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ORM stands for Object-Relational Mapping. It's a programming technique used to convert data between incompatible systems by creating a "virtual object database" that can be used from within the programming language. In simpler terms, ORM is a tool or library that helps developers to interact with a relational database using an object-oriented paradigm.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ORM tools offer several benefits: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Abstraction: Developers can work with objects in their code without needing to worry about the underlying database structure.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Productivity: ORM tools can generate much of the boilerplate code needed to interact with a database, reducing development time and effort.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Portability: Since the ORM layer abstracts the database operations, switching to a different database system becomes easier as developers only need to change the ORM configurations, rather than rewriting all the database-related code.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Maintenance: ORM tools often provide features like automatic schema migrations, making it easier to manage changes to the database structure over time.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Some tools: Hibernate, EclipseLink, iBatis or MyBatis, TopLink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Hibernate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Most Popular ORM tool for java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Advantages of Hibernate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0d0d0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Open Source and Lightweight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0d0d0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Fast Performance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0d0d0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Database independent Query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0d0d0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Automatic Table creation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0d0d0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Simplified Complex Joins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</w:rPr>
        <w:drawing>
          <wp:inline distB="114300" distT="114300" distL="114300" distR="114300">
            <wp:extent cx="5205413" cy="18435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843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Main Components of Hibernate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jc w:val="both"/>
        <w:rPr>
          <w:color w:val="610b4b"/>
          <w:sz w:val="26"/>
          <w:szCs w:val="26"/>
          <w:highlight w:val="white"/>
        </w:rPr>
      </w:pPr>
      <w:bookmarkStart w:colFirst="0" w:colLast="0" w:name="_hwf4d1n7b028" w:id="0"/>
      <w:bookmarkEnd w:id="0"/>
      <w:r w:rsidDel="00000000" w:rsidR="00000000" w:rsidRPr="00000000">
        <w:rPr>
          <w:color w:val="610b4b"/>
          <w:sz w:val="26"/>
          <w:szCs w:val="26"/>
          <w:highlight w:val="white"/>
          <w:rtl w:val="0"/>
        </w:rPr>
        <w:t xml:space="preserve">SessionFactory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SessionFactory is a crucial component responsible for creating and managing sessions.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Session Creation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Thread Safety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Database Connection Pooling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Configuration Management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First-Level Cache Management: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Query Compilation: 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jc w:val="both"/>
        <w:rPr>
          <w:color w:val="610b4b"/>
          <w:sz w:val="26"/>
          <w:szCs w:val="26"/>
          <w:highlight w:val="white"/>
        </w:rPr>
      </w:pPr>
      <w:bookmarkStart w:colFirst="0" w:colLast="0" w:name="_s92drtmryprc" w:id="1"/>
      <w:bookmarkEnd w:id="1"/>
      <w:r w:rsidDel="00000000" w:rsidR="00000000" w:rsidRPr="00000000">
        <w:rPr>
          <w:color w:val="610b4b"/>
          <w:sz w:val="26"/>
          <w:szCs w:val="26"/>
          <w:highlight w:val="white"/>
          <w:rtl w:val="0"/>
        </w:rPr>
        <w:t xml:space="preserve">Session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Session represents a single-threaded unit of work between a Java application and a relational database. It serves as the main interface for developers to perform CRUD (Create, Read, Update, Delete) operations on persistent objects, as well as to execute queries against the database.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Transaction Management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Database Operations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Loading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Life cycle Management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jc w:val="both"/>
        <w:rPr>
          <w:color w:val="610b4b"/>
          <w:sz w:val="26"/>
          <w:szCs w:val="26"/>
          <w:highlight w:val="white"/>
        </w:rPr>
      </w:pPr>
      <w:bookmarkStart w:colFirst="0" w:colLast="0" w:name="_hubbibdy6ud2" w:id="2"/>
      <w:bookmarkEnd w:id="2"/>
      <w:r w:rsidDel="00000000" w:rsidR="00000000" w:rsidRPr="00000000">
        <w:rPr>
          <w:color w:val="610b4b"/>
          <w:sz w:val="26"/>
          <w:szCs w:val="26"/>
          <w:highlight w:val="white"/>
          <w:rtl w:val="0"/>
        </w:rPr>
        <w:t xml:space="preserve">Transaction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Transaction object represents a database transaction, which is a sequence of database operations that are treated as a single unit of work. Transactions ensure data consistency, integrity, and isolation in a multi-user environment by following the ACID properties: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Transaction Management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Beginning a Transaction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Committing a Transaction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Rolling Back a Transaction: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jc w:val="both"/>
        <w:rPr>
          <w:color w:val="610b4b"/>
          <w:sz w:val="26"/>
          <w:szCs w:val="26"/>
          <w:highlight w:val="white"/>
        </w:rPr>
      </w:pPr>
      <w:bookmarkStart w:colFirst="0" w:colLast="0" w:name="_yveegp57fr7w" w:id="3"/>
      <w:bookmarkEnd w:id="3"/>
      <w:r w:rsidDel="00000000" w:rsidR="00000000" w:rsidRPr="00000000">
        <w:rPr>
          <w:color w:val="610b4b"/>
          <w:sz w:val="26"/>
          <w:szCs w:val="26"/>
          <w:highlight w:val="white"/>
          <w:rtl w:val="0"/>
        </w:rPr>
        <w:t xml:space="preserve">Configuration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Configuration class is a central component used to bootstrap and configure Hibernate within a Java application. It is responsible for reading configuration settings, mapping metadata, and building a SessionFactory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Configuration Settings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Entity Class Registration: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CRUD OPERATIONS IN HIBERNATE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CREATE -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session.save(Object o);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READ -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session.get(Object o) or session.load(Object o);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UPDATE -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same as save but after fetching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DELETE -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session.delete(Object o)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Java Persistence API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It's a Java specification for accessing, persisting, and managing data between Java objects and relational databases. JPA provides a standardized way for Java developers to interact with databases, abstracting many of the complexities involved in database access and management.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Main Components of JPA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Entity Manager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Data Persistence, Queries Execution, Transaction Management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EntityManagerFactory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Creation of EntityManager and Configuration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JPA vs Hibernate vs Spring Data JPA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Spring Data JPA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Property file configuration: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d0d0d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shd w:fill="e0e0e0" w:val="clear"/>
          <w:rtl w:val="0"/>
        </w:rPr>
        <w:t xml:space="preserve">spring.datasource.url=jdbc:mysql://localhost:3306/emp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d0d0d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shd w:fill="e0e0e0" w:val="clear"/>
          <w:rtl w:val="0"/>
        </w:rPr>
        <w:t xml:space="preserve">spring.datasource.username=root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d0d0d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shd w:fill="e0e0e0" w:val="clear"/>
          <w:rtl w:val="0"/>
        </w:rPr>
        <w:t xml:space="preserve">spring.datasource.password=root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d0d0d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shd w:fill="e0e0e0" w:val="clear"/>
          <w:rtl w:val="0"/>
        </w:rPr>
        <w:t xml:space="preserve">spring.datasource.driver-class-name=com.mysql.jdbc.Driver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d0d0d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shd w:fill="e0e0e0" w:val="clear"/>
          <w:rtl w:val="0"/>
        </w:rPr>
        <w:t xml:space="preserve">spring.jpa.database-platform = org.hibernate.dialect.MySQL5Dialect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d0d0d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shd w:fill="e0e0e0" w:val="clear"/>
          <w:rtl w:val="0"/>
        </w:rPr>
        <w:t xml:space="preserve">spring.jpa.generate-ddl=true</w:t>
      </w:r>
    </w:p>
    <w:p w:rsidR="00000000" w:rsidDel="00000000" w:rsidP="00000000" w:rsidRDefault="00000000" w:rsidRPr="00000000" w14:paraId="00000052">
      <w:pPr>
        <w:spacing w:after="160" w:lineRule="auto"/>
        <w:rPr>
          <w:rFonts w:ascii="Courier New" w:cs="Courier New" w:eastAsia="Courier New" w:hAnsi="Courier New"/>
          <w:color w:val="0d0d0d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shd w:fill="e0e0e0" w:val="clear"/>
          <w:rtl w:val="0"/>
        </w:rPr>
        <w:t xml:space="preserve">spring.jpa.hibernate.ddl-auto = update</w:t>
      </w:r>
    </w:p>
    <w:p w:rsidR="00000000" w:rsidDel="00000000" w:rsidP="00000000" w:rsidRDefault="00000000" w:rsidRPr="00000000" w14:paraId="00000053">
      <w:pPr>
        <w:spacing w:after="160" w:lineRule="auto"/>
        <w:rPr>
          <w:rFonts w:ascii="Courier New" w:cs="Courier New" w:eastAsia="Courier New" w:hAnsi="Courier New"/>
          <w:color w:val="0d0d0d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