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F9059" w14:textId="77777777" w:rsidR="00CF6067" w:rsidRPr="00D50256" w:rsidRDefault="00783B5E" w:rsidP="009246B9">
      <w:pPr>
        <w:pStyle w:val="Heading1"/>
        <w:rPr>
          <w:sz w:val="28"/>
          <w:szCs w:val="28"/>
        </w:rPr>
      </w:pPr>
      <w:r w:rsidRPr="00D50256">
        <w:rPr>
          <w:sz w:val="28"/>
          <w:szCs w:val="28"/>
        </w:rPr>
        <w:t>Estimated Benefit Adjustments</w:t>
      </w:r>
      <w:r w:rsidR="004F419F">
        <w:rPr>
          <w:sz w:val="28"/>
          <w:szCs w:val="28"/>
        </w:rPr>
        <w:t xml:space="preserve"> Worksheet</w:t>
      </w:r>
    </w:p>
    <w:p w14:paraId="27A159A9" w14:textId="77777777" w:rsidR="00580FD6" w:rsidRPr="00D50256" w:rsidRDefault="00580FD6" w:rsidP="009246B9">
      <w:pPr>
        <w:rPr>
          <w:sz w:val="24"/>
          <w:szCs w:val="24"/>
        </w:rPr>
      </w:pPr>
    </w:p>
    <w:p w14:paraId="73F96C20" w14:textId="77777777" w:rsidR="004D54A9" w:rsidRPr="00D50256" w:rsidRDefault="00CF6067" w:rsidP="009246B9">
      <w:pPr>
        <w:pStyle w:val="Heading2"/>
        <w:tabs>
          <w:tab w:val="left" w:pos="2880"/>
          <w:tab w:val="right" w:pos="9360"/>
        </w:tabs>
        <w:rPr>
          <w:szCs w:val="24"/>
        </w:rPr>
      </w:pPr>
      <w:r w:rsidRPr="00D50256">
        <w:rPr>
          <w:szCs w:val="24"/>
        </w:rPr>
        <w:t>Plan Name:</w:t>
      </w:r>
      <w:r w:rsidR="004D54A9" w:rsidRPr="00D50256">
        <w:rPr>
          <w:szCs w:val="24"/>
        </w:rPr>
        <w:tab/>
      </w:r>
      <w:r w:rsidR="004D54A9" w:rsidRPr="00D50256">
        <w:rPr>
          <w:szCs w:val="24"/>
          <w:u w:val="single"/>
        </w:rPr>
        <w:tab/>
      </w:r>
      <w:r w:rsidRPr="00D50256">
        <w:rPr>
          <w:szCs w:val="24"/>
        </w:rPr>
        <w:tab/>
      </w:r>
      <w:r w:rsidRPr="00D50256">
        <w:rPr>
          <w:szCs w:val="24"/>
        </w:rPr>
        <w:tab/>
      </w:r>
      <w:r w:rsidRPr="00D50256">
        <w:rPr>
          <w:szCs w:val="24"/>
        </w:rPr>
        <w:tab/>
      </w:r>
    </w:p>
    <w:p w14:paraId="42B60F9F" w14:textId="77777777" w:rsidR="00CF6067" w:rsidRPr="00D50256" w:rsidRDefault="00CF6067" w:rsidP="009246B9">
      <w:pPr>
        <w:pStyle w:val="Heading2"/>
        <w:tabs>
          <w:tab w:val="left" w:pos="2880"/>
          <w:tab w:val="right" w:pos="9360"/>
        </w:tabs>
        <w:rPr>
          <w:szCs w:val="24"/>
        </w:rPr>
      </w:pPr>
      <w:r w:rsidRPr="00D50256">
        <w:rPr>
          <w:szCs w:val="24"/>
        </w:rPr>
        <w:t>PBGC Case Number:</w:t>
      </w:r>
      <w:r w:rsidRPr="00D50256">
        <w:rPr>
          <w:szCs w:val="24"/>
        </w:rPr>
        <w:tab/>
        <w:t>_______________</w:t>
      </w:r>
    </w:p>
    <w:p w14:paraId="5D821450" w14:textId="77777777" w:rsidR="00CF6067" w:rsidRPr="00D50256" w:rsidRDefault="004D54A9" w:rsidP="009246B9">
      <w:pPr>
        <w:tabs>
          <w:tab w:val="left" w:pos="2880"/>
          <w:tab w:val="right" w:pos="9360"/>
        </w:tabs>
        <w:rPr>
          <w:sz w:val="24"/>
          <w:szCs w:val="24"/>
        </w:rPr>
      </w:pPr>
      <w:r w:rsidRPr="00D50256">
        <w:rPr>
          <w:sz w:val="24"/>
          <w:szCs w:val="24"/>
        </w:rPr>
        <w:t>D</w:t>
      </w:r>
      <w:r w:rsidR="004D184D" w:rsidRPr="00D50256">
        <w:rPr>
          <w:sz w:val="24"/>
          <w:szCs w:val="24"/>
        </w:rPr>
        <w:t>ate of Plan Termination</w:t>
      </w:r>
      <w:r w:rsidR="00CF6067" w:rsidRPr="00D50256">
        <w:rPr>
          <w:sz w:val="24"/>
          <w:szCs w:val="24"/>
        </w:rPr>
        <w:t>:</w:t>
      </w:r>
      <w:r w:rsidR="00CF6067" w:rsidRPr="00D50256">
        <w:rPr>
          <w:sz w:val="24"/>
          <w:szCs w:val="24"/>
        </w:rPr>
        <w:tab/>
      </w:r>
      <w:r w:rsidRPr="00D50256">
        <w:rPr>
          <w:sz w:val="24"/>
          <w:szCs w:val="24"/>
        </w:rPr>
        <w:t>_______________</w:t>
      </w:r>
      <w:r w:rsidR="00CF6067" w:rsidRPr="00D50256">
        <w:rPr>
          <w:sz w:val="24"/>
          <w:szCs w:val="24"/>
        </w:rPr>
        <w:tab/>
      </w:r>
      <w:r w:rsidR="00CF6067" w:rsidRPr="00D50256">
        <w:rPr>
          <w:sz w:val="24"/>
          <w:szCs w:val="24"/>
        </w:rPr>
        <w:tab/>
      </w:r>
      <w:r w:rsidR="00CF6067" w:rsidRPr="00D50256">
        <w:rPr>
          <w:sz w:val="24"/>
          <w:szCs w:val="24"/>
        </w:rPr>
        <w:tab/>
        <w:t>_______________</w:t>
      </w:r>
    </w:p>
    <w:p w14:paraId="62521AD3" w14:textId="77777777" w:rsidR="004D54A9" w:rsidRPr="00D50256" w:rsidRDefault="004D184D" w:rsidP="009246B9">
      <w:pPr>
        <w:tabs>
          <w:tab w:val="left" w:pos="2880"/>
          <w:tab w:val="right" w:pos="9360"/>
        </w:tabs>
        <w:rPr>
          <w:sz w:val="24"/>
          <w:szCs w:val="24"/>
        </w:rPr>
      </w:pPr>
      <w:r w:rsidRPr="00D50256">
        <w:rPr>
          <w:sz w:val="24"/>
          <w:szCs w:val="24"/>
        </w:rPr>
        <w:t>Date of Trusteeship</w:t>
      </w:r>
      <w:r w:rsidR="004D54A9" w:rsidRPr="00D50256">
        <w:rPr>
          <w:sz w:val="24"/>
          <w:szCs w:val="24"/>
        </w:rPr>
        <w:t>:</w:t>
      </w:r>
      <w:r w:rsidR="004D54A9" w:rsidRPr="00D50256">
        <w:rPr>
          <w:sz w:val="24"/>
          <w:szCs w:val="24"/>
        </w:rPr>
        <w:tab/>
        <w:t>_______________</w:t>
      </w:r>
    </w:p>
    <w:p w14:paraId="02DC01B9" w14:textId="77777777" w:rsidR="004D184D" w:rsidRPr="00D50256" w:rsidRDefault="004D184D" w:rsidP="004D184D">
      <w:pPr>
        <w:tabs>
          <w:tab w:val="left" w:pos="2880"/>
          <w:tab w:val="right" w:pos="9360"/>
        </w:tabs>
        <w:rPr>
          <w:sz w:val="24"/>
          <w:szCs w:val="24"/>
        </w:rPr>
      </w:pPr>
      <w:r w:rsidRPr="00D50256">
        <w:rPr>
          <w:sz w:val="24"/>
          <w:szCs w:val="24"/>
        </w:rPr>
        <w:t xml:space="preserve">Termination Initiation Date: </w:t>
      </w:r>
      <w:r w:rsidRPr="00D50256">
        <w:rPr>
          <w:sz w:val="24"/>
          <w:szCs w:val="24"/>
        </w:rPr>
        <w:tab/>
        <w:t>_______________</w:t>
      </w:r>
    </w:p>
    <w:p w14:paraId="4D3ACD5B" w14:textId="77777777" w:rsidR="004D54A9" w:rsidRPr="00D50256" w:rsidRDefault="004D54A9" w:rsidP="009246B9">
      <w:pPr>
        <w:tabs>
          <w:tab w:val="left" w:pos="2880"/>
          <w:tab w:val="right" w:pos="9360"/>
        </w:tabs>
        <w:rPr>
          <w:sz w:val="24"/>
          <w:szCs w:val="24"/>
        </w:rPr>
      </w:pPr>
      <w:r w:rsidRPr="00D50256">
        <w:rPr>
          <w:sz w:val="24"/>
          <w:szCs w:val="24"/>
        </w:rPr>
        <w:t>Bankruptcy Petition Date:</w:t>
      </w:r>
      <w:r w:rsidRPr="00D50256">
        <w:rPr>
          <w:sz w:val="24"/>
          <w:szCs w:val="24"/>
        </w:rPr>
        <w:tab/>
        <w:t>_______________</w:t>
      </w:r>
    </w:p>
    <w:p w14:paraId="63E4E9E9" w14:textId="77777777" w:rsidR="00783B5E" w:rsidRPr="00D50256" w:rsidRDefault="004D54A9" w:rsidP="009246B9">
      <w:pPr>
        <w:tabs>
          <w:tab w:val="left" w:pos="2880"/>
          <w:tab w:val="right" w:pos="9360"/>
        </w:tabs>
        <w:rPr>
          <w:i/>
          <w:sz w:val="24"/>
          <w:szCs w:val="24"/>
        </w:rPr>
      </w:pPr>
      <w:r w:rsidRPr="00D50256">
        <w:rPr>
          <w:i/>
          <w:sz w:val="24"/>
          <w:szCs w:val="24"/>
        </w:rPr>
        <w:t>(</w:t>
      </w:r>
      <w:r w:rsidR="00783B5E" w:rsidRPr="00D50256">
        <w:rPr>
          <w:i/>
          <w:sz w:val="24"/>
          <w:szCs w:val="24"/>
        </w:rPr>
        <w:t>N/A if before 9/16/2006)</w:t>
      </w:r>
    </w:p>
    <w:p w14:paraId="5FEE75EC" w14:textId="77777777" w:rsidR="00783B5E" w:rsidRPr="00D50256" w:rsidRDefault="00783B5E" w:rsidP="009246B9">
      <w:pPr>
        <w:rPr>
          <w:b/>
          <w:sz w:val="24"/>
          <w:szCs w:val="24"/>
        </w:rPr>
      </w:pPr>
    </w:p>
    <w:p w14:paraId="5A2EB640" w14:textId="77777777" w:rsidR="004D54A9" w:rsidRPr="00270EC1" w:rsidRDefault="00CF6067" w:rsidP="00270EC1">
      <w:pPr>
        <w:rPr>
          <w:sz w:val="24"/>
          <w:szCs w:val="24"/>
        </w:rPr>
      </w:pPr>
      <w:r w:rsidRPr="00270EC1">
        <w:rPr>
          <w:b/>
          <w:sz w:val="24"/>
          <w:szCs w:val="24"/>
        </w:rPr>
        <w:t>Purpose</w:t>
      </w:r>
      <w:r w:rsidR="00270EC1" w:rsidRPr="00270EC1">
        <w:rPr>
          <w:b/>
          <w:sz w:val="24"/>
          <w:szCs w:val="24"/>
        </w:rPr>
        <w:t xml:space="preserve">:  </w:t>
      </w:r>
      <w:r w:rsidR="004D54A9" w:rsidRPr="00270EC1">
        <w:rPr>
          <w:sz w:val="24"/>
          <w:szCs w:val="24"/>
        </w:rPr>
        <w:t xml:space="preserve">To identify participants in pay as of Date of Trusteeship </w:t>
      </w:r>
      <w:r w:rsidRPr="00270EC1">
        <w:rPr>
          <w:sz w:val="24"/>
          <w:szCs w:val="24"/>
        </w:rPr>
        <w:t>who</w:t>
      </w:r>
      <w:r w:rsidR="004D54A9" w:rsidRPr="00270EC1">
        <w:rPr>
          <w:sz w:val="24"/>
          <w:szCs w:val="24"/>
        </w:rPr>
        <w:t>se benefit</w:t>
      </w:r>
      <w:r w:rsidRPr="00270EC1">
        <w:rPr>
          <w:sz w:val="24"/>
          <w:szCs w:val="24"/>
        </w:rPr>
        <w:t xml:space="preserve">s </w:t>
      </w:r>
      <w:r w:rsidR="004D54A9" w:rsidRPr="00270EC1">
        <w:rPr>
          <w:sz w:val="24"/>
          <w:szCs w:val="24"/>
        </w:rPr>
        <w:t>may be subject to estimate</w:t>
      </w:r>
      <w:r w:rsidR="00783B5E" w:rsidRPr="00270EC1">
        <w:rPr>
          <w:sz w:val="24"/>
          <w:szCs w:val="24"/>
        </w:rPr>
        <w:t>d</w:t>
      </w:r>
      <w:r w:rsidR="004D54A9" w:rsidRPr="00270EC1">
        <w:rPr>
          <w:sz w:val="24"/>
          <w:szCs w:val="24"/>
        </w:rPr>
        <w:t xml:space="preserve"> </w:t>
      </w:r>
      <w:r w:rsidR="00270EC1" w:rsidRPr="00270EC1">
        <w:rPr>
          <w:sz w:val="24"/>
          <w:szCs w:val="24"/>
        </w:rPr>
        <w:t>benefit adjustments (cutbacks)</w:t>
      </w:r>
      <w:r w:rsidR="004F419F">
        <w:rPr>
          <w:sz w:val="24"/>
          <w:szCs w:val="24"/>
        </w:rPr>
        <w:t>.</w:t>
      </w:r>
    </w:p>
    <w:p w14:paraId="4D129515" w14:textId="77777777" w:rsidR="00783B5E" w:rsidRPr="00D50256" w:rsidRDefault="00783B5E" w:rsidP="009246B9">
      <w:pPr>
        <w:pStyle w:val="BodyText"/>
        <w:rPr>
          <w:szCs w:val="24"/>
        </w:rPr>
      </w:pPr>
    </w:p>
    <w:p w14:paraId="5CEE2CAE" w14:textId="77777777" w:rsidR="002E0618" w:rsidRPr="00D50256" w:rsidRDefault="002E0618" w:rsidP="009246B9">
      <w:pPr>
        <w:pStyle w:val="Heading1"/>
        <w:rPr>
          <w:szCs w:val="24"/>
          <w:u w:val="single"/>
        </w:rPr>
      </w:pPr>
      <w:r w:rsidRPr="00D50256">
        <w:rPr>
          <w:szCs w:val="24"/>
          <w:u w:val="single"/>
        </w:rPr>
        <w:t>Accrued-at-</w:t>
      </w:r>
      <w:r w:rsidR="00D50256" w:rsidRPr="00D50256">
        <w:rPr>
          <w:szCs w:val="24"/>
          <w:u w:val="single"/>
        </w:rPr>
        <w:t>n</w:t>
      </w:r>
      <w:r w:rsidRPr="00D50256">
        <w:rPr>
          <w:szCs w:val="24"/>
          <w:u w:val="single"/>
        </w:rPr>
        <w:t xml:space="preserve">ormal </w:t>
      </w:r>
      <w:r w:rsidR="00D50256" w:rsidRPr="00D50256">
        <w:rPr>
          <w:szCs w:val="24"/>
          <w:u w:val="single"/>
        </w:rPr>
        <w:t>l</w:t>
      </w:r>
      <w:r w:rsidRPr="00D50256">
        <w:rPr>
          <w:szCs w:val="24"/>
          <w:u w:val="single"/>
        </w:rPr>
        <w:t>imit</w:t>
      </w:r>
    </w:p>
    <w:p w14:paraId="3834F830" w14:textId="77777777" w:rsidR="002E0618" w:rsidRPr="00D50256" w:rsidRDefault="002E0618" w:rsidP="002E0618">
      <w:pPr>
        <w:rPr>
          <w:sz w:val="24"/>
          <w:szCs w:val="24"/>
        </w:rPr>
      </w:pPr>
    </w:p>
    <w:p w14:paraId="63220F45" w14:textId="77777777" w:rsidR="004D184D" w:rsidRDefault="004D184D" w:rsidP="004D184D">
      <w:pPr>
        <w:pStyle w:val="BodyText"/>
        <w:rPr>
          <w:szCs w:val="24"/>
        </w:rPr>
      </w:pPr>
      <w:r w:rsidRPr="00D50256">
        <w:rPr>
          <w:szCs w:val="24"/>
        </w:rPr>
        <w:t>As of Date of Plan Termination (or Bankruptcy Petition Date, if on or after 9/16/2006)</w:t>
      </w:r>
      <w:r w:rsidR="00D666FC">
        <w:rPr>
          <w:szCs w:val="24"/>
        </w:rPr>
        <w:t xml:space="preserve"> determine whether estimated benefits in pay status may be cutback due to </w:t>
      </w:r>
    </w:p>
    <w:p w14:paraId="2CB0AEFF" w14:textId="77777777" w:rsidR="00270EC1" w:rsidRPr="00D50256" w:rsidRDefault="00270EC1" w:rsidP="004D184D">
      <w:pPr>
        <w:pStyle w:val="BodyText"/>
        <w:rPr>
          <w:szCs w:val="24"/>
        </w:rPr>
      </w:pPr>
    </w:p>
    <w:p w14:paraId="113639D1" w14:textId="77777777" w:rsidR="00D666FC" w:rsidRDefault="00D666FC" w:rsidP="00B61DE5">
      <w:pPr>
        <w:pStyle w:val="BodyText"/>
        <w:rPr>
          <w:szCs w:val="24"/>
        </w:rPr>
      </w:pPr>
      <w:r>
        <w:rPr>
          <w:szCs w:val="24"/>
        </w:rPr>
        <w:t>(1)</w:t>
      </w:r>
      <w:r w:rsidR="00B61DE5">
        <w:rPr>
          <w:szCs w:val="24"/>
        </w:rPr>
        <w:tab/>
        <w:t>P</w:t>
      </w:r>
      <w:r w:rsidR="007D63F7" w:rsidRPr="00D50256">
        <w:rPr>
          <w:szCs w:val="24"/>
        </w:rPr>
        <w:t xml:space="preserve">articipants </w:t>
      </w:r>
      <w:r w:rsidR="00270EC1">
        <w:rPr>
          <w:szCs w:val="24"/>
        </w:rPr>
        <w:t xml:space="preserve"> </w:t>
      </w:r>
      <w:r w:rsidR="007D63F7" w:rsidRPr="00D50256">
        <w:rPr>
          <w:szCs w:val="24"/>
        </w:rPr>
        <w:t xml:space="preserve">receiving </w:t>
      </w:r>
      <w:r>
        <w:rPr>
          <w:szCs w:val="24"/>
        </w:rPr>
        <w:t>non-guaranteed temporary supplements</w:t>
      </w:r>
    </w:p>
    <w:p w14:paraId="6854BDD9" w14:textId="77777777" w:rsidR="002E0618" w:rsidRDefault="002E0618" w:rsidP="00D666FC">
      <w:pPr>
        <w:pStyle w:val="BodyText"/>
        <w:ind w:firstLine="720"/>
        <w:rPr>
          <w:szCs w:val="24"/>
        </w:rPr>
      </w:pPr>
      <w:r w:rsidRPr="00D50256">
        <w:rPr>
          <w:szCs w:val="24"/>
        </w:rPr>
        <w:t>(30-and-Out, 70/80</w:t>
      </w:r>
      <w:r w:rsidR="005E4F60" w:rsidRPr="00D50256">
        <w:rPr>
          <w:szCs w:val="24"/>
        </w:rPr>
        <w:t>, etc.</w:t>
      </w:r>
      <w:r w:rsidRPr="00D50256">
        <w:rPr>
          <w:szCs w:val="24"/>
        </w:rPr>
        <w:t>)</w:t>
      </w:r>
    </w:p>
    <w:p w14:paraId="16040D25" w14:textId="77777777" w:rsidR="00B61DE5" w:rsidRPr="00D50256" w:rsidRDefault="00B61DE5" w:rsidP="00B61DE5">
      <w:pPr>
        <w:pStyle w:val="BodyText"/>
        <w:rPr>
          <w:szCs w:val="24"/>
        </w:rPr>
      </w:pPr>
    </w:p>
    <w:p w14:paraId="3478F9B7" w14:textId="77777777" w:rsidR="002E0618" w:rsidRDefault="00D666FC" w:rsidP="00B61DE5">
      <w:pPr>
        <w:pStyle w:val="BodyText"/>
        <w:ind w:left="720" w:hanging="720"/>
        <w:rPr>
          <w:szCs w:val="24"/>
        </w:rPr>
      </w:pPr>
      <w:r>
        <w:rPr>
          <w:szCs w:val="24"/>
        </w:rPr>
        <w:t>(2)</w:t>
      </w:r>
      <w:r w:rsidR="00B61DE5">
        <w:rPr>
          <w:szCs w:val="24"/>
        </w:rPr>
        <w:tab/>
        <w:t>P</w:t>
      </w:r>
      <w:r w:rsidR="007D63F7" w:rsidRPr="00D50256">
        <w:rPr>
          <w:szCs w:val="24"/>
        </w:rPr>
        <w:t xml:space="preserve">articipants receiving </w:t>
      </w:r>
      <w:r w:rsidR="002E0618" w:rsidRPr="00D50256">
        <w:rPr>
          <w:szCs w:val="24"/>
        </w:rPr>
        <w:t xml:space="preserve">non-level benefits that are </w:t>
      </w:r>
      <w:r w:rsidR="007D63F7" w:rsidRPr="00D50256">
        <w:rPr>
          <w:szCs w:val="24"/>
        </w:rPr>
        <w:t xml:space="preserve">not </w:t>
      </w:r>
      <w:r w:rsidR="002E0618" w:rsidRPr="00D50256">
        <w:rPr>
          <w:szCs w:val="24"/>
        </w:rPr>
        <w:t>fully integrated with Social Security</w:t>
      </w:r>
      <w:r w:rsidR="005E4F60" w:rsidRPr="00D50256">
        <w:rPr>
          <w:szCs w:val="24"/>
        </w:rPr>
        <w:t xml:space="preserve"> (Level Income Option, Offsets from other plans)</w:t>
      </w:r>
    </w:p>
    <w:p w14:paraId="2010C0F1" w14:textId="77777777" w:rsidR="00D50256" w:rsidRPr="00D50256" w:rsidRDefault="00D50256" w:rsidP="00B449C9">
      <w:pPr>
        <w:pStyle w:val="BodyText"/>
        <w:rPr>
          <w:szCs w:val="24"/>
        </w:rPr>
      </w:pPr>
    </w:p>
    <w:p w14:paraId="3DC6A0C3" w14:textId="77777777" w:rsidR="005E4F60" w:rsidRPr="00270EC1" w:rsidRDefault="00D666FC" w:rsidP="002E0618">
      <w:pPr>
        <w:pStyle w:val="BodyText"/>
        <w:ind w:left="1440" w:hanging="1440"/>
        <w:rPr>
          <w:i/>
          <w:szCs w:val="24"/>
          <w:u w:val="single"/>
        </w:rPr>
      </w:pPr>
      <w:r>
        <w:rPr>
          <w:i/>
          <w:szCs w:val="24"/>
          <w:u w:val="single"/>
        </w:rPr>
        <w:t xml:space="preserve">Special </w:t>
      </w:r>
      <w:r w:rsidR="004F419F">
        <w:rPr>
          <w:i/>
          <w:szCs w:val="24"/>
          <w:u w:val="single"/>
        </w:rPr>
        <w:t>r</w:t>
      </w:r>
      <w:r>
        <w:rPr>
          <w:i/>
          <w:szCs w:val="24"/>
          <w:u w:val="single"/>
        </w:rPr>
        <w:t xml:space="preserve">ules for </w:t>
      </w:r>
      <w:r w:rsidR="004F419F">
        <w:rPr>
          <w:i/>
          <w:szCs w:val="24"/>
          <w:u w:val="single"/>
        </w:rPr>
        <w:t>d</w:t>
      </w:r>
      <w:r w:rsidR="005E4F60" w:rsidRPr="00270EC1">
        <w:rPr>
          <w:i/>
          <w:szCs w:val="24"/>
          <w:u w:val="single"/>
        </w:rPr>
        <w:t xml:space="preserve">isability </w:t>
      </w:r>
      <w:r w:rsidR="00D50256" w:rsidRPr="00270EC1">
        <w:rPr>
          <w:i/>
          <w:szCs w:val="24"/>
          <w:u w:val="single"/>
        </w:rPr>
        <w:t>b</w:t>
      </w:r>
      <w:r w:rsidR="005E4F60" w:rsidRPr="00270EC1">
        <w:rPr>
          <w:i/>
          <w:szCs w:val="24"/>
          <w:u w:val="single"/>
        </w:rPr>
        <w:t>enefits</w:t>
      </w:r>
    </w:p>
    <w:p w14:paraId="0812300F" w14:textId="77777777" w:rsidR="00D50256" w:rsidRPr="00D50256" w:rsidRDefault="00D50256" w:rsidP="002E0618">
      <w:pPr>
        <w:pStyle w:val="BodyText"/>
        <w:ind w:left="1440" w:hanging="1440"/>
        <w:rPr>
          <w:i/>
          <w:szCs w:val="24"/>
        </w:rPr>
      </w:pPr>
    </w:p>
    <w:p w14:paraId="3CCA7369" w14:textId="77777777" w:rsidR="00D50256" w:rsidRPr="00D50256" w:rsidRDefault="00270EC1" w:rsidP="00D50256">
      <w:pPr>
        <w:pStyle w:val="BodyText"/>
        <w:rPr>
          <w:szCs w:val="24"/>
        </w:rPr>
      </w:pPr>
      <w:r>
        <w:rPr>
          <w:szCs w:val="24"/>
        </w:rPr>
        <w:t>The a</w:t>
      </w:r>
      <w:r w:rsidR="00D50256" w:rsidRPr="00D50256">
        <w:rPr>
          <w:szCs w:val="24"/>
        </w:rPr>
        <w:t>ccrued-at-normal limit does not apply where the participant meets the requirements for entitlement to the plan’s disability benefit on or before DOPT and the participant retired under the plan’s disability provision (e.g., permanent incapacity retirement).</w:t>
      </w:r>
    </w:p>
    <w:p w14:paraId="3DBA5351" w14:textId="77777777" w:rsidR="00D50256" w:rsidRPr="00D50256" w:rsidRDefault="00D50256" w:rsidP="00D50256">
      <w:pPr>
        <w:pStyle w:val="BodyText"/>
        <w:rPr>
          <w:szCs w:val="24"/>
        </w:rPr>
      </w:pPr>
      <w:r w:rsidRPr="00D50256">
        <w:rPr>
          <w:szCs w:val="24"/>
        </w:rPr>
        <w:t xml:space="preserve"> </w:t>
      </w:r>
    </w:p>
    <w:p w14:paraId="301B31E7" w14:textId="77777777" w:rsidR="00D50256" w:rsidRPr="00D50256" w:rsidRDefault="00D50256" w:rsidP="00D50256">
      <w:pPr>
        <w:pStyle w:val="BodyText"/>
        <w:rPr>
          <w:szCs w:val="24"/>
        </w:rPr>
      </w:pPr>
      <w:r w:rsidRPr="00D50256">
        <w:rPr>
          <w:szCs w:val="24"/>
        </w:rPr>
        <w:t xml:space="preserve">The </w:t>
      </w:r>
      <w:r w:rsidR="00270EC1">
        <w:rPr>
          <w:szCs w:val="24"/>
        </w:rPr>
        <w:t>a</w:t>
      </w:r>
      <w:r w:rsidRPr="00D50256">
        <w:rPr>
          <w:szCs w:val="24"/>
        </w:rPr>
        <w:t xml:space="preserve">ccrued-at-normal limit does not apply where </w:t>
      </w:r>
      <w:r w:rsidR="00270EC1">
        <w:rPr>
          <w:szCs w:val="24"/>
        </w:rPr>
        <w:t>(</w:t>
      </w:r>
      <w:proofErr w:type="spellStart"/>
      <w:r w:rsidR="00270EC1">
        <w:rPr>
          <w:szCs w:val="24"/>
        </w:rPr>
        <w:t>i</w:t>
      </w:r>
      <w:proofErr w:type="spellEnd"/>
      <w:r w:rsidR="00270EC1">
        <w:rPr>
          <w:szCs w:val="24"/>
        </w:rPr>
        <w:t xml:space="preserve">) </w:t>
      </w:r>
      <w:r w:rsidRPr="00D50256">
        <w:rPr>
          <w:szCs w:val="24"/>
        </w:rPr>
        <w:t>the participant meets the requirements for entitlement to the plan’s disability benefit on or before DOPT and the participant retired with a non</w:t>
      </w:r>
      <w:r w:rsidR="00A71394">
        <w:rPr>
          <w:szCs w:val="24"/>
        </w:rPr>
        <w:t>-</w:t>
      </w:r>
      <w:r w:rsidRPr="00D50256">
        <w:rPr>
          <w:szCs w:val="24"/>
        </w:rPr>
        <w:t xml:space="preserve">disability benefit (e.g., 70/80, 30-year) and demonstrates to the satisfaction of PBGC that the Social Security Administration has determined that he or she satisfied the definition of disability under Title II or XVI of the Social Security Act and the regulations thereunder (SSA disability definition) on or before the earlier of (a) the date of retirement or (b) DOPT, and (ii) the plan’s Termination Initiation Date was on or after December 8, 1994. </w:t>
      </w:r>
    </w:p>
    <w:p w14:paraId="1E563ED7" w14:textId="77777777" w:rsidR="00D50256" w:rsidRPr="00D50256" w:rsidRDefault="00D50256" w:rsidP="00D50256">
      <w:pPr>
        <w:pStyle w:val="BodyText"/>
        <w:rPr>
          <w:szCs w:val="24"/>
        </w:rPr>
      </w:pPr>
    </w:p>
    <w:p w14:paraId="6DB5825D" w14:textId="77777777" w:rsidR="00D50256" w:rsidRPr="00270EC1" w:rsidRDefault="00D50256" w:rsidP="00D50256">
      <w:pPr>
        <w:pStyle w:val="BodyText"/>
        <w:rPr>
          <w:i/>
          <w:szCs w:val="24"/>
          <w:u w:val="single"/>
        </w:rPr>
      </w:pPr>
      <w:r w:rsidRPr="00270EC1">
        <w:rPr>
          <w:i/>
          <w:szCs w:val="24"/>
          <w:u w:val="single"/>
        </w:rPr>
        <w:t>Disability benefits in plans terminating while in bankruptcy</w:t>
      </w:r>
    </w:p>
    <w:p w14:paraId="675715D4" w14:textId="77777777" w:rsidR="00D50256" w:rsidRPr="00D50256" w:rsidRDefault="00D50256" w:rsidP="00D50256">
      <w:pPr>
        <w:pStyle w:val="BodyText"/>
        <w:rPr>
          <w:b/>
          <w:i/>
          <w:szCs w:val="24"/>
        </w:rPr>
      </w:pPr>
    </w:p>
    <w:p w14:paraId="12ED6386" w14:textId="77777777" w:rsidR="00B449C9" w:rsidRDefault="00D50256" w:rsidP="00D50256">
      <w:pPr>
        <w:pStyle w:val="BodyText"/>
        <w:rPr>
          <w:szCs w:val="24"/>
        </w:rPr>
      </w:pPr>
      <w:r>
        <w:rPr>
          <w:szCs w:val="24"/>
        </w:rPr>
        <w:t xml:space="preserve">In </w:t>
      </w:r>
      <w:r w:rsidR="00270EC1">
        <w:rPr>
          <w:szCs w:val="24"/>
        </w:rPr>
        <w:t>p</w:t>
      </w:r>
      <w:r>
        <w:rPr>
          <w:szCs w:val="24"/>
        </w:rPr>
        <w:t xml:space="preserve">lans terminating on and after 9/16/2006, </w:t>
      </w:r>
      <w:r w:rsidRPr="00D50256">
        <w:rPr>
          <w:szCs w:val="24"/>
        </w:rPr>
        <w:t>a disability pension is guaranteeab</w:t>
      </w:r>
      <w:r w:rsidR="005564AB">
        <w:rPr>
          <w:szCs w:val="24"/>
        </w:rPr>
        <w:t>le only if the disability began</w:t>
      </w:r>
      <w:r w:rsidRPr="00D50256">
        <w:rPr>
          <w:szCs w:val="24"/>
        </w:rPr>
        <w:t xml:space="preserve"> </w:t>
      </w:r>
      <w:r w:rsidR="005564AB">
        <w:rPr>
          <w:szCs w:val="24"/>
        </w:rPr>
        <w:t>(</w:t>
      </w:r>
      <w:r w:rsidR="00D666FC">
        <w:rPr>
          <w:szCs w:val="24"/>
        </w:rPr>
        <w:t>the</w:t>
      </w:r>
      <w:r w:rsidRPr="00D50256">
        <w:rPr>
          <w:szCs w:val="24"/>
        </w:rPr>
        <w:t xml:space="preserve"> disabling event occurred</w:t>
      </w:r>
      <w:r w:rsidR="005564AB">
        <w:rPr>
          <w:szCs w:val="24"/>
        </w:rPr>
        <w:t>)</w:t>
      </w:r>
      <w:r w:rsidRPr="00D50256">
        <w:rPr>
          <w:szCs w:val="24"/>
        </w:rPr>
        <w:t xml:space="preserve"> on or before </w:t>
      </w:r>
      <w:r>
        <w:rPr>
          <w:szCs w:val="24"/>
        </w:rPr>
        <w:t xml:space="preserve">the Bankruptcy </w:t>
      </w:r>
      <w:r w:rsidR="003F2DE7">
        <w:rPr>
          <w:szCs w:val="24"/>
        </w:rPr>
        <w:t>Petition</w:t>
      </w:r>
      <w:r>
        <w:rPr>
          <w:szCs w:val="24"/>
        </w:rPr>
        <w:t xml:space="preserve"> Date</w:t>
      </w:r>
      <w:r w:rsidR="003F2DE7">
        <w:rPr>
          <w:szCs w:val="24"/>
        </w:rPr>
        <w:t>.</w:t>
      </w:r>
    </w:p>
    <w:p w14:paraId="380FC8AC" w14:textId="77777777" w:rsidR="00B449C9" w:rsidRDefault="00B449C9" w:rsidP="00D50256">
      <w:pPr>
        <w:pStyle w:val="BodyText"/>
        <w:rPr>
          <w:szCs w:val="24"/>
        </w:rPr>
      </w:pPr>
    </w:p>
    <w:p w14:paraId="509242C7" w14:textId="77777777" w:rsidR="00270EC1" w:rsidRDefault="00B61DE5" w:rsidP="00D50256">
      <w:pPr>
        <w:pStyle w:val="BodyText"/>
        <w:rPr>
          <w:b/>
          <w:szCs w:val="24"/>
        </w:rPr>
      </w:pPr>
      <w:r w:rsidRPr="00B61DE5">
        <w:rPr>
          <w:b/>
          <w:szCs w:val="24"/>
        </w:rPr>
        <w:t>Analysis</w:t>
      </w:r>
      <w:r w:rsidR="00B449C9">
        <w:rPr>
          <w:b/>
          <w:szCs w:val="24"/>
        </w:rPr>
        <w:t xml:space="preserve"> and Findings</w:t>
      </w:r>
      <w:r w:rsidRPr="00B61DE5">
        <w:rPr>
          <w:b/>
          <w:szCs w:val="24"/>
        </w:rPr>
        <w:t>:</w:t>
      </w:r>
    </w:p>
    <w:p w14:paraId="1618B366" w14:textId="77777777" w:rsidR="00B449C9" w:rsidRDefault="00B449C9" w:rsidP="00D50256">
      <w:pPr>
        <w:pStyle w:val="BodyText"/>
        <w:rPr>
          <w:b/>
          <w:szCs w:val="24"/>
        </w:rPr>
      </w:pPr>
    </w:p>
    <w:p w14:paraId="4CA70122" w14:textId="77777777" w:rsidR="00D666FC" w:rsidRDefault="00B449C9" w:rsidP="00D50256">
      <w:pPr>
        <w:pStyle w:val="BodyText"/>
        <w:rPr>
          <w:i/>
          <w:szCs w:val="24"/>
        </w:rPr>
      </w:pPr>
      <w:r w:rsidRPr="00B449C9">
        <w:rPr>
          <w:i/>
          <w:szCs w:val="24"/>
        </w:rPr>
        <w:t xml:space="preserve">&lt;&lt;Describe impact of the accrued at normal limit </w:t>
      </w:r>
      <w:r>
        <w:rPr>
          <w:i/>
          <w:szCs w:val="24"/>
        </w:rPr>
        <w:t xml:space="preserve">on estimated benefits of </w:t>
      </w:r>
      <w:r w:rsidRPr="00B449C9">
        <w:rPr>
          <w:i/>
          <w:szCs w:val="24"/>
        </w:rPr>
        <w:t>pre-DoPT retirees&gt;&gt;</w:t>
      </w:r>
    </w:p>
    <w:p w14:paraId="3DE34E38" w14:textId="77777777" w:rsidR="009246B9" w:rsidRPr="00B449C9" w:rsidRDefault="00D666FC" w:rsidP="00B449C9">
      <w:pPr>
        <w:pStyle w:val="BodyText"/>
        <w:rPr>
          <w:b/>
          <w:u w:val="single"/>
        </w:rPr>
        <w:sectPr w:rsidR="009246B9" w:rsidRPr="00B449C9" w:rsidSect="00CF6067">
          <w:footerReference w:type="default" r:id="rId11"/>
          <w:pgSz w:w="12240" w:h="15840"/>
          <w:pgMar w:top="1440" w:right="1440" w:bottom="1440" w:left="1440" w:header="720" w:footer="720" w:gutter="0"/>
          <w:cols w:space="720"/>
        </w:sectPr>
      </w:pPr>
      <w:r>
        <w:rPr>
          <w:i/>
          <w:szCs w:val="24"/>
        </w:rPr>
        <w:br w:type="page"/>
      </w:r>
      <w:r w:rsidR="00783B5E" w:rsidRPr="00B449C9">
        <w:rPr>
          <w:b/>
          <w:u w:val="single"/>
        </w:rPr>
        <w:lastRenderedPageBreak/>
        <w:t>Maximum Guaranteed Benefit</w:t>
      </w:r>
    </w:p>
    <w:p w14:paraId="543C7E27" w14:textId="77777777" w:rsidR="009246B9" w:rsidRPr="00D50256" w:rsidRDefault="009246B9" w:rsidP="009246B9">
      <w:pPr>
        <w:rPr>
          <w:sz w:val="24"/>
          <w:szCs w:val="24"/>
        </w:rPr>
        <w:sectPr w:rsidR="009246B9" w:rsidRPr="00D50256" w:rsidSect="009246B9">
          <w:type w:val="continuous"/>
          <w:pgSz w:w="12240" w:h="15840"/>
          <w:pgMar w:top="1440" w:right="1440" w:bottom="1440" w:left="1440" w:header="720" w:footer="720" w:gutter="0"/>
          <w:cols w:num="3" w:space="360"/>
        </w:sectPr>
      </w:pPr>
    </w:p>
    <w:p w14:paraId="2FC086C5" w14:textId="77777777" w:rsidR="0096024E" w:rsidRDefault="0096024E" w:rsidP="009246B9">
      <w:pPr>
        <w:tabs>
          <w:tab w:val="left" w:pos="1440"/>
        </w:tabs>
        <w:ind w:left="1440" w:hanging="1440"/>
        <w:rPr>
          <w:sz w:val="24"/>
          <w:szCs w:val="24"/>
        </w:rPr>
      </w:pPr>
      <w:r>
        <w:rPr>
          <w:sz w:val="24"/>
          <w:szCs w:val="24"/>
        </w:rPr>
        <w:t>(1) ________</w:t>
      </w:r>
      <w:r>
        <w:rPr>
          <w:sz w:val="24"/>
          <w:szCs w:val="24"/>
        </w:rPr>
        <w:tab/>
        <w:t>Earlier of DoPT and Bankruptcy Petition Date, if later than 9/16/2006</w:t>
      </w:r>
    </w:p>
    <w:p w14:paraId="07FEFCED" w14:textId="77777777" w:rsidR="00B61DE5" w:rsidRDefault="0096024E" w:rsidP="009246B9">
      <w:pPr>
        <w:tabs>
          <w:tab w:val="left" w:pos="1440"/>
        </w:tabs>
        <w:ind w:left="1440" w:hanging="1440"/>
        <w:rPr>
          <w:sz w:val="24"/>
          <w:szCs w:val="24"/>
        </w:rPr>
      </w:pPr>
      <w:r>
        <w:rPr>
          <w:sz w:val="24"/>
          <w:szCs w:val="24"/>
        </w:rPr>
        <w:t>(2) ___</w:t>
      </w:r>
      <w:r w:rsidR="009246B9" w:rsidRPr="00D50256">
        <w:rPr>
          <w:sz w:val="24"/>
          <w:szCs w:val="24"/>
        </w:rPr>
        <w:t>_____</w:t>
      </w:r>
      <w:r w:rsidR="009246B9" w:rsidRPr="00D50256">
        <w:rPr>
          <w:sz w:val="24"/>
          <w:szCs w:val="24"/>
        </w:rPr>
        <w:tab/>
        <w:t>PBGC maximum guaranteed benefit at age 65 as a straight life annuity</w:t>
      </w:r>
    </w:p>
    <w:p w14:paraId="5C39BCE7" w14:textId="77777777" w:rsidR="00BA7F40" w:rsidRDefault="00B61DE5" w:rsidP="009246B9">
      <w:pPr>
        <w:tabs>
          <w:tab w:val="left" w:pos="1440"/>
        </w:tabs>
        <w:ind w:left="1440" w:hanging="1440"/>
        <w:rPr>
          <w:sz w:val="24"/>
          <w:szCs w:val="24"/>
        </w:rPr>
      </w:pPr>
      <w:r w:rsidRPr="0096024E">
        <w:rPr>
          <w:i/>
          <w:sz w:val="24"/>
          <w:szCs w:val="24"/>
        </w:rPr>
        <w:tab/>
        <w:t>(B</w:t>
      </w:r>
      <w:r w:rsidR="00CF6067" w:rsidRPr="0096024E">
        <w:rPr>
          <w:i/>
          <w:sz w:val="24"/>
          <w:szCs w:val="24"/>
        </w:rPr>
        <w:t xml:space="preserve">ased on </w:t>
      </w:r>
      <w:r w:rsidR="0096024E" w:rsidRPr="0096024E">
        <w:rPr>
          <w:i/>
          <w:sz w:val="24"/>
          <w:szCs w:val="24"/>
        </w:rPr>
        <w:t>above date</w:t>
      </w:r>
      <w:r w:rsidRPr="0096024E">
        <w:rPr>
          <w:i/>
          <w:sz w:val="24"/>
          <w:szCs w:val="24"/>
        </w:rPr>
        <w:t>)</w:t>
      </w:r>
    </w:p>
    <w:p w14:paraId="2E10DB96" w14:textId="77777777" w:rsidR="00BA7F40" w:rsidRDefault="00BA7F40" w:rsidP="009246B9">
      <w:pPr>
        <w:tabs>
          <w:tab w:val="left" w:pos="1440"/>
        </w:tabs>
        <w:ind w:left="1440" w:hanging="1440"/>
        <w:rPr>
          <w:sz w:val="24"/>
          <w:szCs w:val="24"/>
        </w:rPr>
      </w:pPr>
      <w:r>
        <w:rPr>
          <w:sz w:val="24"/>
          <w:szCs w:val="24"/>
        </w:rPr>
        <w:t>(3)</w:t>
      </w:r>
      <w:r w:rsidRPr="00D50256">
        <w:rPr>
          <w:sz w:val="24"/>
          <w:szCs w:val="24"/>
        </w:rPr>
        <w:t xml:space="preserve"> </w:t>
      </w:r>
      <w:r>
        <w:rPr>
          <w:sz w:val="24"/>
          <w:szCs w:val="24"/>
        </w:rPr>
        <w:t>___</w:t>
      </w:r>
      <w:r w:rsidRPr="00D50256">
        <w:rPr>
          <w:sz w:val="24"/>
          <w:szCs w:val="24"/>
        </w:rPr>
        <w:t>_____</w:t>
      </w:r>
      <w:r>
        <w:rPr>
          <w:sz w:val="24"/>
          <w:szCs w:val="24"/>
        </w:rPr>
        <w:tab/>
        <w:t xml:space="preserve">Age of youngest person in pay status as of (1) </w:t>
      </w:r>
    </w:p>
    <w:p w14:paraId="57C4D206" w14:textId="77777777" w:rsidR="00101B62" w:rsidRPr="00446A4D" w:rsidRDefault="00BA7F40" w:rsidP="009246B9">
      <w:pPr>
        <w:tabs>
          <w:tab w:val="left" w:pos="1440"/>
        </w:tabs>
        <w:ind w:left="1440" w:hanging="1440"/>
        <w:rPr>
          <w:i/>
          <w:sz w:val="24"/>
          <w:szCs w:val="24"/>
        </w:rPr>
      </w:pPr>
      <w:r>
        <w:rPr>
          <w:sz w:val="24"/>
          <w:szCs w:val="24"/>
        </w:rPr>
        <w:tab/>
      </w:r>
      <w:r w:rsidR="00446A4D">
        <w:rPr>
          <w:sz w:val="24"/>
          <w:szCs w:val="24"/>
        </w:rPr>
        <w:t>(</w:t>
      </w:r>
      <w:r w:rsidRPr="00446A4D">
        <w:rPr>
          <w:i/>
          <w:sz w:val="24"/>
          <w:szCs w:val="24"/>
        </w:rPr>
        <w:t>See rules below for applying the Max to benefits of disabled participants</w:t>
      </w:r>
      <w:r w:rsidR="00446A4D">
        <w:rPr>
          <w:i/>
          <w:sz w:val="24"/>
          <w:szCs w:val="24"/>
        </w:rPr>
        <w:t>)</w:t>
      </w:r>
    </w:p>
    <w:p w14:paraId="34BA036D" w14:textId="77777777" w:rsidR="00BA7F40" w:rsidRDefault="00BA7F40" w:rsidP="009246B9">
      <w:pPr>
        <w:tabs>
          <w:tab w:val="left" w:pos="1440"/>
        </w:tabs>
        <w:ind w:left="1440" w:hanging="1440"/>
        <w:rPr>
          <w:sz w:val="24"/>
          <w:szCs w:val="24"/>
        </w:rPr>
      </w:pPr>
      <w:r>
        <w:rPr>
          <w:sz w:val="24"/>
          <w:szCs w:val="24"/>
        </w:rPr>
        <w:t>(4)</w:t>
      </w:r>
      <w:r w:rsidRPr="00D50256">
        <w:rPr>
          <w:sz w:val="24"/>
          <w:szCs w:val="24"/>
        </w:rPr>
        <w:t xml:space="preserve"> </w:t>
      </w:r>
      <w:r>
        <w:rPr>
          <w:sz w:val="24"/>
          <w:szCs w:val="24"/>
        </w:rPr>
        <w:t>___</w:t>
      </w:r>
      <w:r w:rsidRPr="00D50256">
        <w:rPr>
          <w:sz w:val="24"/>
          <w:szCs w:val="24"/>
        </w:rPr>
        <w:t>_____</w:t>
      </w:r>
      <w:r w:rsidR="00446A4D">
        <w:rPr>
          <w:sz w:val="24"/>
          <w:szCs w:val="24"/>
        </w:rPr>
        <w:t xml:space="preserve"> </w:t>
      </w:r>
      <w:r w:rsidR="00446A4D">
        <w:rPr>
          <w:sz w:val="24"/>
          <w:szCs w:val="24"/>
        </w:rPr>
        <w:tab/>
        <w:t>Max Age Adjustment Factor for (3)</w:t>
      </w:r>
    </w:p>
    <w:p w14:paraId="5F223EDE" w14:textId="77777777" w:rsidR="00446A4D" w:rsidRDefault="00446A4D" w:rsidP="009246B9">
      <w:pPr>
        <w:tabs>
          <w:tab w:val="left" w:pos="1440"/>
        </w:tabs>
        <w:ind w:left="1440" w:hanging="1440"/>
        <w:rPr>
          <w:sz w:val="24"/>
          <w:szCs w:val="24"/>
        </w:rPr>
      </w:pPr>
      <w:r>
        <w:rPr>
          <w:sz w:val="24"/>
          <w:szCs w:val="24"/>
        </w:rPr>
        <w:t>(5)</w:t>
      </w:r>
      <w:r w:rsidRPr="00D50256">
        <w:rPr>
          <w:sz w:val="24"/>
          <w:szCs w:val="24"/>
        </w:rPr>
        <w:t xml:space="preserve"> </w:t>
      </w:r>
      <w:r>
        <w:rPr>
          <w:sz w:val="24"/>
          <w:szCs w:val="24"/>
        </w:rPr>
        <w:t>___</w:t>
      </w:r>
      <w:r w:rsidRPr="00D50256">
        <w:rPr>
          <w:sz w:val="24"/>
          <w:szCs w:val="24"/>
        </w:rPr>
        <w:t>_____</w:t>
      </w:r>
      <w:r>
        <w:rPr>
          <w:sz w:val="24"/>
          <w:szCs w:val="24"/>
        </w:rPr>
        <w:t xml:space="preserve"> </w:t>
      </w:r>
      <w:r>
        <w:rPr>
          <w:sz w:val="24"/>
          <w:szCs w:val="24"/>
        </w:rPr>
        <w:tab/>
        <w:t xml:space="preserve">Smallest adjustment factor for the Max </w:t>
      </w:r>
      <w:r w:rsidR="00D666FC">
        <w:rPr>
          <w:sz w:val="24"/>
          <w:szCs w:val="24"/>
        </w:rPr>
        <w:t>for annuity form and age difference.</w:t>
      </w:r>
    </w:p>
    <w:p w14:paraId="3FD2B56C" w14:textId="77777777" w:rsidR="00D666FC" w:rsidRDefault="00D666FC" w:rsidP="009246B9">
      <w:pPr>
        <w:tabs>
          <w:tab w:val="left" w:pos="1440"/>
        </w:tabs>
        <w:ind w:left="1440" w:hanging="1440"/>
        <w:rPr>
          <w:sz w:val="24"/>
          <w:szCs w:val="24"/>
        </w:rPr>
      </w:pPr>
      <w:r>
        <w:rPr>
          <w:sz w:val="24"/>
          <w:szCs w:val="24"/>
        </w:rPr>
        <w:t>(6)</w:t>
      </w:r>
      <w:r w:rsidRPr="00D50256">
        <w:rPr>
          <w:sz w:val="24"/>
          <w:szCs w:val="24"/>
        </w:rPr>
        <w:t xml:space="preserve"> </w:t>
      </w:r>
      <w:r>
        <w:rPr>
          <w:sz w:val="24"/>
          <w:szCs w:val="24"/>
        </w:rPr>
        <w:t>___</w:t>
      </w:r>
      <w:r w:rsidRPr="00D50256">
        <w:rPr>
          <w:sz w:val="24"/>
          <w:szCs w:val="24"/>
        </w:rPr>
        <w:t>_____</w:t>
      </w:r>
      <w:r>
        <w:rPr>
          <w:sz w:val="24"/>
          <w:szCs w:val="24"/>
        </w:rPr>
        <w:t xml:space="preserve"> </w:t>
      </w:r>
      <w:r>
        <w:rPr>
          <w:sz w:val="24"/>
          <w:szCs w:val="24"/>
        </w:rPr>
        <w:tab/>
        <w:t>Smallest benefit amount potentially cut by the Max</w:t>
      </w:r>
    </w:p>
    <w:p w14:paraId="1186C3DC" w14:textId="77777777" w:rsidR="00446A4D" w:rsidRPr="00D666FC" w:rsidRDefault="00D666FC" w:rsidP="009246B9">
      <w:pPr>
        <w:tabs>
          <w:tab w:val="left" w:pos="1440"/>
        </w:tabs>
        <w:ind w:left="1440" w:hanging="1440"/>
        <w:rPr>
          <w:i/>
          <w:sz w:val="24"/>
          <w:szCs w:val="24"/>
        </w:rPr>
      </w:pPr>
      <w:r>
        <w:rPr>
          <w:sz w:val="24"/>
          <w:szCs w:val="24"/>
        </w:rPr>
        <w:tab/>
      </w:r>
      <w:r w:rsidRPr="00D666FC">
        <w:rPr>
          <w:i/>
          <w:sz w:val="24"/>
          <w:szCs w:val="24"/>
        </w:rPr>
        <w:t>(2) x (4) x (5)</w:t>
      </w:r>
    </w:p>
    <w:p w14:paraId="7A14774E" w14:textId="77777777" w:rsidR="00446A4D" w:rsidRDefault="00446A4D" w:rsidP="009246B9">
      <w:pPr>
        <w:tabs>
          <w:tab w:val="left" w:pos="1440"/>
        </w:tabs>
        <w:ind w:left="1440" w:hanging="1440"/>
        <w:rPr>
          <w:sz w:val="24"/>
          <w:szCs w:val="24"/>
        </w:rPr>
      </w:pPr>
    </w:p>
    <w:p w14:paraId="7E31E7DD" w14:textId="77777777" w:rsidR="00446A4D" w:rsidRDefault="00446A4D" w:rsidP="00446A4D">
      <w:pPr>
        <w:pStyle w:val="BodyText"/>
        <w:rPr>
          <w:i/>
          <w:szCs w:val="24"/>
          <w:u w:val="single"/>
        </w:rPr>
      </w:pPr>
      <w:r w:rsidRPr="00446A4D">
        <w:rPr>
          <w:i/>
          <w:szCs w:val="24"/>
          <w:u w:val="single"/>
        </w:rPr>
        <w:t>Maximum Guaranteed Benefit</w:t>
      </w:r>
      <w:r w:rsidR="004F419F">
        <w:rPr>
          <w:i/>
          <w:szCs w:val="24"/>
          <w:u w:val="single"/>
        </w:rPr>
        <w:t xml:space="preserve"> for</w:t>
      </w:r>
      <w:r w:rsidRPr="00446A4D">
        <w:rPr>
          <w:i/>
          <w:szCs w:val="24"/>
          <w:u w:val="single"/>
        </w:rPr>
        <w:t xml:space="preserve"> </w:t>
      </w:r>
      <w:r w:rsidRPr="00270EC1">
        <w:rPr>
          <w:i/>
          <w:szCs w:val="24"/>
          <w:u w:val="single"/>
        </w:rPr>
        <w:t>plans terminating while in bankruptcy</w:t>
      </w:r>
    </w:p>
    <w:p w14:paraId="5B99054A" w14:textId="77777777" w:rsidR="00446A4D" w:rsidRPr="00446A4D" w:rsidRDefault="00446A4D" w:rsidP="00446A4D">
      <w:pPr>
        <w:pStyle w:val="BodyText"/>
        <w:rPr>
          <w:szCs w:val="24"/>
        </w:rPr>
      </w:pPr>
    </w:p>
    <w:p w14:paraId="186CD967" w14:textId="77777777" w:rsidR="00446A4D" w:rsidRPr="00446A4D" w:rsidRDefault="00446A4D" w:rsidP="00446A4D">
      <w:pPr>
        <w:pStyle w:val="BodyText"/>
        <w:rPr>
          <w:szCs w:val="24"/>
        </w:rPr>
      </w:pPr>
      <w:r w:rsidRPr="00446A4D">
        <w:rPr>
          <w:szCs w:val="24"/>
        </w:rPr>
        <w:t>In plans terminating while in bankruptcy proceedings that began on and after 9/16/2006, the Max is determined as of Bankruptcy Petition Date.</w:t>
      </w:r>
    </w:p>
    <w:p w14:paraId="22DCFF04" w14:textId="77777777" w:rsidR="00324EE4" w:rsidRDefault="00324EE4" w:rsidP="00324EE4">
      <w:pPr>
        <w:pStyle w:val="BodyText"/>
        <w:ind w:left="1440" w:hanging="1440"/>
        <w:rPr>
          <w:i/>
          <w:szCs w:val="24"/>
          <w:u w:val="single"/>
        </w:rPr>
      </w:pPr>
    </w:p>
    <w:p w14:paraId="132FF195" w14:textId="77777777" w:rsidR="00324EE4" w:rsidRPr="00270EC1" w:rsidRDefault="00324EE4" w:rsidP="00324EE4">
      <w:pPr>
        <w:pStyle w:val="BodyText"/>
        <w:ind w:left="1440" w:hanging="1440"/>
        <w:rPr>
          <w:i/>
          <w:szCs w:val="24"/>
          <w:u w:val="single"/>
        </w:rPr>
      </w:pPr>
      <w:r w:rsidRPr="00270EC1">
        <w:rPr>
          <w:i/>
          <w:szCs w:val="24"/>
          <w:u w:val="single"/>
        </w:rPr>
        <w:t>Disability benefits</w:t>
      </w:r>
    </w:p>
    <w:p w14:paraId="31538C4A" w14:textId="77777777" w:rsidR="00324EE4" w:rsidRPr="00D50256" w:rsidRDefault="00324EE4" w:rsidP="00324EE4">
      <w:pPr>
        <w:pStyle w:val="BodyText"/>
        <w:ind w:left="1440" w:hanging="1440"/>
        <w:rPr>
          <w:i/>
          <w:szCs w:val="24"/>
        </w:rPr>
      </w:pPr>
    </w:p>
    <w:p w14:paraId="6D39BE55" w14:textId="77777777" w:rsidR="00324EE4" w:rsidRPr="00D50256" w:rsidRDefault="00324EE4" w:rsidP="00324EE4">
      <w:pPr>
        <w:pStyle w:val="BodyText"/>
        <w:rPr>
          <w:szCs w:val="24"/>
        </w:rPr>
      </w:pPr>
      <w:r w:rsidRPr="00D50256">
        <w:rPr>
          <w:szCs w:val="24"/>
        </w:rPr>
        <w:t xml:space="preserve">The </w:t>
      </w:r>
      <w:r>
        <w:rPr>
          <w:szCs w:val="24"/>
        </w:rPr>
        <w:t xml:space="preserve">Max is not reduced on account of age </w:t>
      </w:r>
      <w:r w:rsidRPr="00D50256">
        <w:rPr>
          <w:szCs w:val="24"/>
        </w:rPr>
        <w:t xml:space="preserve">where </w:t>
      </w:r>
      <w:r>
        <w:rPr>
          <w:szCs w:val="24"/>
        </w:rPr>
        <w:t>(</w:t>
      </w:r>
      <w:proofErr w:type="spellStart"/>
      <w:r>
        <w:rPr>
          <w:szCs w:val="24"/>
        </w:rPr>
        <w:t>i</w:t>
      </w:r>
      <w:proofErr w:type="spellEnd"/>
      <w:r>
        <w:rPr>
          <w:szCs w:val="24"/>
        </w:rPr>
        <w:t xml:space="preserve">) </w:t>
      </w:r>
      <w:r w:rsidRPr="00D50256">
        <w:rPr>
          <w:szCs w:val="24"/>
        </w:rPr>
        <w:t xml:space="preserve">the participant meets the requirements for entitlement to the plan’s disability benefit on or before DOPT and the participant </w:t>
      </w:r>
      <w:r w:rsidR="00F24CAA">
        <w:rPr>
          <w:szCs w:val="24"/>
        </w:rPr>
        <w:t>(</w:t>
      </w:r>
      <w:r w:rsidR="00101B62">
        <w:rPr>
          <w:szCs w:val="24"/>
        </w:rPr>
        <w:t>whether</w:t>
      </w:r>
      <w:r w:rsidR="00F24CAA">
        <w:rPr>
          <w:szCs w:val="24"/>
        </w:rPr>
        <w:t xml:space="preserve"> </w:t>
      </w:r>
      <w:r w:rsidR="00101B62">
        <w:rPr>
          <w:szCs w:val="24"/>
        </w:rPr>
        <w:t>retired</w:t>
      </w:r>
      <w:r w:rsidR="00F24CAA">
        <w:rPr>
          <w:szCs w:val="24"/>
        </w:rPr>
        <w:t xml:space="preserve"> </w:t>
      </w:r>
      <w:r w:rsidRPr="00D50256">
        <w:rPr>
          <w:szCs w:val="24"/>
        </w:rPr>
        <w:t xml:space="preserve"> with a non</w:t>
      </w:r>
      <w:r w:rsidR="00A71394">
        <w:rPr>
          <w:szCs w:val="24"/>
        </w:rPr>
        <w:t>-</w:t>
      </w:r>
      <w:r w:rsidRPr="00D50256">
        <w:rPr>
          <w:szCs w:val="24"/>
        </w:rPr>
        <w:t xml:space="preserve">disability benefit </w:t>
      </w:r>
      <w:r w:rsidR="00F24CAA">
        <w:rPr>
          <w:szCs w:val="24"/>
        </w:rPr>
        <w:t xml:space="preserve">or non disability benefit </w:t>
      </w:r>
      <w:r w:rsidRPr="00D50256">
        <w:rPr>
          <w:szCs w:val="24"/>
        </w:rPr>
        <w:t>(e.g., 70/80, 30-year)</w:t>
      </w:r>
      <w:r w:rsidR="00F24CAA">
        <w:rPr>
          <w:szCs w:val="24"/>
        </w:rPr>
        <w:t>,</w:t>
      </w:r>
      <w:r w:rsidRPr="00D50256">
        <w:rPr>
          <w:szCs w:val="24"/>
        </w:rPr>
        <w:t xml:space="preserve"> demonstrates to the satisfaction of PBGC that the Social Security Administration has determined that he or she satisfied the definition of disability under Title II or XVI of the Social Security Act and the regulations thereunder (SSA disability definition) on or before the earlier of (a) the date of retirement or (b) DOPT, and (ii) the plan’s Termination Initiation Date was on or after December 8, 1994. </w:t>
      </w:r>
    </w:p>
    <w:p w14:paraId="5B47BFB5" w14:textId="77777777" w:rsidR="00324EE4" w:rsidRPr="00D50256" w:rsidRDefault="00324EE4" w:rsidP="00324EE4">
      <w:pPr>
        <w:pStyle w:val="BodyText"/>
        <w:rPr>
          <w:szCs w:val="24"/>
        </w:rPr>
      </w:pPr>
    </w:p>
    <w:p w14:paraId="6A927445" w14:textId="77777777" w:rsidR="00324EE4" w:rsidRPr="00270EC1" w:rsidRDefault="00324EE4" w:rsidP="00324EE4">
      <w:pPr>
        <w:pStyle w:val="BodyText"/>
        <w:rPr>
          <w:i/>
          <w:szCs w:val="24"/>
          <w:u w:val="single"/>
        </w:rPr>
      </w:pPr>
      <w:r w:rsidRPr="00270EC1">
        <w:rPr>
          <w:i/>
          <w:szCs w:val="24"/>
          <w:u w:val="single"/>
        </w:rPr>
        <w:t>Disability benefits in plans terminating while in bankruptcy</w:t>
      </w:r>
    </w:p>
    <w:p w14:paraId="0F835C07" w14:textId="77777777" w:rsidR="00324EE4" w:rsidRPr="00D50256" w:rsidRDefault="00324EE4" w:rsidP="00324EE4">
      <w:pPr>
        <w:pStyle w:val="BodyText"/>
        <w:rPr>
          <w:b/>
          <w:i/>
          <w:szCs w:val="24"/>
        </w:rPr>
      </w:pPr>
    </w:p>
    <w:p w14:paraId="3D6E2DAB" w14:textId="77777777" w:rsidR="00324EE4" w:rsidRDefault="00324EE4" w:rsidP="00324EE4">
      <w:pPr>
        <w:pStyle w:val="BodyText"/>
        <w:rPr>
          <w:szCs w:val="24"/>
        </w:rPr>
      </w:pPr>
      <w:r>
        <w:rPr>
          <w:szCs w:val="24"/>
        </w:rPr>
        <w:t xml:space="preserve">In plans terminating on and after 9/16/2006, </w:t>
      </w:r>
      <w:r w:rsidRPr="00D50256">
        <w:rPr>
          <w:szCs w:val="24"/>
        </w:rPr>
        <w:t xml:space="preserve">a participant’s disability pension is guaranteeable only if the disability began, or is attributable to a disabling event that occurred, on or before </w:t>
      </w:r>
      <w:r>
        <w:rPr>
          <w:szCs w:val="24"/>
        </w:rPr>
        <w:t>the Bankruptcy Petition Date.</w:t>
      </w:r>
    </w:p>
    <w:p w14:paraId="46DACAA5" w14:textId="77777777" w:rsidR="00D666FC" w:rsidRDefault="00D666FC" w:rsidP="00324EE4">
      <w:pPr>
        <w:pStyle w:val="BodyText"/>
        <w:rPr>
          <w:szCs w:val="24"/>
        </w:rPr>
      </w:pPr>
    </w:p>
    <w:p w14:paraId="529CE765" w14:textId="77777777" w:rsidR="00D666FC" w:rsidRPr="00D666FC" w:rsidRDefault="00D666FC" w:rsidP="00324EE4">
      <w:pPr>
        <w:pStyle w:val="BodyText"/>
        <w:rPr>
          <w:i/>
          <w:szCs w:val="24"/>
          <w:u w:val="single"/>
        </w:rPr>
      </w:pPr>
      <w:r w:rsidRPr="00D666FC">
        <w:rPr>
          <w:i/>
          <w:szCs w:val="24"/>
          <w:u w:val="single"/>
        </w:rPr>
        <w:t>Ages greater than 65</w:t>
      </w:r>
    </w:p>
    <w:p w14:paraId="6865E428" w14:textId="77777777" w:rsidR="00CF6067" w:rsidRDefault="00CF6067" w:rsidP="00324EE4">
      <w:pPr>
        <w:tabs>
          <w:tab w:val="left" w:pos="1440"/>
        </w:tabs>
        <w:rPr>
          <w:sz w:val="24"/>
          <w:szCs w:val="24"/>
        </w:rPr>
      </w:pPr>
    </w:p>
    <w:p w14:paraId="27EEC3E6" w14:textId="77777777" w:rsidR="00D666FC" w:rsidRDefault="00D666FC" w:rsidP="00D666FC">
      <w:pPr>
        <w:tabs>
          <w:tab w:val="left" w:pos="1440"/>
        </w:tabs>
        <w:ind w:left="1440" w:hanging="1440"/>
        <w:rPr>
          <w:sz w:val="24"/>
          <w:szCs w:val="24"/>
        </w:rPr>
      </w:pPr>
      <w:r>
        <w:rPr>
          <w:sz w:val="24"/>
          <w:szCs w:val="24"/>
        </w:rPr>
        <w:t>The Max is adjusted upward for payees over age 65 as of the earlier of DoPT and Bankruptcy Petition Date, if later than 9/16/2006.</w:t>
      </w:r>
    </w:p>
    <w:p w14:paraId="0DDE2194" w14:textId="77777777" w:rsidR="00324EE4" w:rsidRPr="00D50256" w:rsidRDefault="00324EE4" w:rsidP="00324EE4">
      <w:pPr>
        <w:tabs>
          <w:tab w:val="left" w:pos="1440"/>
        </w:tabs>
        <w:rPr>
          <w:sz w:val="24"/>
          <w:szCs w:val="24"/>
        </w:rPr>
      </w:pPr>
    </w:p>
    <w:p w14:paraId="1DBAE822" w14:textId="77777777" w:rsidR="00F24CAA" w:rsidRDefault="00F24CAA" w:rsidP="00F24CAA">
      <w:pPr>
        <w:pStyle w:val="BodyText"/>
        <w:rPr>
          <w:b/>
          <w:szCs w:val="24"/>
        </w:rPr>
      </w:pPr>
      <w:r w:rsidRPr="00B61DE5">
        <w:rPr>
          <w:b/>
          <w:szCs w:val="24"/>
        </w:rPr>
        <w:t>Analysis</w:t>
      </w:r>
      <w:r>
        <w:rPr>
          <w:b/>
          <w:szCs w:val="24"/>
        </w:rPr>
        <w:t xml:space="preserve"> and Findings</w:t>
      </w:r>
      <w:r w:rsidRPr="00B61DE5">
        <w:rPr>
          <w:b/>
          <w:szCs w:val="24"/>
        </w:rPr>
        <w:t>:</w:t>
      </w:r>
    </w:p>
    <w:p w14:paraId="26683120" w14:textId="77777777" w:rsidR="00F24CAA" w:rsidRDefault="00F24CAA" w:rsidP="00F24CAA">
      <w:pPr>
        <w:pStyle w:val="BodyText"/>
        <w:rPr>
          <w:b/>
          <w:szCs w:val="24"/>
        </w:rPr>
      </w:pPr>
    </w:p>
    <w:p w14:paraId="06316B20" w14:textId="77777777" w:rsidR="00F24CAA" w:rsidRDefault="00F24CAA" w:rsidP="00F24CAA">
      <w:pPr>
        <w:pStyle w:val="BodyText"/>
        <w:rPr>
          <w:i/>
          <w:szCs w:val="24"/>
        </w:rPr>
      </w:pPr>
      <w:r w:rsidRPr="00F24CAA">
        <w:rPr>
          <w:i/>
          <w:szCs w:val="24"/>
        </w:rPr>
        <w:t>&lt;&lt;Describe impact of th</w:t>
      </w:r>
      <w:r>
        <w:rPr>
          <w:i/>
          <w:szCs w:val="24"/>
        </w:rPr>
        <w:t xml:space="preserve">e </w:t>
      </w:r>
      <w:r w:rsidRPr="00F24CAA">
        <w:rPr>
          <w:i/>
          <w:szCs w:val="24"/>
        </w:rPr>
        <w:t>Maximum Guaranteed Benefit on estimated benefits of pre-DoPT</w:t>
      </w:r>
      <w:r w:rsidRPr="00B449C9">
        <w:rPr>
          <w:i/>
          <w:szCs w:val="24"/>
        </w:rPr>
        <w:t xml:space="preserve"> retirees&gt;&gt;</w:t>
      </w:r>
    </w:p>
    <w:p w14:paraId="30E75D94" w14:textId="77777777" w:rsidR="00724F16" w:rsidRPr="00D50256" w:rsidRDefault="00F24CAA" w:rsidP="009246B9">
      <w:pPr>
        <w:tabs>
          <w:tab w:val="left" w:pos="1440"/>
        </w:tabs>
        <w:ind w:left="1440"/>
        <w:rPr>
          <w:sz w:val="24"/>
          <w:szCs w:val="24"/>
        </w:rPr>
      </w:pPr>
      <w:r>
        <w:br w:type="page"/>
      </w:r>
    </w:p>
    <w:p w14:paraId="36FDBE06" w14:textId="77777777" w:rsidR="00724F16" w:rsidRPr="00D50256" w:rsidRDefault="00724F16" w:rsidP="009246B9">
      <w:pPr>
        <w:tabs>
          <w:tab w:val="left" w:pos="1440"/>
        </w:tabs>
        <w:ind w:left="1440"/>
        <w:rPr>
          <w:sz w:val="24"/>
          <w:szCs w:val="24"/>
        </w:rPr>
      </w:pPr>
    </w:p>
    <w:p w14:paraId="3F6FBC0E" w14:textId="77777777" w:rsidR="00724F16" w:rsidRDefault="00724F16" w:rsidP="00F24CAA">
      <w:pPr>
        <w:pStyle w:val="BodyText"/>
        <w:rPr>
          <w:b/>
          <w:u w:val="single"/>
        </w:rPr>
      </w:pPr>
      <w:r w:rsidRPr="00F24CAA">
        <w:rPr>
          <w:b/>
          <w:u w:val="single"/>
        </w:rPr>
        <w:t xml:space="preserve">Phase-In Limitations </w:t>
      </w:r>
    </w:p>
    <w:p w14:paraId="3C8E30B0" w14:textId="77777777" w:rsidR="00F24CAA" w:rsidRPr="00F24CAA" w:rsidRDefault="00F24CAA" w:rsidP="00F24CAA">
      <w:pPr>
        <w:pStyle w:val="BodyText"/>
        <w:rPr>
          <w:b/>
          <w:u w:val="single"/>
        </w:rPr>
      </w:pPr>
    </w:p>
    <w:p w14:paraId="35EEB458" w14:textId="77777777" w:rsidR="00724F16" w:rsidRDefault="00D666FC" w:rsidP="00D666FC">
      <w:pPr>
        <w:tabs>
          <w:tab w:val="left" w:pos="1440"/>
        </w:tabs>
        <w:rPr>
          <w:sz w:val="24"/>
          <w:szCs w:val="24"/>
        </w:rPr>
      </w:pPr>
      <w:r>
        <w:rPr>
          <w:sz w:val="24"/>
          <w:szCs w:val="24"/>
        </w:rPr>
        <w:t>Which of the following f</w:t>
      </w:r>
      <w:r w:rsidR="00101B62">
        <w:rPr>
          <w:sz w:val="24"/>
          <w:szCs w:val="24"/>
        </w:rPr>
        <w:t xml:space="preserve">actors </w:t>
      </w:r>
      <w:r>
        <w:rPr>
          <w:sz w:val="24"/>
          <w:szCs w:val="24"/>
        </w:rPr>
        <w:t>are applicable to estimated benefit in pay status as of DoPT?</w:t>
      </w:r>
    </w:p>
    <w:p w14:paraId="218956BB" w14:textId="77777777" w:rsidR="00D666FC" w:rsidRDefault="00D666FC" w:rsidP="00D666FC">
      <w:pPr>
        <w:tabs>
          <w:tab w:val="left" w:pos="1440"/>
        </w:tabs>
        <w:rPr>
          <w:sz w:val="24"/>
          <w:szCs w:val="24"/>
        </w:rPr>
      </w:pPr>
    </w:p>
    <w:p w14:paraId="2CD117B4" w14:textId="77777777" w:rsidR="00C67E4E" w:rsidRDefault="00C67E4E" w:rsidP="00C67E4E">
      <w:pPr>
        <w:tabs>
          <w:tab w:val="left" w:pos="1440"/>
        </w:tabs>
        <w:ind w:left="1440" w:hanging="1440"/>
        <w:rPr>
          <w:sz w:val="24"/>
          <w:szCs w:val="24"/>
        </w:rPr>
      </w:pPr>
      <w:r>
        <w:rPr>
          <w:sz w:val="24"/>
          <w:szCs w:val="24"/>
        </w:rPr>
        <w:t>_________</w:t>
      </w:r>
      <w:r>
        <w:rPr>
          <w:sz w:val="24"/>
          <w:szCs w:val="24"/>
        </w:rPr>
        <w:tab/>
      </w:r>
      <w:r w:rsidR="00101B62">
        <w:rPr>
          <w:sz w:val="24"/>
          <w:szCs w:val="24"/>
        </w:rPr>
        <w:t xml:space="preserve">Amendments that became effective within 5 years of </w:t>
      </w:r>
      <w:r>
        <w:rPr>
          <w:sz w:val="24"/>
          <w:szCs w:val="24"/>
        </w:rPr>
        <w:t>the earlier of DoPT and Bankruptcy Petition Date, if later than 9/16/2006</w:t>
      </w:r>
    </w:p>
    <w:p w14:paraId="6C873113" w14:textId="77777777" w:rsidR="00C042B2" w:rsidRDefault="00C67E4E" w:rsidP="00C042B2">
      <w:pPr>
        <w:tabs>
          <w:tab w:val="left" w:pos="1440"/>
        </w:tabs>
        <w:rPr>
          <w:sz w:val="24"/>
          <w:szCs w:val="24"/>
        </w:rPr>
      </w:pPr>
      <w:r>
        <w:rPr>
          <w:sz w:val="24"/>
          <w:szCs w:val="24"/>
        </w:rPr>
        <w:t>_________</w:t>
      </w:r>
      <w:r>
        <w:rPr>
          <w:sz w:val="24"/>
          <w:szCs w:val="24"/>
        </w:rPr>
        <w:tab/>
      </w:r>
      <w:r w:rsidR="00C042B2">
        <w:rPr>
          <w:sz w:val="24"/>
          <w:szCs w:val="24"/>
        </w:rPr>
        <w:t xml:space="preserve">Improvements due to changes in </w:t>
      </w:r>
      <w:r w:rsidR="00101B62">
        <w:rPr>
          <w:sz w:val="24"/>
          <w:szCs w:val="24"/>
        </w:rPr>
        <w:t>415</w:t>
      </w:r>
      <w:r w:rsidR="00C042B2">
        <w:rPr>
          <w:sz w:val="24"/>
          <w:szCs w:val="24"/>
        </w:rPr>
        <w:t>(b)/</w:t>
      </w:r>
      <w:r w:rsidR="00101B62">
        <w:rPr>
          <w:sz w:val="24"/>
          <w:szCs w:val="24"/>
        </w:rPr>
        <w:t xml:space="preserve"> 417</w:t>
      </w:r>
      <w:r w:rsidR="00C042B2">
        <w:rPr>
          <w:sz w:val="24"/>
          <w:szCs w:val="24"/>
        </w:rPr>
        <w:t>(e) limits</w:t>
      </w:r>
    </w:p>
    <w:p w14:paraId="19729A32" w14:textId="77777777" w:rsidR="00C042B2" w:rsidRDefault="00C042B2" w:rsidP="00C042B2">
      <w:pPr>
        <w:tabs>
          <w:tab w:val="left" w:pos="1440"/>
        </w:tabs>
        <w:rPr>
          <w:sz w:val="24"/>
          <w:szCs w:val="24"/>
        </w:rPr>
      </w:pPr>
      <w:r>
        <w:rPr>
          <w:sz w:val="24"/>
          <w:szCs w:val="24"/>
        </w:rPr>
        <w:t>_________</w:t>
      </w:r>
      <w:r>
        <w:rPr>
          <w:sz w:val="24"/>
          <w:szCs w:val="24"/>
        </w:rPr>
        <w:tab/>
      </w:r>
      <w:r w:rsidR="00101B62">
        <w:rPr>
          <w:sz w:val="24"/>
          <w:szCs w:val="24"/>
        </w:rPr>
        <w:t>U</w:t>
      </w:r>
      <w:r>
        <w:rPr>
          <w:sz w:val="24"/>
          <w:szCs w:val="24"/>
        </w:rPr>
        <w:t xml:space="preserve">npredictable </w:t>
      </w:r>
      <w:r w:rsidR="00101B62">
        <w:rPr>
          <w:sz w:val="24"/>
          <w:szCs w:val="24"/>
        </w:rPr>
        <w:t>C</w:t>
      </w:r>
      <w:r>
        <w:rPr>
          <w:sz w:val="24"/>
          <w:szCs w:val="24"/>
        </w:rPr>
        <w:t xml:space="preserve">ontingent </w:t>
      </w:r>
      <w:r w:rsidR="00101B62">
        <w:rPr>
          <w:sz w:val="24"/>
          <w:szCs w:val="24"/>
        </w:rPr>
        <w:t>E</w:t>
      </w:r>
      <w:r>
        <w:rPr>
          <w:sz w:val="24"/>
          <w:szCs w:val="24"/>
        </w:rPr>
        <w:t xml:space="preserve">vent </w:t>
      </w:r>
      <w:r w:rsidR="00101B62">
        <w:rPr>
          <w:sz w:val="24"/>
          <w:szCs w:val="24"/>
        </w:rPr>
        <w:t>B</w:t>
      </w:r>
      <w:r>
        <w:rPr>
          <w:sz w:val="24"/>
          <w:szCs w:val="24"/>
        </w:rPr>
        <w:t>enefits</w:t>
      </w:r>
      <w:r w:rsidR="00101B62">
        <w:rPr>
          <w:sz w:val="24"/>
          <w:szCs w:val="24"/>
        </w:rPr>
        <w:t xml:space="preserve"> </w:t>
      </w:r>
    </w:p>
    <w:p w14:paraId="5C92200B" w14:textId="77777777" w:rsidR="00101B62" w:rsidRPr="009B4959" w:rsidRDefault="00C042B2" w:rsidP="009B4959">
      <w:pPr>
        <w:tabs>
          <w:tab w:val="left" w:pos="1440"/>
        </w:tabs>
        <w:ind w:left="1440" w:hanging="1440"/>
        <w:rPr>
          <w:i/>
          <w:sz w:val="24"/>
          <w:szCs w:val="24"/>
        </w:rPr>
      </w:pPr>
      <w:r>
        <w:rPr>
          <w:sz w:val="24"/>
          <w:szCs w:val="24"/>
        </w:rPr>
        <w:tab/>
      </w:r>
      <w:r w:rsidR="009B4959">
        <w:rPr>
          <w:sz w:val="24"/>
          <w:szCs w:val="24"/>
        </w:rPr>
        <w:t>(</w:t>
      </w:r>
      <w:r w:rsidR="009B4959" w:rsidRPr="009B4959">
        <w:rPr>
          <w:i/>
          <w:sz w:val="24"/>
          <w:szCs w:val="24"/>
        </w:rPr>
        <w:t>B</w:t>
      </w:r>
      <w:r w:rsidRPr="009B4959">
        <w:rPr>
          <w:i/>
          <w:sz w:val="24"/>
          <w:szCs w:val="24"/>
        </w:rPr>
        <w:t xml:space="preserve">enefits payable on account of shutdowns or similar events </w:t>
      </w:r>
      <w:r w:rsidR="009B4959" w:rsidRPr="009B4959">
        <w:rPr>
          <w:i/>
          <w:sz w:val="24"/>
          <w:szCs w:val="24"/>
        </w:rPr>
        <w:t xml:space="preserve">on or after 7/27/2005 </w:t>
      </w:r>
      <w:r w:rsidRPr="009B4959">
        <w:rPr>
          <w:i/>
          <w:sz w:val="24"/>
          <w:szCs w:val="24"/>
        </w:rPr>
        <w:t xml:space="preserve">are phased in from the date of the shutdown. </w:t>
      </w:r>
      <w:r w:rsidR="009B4959">
        <w:rPr>
          <w:i/>
          <w:sz w:val="24"/>
          <w:szCs w:val="24"/>
        </w:rPr>
        <w:t>)</w:t>
      </w:r>
    </w:p>
    <w:p w14:paraId="6CE42275" w14:textId="77777777" w:rsidR="009B4959" w:rsidRDefault="009B4959" w:rsidP="009B4959">
      <w:pPr>
        <w:tabs>
          <w:tab w:val="left" w:pos="1440"/>
        </w:tabs>
        <w:rPr>
          <w:sz w:val="24"/>
          <w:szCs w:val="24"/>
        </w:rPr>
      </w:pPr>
      <w:r>
        <w:rPr>
          <w:sz w:val="24"/>
          <w:szCs w:val="24"/>
        </w:rPr>
        <w:t>_________</w:t>
      </w:r>
      <w:r>
        <w:rPr>
          <w:sz w:val="24"/>
          <w:szCs w:val="24"/>
        </w:rPr>
        <w:tab/>
      </w:r>
      <w:r w:rsidR="00101B62">
        <w:rPr>
          <w:sz w:val="24"/>
          <w:szCs w:val="24"/>
        </w:rPr>
        <w:t>Substantial owner benefits</w:t>
      </w:r>
      <w:r>
        <w:rPr>
          <w:sz w:val="24"/>
          <w:szCs w:val="24"/>
        </w:rPr>
        <w:t xml:space="preserve"> </w:t>
      </w:r>
    </w:p>
    <w:p w14:paraId="070AC1E4" w14:textId="77777777" w:rsidR="00101B62" w:rsidRPr="009B4959" w:rsidRDefault="009B4959" w:rsidP="009246B9">
      <w:pPr>
        <w:tabs>
          <w:tab w:val="left" w:pos="1440"/>
        </w:tabs>
        <w:ind w:left="1440"/>
        <w:rPr>
          <w:i/>
          <w:sz w:val="24"/>
          <w:szCs w:val="24"/>
        </w:rPr>
      </w:pPr>
      <w:r w:rsidRPr="009B4959">
        <w:rPr>
          <w:i/>
          <w:sz w:val="24"/>
          <w:szCs w:val="24"/>
        </w:rPr>
        <w:t>(30 year phase-in applies only in plans with NOIT/NOD before 1/1/2006.)</w:t>
      </w:r>
    </w:p>
    <w:p w14:paraId="42BD0425" w14:textId="77777777" w:rsidR="00101B62" w:rsidRDefault="009B4959" w:rsidP="009B4959">
      <w:pPr>
        <w:tabs>
          <w:tab w:val="left" w:pos="1440"/>
        </w:tabs>
        <w:rPr>
          <w:sz w:val="24"/>
          <w:szCs w:val="24"/>
        </w:rPr>
      </w:pPr>
      <w:r>
        <w:rPr>
          <w:sz w:val="24"/>
          <w:szCs w:val="24"/>
        </w:rPr>
        <w:t>_________</w:t>
      </w:r>
      <w:r>
        <w:rPr>
          <w:sz w:val="24"/>
          <w:szCs w:val="24"/>
        </w:rPr>
        <w:tab/>
      </w:r>
      <w:r w:rsidR="00101B62">
        <w:rPr>
          <w:sz w:val="24"/>
          <w:szCs w:val="24"/>
        </w:rPr>
        <w:t>Majority owner benefits</w:t>
      </w:r>
    </w:p>
    <w:p w14:paraId="6854E1BF" w14:textId="77777777" w:rsidR="009B4959" w:rsidRDefault="009B4959" w:rsidP="009246B9">
      <w:pPr>
        <w:tabs>
          <w:tab w:val="left" w:pos="1440"/>
        </w:tabs>
        <w:ind w:left="1440"/>
        <w:rPr>
          <w:sz w:val="24"/>
          <w:szCs w:val="24"/>
        </w:rPr>
      </w:pPr>
      <w:r w:rsidRPr="009B4959">
        <w:rPr>
          <w:i/>
          <w:sz w:val="24"/>
          <w:szCs w:val="24"/>
        </w:rPr>
        <w:t>(</w:t>
      </w:r>
      <w:r w:rsidR="0044227B">
        <w:rPr>
          <w:i/>
          <w:sz w:val="24"/>
          <w:szCs w:val="24"/>
        </w:rPr>
        <w:t>1</w:t>
      </w:r>
      <w:r w:rsidRPr="009B4959">
        <w:rPr>
          <w:i/>
          <w:sz w:val="24"/>
          <w:szCs w:val="24"/>
        </w:rPr>
        <w:t xml:space="preserve">0 year phase-in applies only in plans with NOIT/NOD </w:t>
      </w:r>
      <w:r>
        <w:rPr>
          <w:i/>
          <w:sz w:val="24"/>
          <w:szCs w:val="24"/>
        </w:rPr>
        <w:t>on and after</w:t>
      </w:r>
      <w:r w:rsidRPr="009B4959">
        <w:rPr>
          <w:i/>
          <w:sz w:val="24"/>
          <w:szCs w:val="24"/>
        </w:rPr>
        <w:t xml:space="preserve"> 1/1/2006.)</w:t>
      </w:r>
    </w:p>
    <w:p w14:paraId="1B654238" w14:textId="77777777" w:rsidR="009B4959" w:rsidRDefault="009B4959" w:rsidP="009246B9">
      <w:pPr>
        <w:tabs>
          <w:tab w:val="left" w:pos="1440"/>
        </w:tabs>
        <w:ind w:left="1440"/>
        <w:rPr>
          <w:sz w:val="24"/>
          <w:szCs w:val="24"/>
        </w:rPr>
      </w:pPr>
    </w:p>
    <w:p w14:paraId="16AA0C0E" w14:textId="77777777" w:rsidR="009B4959" w:rsidRDefault="009B4959" w:rsidP="009B4959">
      <w:pPr>
        <w:pStyle w:val="BodyText"/>
        <w:rPr>
          <w:b/>
          <w:szCs w:val="24"/>
        </w:rPr>
      </w:pPr>
      <w:r w:rsidRPr="00B61DE5">
        <w:rPr>
          <w:b/>
          <w:szCs w:val="24"/>
        </w:rPr>
        <w:t>Analysis</w:t>
      </w:r>
      <w:r>
        <w:rPr>
          <w:b/>
          <w:szCs w:val="24"/>
        </w:rPr>
        <w:t xml:space="preserve"> and Findings</w:t>
      </w:r>
      <w:r w:rsidRPr="00B61DE5">
        <w:rPr>
          <w:b/>
          <w:szCs w:val="24"/>
        </w:rPr>
        <w:t>:</w:t>
      </w:r>
    </w:p>
    <w:p w14:paraId="149D20EC" w14:textId="77777777" w:rsidR="009B4959" w:rsidRDefault="009B4959" w:rsidP="009B4959">
      <w:pPr>
        <w:pStyle w:val="BodyText"/>
        <w:rPr>
          <w:b/>
          <w:szCs w:val="24"/>
        </w:rPr>
      </w:pPr>
    </w:p>
    <w:p w14:paraId="6B04BB2C" w14:textId="77777777" w:rsidR="009B4959" w:rsidRDefault="009B4959" w:rsidP="009B4959">
      <w:pPr>
        <w:pStyle w:val="BodyText"/>
        <w:rPr>
          <w:i/>
          <w:szCs w:val="24"/>
        </w:rPr>
      </w:pPr>
      <w:r w:rsidRPr="00F24CAA">
        <w:rPr>
          <w:i/>
          <w:szCs w:val="24"/>
        </w:rPr>
        <w:t xml:space="preserve">&lt;&lt;Describe impact of </w:t>
      </w:r>
      <w:r>
        <w:rPr>
          <w:i/>
          <w:szCs w:val="24"/>
        </w:rPr>
        <w:t>Phase-in</w:t>
      </w:r>
      <w:r w:rsidRPr="00F24CAA">
        <w:rPr>
          <w:i/>
          <w:szCs w:val="24"/>
        </w:rPr>
        <w:t xml:space="preserve"> on estimated benefits of pre-DoPT</w:t>
      </w:r>
      <w:r w:rsidRPr="00B449C9">
        <w:rPr>
          <w:i/>
          <w:szCs w:val="24"/>
        </w:rPr>
        <w:t xml:space="preserve"> retirees&gt;&gt;</w:t>
      </w:r>
    </w:p>
    <w:p w14:paraId="2F8D8517" w14:textId="77777777" w:rsidR="009B4959" w:rsidRDefault="009B4959" w:rsidP="009B4959">
      <w:pPr>
        <w:pStyle w:val="BodyText"/>
        <w:rPr>
          <w:i/>
          <w:szCs w:val="24"/>
        </w:rPr>
      </w:pPr>
    </w:p>
    <w:p w14:paraId="633791CE" w14:textId="77777777" w:rsidR="009B4959" w:rsidRDefault="009B4959" w:rsidP="009B4959">
      <w:pPr>
        <w:pStyle w:val="BodyText"/>
        <w:rPr>
          <w:i/>
          <w:szCs w:val="24"/>
        </w:rPr>
      </w:pPr>
    </w:p>
    <w:p w14:paraId="65E16C7E" w14:textId="77777777" w:rsidR="009B4959" w:rsidRDefault="009B4959" w:rsidP="009B4959">
      <w:pPr>
        <w:pStyle w:val="BodyText"/>
        <w:rPr>
          <w:b/>
          <w:u w:val="single"/>
        </w:rPr>
      </w:pPr>
      <w:r>
        <w:rPr>
          <w:b/>
          <w:u w:val="single"/>
        </w:rPr>
        <w:t>Other Considerations for Calcu</w:t>
      </w:r>
      <w:r w:rsidR="00A71394">
        <w:rPr>
          <w:b/>
          <w:u w:val="single"/>
        </w:rPr>
        <w:t>l</w:t>
      </w:r>
      <w:r>
        <w:rPr>
          <w:b/>
          <w:u w:val="single"/>
        </w:rPr>
        <w:t>ating Adjustments to Estimated</w:t>
      </w:r>
      <w:r w:rsidRPr="00F24CAA">
        <w:rPr>
          <w:b/>
          <w:u w:val="single"/>
        </w:rPr>
        <w:t xml:space="preserve"> Guaranteed Benefits</w:t>
      </w:r>
    </w:p>
    <w:p w14:paraId="140C03C1" w14:textId="77777777" w:rsidR="009B4959" w:rsidRDefault="009B4959" w:rsidP="009246B9">
      <w:pPr>
        <w:tabs>
          <w:tab w:val="left" w:pos="1440"/>
        </w:tabs>
        <w:ind w:left="1440"/>
        <w:rPr>
          <w:sz w:val="24"/>
          <w:szCs w:val="24"/>
        </w:rPr>
      </w:pPr>
    </w:p>
    <w:p w14:paraId="2BF8BEC2" w14:textId="77777777" w:rsidR="009B4959" w:rsidRDefault="009B4959" w:rsidP="009B4959">
      <w:pPr>
        <w:tabs>
          <w:tab w:val="left" w:pos="1440"/>
        </w:tabs>
        <w:rPr>
          <w:sz w:val="24"/>
          <w:szCs w:val="24"/>
        </w:rPr>
      </w:pPr>
      <w:r>
        <w:rPr>
          <w:sz w:val="24"/>
          <w:szCs w:val="24"/>
        </w:rPr>
        <w:t>_________</w:t>
      </w:r>
      <w:r>
        <w:rPr>
          <w:sz w:val="24"/>
          <w:szCs w:val="24"/>
        </w:rPr>
        <w:tab/>
        <w:t xml:space="preserve">Adjustments take into account estimated asset allocation (PC3) </w:t>
      </w:r>
    </w:p>
    <w:p w14:paraId="00BAE26F" w14:textId="77777777" w:rsidR="00101B62" w:rsidRDefault="009B4959" w:rsidP="009B4959">
      <w:pPr>
        <w:tabs>
          <w:tab w:val="left" w:pos="1440"/>
        </w:tabs>
        <w:rPr>
          <w:sz w:val="24"/>
          <w:szCs w:val="24"/>
        </w:rPr>
      </w:pPr>
      <w:r>
        <w:rPr>
          <w:sz w:val="24"/>
          <w:szCs w:val="24"/>
        </w:rPr>
        <w:t>_________</w:t>
      </w:r>
      <w:r>
        <w:rPr>
          <w:sz w:val="24"/>
          <w:szCs w:val="24"/>
        </w:rPr>
        <w:tab/>
        <w:t xml:space="preserve">Adjustments take into account the </w:t>
      </w:r>
      <w:r w:rsidR="00101B62">
        <w:rPr>
          <w:sz w:val="24"/>
          <w:szCs w:val="24"/>
        </w:rPr>
        <w:t>Aggregate Limit</w:t>
      </w:r>
      <w:r>
        <w:rPr>
          <w:sz w:val="24"/>
          <w:szCs w:val="24"/>
        </w:rPr>
        <w:t xml:space="preserve"> of Guaranteed Benefits</w:t>
      </w:r>
    </w:p>
    <w:p w14:paraId="1C8D7A84" w14:textId="77777777" w:rsidR="009B4959" w:rsidRPr="009B4959" w:rsidRDefault="009B4959" w:rsidP="009B4959">
      <w:pPr>
        <w:tabs>
          <w:tab w:val="left" w:pos="1440"/>
          <w:tab w:val="right" w:pos="9360"/>
        </w:tabs>
        <w:rPr>
          <w:sz w:val="24"/>
          <w:szCs w:val="24"/>
          <w:u w:val="single"/>
        </w:rPr>
      </w:pPr>
      <w:r>
        <w:rPr>
          <w:sz w:val="24"/>
          <w:szCs w:val="24"/>
        </w:rPr>
        <w:t>_________</w:t>
      </w:r>
      <w:r>
        <w:rPr>
          <w:sz w:val="24"/>
          <w:szCs w:val="24"/>
        </w:rPr>
        <w:tab/>
        <w:t xml:space="preserve">Other: </w:t>
      </w:r>
      <w:r>
        <w:rPr>
          <w:sz w:val="24"/>
          <w:szCs w:val="24"/>
          <w:u w:val="single"/>
        </w:rPr>
        <w:tab/>
      </w:r>
    </w:p>
    <w:p w14:paraId="7AA1EAA6" w14:textId="77777777" w:rsidR="00101B62" w:rsidRDefault="00101B62" w:rsidP="009246B9">
      <w:pPr>
        <w:tabs>
          <w:tab w:val="left" w:pos="1440"/>
        </w:tabs>
        <w:ind w:left="1440"/>
        <w:rPr>
          <w:sz w:val="24"/>
          <w:szCs w:val="24"/>
        </w:rPr>
      </w:pPr>
    </w:p>
    <w:p w14:paraId="30B3DFB3" w14:textId="77777777" w:rsidR="009B4959" w:rsidRDefault="009B4959" w:rsidP="009B4959">
      <w:pPr>
        <w:pStyle w:val="BodyText"/>
        <w:rPr>
          <w:b/>
          <w:szCs w:val="24"/>
        </w:rPr>
      </w:pPr>
      <w:r w:rsidRPr="00B61DE5">
        <w:rPr>
          <w:b/>
          <w:szCs w:val="24"/>
        </w:rPr>
        <w:t>Analysis</w:t>
      </w:r>
      <w:r>
        <w:rPr>
          <w:b/>
          <w:szCs w:val="24"/>
        </w:rPr>
        <w:t xml:space="preserve"> and Findings</w:t>
      </w:r>
      <w:r w:rsidRPr="00B61DE5">
        <w:rPr>
          <w:b/>
          <w:szCs w:val="24"/>
        </w:rPr>
        <w:t>:</w:t>
      </w:r>
    </w:p>
    <w:p w14:paraId="7F999BC8" w14:textId="77777777" w:rsidR="009B4959" w:rsidRDefault="009B4959" w:rsidP="009B4959">
      <w:pPr>
        <w:pStyle w:val="BodyText"/>
        <w:rPr>
          <w:b/>
          <w:szCs w:val="24"/>
        </w:rPr>
      </w:pPr>
    </w:p>
    <w:p w14:paraId="42FA4BFB" w14:textId="77777777" w:rsidR="009B4959" w:rsidRPr="009B4959" w:rsidRDefault="009B4959" w:rsidP="009B4959">
      <w:pPr>
        <w:pStyle w:val="BodyText"/>
        <w:rPr>
          <w:i/>
          <w:szCs w:val="24"/>
        </w:rPr>
      </w:pPr>
      <w:r w:rsidRPr="009B4959">
        <w:rPr>
          <w:i/>
          <w:szCs w:val="24"/>
        </w:rPr>
        <w:t xml:space="preserve">&lt;&lt;Describe impact of </w:t>
      </w:r>
      <w:r w:rsidRPr="009B4959">
        <w:rPr>
          <w:i/>
        </w:rPr>
        <w:t xml:space="preserve">Other Considerations </w:t>
      </w:r>
      <w:r w:rsidRPr="009B4959">
        <w:rPr>
          <w:i/>
          <w:szCs w:val="24"/>
        </w:rPr>
        <w:t>on estimated benefits of pre-DoPT retirees&gt;&gt;</w:t>
      </w:r>
    </w:p>
    <w:p w14:paraId="1741ADA2" w14:textId="77777777" w:rsidR="00D50256" w:rsidRPr="00D50256" w:rsidRDefault="00D50256">
      <w:pPr>
        <w:rPr>
          <w:sz w:val="24"/>
          <w:szCs w:val="24"/>
        </w:rPr>
      </w:pPr>
    </w:p>
    <w:sectPr w:rsidR="00D50256" w:rsidRPr="00D50256" w:rsidSect="009246B9">
      <w:footerReference w:type="default" r:id="rId12"/>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B13462" w14:textId="77777777" w:rsidR="00AF026B" w:rsidRDefault="00AF026B">
      <w:r>
        <w:separator/>
      </w:r>
    </w:p>
  </w:endnote>
  <w:endnote w:type="continuationSeparator" w:id="0">
    <w:p w14:paraId="2BEE57B6" w14:textId="77777777" w:rsidR="00AF026B" w:rsidRDefault="00AF02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7ECEE2" w14:textId="77777777" w:rsidR="00DD73BE" w:rsidRDefault="00DD73BE">
    <w:pPr>
      <w:pStyle w:val="Footer"/>
      <w:rPr>
        <w:sz w:val="16"/>
        <w:szCs w:val="16"/>
      </w:rPr>
    </w:pPr>
    <w:r>
      <w:rPr>
        <w:sz w:val="16"/>
        <w:szCs w:val="16"/>
      </w:rPr>
      <w:t>Estimated Benefit Adjustments Worksheet</w:t>
    </w:r>
  </w:p>
  <w:p w14:paraId="37D3A3BF" w14:textId="77777777" w:rsidR="00DD73BE" w:rsidRDefault="00DD73BE">
    <w:pPr>
      <w:pStyle w:val="Footer"/>
      <w:rPr>
        <w:sz w:val="16"/>
        <w:szCs w:val="16"/>
      </w:rPr>
    </w:pPr>
    <w:r>
      <w:rPr>
        <w:sz w:val="16"/>
        <w:szCs w:val="16"/>
      </w:rPr>
      <w:t>Version of 0</w:t>
    </w:r>
    <w:r w:rsidR="000115E4">
      <w:rPr>
        <w:sz w:val="16"/>
        <w:szCs w:val="16"/>
      </w:rPr>
      <w:t>7</w:t>
    </w:r>
    <w:r>
      <w:rPr>
        <w:sz w:val="16"/>
        <w:szCs w:val="16"/>
      </w:rPr>
      <w:t>/</w:t>
    </w:r>
    <w:r w:rsidR="000115E4">
      <w:rPr>
        <w:sz w:val="16"/>
        <w:szCs w:val="16"/>
      </w:rPr>
      <w:t>11</w:t>
    </w:r>
    <w:r>
      <w:rPr>
        <w:sz w:val="16"/>
        <w:szCs w:val="16"/>
      </w:rPr>
      <w:t>/2008</w:t>
    </w:r>
  </w:p>
  <w:p w14:paraId="4D3DA297" w14:textId="77777777" w:rsidR="00DD73BE" w:rsidRPr="00690AAE" w:rsidRDefault="00DD73BE" w:rsidP="00BF0EC5">
    <w:pPr>
      <w:pStyle w:val="Footer"/>
      <w:jc w:val="right"/>
      <w:rPr>
        <w:sz w:val="16"/>
        <w:szCs w:val="16"/>
      </w:rPr>
    </w:pPr>
    <w:r w:rsidRPr="00690AAE">
      <w:rPr>
        <w:rStyle w:val="PageNumber"/>
        <w:sz w:val="16"/>
        <w:szCs w:val="16"/>
      </w:rPr>
      <w:fldChar w:fldCharType="begin"/>
    </w:r>
    <w:r w:rsidRPr="00690AAE">
      <w:rPr>
        <w:rStyle w:val="PageNumber"/>
        <w:sz w:val="16"/>
        <w:szCs w:val="16"/>
      </w:rPr>
      <w:instrText xml:space="preserve"> PAGE </w:instrText>
    </w:r>
    <w:r w:rsidRPr="00690AAE">
      <w:rPr>
        <w:rStyle w:val="PageNumber"/>
        <w:sz w:val="16"/>
        <w:szCs w:val="16"/>
      </w:rPr>
      <w:fldChar w:fldCharType="separate"/>
    </w:r>
    <w:r w:rsidR="009E01F1">
      <w:rPr>
        <w:rStyle w:val="PageNumber"/>
        <w:noProof/>
        <w:sz w:val="16"/>
        <w:szCs w:val="16"/>
      </w:rPr>
      <w:t>1</w:t>
    </w:r>
    <w:r w:rsidRPr="00690AAE">
      <w:rPr>
        <w:rStyle w:val="PageNumbe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57450" w14:textId="77777777" w:rsidR="00DD73BE" w:rsidRDefault="009E01F1">
    <w:pPr>
      <w:pStyle w:val="Footer"/>
      <w:rPr>
        <w:sz w:val="16"/>
        <w:szCs w:val="16"/>
      </w:rPr>
    </w:pPr>
    <w:r w:rsidRPr="009E01F1">
      <w:rPr>
        <w:sz w:val="16"/>
        <w:szCs w:val="16"/>
      </w:rPr>
      <w:t>Estimated Benefit Adjustments Worksheet</w:t>
    </w:r>
  </w:p>
  <w:p w14:paraId="299BF7D5" w14:textId="77777777" w:rsidR="00DD73BE" w:rsidRDefault="00DD73BE">
    <w:pPr>
      <w:pStyle w:val="Footer"/>
      <w:rPr>
        <w:sz w:val="16"/>
        <w:szCs w:val="16"/>
      </w:rPr>
    </w:pPr>
    <w:r>
      <w:rPr>
        <w:sz w:val="16"/>
        <w:szCs w:val="16"/>
      </w:rPr>
      <w:t>Version of 07/11/2008</w:t>
    </w:r>
  </w:p>
  <w:p w14:paraId="5F7F66E4" w14:textId="77777777" w:rsidR="00DD73BE" w:rsidRPr="00690AAE" w:rsidRDefault="00DD73BE" w:rsidP="00BF0EC5">
    <w:pPr>
      <w:pStyle w:val="Footer"/>
      <w:jc w:val="right"/>
      <w:rPr>
        <w:sz w:val="16"/>
        <w:szCs w:val="16"/>
      </w:rPr>
    </w:pPr>
    <w:r w:rsidRPr="00690AAE">
      <w:rPr>
        <w:rStyle w:val="PageNumber"/>
        <w:sz w:val="16"/>
        <w:szCs w:val="16"/>
      </w:rPr>
      <w:fldChar w:fldCharType="begin"/>
    </w:r>
    <w:r w:rsidRPr="00690AAE">
      <w:rPr>
        <w:rStyle w:val="PageNumber"/>
        <w:sz w:val="16"/>
        <w:szCs w:val="16"/>
      </w:rPr>
      <w:instrText xml:space="preserve"> PAGE </w:instrText>
    </w:r>
    <w:r w:rsidRPr="00690AAE">
      <w:rPr>
        <w:rStyle w:val="PageNumber"/>
        <w:sz w:val="16"/>
        <w:szCs w:val="16"/>
      </w:rPr>
      <w:fldChar w:fldCharType="separate"/>
    </w:r>
    <w:r w:rsidR="009E01F1">
      <w:rPr>
        <w:rStyle w:val="PageNumber"/>
        <w:noProof/>
        <w:sz w:val="16"/>
        <w:szCs w:val="16"/>
      </w:rPr>
      <w:t>3</w:t>
    </w:r>
    <w:r w:rsidRPr="00690AAE">
      <w:rPr>
        <w:rStyle w:val="PageNumbe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0155C5" w14:textId="77777777" w:rsidR="00AF026B" w:rsidRDefault="00AF026B">
      <w:r>
        <w:separator/>
      </w:r>
    </w:p>
  </w:footnote>
  <w:footnote w:type="continuationSeparator" w:id="0">
    <w:p w14:paraId="7E241DA2" w14:textId="77777777" w:rsidR="00AF026B" w:rsidRDefault="00AF02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72378"/>
    <w:multiLevelType w:val="hybridMultilevel"/>
    <w:tmpl w:val="DD7464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C24720B"/>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156B57C3"/>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1DBC709D"/>
    <w:multiLevelType w:val="singleLevel"/>
    <w:tmpl w:val="09F41530"/>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3F0F5BF6"/>
    <w:multiLevelType w:val="singleLevel"/>
    <w:tmpl w:val="BFCEEDCA"/>
    <w:lvl w:ilvl="0">
      <w:start w:val="1"/>
      <w:numFmt w:val="lowerLetter"/>
      <w:lvlText w:val="%1."/>
      <w:lvlJc w:val="left"/>
      <w:pPr>
        <w:tabs>
          <w:tab w:val="num" w:pos="720"/>
        </w:tabs>
        <w:ind w:left="720" w:hanging="360"/>
      </w:pPr>
      <w:rPr>
        <w:rFonts w:hint="default"/>
      </w:rPr>
    </w:lvl>
  </w:abstractNum>
  <w:abstractNum w:abstractNumId="5" w15:restartNumberingAfterBreak="0">
    <w:nsid w:val="4E7C4265"/>
    <w:multiLevelType w:val="hybridMultilevel"/>
    <w:tmpl w:val="FCF4B760"/>
    <w:lvl w:ilvl="0" w:tplc="F962B08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7523201"/>
    <w:multiLevelType w:val="singleLevel"/>
    <w:tmpl w:val="3176E8AC"/>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5C3B0A33"/>
    <w:multiLevelType w:val="hybridMultilevel"/>
    <w:tmpl w:val="DE3C31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E213368"/>
    <w:multiLevelType w:val="singleLevel"/>
    <w:tmpl w:val="BFCEEDCA"/>
    <w:lvl w:ilvl="0">
      <w:start w:val="1"/>
      <w:numFmt w:val="lowerLetter"/>
      <w:lvlText w:val="%1."/>
      <w:lvlJc w:val="left"/>
      <w:pPr>
        <w:tabs>
          <w:tab w:val="num" w:pos="720"/>
        </w:tabs>
        <w:ind w:left="720" w:hanging="360"/>
      </w:pPr>
      <w:rPr>
        <w:rFonts w:hint="default"/>
      </w:rPr>
    </w:lvl>
  </w:abstractNum>
  <w:abstractNum w:abstractNumId="9" w15:restartNumberingAfterBreak="0">
    <w:nsid w:val="78563D98"/>
    <w:multiLevelType w:val="singleLevel"/>
    <w:tmpl w:val="0409000F"/>
    <w:lvl w:ilvl="0">
      <w:start w:val="1"/>
      <w:numFmt w:val="decimal"/>
      <w:lvlText w:val="%1."/>
      <w:lvlJc w:val="left"/>
      <w:pPr>
        <w:tabs>
          <w:tab w:val="num" w:pos="360"/>
        </w:tabs>
        <w:ind w:left="360" w:hanging="360"/>
      </w:pPr>
    </w:lvl>
  </w:abstractNum>
  <w:num w:numId="1" w16cid:durableId="1866095099">
    <w:abstractNumId w:val="3"/>
  </w:num>
  <w:num w:numId="2" w16cid:durableId="856581598">
    <w:abstractNumId w:val="6"/>
  </w:num>
  <w:num w:numId="3" w16cid:durableId="1312171941">
    <w:abstractNumId w:val="2"/>
  </w:num>
  <w:num w:numId="4" w16cid:durableId="463813386">
    <w:abstractNumId w:val="1"/>
  </w:num>
  <w:num w:numId="5" w16cid:durableId="648367038">
    <w:abstractNumId w:val="8"/>
  </w:num>
  <w:num w:numId="6" w16cid:durableId="211693712">
    <w:abstractNumId w:val="9"/>
  </w:num>
  <w:num w:numId="7" w16cid:durableId="803430371">
    <w:abstractNumId w:val="4"/>
  </w:num>
  <w:num w:numId="8" w16cid:durableId="1455099169">
    <w:abstractNumId w:val="5"/>
  </w:num>
  <w:num w:numId="9" w16cid:durableId="1598057420">
    <w:abstractNumId w:val="7"/>
  </w:num>
  <w:num w:numId="10" w16cid:durableId="138629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0FD6"/>
    <w:rsid w:val="000115E4"/>
    <w:rsid w:val="00032061"/>
    <w:rsid w:val="00060736"/>
    <w:rsid w:val="00101B62"/>
    <w:rsid w:val="001359FA"/>
    <w:rsid w:val="001D553D"/>
    <w:rsid w:val="00270EC1"/>
    <w:rsid w:val="002A22FF"/>
    <w:rsid w:val="002E0466"/>
    <w:rsid w:val="002E0618"/>
    <w:rsid w:val="002E42FE"/>
    <w:rsid w:val="00324EE4"/>
    <w:rsid w:val="00343DAB"/>
    <w:rsid w:val="003F2DE7"/>
    <w:rsid w:val="0044227B"/>
    <w:rsid w:val="00446A4D"/>
    <w:rsid w:val="004D184D"/>
    <w:rsid w:val="004D54A9"/>
    <w:rsid w:val="004F419F"/>
    <w:rsid w:val="005564AB"/>
    <w:rsid w:val="0056028D"/>
    <w:rsid w:val="00580FD6"/>
    <w:rsid w:val="005E4F60"/>
    <w:rsid w:val="005F61B7"/>
    <w:rsid w:val="00690AAE"/>
    <w:rsid w:val="0071469F"/>
    <w:rsid w:val="00724F16"/>
    <w:rsid w:val="00763553"/>
    <w:rsid w:val="00783B5E"/>
    <w:rsid w:val="007D63F7"/>
    <w:rsid w:val="007D7E0C"/>
    <w:rsid w:val="00906626"/>
    <w:rsid w:val="00917125"/>
    <w:rsid w:val="009246B9"/>
    <w:rsid w:val="009258D1"/>
    <w:rsid w:val="0096024E"/>
    <w:rsid w:val="009B4959"/>
    <w:rsid w:val="009E01F1"/>
    <w:rsid w:val="00A2690B"/>
    <w:rsid w:val="00A71394"/>
    <w:rsid w:val="00AF026B"/>
    <w:rsid w:val="00B449C9"/>
    <w:rsid w:val="00B61DE5"/>
    <w:rsid w:val="00BA7F40"/>
    <w:rsid w:val="00BF0EC5"/>
    <w:rsid w:val="00C042B2"/>
    <w:rsid w:val="00C16C03"/>
    <w:rsid w:val="00C518F6"/>
    <w:rsid w:val="00C67E4E"/>
    <w:rsid w:val="00CB49E2"/>
    <w:rsid w:val="00CF6067"/>
    <w:rsid w:val="00D50256"/>
    <w:rsid w:val="00D666FC"/>
    <w:rsid w:val="00DD73BE"/>
    <w:rsid w:val="00E35174"/>
    <w:rsid w:val="00F24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A629B3"/>
  <w15:chartTrackingRefBased/>
  <w15:docId w15:val="{516496E9-BF50-4747-A2AA-E8A957015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outlineLvl w:val="1"/>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Pr>
      <w:sz w:val="24"/>
    </w:rPr>
  </w:style>
  <w:style w:type="paragraph" w:styleId="Header">
    <w:name w:val="header"/>
    <w:basedOn w:val="Normal"/>
    <w:rsid w:val="00580FD6"/>
    <w:pPr>
      <w:tabs>
        <w:tab w:val="center" w:pos="4320"/>
        <w:tab w:val="right" w:pos="8640"/>
      </w:tabs>
    </w:pPr>
  </w:style>
  <w:style w:type="paragraph" w:styleId="Footer">
    <w:name w:val="footer"/>
    <w:basedOn w:val="Normal"/>
    <w:rsid w:val="00580FD6"/>
    <w:pPr>
      <w:tabs>
        <w:tab w:val="center" w:pos="4320"/>
        <w:tab w:val="right" w:pos="8640"/>
      </w:tabs>
    </w:pPr>
  </w:style>
  <w:style w:type="character" w:styleId="PageNumber">
    <w:name w:val="page number"/>
    <w:basedOn w:val="DefaultParagraphFont"/>
    <w:rsid w:val="00BF0EC5"/>
  </w:style>
  <w:style w:type="table" w:styleId="TableGrid">
    <w:name w:val="Table Grid"/>
    <w:basedOn w:val="TableNormal"/>
    <w:rsid w:val="00724F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s31">
    <w:name w:val="whs31"/>
    <w:basedOn w:val="Normal"/>
    <w:rsid w:val="00D50256"/>
    <w:pPr>
      <w:ind w:left="1080"/>
    </w:pPr>
    <w:rPr>
      <w:rFonts w:ascii="Arial" w:hAnsi="Arial" w:cs="Arial"/>
    </w:rPr>
  </w:style>
  <w:style w:type="paragraph" w:customStyle="1" w:styleId="whs34">
    <w:name w:val="whs34"/>
    <w:basedOn w:val="Normal"/>
    <w:rsid w:val="00D50256"/>
    <w:pPr>
      <w:ind w:left="1080"/>
    </w:pPr>
    <w:rPr>
      <w:rFonts w:ascii="Arial" w:hAnsi="Arial" w:cs="Arial"/>
    </w:rPr>
  </w:style>
  <w:style w:type="paragraph" w:customStyle="1" w:styleId="Default">
    <w:name w:val="Default"/>
    <w:rsid w:val="00C042B2"/>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930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84989B0E23B64F8DA637BB86CC0D48" ma:contentTypeVersion="8" ma:contentTypeDescription="Create a new document." ma:contentTypeScope="" ma:versionID="cf02b3d28702bb1c529d78afe3d86273">
  <xsd:schema xmlns:xsd="http://www.w3.org/2001/XMLSchema" xmlns:xs="http://www.w3.org/2001/XMLSchema" xmlns:p="http://schemas.microsoft.com/office/2006/metadata/properties" xmlns:ns2="01ab8b9b-daa3-4f1a-8eea-2e3144268706" targetNamespace="http://schemas.microsoft.com/office/2006/metadata/properties" ma:root="true" ma:fieldsID="37281d166f7d70b617b6c805e29b6892" ns2:_="">
    <xsd:import namespace="01ab8b9b-daa3-4f1a-8eea-2e31442687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b8b9b-daa3-4f1a-8eea-2e31442687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899C49-FFEE-4682-A7B3-A0C26C15D407}">
  <ds:schemaRefs>
    <ds:schemaRef ds:uri="http://schemas.microsoft.com/sharepoint/v3/contenttype/forms"/>
  </ds:schemaRefs>
</ds:datastoreItem>
</file>

<file path=customXml/itemProps2.xml><?xml version="1.0" encoding="utf-8"?>
<ds:datastoreItem xmlns:ds="http://schemas.openxmlformats.org/officeDocument/2006/customXml" ds:itemID="{73F9D354-6794-4F08-BA75-81679748CE07}">
  <ds:schemaRefs>
    <ds:schemaRef ds:uri="http://schemas.microsoft.com/office/2006/metadata/longProperties"/>
  </ds:schemaRefs>
</ds:datastoreItem>
</file>

<file path=customXml/itemProps3.xml><?xml version="1.0" encoding="utf-8"?>
<ds:datastoreItem xmlns:ds="http://schemas.openxmlformats.org/officeDocument/2006/customXml" ds:itemID="{93629763-37EA-4219-9EC0-013A4D9C9A94}"/>
</file>

<file path=customXml/itemProps4.xml><?xml version="1.0" encoding="utf-8"?>
<ds:datastoreItem xmlns:ds="http://schemas.openxmlformats.org/officeDocument/2006/customXml" ds:itemID="{B1D3102B-6313-45C7-BBD0-47FA847A85EC}">
  <ds:schemaRefs>
    <ds:schemaRef ds:uri="http://schemas.microsoft.com/office/2006/metadata/properties"/>
    <ds:schemaRef ds:uri="http://schemas.microsoft.com/office/infopath/2007/PartnerControls"/>
    <ds:schemaRef ds:uri="179e848b-e6b1-46c6-892c-e8bfa22a0248"/>
    <ds:schemaRef ds:uri="42a8a83a-5e27-410c-a1fc-7c5ac4e503f4"/>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813</Words>
  <Characters>4636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PBGC</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Angel</dc:creator>
  <cp:keywords/>
  <dc:description/>
  <cp:lastModifiedBy>Maydak Mark</cp:lastModifiedBy>
  <cp:revision>2</cp:revision>
  <cp:lastPrinted>2008-07-03T18:59:00Z</cp:lastPrinted>
  <dcterms:created xsi:type="dcterms:W3CDTF">2023-05-02T12:43:00Z</dcterms:created>
  <dcterms:modified xsi:type="dcterms:W3CDTF">2023-05-02T12:43:00Z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Whatley Priscilla</vt:lpwstr>
  </property>
  <property fmtid="{D5CDD505-2E9C-101B-9397-08002B2CF9AE}" pid="3" name="Source Type">
    <vt:lpwstr>Plumtree</vt:lpwstr>
  </property>
  <property fmtid="{D5CDD505-2E9C-101B-9397-08002B2CF9AE}" pid="4" name="Order">
    <vt:lpwstr>100.000000000000</vt:lpwstr>
  </property>
  <property fmtid="{D5CDD505-2E9C-101B-9397-08002B2CF9AE}" pid="5" name="CUIReviewer">
    <vt:lpwstr/>
  </property>
  <property fmtid="{D5CDD505-2E9C-101B-9397-08002B2CF9AE}" pid="6" name="display_urn:schemas-microsoft-com:office:office#Author">
    <vt:lpwstr>Whatley Priscilla</vt:lpwstr>
  </property>
  <property fmtid="{D5CDD505-2E9C-101B-9397-08002B2CF9AE}" pid="7" name="CUIReviewTimestamp">
    <vt:lpwstr/>
  </property>
  <property fmtid="{D5CDD505-2E9C-101B-9397-08002B2CF9AE}" pid="8" name="Source Library">
    <vt:lpwstr>OPSS External Documents (_std folder) Procedures Project</vt:lpwstr>
  </property>
  <property fmtid="{D5CDD505-2E9C-101B-9397-08002B2CF9AE}" pid="9" name="Source Path">
    <vt:lpwstr>185;#OPSS External Documents (_std folder) Procedures Project|b85fb191-b8e6-41af-a06b-1db775c5189e</vt:lpwstr>
  </property>
  <property fmtid="{D5CDD505-2E9C-101B-9397-08002B2CF9AE}" pid="10" name="aab49840467f49d08ab7088e3a958e8c">
    <vt:lpwstr>OPSS External Documents (_std folder) Procedures Project|b85fb191-b8e6-41af-a06b-1db775c5189e</vt:lpwstr>
  </property>
  <property fmtid="{D5CDD505-2E9C-101B-9397-08002B2CF9AE}" pid="11" name="PBGCCUI">
    <vt:lpwstr/>
  </property>
  <property fmtid="{D5CDD505-2E9C-101B-9397-08002B2CF9AE}" pid="12" name="Marking">
    <vt:lpwstr/>
  </property>
  <property fmtid="{D5CDD505-2E9C-101B-9397-08002B2CF9AE}" pid="13" name="CUIFalsePositive">
    <vt:lpwstr/>
  </property>
  <property fmtid="{D5CDD505-2E9C-101B-9397-08002B2CF9AE}" pid="14" name="CUIReviewedBy">
    <vt:lpwstr/>
  </property>
  <property fmtid="{D5CDD505-2E9C-101B-9397-08002B2CF9AE}" pid="15" name="AllMetadata">
    <vt:lpwstr/>
  </property>
  <property fmtid="{D5CDD505-2E9C-101B-9397-08002B2CF9AE}" pid="16" name="MoveField">
    <vt:lpwstr>0</vt:lpwstr>
  </property>
  <property fmtid="{D5CDD505-2E9C-101B-9397-08002B2CF9AE}" pid="17" name="RecordNotification">
    <vt:lpwstr/>
  </property>
  <property fmtid="{D5CDD505-2E9C-101B-9397-08002B2CF9AE}" pid="18" name="WorkingCopyURL">
    <vt:lpwstr/>
  </property>
  <property fmtid="{D5CDD505-2E9C-101B-9397-08002B2CF9AE}" pid="19" name="ContentTypeId">
    <vt:lpwstr>0x0101004084989B0E23B64F8DA637BB86CC0D48</vt:lpwstr>
  </property>
  <property fmtid="{D5CDD505-2E9C-101B-9397-08002B2CF9AE}" pid="21" name="docLang">
    <vt:lpwstr>en</vt:lpwstr>
  </property>
</Properties>
</file>