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1.1 Ver catálogo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Usuario Registrado / Usuario No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tl w:val="0"/>
              </w:rPr>
              <w:t xml:space="preserve">El usuario se ha metido en la página web y ha accedido a la sección de catálogo del menú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Acceder a la página web a la sección de catálogo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Postcondiciones: </w:t>
            </w:r>
            <w:r w:rsidDel="00000000" w:rsidR="00000000" w:rsidRPr="00000000">
              <w:rPr>
                <w:rtl w:val="0"/>
              </w:rPr>
              <w:t xml:space="preserve">Una vez accedido a la página de forma correcta se muestra el catálogo con los diferentes productos.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1.2 Filtrar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Usuario Registrado / Usuario No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tl w:val="0"/>
              </w:rPr>
              <w:t xml:space="preserve">El usuario se ha metido en la página web dentro de nuestro catálogo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Acceder a la página web a la sección de catálogo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 caso de aplicar un filtro no válido saldrá un mensaje de 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los filtros que se deseen 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Postcondiciones: </w:t>
            </w:r>
            <w:r w:rsidDel="00000000" w:rsidR="00000000" w:rsidRPr="00000000">
              <w:rPr>
                <w:rtl w:val="0"/>
              </w:rPr>
              <w:t xml:space="preserve">Una vez accedido a la página de forma correcta se muestra el catálogo donde el usuario aplica los filtros disponibles en nuestra página web.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1.3 Ver Ofertas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Usuario Registrado / Usuario No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tl w:val="0"/>
              </w:rPr>
              <w:t xml:space="preserve">El usuario se ha metido en la página web dentro de nuestro catálogo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Acceder a la página web a la sección de catálogo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 caso de que la oferta haya finalizado o el producto ofertado se haya agotado se mostrará un aviso de ello al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Una vez allí se muestran las ofertas disponibles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Postcondiciones: </w:t>
            </w:r>
            <w:r w:rsidDel="00000000" w:rsidR="00000000" w:rsidRPr="00000000">
              <w:rPr>
                <w:rtl w:val="0"/>
              </w:rPr>
              <w:t xml:space="preserve">Una vez accedido a la página de forma correcta se muestra el catálogo con los diferentes productos y su oferta si la tiene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1.4 Buscar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Usuario Registrado / Usuario No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tl w:val="0"/>
              </w:rPr>
              <w:t xml:space="preserve">El usuario se ha metido en la página web dentro de nuestro catálogo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Acceder a la página web a la sección de catálogo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En caso de equivocación introduciendo los datos del pedido a buscar la página mostrará un código de error.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la barra de búsqueda poner el producto deseado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Postcondiciones: </w:t>
            </w:r>
            <w:r w:rsidDel="00000000" w:rsidR="00000000" w:rsidRPr="00000000">
              <w:rPr>
                <w:rtl w:val="0"/>
              </w:rPr>
              <w:t xml:space="preserve">Una vez accedido al catálogo se selecciona lo que se desea buscar en la barra de búsqueda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104"/>
        <w:tblGridChange w:id="0">
          <w:tblGrid>
            <w:gridCol w:w="4390"/>
            <w:gridCol w:w="410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1.8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 página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Usuario Registrado / Usuario No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tl w:val="0"/>
              </w:rPr>
              <w:t xml:space="preserve">El usuario se ha metido en la página web dentro de nuestro catálogo y ha seleccionado el producto deseado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se mete en el catálogo y selecciona el producto deseado.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página generada a partir de la anterior observamos las diferentes características que tiene nuestro producto, así como su precio y su cantidad de stock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Postcondiciones: </w:t>
            </w:r>
            <w:r w:rsidDel="00000000" w:rsidR="00000000" w:rsidRPr="00000000">
              <w:rPr>
                <w:rtl w:val="0"/>
              </w:rPr>
              <w:t xml:space="preserve">Una vez accedido a la página de forma correcta se muestra el catálogo con los diferentes productos y al seleccionar uno de ellos se muestra la página del mismo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104"/>
        <w:tblGridChange w:id="0">
          <w:tblGrid>
            <w:gridCol w:w="4390"/>
            <w:gridCol w:w="410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2.12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Guardar en favoritos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2.12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Usuario Registrado / Usuario No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tl w:val="0"/>
              </w:rPr>
              <w:t xml:space="preserve">El usuario se ha metido en la página web dentro de nuestro catálogo y ha seleccionado el producto deseado para posteriormente añadirlo a su lista de favoritos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se mete en el catálogo y selecciona el producto deseado.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El artículo añadido a la lista de favoritos ya estaba previamente añadido en este caso se mostrará un mensaje avisando de ello.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página generada a partir de la anterior observamos las diferentes características que tiene nuestro producto, así como su precio y su cantidad de stock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selecciona el icono de favoritos para añadir dicho producto a su lista de favoritos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 </w:t>
            </w:r>
            <w:r w:rsidDel="00000000" w:rsidR="00000000" w:rsidRPr="00000000">
              <w:rPr>
                <w:rtl w:val="0"/>
              </w:rPr>
              <w:t xml:space="preserve">El usuario accede a la sección del producto de forma correcta y lo añade a su lista de favoritos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104"/>
        <w:tblGridChange w:id="0">
          <w:tblGrid>
            <w:gridCol w:w="4390"/>
            <w:gridCol w:w="410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 </w:t>
            </w:r>
            <w:r w:rsidDel="00000000" w:rsidR="00000000" w:rsidRPr="00000000">
              <w:rPr>
                <w:rtl w:val="0"/>
              </w:rPr>
              <w:t xml:space="preserve">2.7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 Valoraciones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2.7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Usuario Registrado / Usuario No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tl w:val="0"/>
              </w:rPr>
              <w:t xml:space="preserve">El usuario se ha metido en la página web dentro de nuestro catálogo y ha seleccionado el producto deseado donde se le mostrará las valoraciones del mismo.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se mete en el catálogo y selecciona el producto deseado.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Si el artículo no tiene ninguna valoración se mostrará un mensaje indicándolo.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página generada a partir de la anterior observamos las diferentes características que tiene nuestro producto, así como su precio y su cantidad de stock además también de las valoraciones obtenidas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 </w:t>
            </w:r>
            <w:r w:rsidDel="00000000" w:rsidR="00000000" w:rsidRPr="00000000">
              <w:rPr>
                <w:rtl w:val="0"/>
              </w:rPr>
              <w:t xml:space="preserve">Una vez accedido a la página del producto de forma correcta se muestran las valoraciones que hay sobre el mismo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104"/>
        <w:tblGridChange w:id="0">
          <w:tblGrid>
            <w:gridCol w:w="4390"/>
            <w:gridCol w:w="410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2.15 Comprar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2.15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Usuario Registrado / Usuario No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tl w:val="0"/>
              </w:rPr>
              <w:t xml:space="preserve">El usuario se ha metido en la página web dentro de nuestro catálogo y ha seleccionado el producto deseado para añadirlo a la cesta y procesar su compra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se mete en el catálogo y selecciona el producto deseado.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introduce datos bancarios erróneos se mostrará un mensaje de 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esta página generada a partir de la anterior observamos las diferentes características que tiene nuestro producto.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la tarjeta/cuenta del usuario no tiene fondos suficientes se notificará al usuario de ello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lo añade a su cesta y </w:t>
            </w:r>
            <w:r w:rsidDel="00000000" w:rsidR="00000000" w:rsidRPr="00000000">
              <w:rPr>
                <w:rtl w:val="0"/>
              </w:rPr>
              <w:t xml:space="preserve">procede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 pago.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introduce mal cualquiera de sus datos personales se mostrará un mensaje de 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 </w:t>
            </w:r>
            <w:r w:rsidDel="00000000" w:rsidR="00000000" w:rsidRPr="00000000">
              <w:rPr>
                <w:rtl w:val="0"/>
              </w:rPr>
              <w:t xml:space="preserve"> El usuario registrado ha seleccionado el artículo deseado y lo compra introduciendo sus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104"/>
        <w:tblGridChange w:id="0">
          <w:tblGrid>
            <w:gridCol w:w="4390"/>
            <w:gridCol w:w="410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3.1 Crear</w:t>
            </w:r>
            <w:r w:rsidDel="00000000" w:rsidR="00000000" w:rsidRPr="00000000">
              <w:rPr>
                <w:rtl w:val="0"/>
              </w:rPr>
              <w:t xml:space="preserve">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el productor se encuentre de manera física en los almacenes y no haya un mínimo de stock para la posterior venta.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se mete en el apartado de crear producto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administrador no inicia sesión como tal no podrá crear el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En esta página generada se deposita nombre, descripción, tallajes, colores, fotos y el stock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alguno de los campos es nulo no se añadirá el producto.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Una vez todos los campos se hayan rellenado se podrá actualizar la base de datos con el producto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introduce mal cualquiera de sus datos personales se mostrará un mensaje de error pidiendo que rellene todo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creación del producto se ha realizado correctamente y aparecerá una vez recargada la página en el nuevo catálogo.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104"/>
        <w:tblGridChange w:id="0">
          <w:tblGrid>
            <w:gridCol w:w="4390"/>
            <w:gridCol w:w="410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3.2 Eliminar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el producto se haya creado.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usuarios administradores una vez iniciada la sesión dispondrán en el menú la opción de eliminar un producto.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administrador no inicia sesión como tal no podrá crear el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Deberá indicar el ID del producto a eliminar de la base de datos y de la página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ID del producto no existe se mostrará un mensaje de error pidiendo que se pruebe otro ID.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vez indicado el ID deberá confirmar la acción para que se produzca el borrado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no se confirma la acción el producto no será eliminado.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eliminará de la base de datos el producto indicado. El producto no aparecerá en el catálogo a partir de ese momento.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104"/>
        <w:tblGridChange w:id="0">
          <w:tblGrid>
            <w:gridCol w:w="4390"/>
            <w:gridCol w:w="410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3.2.1 Modificar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3.2.1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el producto se haya creado.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usuarios administradores una vez iniciada la sesión dispondrán en el menú la opción de modificar un producto.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administrador no inicia sesión como tal no podrá crear el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Deberá indicar el ID del producto a modificar de la base de datos y de la página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ID del producto no existe se mostrará un mensaje de error pidiendo que se pruebe otro ID.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vez indicado el ID deberá modificar los campos que desea y se pedirá una confirmación de la acción para que se produzca la modificación.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no se confirma la acción el producto no será modificado.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modificará de la base de datos el producto indicado. El producto aparecerá de manera actualizada en el catálogo a partir de ese momento.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104"/>
        <w:tblGridChange w:id="0">
          <w:tblGrid>
            <w:gridCol w:w="4390"/>
            <w:gridCol w:w="4104"/>
          </w:tblGrid>
        </w:tblGridChange>
      </w:tblGrid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3.3 Dar de baja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un usuario ha dejado comentarios fuera de lugar puede ser baneado por los administradores. El usuario debe encontrarse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Formulario con dos opciones la primera será el correo del usuario que se desea eliminar y la segunda la descripción del porqué se da de baja al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administrador no inicia sesión como tal no podrá dar de baja un usuario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clica en el botón aceptar para enviar al servidor la petición de eliminar al usuario de la BBDD una vez rellenados los campos.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email del usuario no existe o algún campo está vacío se mostrará un mensaje de error.</w:t>
            </w:r>
          </w:p>
        </w:tc>
      </w:tr>
      <w:tr>
        <w:trPr>
          <w:cantSplit w:val="0"/>
          <w:trHeight w:val="885" w:hRule="atLeast"/>
          <w:tblHeader w:val="1"/>
        </w:trPr>
        <w:tc>
          <w:tcPr/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vez indicado el email se enviará un correo al usuario con la explicación de la baja de la página.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eliminado no podrá acceder a la página logueandose con el correo y su contraseña eliminados.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  <w:t xml:space="preserve">Si el usuario intenta loguearse recibirá un aviso del tiempo que estará la cuenta eliminada.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104"/>
        <w:tblGridChange w:id="0">
          <w:tblGrid>
            <w:gridCol w:w="4390"/>
            <w:gridCol w:w="410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3.4 Añadir oferta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exista stock de los artículos a encapsular en la oferta.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administrador añadirá los artículos que desea que sean afectados por la oferta y el porcentaje de descuento, y título de la oferta que se adjuntará al nombre de todos artículos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administrador no inicia sesión como tal no podrá añadir la oferta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información se enviará a la BBDD y se generará una nueva tabla que encapsule la nueva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de la oferta, ya sea el porcentaje el producto o título no existen o están vacíos saltará error.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 tabla comenzará a afectar a los productos en la fecha de inicio.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 usuario no logueado no podrá disfrutar de las ofertas que se muestran en la página.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creación de la oferta se ha realizado correctamente. A las compras posteriores a la creación de la oferta se les aplicará el porcentaje de descuento seleccionado.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104"/>
        <w:tblGridChange w:id="0">
          <w:tblGrid>
            <w:gridCol w:w="4390"/>
            <w:gridCol w:w="410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3.5 Modificar oferta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exista la oferta y esté en vigor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administrador introducirá Id oferta, IDs de los artículos a añadir en la oferta, porcentaje de descuento, título de la oferta, fecha de inicio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administrador no inicia sesión como tal no podrá modificar la oferta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Podrá modificar cualquier campo de las ofertas tanto los productos que se encapsulan en la oferta, como el porcentaje de descuento o la duración de la misma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de la oferta, ya sea el porcentaje el producto o título no existen o están vacíos saltará error.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Deberá rellenar el ID de la oferta y los campos que desee modificar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 usuario no loggeado no podrá disfrutar de las ofertas que se muestran en la página.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actualizarán los campos rellenados en la base de datos con esos nuevos valores. El resto de campos no utilizados mantendrán su valor. Se actualizarán los datos y se aplicarán los cambios para que sean visibles en la página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104"/>
        <w:tblGridChange w:id="0">
          <w:tblGrid>
            <w:gridCol w:w="4390"/>
            <w:gridCol w:w="410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3.6 Eliminar oferta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exista la oferta.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administradores podrán seleccionar eliminar una oferta dentro del menú que gestionas las mismas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administrador no inicia sesión como tal no podrá eliminar una oferta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Podrá eliminar cualquier oferta, esté o no esté vigente en ese momento. Solo tendrá que añadir su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de la oferta estan erroneos o no existe esa oferta no se eliminará la oferta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 ofertas que no se hayan eliminado antes de la fecha de fin se eliminarán de manera automática de la base de datos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 usuario loggeado que intente acceder a una oferta ya pasada o eliminada recibirá un mensaje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eliminación de la oferta se ha realizado correctamente y se han modificado los datos de todos los artículos involucrados. A las compras posteriores a la eliminación de la oferta ya no se les aplicará el descuento.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104"/>
        <w:tblGridChange w:id="0">
          <w:tblGrid>
            <w:gridCol w:w="4390"/>
            <w:gridCol w:w="410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3.7 Añadir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3.7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producto ha sido creado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deberá iniciar sesión como administrador.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administrador no inicia sesión como tal no podrá añadir stock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el menú de administrador se mostrará la opción de modificar el stock de los productos.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stock es 0, simplemente el producto aparecerá como disponible una vez se complete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Deberá indicar el producto a aumentar el stock y el valor del stock a sumar.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producto ha sido eliminado no se podrá añadir stock.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sumará la cantidad al stock almacenado en la base de datos y se actualizará su valor en la base de datos. Se mostrará un mensaje al administrador indicando que la acción se ha realizado completamente.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104"/>
        <w:tblGridChange w:id="0">
          <w:tblGrid>
            <w:gridCol w:w="4390"/>
            <w:gridCol w:w="410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3.8 Consultar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producto ha sido creado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el menú de administrador se mostrará la opción de consultar el stock de los productos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administrador no inicia sesión como tal no podrá consultar el stock exacto.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Deberá indicar el producto que desea consultar (Id producto).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ID es incorrecto devolverá un mensaje de error diciendo que el producto no existe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Se mostrará por pantalla el stock del producto indicado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104"/>
        <w:tblGridChange w:id="0">
          <w:tblGrid>
            <w:gridCol w:w="4390"/>
            <w:gridCol w:w="410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3.9 Modificar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producto ha sido creado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el menú de administrador se mostrará la opción de modificar el stock de los productos.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administrador no inicia sesión como tal no podrá modificar el stock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deberá indicar el producto que desea consultar (Id producto).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ID es incorrecto devolverá un mensaje de error diciendo que el producto no existe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restará la cantidad al stock almacenado en la base de datos y se actualizará su valor en la base de datos. Se mostrará un mensaje al administrador indicando que la acción se ha realizado completamente.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104"/>
        <w:tblGridChange w:id="0">
          <w:tblGrid>
            <w:gridCol w:w="4390"/>
            <w:gridCol w:w="410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3.10 Visualizar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 </w:t>
            </w:r>
            <w:r w:rsidDel="00000000" w:rsidR="00000000" w:rsidRPr="00000000">
              <w:rPr>
                <w:rtl w:val="0"/>
              </w:rPr>
              <w:t xml:space="preserve">3.10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ha producido alguna venta en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deberá iniciar sesión como administrador.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administrador no inicia sesión como tal no podrá consultar las ventas.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el menú de administrador se mostrará la opción de ver ventas hasta ahora.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las ventas son nulas, es decir 0, se mostrará un mensaje diciendo que todavía no se ha realizado ninguna venta.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mostrará un listado con todas las ventas ordenadas temporalmente.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se han producido devoluciones de las ventas estas serán restadas al total de ventas / beneficios.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muestran todas las ventas y en caso de clicar en uno mostrará información más detallada de este.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E7A2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D648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vZ5fGLKjkNbDzdNhduNikoT4Dw==">AMUW2mVsH9zzIwsL8tZPz3oqzGBY3NBlv+qQQ+SlrRnn8j2TYVGZdZdgbeXlyTQOepGZFC2eFq8//h7GffB0zc9pGMGkct+qJ6x9xS7DRe+2n8/zbEU7B+w=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2021-12-01T22:51:00Z</dcterms:created>
  <dc:creator>Juan</dc:creator>
</cp:coreProperties>
</file>