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2045245"/>
        <w:docPartObj>
          <w:docPartGallery w:val="Cover Pages"/>
          <w:docPartUnique/>
        </w:docPartObj>
      </w:sdtPr>
      <w:sdtContent>
        <w:p w14:paraId="4FCDECDE" w14:textId="3F13F622" w:rsidR="00551307" w:rsidRDefault="00D01E5D">
          <w:r>
            <w:rPr>
              <w:noProof/>
            </w:rPr>
            <w:drawing>
              <wp:anchor distT="114300" distB="114300" distL="114300" distR="114300" simplePos="0" relativeHeight="251658240" behindDoc="1" locked="0" layoutInCell="1" hidden="0" allowOverlap="1" wp14:anchorId="31AC73AA" wp14:editId="27242D5F">
                <wp:simplePos x="0" y="0"/>
                <wp:positionH relativeFrom="column">
                  <wp:posOffset>402673</wp:posOffset>
                </wp:positionH>
                <wp:positionV relativeFrom="paragraph">
                  <wp:posOffset>8282</wp:posOffset>
                </wp:positionV>
                <wp:extent cx="1356798" cy="604838"/>
                <wp:effectExtent l="0" t="0" r="0" b="0"/>
                <wp:wrapNone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6798" cy="6048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79A16615" wp14:editId="31ED6922">
                    <wp:simplePos x="0" y="0"/>
                    <wp:positionH relativeFrom="column">
                      <wp:posOffset>3978524</wp:posOffset>
                    </wp:positionH>
                    <wp:positionV relativeFrom="paragraph">
                      <wp:posOffset>426720</wp:posOffset>
                    </wp:positionV>
                    <wp:extent cx="1788601" cy="338400"/>
                    <wp:effectExtent l="0" t="0" r="0" b="5080"/>
                    <wp:wrapNone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88601" cy="3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52F0446B" w14:textId="38B491E8" w:rsidR="00D01E5D" w:rsidRPr="00D01E5D" w:rsidRDefault="00D01E5D" w:rsidP="00D01E5D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>N</w:t>
                                </w:r>
                                <w:r>
                                  <w:rPr>
                                    <w:lang w:val="es-ES"/>
                                  </w:rPr>
                                  <w:t>º PRESUPUESTO</w:t>
                                </w:r>
                                <w:r>
                                  <w:rPr>
                                    <w:lang w:val="en-US"/>
                                  </w:rPr>
                                  <w:t>: 2453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166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13.25pt;margin-top:33.6pt;width:140.85pt;height:2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" filled="f" stroked="f">
                    <v:textbox>
                      <w:txbxContent>
                        <w:p w14:paraId="52F0446B" w14:textId="38B491E8" w:rsidR="00D01E5D" w:rsidRPr="00D01E5D" w:rsidRDefault="00D01E5D" w:rsidP="00D01E5D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>N</w:t>
                          </w:r>
                          <w:r>
                            <w:rPr>
                              <w:lang w:val="es-ES"/>
                            </w:rPr>
                            <w:t>º PRESUPUESTO</w:t>
                          </w:r>
                          <w:r>
                            <w:rPr>
                              <w:lang w:val="en-US"/>
                            </w:rPr>
                            <w:t>: 2453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611129E" w14:textId="621CDE0C" w:rsidR="008A2521" w:rsidRDefault="007C76E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428210F" wp14:editId="7BE70C19">
                    <wp:simplePos x="0" y="0"/>
                    <wp:positionH relativeFrom="column">
                      <wp:posOffset>62690</wp:posOffset>
                    </wp:positionH>
                    <wp:positionV relativeFrom="paragraph">
                      <wp:posOffset>3218859</wp:posOffset>
                    </wp:positionV>
                    <wp:extent cx="5974715" cy="804041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4715" cy="804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"/>
                                  <w:tblW w:w="9029" w:type="dxa"/>
                                  <w:jc w:val="center"/>
                                  <w:tblInd w:w="0" w:type="dxa"/>
                                  <w:tbl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  <w:insideH w:val="single" w:sz="8" w:space="0" w:color="000000"/>
                                    <w:insideV w:val="single" w:sz="8" w:space="0" w:color="000000"/>
                                  </w:tblBorders>
                                  <w:tblLayout w:type="fixed"/>
                                  <w:tblLook w:val="0600" w:firstRow="0" w:lastRow="0" w:firstColumn="0" w:lastColumn="0" w:noHBand="1" w:noVBand="1"/>
                                </w:tblPr>
                                <w:tblGrid>
                                  <w:gridCol w:w="4514"/>
                                  <w:gridCol w:w="4515"/>
                                </w:tblGrid>
                                <w:tr w:rsidR="007C76EE" w14:paraId="070FFFE7" w14:textId="77777777" w:rsidTr="007C76E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514" w:type="dxa"/>
                                      <w:shd w:val="clear" w:color="auto" w:fill="A4C2F4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</w:tcPr>
                                    <w:p w14:paraId="0C5A8B14" w14:textId="77777777" w:rsidR="007C76EE" w:rsidRDefault="007C76EE" w:rsidP="007C76EE">
                                      <w:pPr>
                                        <w:widowControl w:val="0"/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jc w:val="center"/>
                                      </w:pPr>
                                      <w:r>
                                        <w:t>Producto</w:t>
                                      </w:r>
                                    </w:p>
                                  </w:tc>
                                  <w:tc>
                                    <w:tcPr>
                                      <w:tcW w:w="4515" w:type="dxa"/>
                                      <w:shd w:val="clear" w:color="auto" w:fill="A4C2F4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</w:tcPr>
                                    <w:p w14:paraId="08963F88" w14:textId="77777777" w:rsidR="007C76EE" w:rsidRDefault="007C76EE" w:rsidP="007C76EE">
                                      <w:pPr>
                                        <w:widowControl w:val="0"/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jc w:val="center"/>
                                      </w:pPr>
                                      <w:r>
                                        <w:t>Precio</w:t>
                                      </w:r>
                                    </w:p>
                                  </w:tc>
                                </w:tr>
                                <w:tr w:rsidR="007C76EE" w14:paraId="3B5128B6" w14:textId="77777777" w:rsidTr="007C76E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514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</w:tcPr>
                                    <w:p w14:paraId="0BD8FCF0" w14:textId="77777777" w:rsidR="007C76EE" w:rsidRDefault="007C76EE" w:rsidP="007C76EE">
                                      <w:pPr>
                                        <w:widowControl w:val="0"/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jc w:val="center"/>
                                      </w:pPr>
                                      <w:r>
                                        <w:t xml:space="preserve">Licencia de uso de </w:t>
                                      </w:r>
                                      <w:proofErr w:type="spellStart"/>
                                      <w:r>
                                        <w:t>UAtónomo</w:t>
                                      </w:r>
                                      <w:proofErr w:type="spellEnd"/>
                                      <w:r>
                                        <w:t xml:space="preserve"> para 1 mes</w:t>
                                      </w:r>
                                    </w:p>
                                  </w:tc>
                                  <w:tc>
                                    <w:tcPr>
                                      <w:tcW w:w="451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</w:tcPr>
                                    <w:p w14:paraId="1E6C499F" w14:textId="77777777" w:rsidR="007C76EE" w:rsidRDefault="007C76EE" w:rsidP="007C76EE">
                                      <w:pPr>
                                        <w:widowControl w:val="0"/>
                                        <w:pBdr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  <w:between w:val="nil"/>
                                        </w:pBdr>
                                        <w:jc w:val="center"/>
                                      </w:pPr>
                                      <w:r>
                                        <w:t>24,95€</w:t>
                                      </w:r>
                                    </w:p>
                                  </w:tc>
                                </w:tr>
                              </w:tbl>
                              <w:p w14:paraId="0CFF09DA" w14:textId="12A265EE" w:rsidR="007C76EE" w:rsidRDefault="007C76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28210F" id="_x0000_s1027" type="#_x0000_t202" style="position:absolute;margin-left:4.95pt;margin-top:253.45pt;width:470.45pt;height:63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" filled="f" stroked="f">
                    <v:textbox>
                      <w:txbxContent>
                        <w:tbl>
                          <w:tblPr>
                            <w:tblStyle w:val="a"/>
                            <w:tblW w:w="9029" w:type="dxa"/>
                            <w:jc w:val="center"/>
                            <w:tblInd w:w="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600" w:firstRow="0" w:lastRow="0" w:firstColumn="0" w:lastColumn="0" w:noHBand="1" w:noVBand="1"/>
                          </w:tblPr>
                          <w:tblGrid>
                            <w:gridCol w:w="4514"/>
                            <w:gridCol w:w="4515"/>
                          </w:tblGrid>
                          <w:tr w:rsidR="007C76EE" w14:paraId="070FFFE7" w14:textId="77777777" w:rsidTr="007C76EE">
                            <w:trPr>
                              <w:jc w:val="center"/>
                            </w:trPr>
                            <w:tc>
                              <w:tcPr>
                                <w:tcW w:w="4514" w:type="dxa"/>
                                <w:shd w:val="clear" w:color="auto" w:fill="A4C2F4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</w:tcPr>
                              <w:p w14:paraId="0C5A8B14" w14:textId="77777777" w:rsidR="007C76EE" w:rsidRDefault="007C76EE" w:rsidP="007C76EE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jc w:val="center"/>
                                </w:pPr>
                                <w:r>
                                  <w:t>Producto</w:t>
                                </w:r>
                              </w:p>
                            </w:tc>
                            <w:tc>
                              <w:tcPr>
                                <w:tcW w:w="4515" w:type="dxa"/>
                                <w:shd w:val="clear" w:color="auto" w:fill="A4C2F4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</w:tcPr>
                              <w:p w14:paraId="08963F88" w14:textId="77777777" w:rsidR="007C76EE" w:rsidRDefault="007C76EE" w:rsidP="007C76EE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jc w:val="center"/>
                                </w:pPr>
                                <w:r>
                                  <w:t>Precio</w:t>
                                </w:r>
                              </w:p>
                            </w:tc>
                          </w:tr>
                          <w:tr w:rsidR="007C76EE" w14:paraId="3B5128B6" w14:textId="77777777" w:rsidTr="007C76EE">
                            <w:trPr>
                              <w:jc w:val="center"/>
                            </w:trPr>
                            <w:tc>
                              <w:tcPr>
                                <w:tcW w:w="4514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</w:tcPr>
                              <w:p w14:paraId="0BD8FCF0" w14:textId="77777777" w:rsidR="007C76EE" w:rsidRDefault="007C76EE" w:rsidP="007C76EE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jc w:val="center"/>
                                </w:pPr>
                                <w:r>
                                  <w:t xml:space="preserve">Licencia de uso de </w:t>
                                </w:r>
                                <w:proofErr w:type="spellStart"/>
                                <w:r>
                                  <w:t>UAtónomo</w:t>
                                </w:r>
                                <w:proofErr w:type="spellEnd"/>
                                <w:r>
                                  <w:t xml:space="preserve"> para 1 mes</w:t>
                                </w:r>
                              </w:p>
                            </w:tc>
                            <w:tc>
                              <w:tcPr>
                                <w:tcW w:w="451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</w:tcPr>
                              <w:p w14:paraId="1E6C499F" w14:textId="77777777" w:rsidR="007C76EE" w:rsidRDefault="007C76EE" w:rsidP="007C76EE">
                                <w:pPr>
                                  <w:widowControl w:val="0"/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jc w:val="center"/>
                                </w:pPr>
                                <w:r>
                                  <w:t>24,95€</w:t>
                                </w:r>
                              </w:p>
                            </w:tc>
                          </w:tr>
                        </w:tbl>
                        <w:p w14:paraId="0CFF09DA" w14:textId="12A265EE" w:rsidR="007C76EE" w:rsidRDefault="007C76EE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743D9463" wp14:editId="69C8179C">
                    <wp:simplePos x="0" y="0"/>
                    <wp:positionH relativeFrom="column">
                      <wp:posOffset>3466925</wp:posOffset>
                    </wp:positionH>
                    <wp:positionV relativeFrom="paragraph">
                      <wp:posOffset>633730</wp:posOffset>
                    </wp:positionV>
                    <wp:extent cx="2360930" cy="1404620"/>
                    <wp:effectExtent l="0" t="0" r="0" b="0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1E3AB" w14:textId="77777777" w:rsidR="007C76EE" w:rsidRPr="007C76EE" w:rsidRDefault="007C76EE" w:rsidP="007C76EE">
                                <w:pPr>
                                  <w:rPr>
                                    <w:b/>
                                  </w:rPr>
                                </w:pPr>
                                <w:r w:rsidRPr="007C76EE">
                                  <w:rPr>
                                    <w:b/>
                                  </w:rPr>
                                  <w:t>DATOS CLIENTE</w:t>
                                </w:r>
                              </w:p>
                              <w:p w14:paraId="08E7CDD3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>Carlos Villagra Arnedo</w:t>
                                </w:r>
                              </w:p>
                              <w:p w14:paraId="3FCFBBB1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>+34 645178931</w:t>
                                </w:r>
                              </w:p>
                              <w:p w14:paraId="1F605D4E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>N5561490H</w:t>
                                </w:r>
                              </w:p>
                              <w:p w14:paraId="4EE8314F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>villagra@gcloud.ua.es</w:t>
                                </w:r>
                              </w:p>
                              <w:p w14:paraId="3CB8717A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 xml:space="preserve">C/ San Vicente del </w:t>
                                </w:r>
                                <w:proofErr w:type="spellStart"/>
                                <w:r w:rsidRPr="007C76EE">
                                  <w:rPr>
                                    <w:bCs/>
                                  </w:rPr>
                                  <w:t>raspeig</w:t>
                                </w:r>
                                <w:proofErr w:type="spellEnd"/>
                                <w:r w:rsidRPr="007C76EE">
                                  <w:rPr>
                                    <w:bCs/>
                                  </w:rPr>
                                  <w:t xml:space="preserve"> 5</w:t>
                                </w:r>
                              </w:p>
                              <w:p w14:paraId="0AE61DA1" w14:textId="77777777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 xml:space="preserve">San Vicente del </w:t>
                                </w:r>
                                <w:proofErr w:type="spellStart"/>
                                <w:r w:rsidRPr="007C76EE">
                                  <w:rPr>
                                    <w:bCs/>
                                  </w:rPr>
                                  <w:t>raspeig</w:t>
                                </w:r>
                                <w:proofErr w:type="spellEnd"/>
                                <w:r w:rsidRPr="007C76EE">
                                  <w:rPr>
                                    <w:bCs/>
                                  </w:rPr>
                                  <w:t>, Alicante</w:t>
                                </w:r>
                              </w:p>
                              <w:p w14:paraId="4461142B" w14:textId="390B67D4" w:rsidR="007C76EE" w:rsidRPr="007C76EE" w:rsidRDefault="007C76EE" w:rsidP="007C76EE">
                                <w:pPr>
                                  <w:rPr>
                                    <w:bCs/>
                                  </w:rPr>
                                </w:pPr>
                                <w:r w:rsidRPr="007C76EE">
                                  <w:rPr>
                                    <w:bCs/>
                                  </w:rPr>
                                  <w:t>03690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3D9463" id="_x0000_s1028" type="#_x0000_t202" style="position:absolute;margin-left:273pt;margin-top:49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" filled="f" stroked="f">
                    <v:textbox style="mso-fit-shape-to-text:t">
                      <w:txbxContent>
                        <w:p w14:paraId="24E1E3AB" w14:textId="77777777" w:rsidR="007C76EE" w:rsidRPr="007C76EE" w:rsidRDefault="007C76EE" w:rsidP="007C76EE">
                          <w:pPr>
                            <w:rPr>
                              <w:b/>
                            </w:rPr>
                          </w:pPr>
                          <w:r w:rsidRPr="007C76EE">
                            <w:rPr>
                              <w:b/>
                            </w:rPr>
                            <w:t>DATOS CLIENTE</w:t>
                          </w:r>
                        </w:p>
                        <w:p w14:paraId="08E7CDD3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>Carlos Villagra Arnedo</w:t>
                          </w:r>
                        </w:p>
                        <w:p w14:paraId="3FCFBBB1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>+34 645178931</w:t>
                          </w:r>
                        </w:p>
                        <w:p w14:paraId="1F605D4E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>N5561490H</w:t>
                          </w:r>
                        </w:p>
                        <w:p w14:paraId="4EE8314F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>villagra@gcloud.ua.es</w:t>
                          </w:r>
                        </w:p>
                        <w:p w14:paraId="3CB8717A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 xml:space="preserve">C/ San Vicente del </w:t>
                          </w:r>
                          <w:proofErr w:type="spellStart"/>
                          <w:r w:rsidRPr="007C76EE">
                            <w:rPr>
                              <w:bCs/>
                            </w:rPr>
                            <w:t>raspeig</w:t>
                          </w:r>
                          <w:proofErr w:type="spellEnd"/>
                          <w:r w:rsidRPr="007C76EE">
                            <w:rPr>
                              <w:bCs/>
                            </w:rPr>
                            <w:t xml:space="preserve"> 5</w:t>
                          </w:r>
                        </w:p>
                        <w:p w14:paraId="0AE61DA1" w14:textId="77777777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 xml:space="preserve">San Vicente del </w:t>
                          </w:r>
                          <w:proofErr w:type="spellStart"/>
                          <w:r w:rsidRPr="007C76EE">
                            <w:rPr>
                              <w:bCs/>
                            </w:rPr>
                            <w:t>raspeig</w:t>
                          </w:r>
                          <w:proofErr w:type="spellEnd"/>
                          <w:r w:rsidRPr="007C76EE">
                            <w:rPr>
                              <w:bCs/>
                            </w:rPr>
                            <w:t>, Alicante</w:t>
                          </w:r>
                        </w:p>
                        <w:p w14:paraId="4461142B" w14:textId="390B67D4" w:rsidR="007C76EE" w:rsidRPr="007C76EE" w:rsidRDefault="007C76EE" w:rsidP="007C76EE">
                          <w:pPr>
                            <w:rPr>
                              <w:bCs/>
                            </w:rPr>
                          </w:pPr>
                          <w:r w:rsidRPr="007C76EE">
                            <w:rPr>
                              <w:bCs/>
                            </w:rPr>
                            <w:t>03690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772E464" wp14:editId="3C3EB7AE">
                    <wp:simplePos x="0" y="0"/>
                    <wp:positionH relativeFrom="column">
                      <wp:posOffset>379511</wp:posOffset>
                    </wp:positionH>
                    <wp:positionV relativeFrom="paragraph">
                      <wp:posOffset>640080</wp:posOffset>
                    </wp:positionV>
                    <wp:extent cx="2360930" cy="1404620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F0A199" w14:textId="26FB1123" w:rsidR="007C76EE" w:rsidRDefault="007C76EE" w:rsidP="007C76EE">
                                <w:r>
                                  <w:rPr>
                                    <w:b/>
                                  </w:rPr>
                                  <w:t>DATOS EMPRESA</w:t>
                                </w:r>
                              </w:p>
                              <w:p w14:paraId="1F746E88" w14:textId="77777777" w:rsidR="007C76EE" w:rsidRDefault="007C76EE" w:rsidP="007C76EE">
                                <w:proofErr w:type="spellStart"/>
                                <w:r>
                                  <w:t>UAtónomo</w:t>
                                </w:r>
                                <w:proofErr w:type="spellEnd"/>
                                <w:r>
                                  <w:t xml:space="preserve"> SL</w:t>
                                </w:r>
                              </w:p>
                              <w:p w14:paraId="50C12C4D" w14:textId="77777777" w:rsidR="007C76EE" w:rsidRDefault="007C76EE" w:rsidP="007C76EE">
                                <w:r>
                                  <w:t>+34 632732753</w:t>
                                </w:r>
                              </w:p>
                              <w:p w14:paraId="1DCD5819" w14:textId="77777777" w:rsidR="007C76EE" w:rsidRDefault="007C76EE" w:rsidP="007C76EE">
                                <w:r>
                                  <w:t>ua2nomo@uatonomo.es</w:t>
                                </w:r>
                              </w:p>
                              <w:p w14:paraId="69B96D8D" w14:textId="77777777" w:rsidR="007C76EE" w:rsidRDefault="007C76EE" w:rsidP="007C76EE">
                                <w:r>
                                  <w:t xml:space="preserve">C/ Miguel </w:t>
                                </w:r>
                                <w:proofErr w:type="spellStart"/>
                                <w:r>
                                  <w:t>hernandez</w:t>
                                </w:r>
                                <w:proofErr w:type="spellEnd"/>
                                <w:r>
                                  <w:t xml:space="preserve"> 5, Alicante</w:t>
                                </w:r>
                              </w:p>
                              <w:p w14:paraId="09ACBC74" w14:textId="77777777" w:rsidR="007C76EE" w:rsidRDefault="007C76EE" w:rsidP="007C76EE">
                                <w:r>
                                  <w:t xml:space="preserve">San </w:t>
                                </w:r>
                                <w:proofErr w:type="spellStart"/>
                                <w:r>
                                  <w:t>vicente</w:t>
                                </w:r>
                                <w:proofErr w:type="spellEnd"/>
                                <w:r>
                                  <w:t xml:space="preserve"> del Raspeig, Alicante</w:t>
                                </w:r>
                              </w:p>
                              <w:p w14:paraId="42C655C7" w14:textId="77777777" w:rsidR="007C76EE" w:rsidRDefault="007C76EE" w:rsidP="007C76EE">
                                <w:r>
                                  <w:t>03690</w:t>
                                </w:r>
                              </w:p>
                              <w:p w14:paraId="7AFD25FB" w14:textId="310BA664" w:rsidR="007C76EE" w:rsidRDefault="007C76EE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772E464" id="_x0000_s1029" type="#_x0000_t202" style="position:absolute;margin-left:29.9pt;margin-top:50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" filled="f" stroked="f">
                    <v:textbox style="mso-fit-shape-to-text:t">
                      <w:txbxContent>
                        <w:p w14:paraId="79F0A199" w14:textId="26FB1123" w:rsidR="007C76EE" w:rsidRDefault="007C76EE" w:rsidP="007C76EE">
                          <w:r>
                            <w:rPr>
                              <w:b/>
                            </w:rPr>
                            <w:t>DATOS EMPRESA</w:t>
                          </w:r>
                        </w:p>
                        <w:p w14:paraId="1F746E88" w14:textId="77777777" w:rsidR="007C76EE" w:rsidRDefault="007C76EE" w:rsidP="007C76EE">
                          <w:proofErr w:type="spellStart"/>
                          <w:r>
                            <w:t>UAtónomo</w:t>
                          </w:r>
                          <w:proofErr w:type="spellEnd"/>
                          <w:r>
                            <w:t xml:space="preserve"> SL</w:t>
                          </w:r>
                        </w:p>
                        <w:p w14:paraId="50C12C4D" w14:textId="77777777" w:rsidR="007C76EE" w:rsidRDefault="007C76EE" w:rsidP="007C76EE">
                          <w:r>
                            <w:t>+34 632732753</w:t>
                          </w:r>
                        </w:p>
                        <w:p w14:paraId="1DCD5819" w14:textId="77777777" w:rsidR="007C76EE" w:rsidRDefault="007C76EE" w:rsidP="007C76EE">
                          <w:r>
                            <w:t>ua2nomo@uatonomo.es</w:t>
                          </w:r>
                        </w:p>
                        <w:p w14:paraId="69B96D8D" w14:textId="77777777" w:rsidR="007C76EE" w:rsidRDefault="007C76EE" w:rsidP="007C76EE">
                          <w:r>
                            <w:t xml:space="preserve">C/ Miguel </w:t>
                          </w:r>
                          <w:proofErr w:type="spellStart"/>
                          <w:r>
                            <w:t>hernandez</w:t>
                          </w:r>
                          <w:proofErr w:type="spellEnd"/>
                          <w:r>
                            <w:t xml:space="preserve"> 5, Alicante</w:t>
                          </w:r>
                        </w:p>
                        <w:p w14:paraId="09ACBC74" w14:textId="77777777" w:rsidR="007C76EE" w:rsidRDefault="007C76EE" w:rsidP="007C76EE">
                          <w:r>
                            <w:t xml:space="preserve">San </w:t>
                          </w:r>
                          <w:proofErr w:type="spellStart"/>
                          <w:r>
                            <w:t>vicente</w:t>
                          </w:r>
                          <w:proofErr w:type="spellEnd"/>
                          <w:r>
                            <w:t xml:space="preserve"> del Raspeig, Alicante</w:t>
                          </w:r>
                        </w:p>
                        <w:p w14:paraId="42C655C7" w14:textId="77777777" w:rsidR="007C76EE" w:rsidRDefault="007C76EE" w:rsidP="007C76EE">
                          <w:r>
                            <w:t>03690</w:t>
                          </w:r>
                        </w:p>
                        <w:p w14:paraId="7AFD25FB" w14:textId="310BA664" w:rsidR="007C76EE" w:rsidRDefault="007C76EE"/>
                      </w:txbxContent>
                    </v:textbox>
                  </v:shape>
                </w:pict>
              </mc:Fallback>
            </mc:AlternateContent>
          </w:r>
          <w:r w:rsidR="005513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58F927C" wp14:editId="4D1959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972185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B1D3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D90C2E" w14:textId="2CC5D65C" w:rsidR="00551307" w:rsidRDefault="007C76E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febrero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8F927C" id="Cuadro de texto 111" o:spid="_x0000_s1030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WWYvh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B1D3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D90C2E" w14:textId="2CC5D65C" w:rsidR="00551307" w:rsidRDefault="007C76E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febrero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13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4729A0" wp14:editId="608345D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8947150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B51562" w14:textId="77777777" w:rsidR="00551307" w:rsidRDefault="0055130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[Nombre del autor]</w:t>
                                    </w:r>
                                  </w:p>
                                </w:sdtContent>
                              </w:sdt>
                              <w:p w14:paraId="54020DD1" w14:textId="77777777" w:rsidR="00551307" w:rsidRDefault="005513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14:paraId="6DD8F41F" w14:textId="77777777" w:rsidR="00551307" w:rsidRDefault="005513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54729A0" id="Cuadro de texto 112" o:spid="_x0000_s1031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oZ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qUd9YzdQHKnfCO0qeCdXJTXlQfjwLJBmn/pI+xye6NAGiHzoJM52gL/+dh/xNJKk5aymXcq5/7kX&#10;qDgzXy0Na1y8XsBe2PSC3VdLoC6M6KVwMolkgMH0okaoXmnNFzEKqYSVFCvnm15chnaj6ZmQarFI&#10;IFovJ8KDXTsZXcemxBF7aV4Fum4OA03wI/RbJqYX49hio6WFxT6ALtOsRl5bFju+aTXTCHfPSNz9&#10;t/8JdX7s5r8B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yRVaGW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B51562" w14:textId="77777777" w:rsidR="00551307" w:rsidRDefault="0055130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[Nombre del autor]</w:t>
                              </w:r>
                            </w:p>
                          </w:sdtContent>
                        </w:sdt>
                        <w:p w14:paraId="54020DD1" w14:textId="77777777" w:rsidR="00551307" w:rsidRDefault="0055130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14:paraId="6DD8F41F" w14:textId="77777777" w:rsidR="00551307" w:rsidRDefault="0055130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13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58D2D7" wp14:editId="271C5B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4863465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A4A5D" w14:textId="5360D4F1" w:rsidR="00551307" w:rsidRDefault="005513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PRESUPUESTO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A3AA6E" w14:textId="0660BB5C" w:rsidR="00551307" w:rsidRDefault="007C76EE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42852" w:themeColor="text2"/>
                                        <w:sz w:val="36"/>
                                        <w:szCs w:val="36"/>
                                      </w:rPr>
                                      <w:t>L11-2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58D2D7" id="Cuadro de texto 113" o:spid="_x0000_s1032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w1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" filled="f" stroked="f" strokeweight=".5pt">
                    <v:textbox inset="0,0,0,0">
                      <w:txbxContent>
                        <w:p w14:paraId="371A4A5D" w14:textId="5360D4F1" w:rsidR="00551307" w:rsidRDefault="00551307">
                          <w:pPr>
                            <w:pStyle w:val="Sinespaciado"/>
                            <w:jc w:val="right"/>
                            <w:rPr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PRESUPUESTO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A3AA6E" w14:textId="0660BB5C" w:rsidR="00551307" w:rsidRDefault="007C76EE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42852" w:themeColor="text2"/>
                                  <w:sz w:val="36"/>
                                  <w:szCs w:val="36"/>
                                </w:rPr>
                                <w:t>L11-2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5130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9C417" wp14:editId="6B228C4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3B62F1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629dd1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a66ac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51307">
            <w:br w:type="page"/>
          </w:r>
        </w:p>
      </w:sdtContent>
    </w:sdt>
    <w:p w14:paraId="2804058D" w14:textId="47C9C176" w:rsidR="008A2521" w:rsidRDefault="00D01E5D">
      <w:pPr>
        <w:pStyle w:val="Ttulo1"/>
      </w:pPr>
      <w:bookmarkStart w:id="0" w:name="_vkpp5krxd8sk" w:colFirst="0" w:colLast="0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CD23DB" wp14:editId="7149C09E">
                <wp:simplePos x="0" y="0"/>
                <wp:positionH relativeFrom="page">
                  <wp:posOffset>277910</wp:posOffset>
                </wp:positionH>
                <wp:positionV relativeFrom="page">
                  <wp:posOffset>609490</wp:posOffset>
                </wp:positionV>
                <wp:extent cx="228600" cy="9144000"/>
                <wp:effectExtent l="0" t="0" r="3175" b="63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" name="Rectángulo 11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5ECA9E0" id="Grupo 10" o:spid="_x0000_s1026" style="position:absolute;margin-left:21.9pt;margin-top:48pt;width:18pt;height:10in;z-index:25167360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">
                <v:rect id="Rectángulo 11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" fillcolor="#629dd1 [3205]" stroked="f" strokeweight="2pt"/>
                <v:rect id="Rectángulo 12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" fillcolor="#4a66ac [3204]" stroked="f" strokeweight="2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A8002C">
        <w:t>ESPECIFICACIÓN</w:t>
      </w:r>
    </w:p>
    <w:p w14:paraId="3D55B702" w14:textId="77777777" w:rsidR="008A2521" w:rsidRDefault="008A2521"/>
    <w:p w14:paraId="1C5A97D4" w14:textId="3286778D" w:rsidR="008A2521" w:rsidRDefault="00A8002C">
      <w:pPr>
        <w:jc w:val="both"/>
      </w:pPr>
      <w:r>
        <w:t xml:space="preserve"> “</w:t>
      </w:r>
      <w:proofErr w:type="spellStart"/>
      <w:r>
        <w:t>UAautonomos</w:t>
      </w:r>
      <w:proofErr w:type="spellEnd"/>
      <w:r>
        <w:t xml:space="preserve">” es una aplicación de escritorio que tiene la capacidad de trabajar de forma online u offline cuya finalidad es facilitar el trabajo de los autónomos a la hora de la gestión de su empresa. Nuestra app tiene </w:t>
      </w:r>
      <w:r>
        <w:t>diversas funcionalidad</w:t>
      </w:r>
      <w:r w:rsidR="0090239A">
        <w:t>es</w:t>
      </w:r>
      <w:r>
        <w:t xml:space="preserve"> cada una de ellas más int</w:t>
      </w:r>
      <w:r>
        <w:t>eresante como por ejemplo pueden ser llevar el control de todos nuestros clientes, el de los proveedores, la gestión del proceso de pago y muchas otras funcionalidades.</w:t>
      </w:r>
    </w:p>
    <w:p w14:paraId="5A7F5A29" w14:textId="77777777" w:rsidR="008A2521" w:rsidRDefault="008A2521">
      <w:pPr>
        <w:jc w:val="both"/>
      </w:pPr>
    </w:p>
    <w:p w14:paraId="62B2AEEF" w14:textId="09B4F5FD" w:rsidR="008A2521" w:rsidRDefault="00A8002C">
      <w:pPr>
        <w:jc w:val="both"/>
      </w:pPr>
      <w:r>
        <w:t xml:space="preserve">Todos los datos se almacenan en </w:t>
      </w:r>
      <w:r w:rsidR="0090239A">
        <w:t>local,</w:t>
      </w:r>
      <w:r>
        <w:t xml:space="preserve"> pero será posible almacenarlos en la nube gracias a nuestro servidor. Nuestro principal objetivo es que cualquier persona independientemente de sus conocimientos del mundo de la informática tenga la capacidad de poder </w:t>
      </w:r>
      <w:r>
        <w:t xml:space="preserve">gestionar </w:t>
      </w:r>
      <w:r w:rsidR="0090239A">
        <w:t>su negocio</w:t>
      </w:r>
      <w:r>
        <w:t xml:space="preserve"> de forma segura, rápida e intuitiva.</w:t>
      </w:r>
    </w:p>
    <w:p w14:paraId="7BEDF112" w14:textId="77777777" w:rsidR="008A2521" w:rsidRDefault="008A2521">
      <w:pPr>
        <w:jc w:val="both"/>
      </w:pPr>
    </w:p>
    <w:p w14:paraId="72462F1B" w14:textId="16D564C9" w:rsidR="008A2521" w:rsidRDefault="00A8002C">
      <w:pPr>
        <w:jc w:val="both"/>
      </w:pPr>
      <w:r>
        <w:t>Como ficheros maestros el programa gestionará: Clientes, Empleados, Proveedores. Las operaciones soportadas serán</w:t>
      </w:r>
      <w:r>
        <w:t>:</w:t>
      </w:r>
      <w:r w:rsidR="0090239A">
        <w:t xml:space="preserve"> </w:t>
      </w:r>
      <w:r>
        <w:t>Altas, bajas, consultas y modificaciones.</w:t>
      </w:r>
    </w:p>
    <w:p w14:paraId="098A0A7C" w14:textId="77777777" w:rsidR="008A2521" w:rsidRDefault="008A2521">
      <w:pPr>
        <w:jc w:val="both"/>
      </w:pPr>
    </w:p>
    <w:p w14:paraId="0FC0EB46" w14:textId="77777777" w:rsidR="008A2521" w:rsidRDefault="00A8002C">
      <w:pPr>
        <w:jc w:val="both"/>
      </w:pPr>
      <w:r>
        <w:t>Los datos asociados a Clientes serán:</w:t>
      </w:r>
    </w:p>
    <w:p w14:paraId="770EA70E" w14:textId="77777777" w:rsidR="008A2521" w:rsidRDefault="00A8002C">
      <w:pPr>
        <w:numPr>
          <w:ilvl w:val="0"/>
          <w:numId w:val="3"/>
        </w:numPr>
        <w:jc w:val="both"/>
      </w:pPr>
      <w:r>
        <w:t>NIF, teléfono, email, datos bancarios, días de pago, tipo de descuento, riesgos máximos permitidos, datos contables, direcciones de envío.</w:t>
      </w:r>
    </w:p>
    <w:p w14:paraId="082BC0FF" w14:textId="77777777" w:rsidR="008A2521" w:rsidRDefault="008A2521">
      <w:pPr>
        <w:ind w:left="720"/>
        <w:jc w:val="both"/>
      </w:pPr>
    </w:p>
    <w:p w14:paraId="1197A253" w14:textId="77777777" w:rsidR="008A2521" w:rsidRDefault="00A8002C">
      <w:pPr>
        <w:jc w:val="both"/>
      </w:pPr>
      <w:r>
        <w:t>Los datos asociados a Empleados serán:</w:t>
      </w:r>
    </w:p>
    <w:p w14:paraId="013AF9A9" w14:textId="77777777" w:rsidR="008A2521" w:rsidRDefault="00A8002C">
      <w:pPr>
        <w:numPr>
          <w:ilvl w:val="0"/>
          <w:numId w:val="1"/>
        </w:numPr>
        <w:jc w:val="both"/>
      </w:pPr>
      <w:r>
        <w:t>NIF, teléfono, email, datos bancarios, datos contables.</w:t>
      </w:r>
    </w:p>
    <w:p w14:paraId="4E888204" w14:textId="77777777" w:rsidR="008A2521" w:rsidRDefault="008A2521">
      <w:pPr>
        <w:ind w:left="720"/>
        <w:jc w:val="both"/>
      </w:pPr>
    </w:p>
    <w:p w14:paraId="65F0A114" w14:textId="77777777" w:rsidR="008A2521" w:rsidRDefault="00A8002C">
      <w:pPr>
        <w:jc w:val="both"/>
      </w:pPr>
      <w:r>
        <w:t xml:space="preserve">Los datos asociados </w:t>
      </w:r>
      <w:r>
        <w:t>a Proveedores serán:</w:t>
      </w:r>
    </w:p>
    <w:p w14:paraId="5B606876" w14:textId="77777777" w:rsidR="008A2521" w:rsidRDefault="00A8002C">
      <w:pPr>
        <w:numPr>
          <w:ilvl w:val="0"/>
          <w:numId w:val="4"/>
        </w:numPr>
        <w:jc w:val="both"/>
      </w:pPr>
      <w:r>
        <w:t>Nombre, dirección, NIF, dto. por defecto, día de cobro, divisa, datos bancarios.</w:t>
      </w:r>
    </w:p>
    <w:p w14:paraId="1C945BCC" w14:textId="77777777" w:rsidR="008A2521" w:rsidRDefault="008A2521">
      <w:pPr>
        <w:jc w:val="both"/>
      </w:pPr>
    </w:p>
    <w:p w14:paraId="02926E4A" w14:textId="77777777" w:rsidR="008A2521" w:rsidRDefault="00A8002C">
      <w:r>
        <w:t>En la parte referente a listados el programa tendrá los siguientes informes:</w:t>
      </w:r>
    </w:p>
    <w:p w14:paraId="469DC3CE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compras al proveedor.</w:t>
      </w:r>
    </w:p>
    <w:p w14:paraId="2D6D9526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facturas p</w:t>
      </w:r>
      <w:r>
        <w:rPr>
          <w:rFonts w:ascii="Book Antiqua" w:eastAsia="Book Antiqua" w:hAnsi="Book Antiqua" w:cs="Book Antiqua"/>
        </w:rPr>
        <w:t>or cliente</w:t>
      </w:r>
    </w:p>
    <w:p w14:paraId="5FFF9F14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facturas por empleado</w:t>
      </w:r>
    </w:p>
    <w:p w14:paraId="6C86BF05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gráfica de progreso trimestral</w:t>
      </w:r>
    </w:p>
    <w:p w14:paraId="085B0D38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tesorería</w:t>
      </w:r>
    </w:p>
    <w:p w14:paraId="2816CE20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IVA</w:t>
      </w:r>
    </w:p>
    <w:p w14:paraId="0DEE5E9F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de clientes</w:t>
      </w:r>
    </w:p>
    <w:p w14:paraId="0CB0A7B2" w14:textId="77777777" w:rsidR="008A2521" w:rsidRDefault="00A8002C">
      <w:pPr>
        <w:numPr>
          <w:ilvl w:val="0"/>
          <w:numId w:val="2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proveedores</w:t>
      </w:r>
    </w:p>
    <w:p w14:paraId="701E1866" w14:textId="77777777" w:rsidR="008A2521" w:rsidRDefault="00A8002C">
      <w:pPr>
        <w:numPr>
          <w:ilvl w:val="0"/>
          <w:numId w:val="2"/>
        </w:numPr>
        <w:spacing w:after="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Generación informe empleado</w:t>
      </w:r>
    </w:p>
    <w:p w14:paraId="4D9AFEDC" w14:textId="77777777" w:rsidR="008A2521" w:rsidRDefault="008A2521">
      <w:pPr>
        <w:pStyle w:val="Ttulo1"/>
      </w:pPr>
      <w:bookmarkStart w:id="1" w:name="_fgbi1xjp9nng" w:colFirst="0" w:colLast="0"/>
      <w:bookmarkEnd w:id="1"/>
    </w:p>
    <w:p w14:paraId="4E3016DC" w14:textId="10D25531" w:rsidR="008A2521" w:rsidRDefault="008A2521"/>
    <w:p w14:paraId="701AFC29" w14:textId="5648960C" w:rsidR="00551307" w:rsidRDefault="00551307"/>
    <w:p w14:paraId="39B12C97" w14:textId="5D087BB7" w:rsidR="00551307" w:rsidRDefault="00551307"/>
    <w:p w14:paraId="297EF3AC" w14:textId="0656DF4F" w:rsidR="00551307" w:rsidRDefault="00551307"/>
    <w:p w14:paraId="4DC19AA9" w14:textId="175731BE" w:rsidR="00551307" w:rsidRDefault="00551307"/>
    <w:p w14:paraId="071C1287" w14:textId="5AFF89FA" w:rsidR="00551307" w:rsidRDefault="00551307"/>
    <w:p w14:paraId="185D19DC" w14:textId="77777777" w:rsidR="00551307" w:rsidRDefault="00551307"/>
    <w:p w14:paraId="25E9E711" w14:textId="0939B15C" w:rsidR="008A2521" w:rsidRDefault="00D01E5D">
      <w:pPr>
        <w:pStyle w:val="Ttulo1"/>
      </w:pPr>
      <w:bookmarkStart w:id="2" w:name="_ezm2riatrdbd" w:colFirst="0" w:colLast="0"/>
      <w:bookmarkEnd w:id="2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F0A7192" wp14:editId="356F5879">
                <wp:simplePos x="0" y="0"/>
                <wp:positionH relativeFrom="page">
                  <wp:posOffset>278130</wp:posOffset>
                </wp:positionH>
                <wp:positionV relativeFrom="page">
                  <wp:posOffset>530087</wp:posOffset>
                </wp:positionV>
                <wp:extent cx="228600" cy="9144000"/>
                <wp:effectExtent l="0" t="0" r="3175" b="63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B45100E" id="Grupo 13" o:spid="_x0000_s1026" style="position:absolute;margin-left:21.9pt;margin-top:41.75pt;width:18pt;height:10in;z-index:25167564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">
                <v:rect id="Rectángulo 14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" fillcolor="#629dd1 [3205]" stroked="f" strokeweight="2pt"/>
                <v:rect id="Rectángulo 15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" fillcolor="#4a66ac [3204]" stroked="f" strokeweight="2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A8002C">
        <w:t>REQUISITOS</w:t>
      </w:r>
    </w:p>
    <w:p w14:paraId="1952354B" w14:textId="77777777" w:rsidR="008A2521" w:rsidRDefault="008A2521"/>
    <w:p w14:paraId="01D347FB" w14:textId="77777777" w:rsidR="008A2521" w:rsidRDefault="00A8002C">
      <w:r>
        <w:t>La aplicación se ejecuta localmente con posibilidad de conectarse a nuestros servidores para comprobar actualizaciones y subir copias de seguridad.</w:t>
      </w:r>
    </w:p>
    <w:p w14:paraId="217D1179" w14:textId="77777777" w:rsidR="008A2521" w:rsidRDefault="008A2521"/>
    <w:p w14:paraId="561405A8" w14:textId="77777777" w:rsidR="008A2521" w:rsidRDefault="00A8002C">
      <w:pPr>
        <w:jc w:val="both"/>
      </w:pPr>
      <w:r>
        <w:t xml:space="preserve">El archivo ejecutable de nuestra aplicación estará disponible en </w:t>
      </w:r>
      <w:r>
        <w:t>nuestro portal web. Para poder acceder a la aplicación descargada será necesario un código de licencia. Hay distintas modalidades de licencias, 1 mes, 6 meses, 1 año… Los códigos de licencias están disponibles para adquirir en nuestro portal web.</w:t>
      </w:r>
    </w:p>
    <w:p w14:paraId="5929DF70" w14:textId="77777777" w:rsidR="008A2521" w:rsidRDefault="008A2521">
      <w:pPr>
        <w:jc w:val="both"/>
      </w:pPr>
    </w:p>
    <w:p w14:paraId="366DAA9F" w14:textId="77777777" w:rsidR="008A2521" w:rsidRDefault="00A8002C">
      <w:pPr>
        <w:rPr>
          <w:b/>
          <w:i/>
          <w:color w:val="F1C232"/>
          <w:sz w:val="26"/>
          <w:szCs w:val="26"/>
        </w:rPr>
      </w:pPr>
      <w:r>
        <w:rPr>
          <w:b/>
          <w:i/>
          <w:color w:val="F1C232"/>
          <w:sz w:val="26"/>
          <w:szCs w:val="26"/>
        </w:rPr>
        <w:t>Requisit</w:t>
      </w:r>
      <w:r>
        <w:rPr>
          <w:b/>
          <w:i/>
          <w:color w:val="F1C232"/>
          <w:sz w:val="26"/>
          <w:szCs w:val="26"/>
        </w:rPr>
        <w:t>os mínimos:</w:t>
      </w:r>
    </w:p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6105"/>
      </w:tblGrid>
      <w:tr w:rsidR="008A2521" w14:paraId="322D3D07" w14:textId="77777777">
        <w:trPr>
          <w:trHeight w:val="311"/>
        </w:trPr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283774EC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Procesador: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728D4F6F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Procesador a 1.5 GHz </w:t>
            </w:r>
          </w:p>
        </w:tc>
      </w:tr>
      <w:tr w:rsidR="008A2521" w14:paraId="57ABECEE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0C8AF802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Sistema operativo: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4A591C9F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Windows XP o superior</w:t>
            </w:r>
          </w:p>
        </w:tc>
      </w:tr>
      <w:tr w:rsidR="008A2521" w14:paraId="335F9FFF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79AD593F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 xml:space="preserve">RAM: 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0A45D095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 GB para 32 bits o 8 GB para 64 bits</w:t>
            </w:r>
          </w:p>
        </w:tc>
      </w:tr>
      <w:tr w:rsidR="008A2521" w14:paraId="2FA0606A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7689D87E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Espacio en disco duro: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21435854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 GB para un SO de 32 bits o 32 GB para un SO de 64 bits</w:t>
            </w:r>
          </w:p>
        </w:tc>
      </w:tr>
      <w:tr w:rsidR="008A2521" w14:paraId="7F3E27E1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369F8A71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Tarjeta gráfica: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218ED2EA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DirectX 9 o posterior con un controlador WDDM 1.0</w:t>
            </w:r>
          </w:p>
        </w:tc>
      </w:tr>
      <w:tr w:rsidR="008A2521" w14:paraId="6BF978A1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0E8CF0E1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Pantalla: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5001B13E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800x600</w:t>
            </w:r>
          </w:p>
        </w:tc>
      </w:tr>
      <w:tr w:rsidR="008A2521" w14:paraId="5E315DF4" w14:textId="77777777">
        <w:tc>
          <w:tcPr>
            <w:tcW w:w="291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5C95A1E9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Conexión a Internet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7371575C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Para realizar las actualizaciones y descargar y aprovechar algunas características se requ</w:t>
            </w:r>
            <w:r>
              <w:rPr>
                <w:sz w:val="19"/>
                <w:szCs w:val="19"/>
              </w:rPr>
              <w:t xml:space="preserve">iere conexión a Internet. </w:t>
            </w:r>
          </w:p>
        </w:tc>
      </w:tr>
    </w:tbl>
    <w:p w14:paraId="26EE4B75" w14:textId="77777777" w:rsidR="008A2521" w:rsidRDefault="008A2521">
      <w:pPr>
        <w:rPr>
          <w:b/>
          <w:i/>
          <w:color w:val="00CB00"/>
          <w:sz w:val="26"/>
          <w:szCs w:val="26"/>
        </w:rPr>
      </w:pPr>
    </w:p>
    <w:p w14:paraId="1ED19DF9" w14:textId="77777777" w:rsidR="008A2521" w:rsidRDefault="00A8002C">
      <w:pPr>
        <w:rPr>
          <w:b/>
          <w:i/>
          <w:color w:val="00CB00"/>
          <w:sz w:val="26"/>
          <w:szCs w:val="26"/>
        </w:rPr>
      </w:pPr>
      <w:r>
        <w:rPr>
          <w:b/>
          <w:i/>
          <w:color w:val="00CB00"/>
          <w:sz w:val="26"/>
          <w:szCs w:val="26"/>
        </w:rPr>
        <w:t>Requisitos recomendados:</w:t>
      </w:r>
    </w:p>
    <w:tbl>
      <w:tblPr>
        <w:tblStyle w:val="a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330"/>
      </w:tblGrid>
      <w:tr w:rsidR="008A2521" w14:paraId="3D700932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6AA62475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Procesador: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02D195E4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Procesador a 2.5 GHz o más rápido o sistema en un chip (</w:t>
            </w:r>
            <w:proofErr w:type="spellStart"/>
            <w:r>
              <w:rPr>
                <w:sz w:val="19"/>
                <w:szCs w:val="19"/>
              </w:rPr>
              <w:t>SoC</w:t>
            </w:r>
            <w:proofErr w:type="spellEnd"/>
            <w:r>
              <w:rPr>
                <w:sz w:val="19"/>
                <w:szCs w:val="19"/>
              </w:rPr>
              <w:t>)</w:t>
            </w:r>
          </w:p>
        </w:tc>
      </w:tr>
      <w:tr w:rsidR="008A2521" w14:paraId="54E7FB2F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0E1D93F1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Sistema operativo: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1FC147B0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Windows 11</w:t>
            </w:r>
          </w:p>
        </w:tc>
      </w:tr>
      <w:tr w:rsidR="008A2521" w14:paraId="604DB188" w14:textId="77777777">
        <w:trPr>
          <w:trHeight w:val="300"/>
        </w:trPr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629C2884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 xml:space="preserve">RAM: 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1BCB461E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 GB para 32 bits o 16 GB para 64 bits</w:t>
            </w:r>
          </w:p>
        </w:tc>
      </w:tr>
      <w:tr w:rsidR="008A2521" w14:paraId="7F601BE8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1FA096EF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Espacio en disco duro: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6ECB1135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50 GB para un SO de 32 bits o 100 GB para un SO de 64 bits</w:t>
            </w:r>
          </w:p>
        </w:tc>
      </w:tr>
      <w:tr w:rsidR="008A2521" w14:paraId="7F6EDEC0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251B84A6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Tarjeta gráfica: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2BBCA767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DirectX 9 o posterior con un controlador WDDM 1.0</w:t>
            </w:r>
          </w:p>
        </w:tc>
      </w:tr>
      <w:tr w:rsidR="008A2521" w14:paraId="3A068691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5B645EC3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Pantalla: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34945826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1920x1800</w:t>
            </w:r>
          </w:p>
        </w:tc>
      </w:tr>
      <w:tr w:rsidR="008A2521" w14:paraId="4CC5EDBB" w14:textId="77777777">
        <w:tc>
          <w:tcPr>
            <w:tcW w:w="2685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280" w:type="dxa"/>
              <w:bottom w:w="160" w:type="dxa"/>
              <w:right w:w="180" w:type="dxa"/>
            </w:tcMar>
          </w:tcPr>
          <w:p w14:paraId="27653D92" w14:textId="77777777" w:rsidR="008A2521" w:rsidRDefault="00A8002C">
            <w:pPr>
              <w:widowControl w:val="0"/>
              <w:rPr>
                <w:b/>
                <w:i/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Conexión a Internet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6" w:space="0" w:color="DBDBDB"/>
              <w:right w:val="nil"/>
            </w:tcBorders>
            <w:tcMar>
              <w:top w:w="160" w:type="dxa"/>
              <w:left w:w="180" w:type="dxa"/>
              <w:bottom w:w="160" w:type="dxa"/>
              <w:right w:w="180" w:type="dxa"/>
            </w:tcMar>
          </w:tcPr>
          <w:p w14:paraId="71F7DC28" w14:textId="77777777" w:rsidR="008A2521" w:rsidRDefault="00A8002C">
            <w:pPr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Para realizar las actualizaciones y descargar y aprovechar algunas características se requiere conexión a Internet. </w:t>
            </w:r>
          </w:p>
        </w:tc>
      </w:tr>
    </w:tbl>
    <w:p w14:paraId="44CE11FB" w14:textId="5F37C40C" w:rsidR="008A2521" w:rsidRDefault="00D01E5D">
      <w:pPr>
        <w:pStyle w:val="Ttulo1"/>
      </w:pPr>
      <w:bookmarkStart w:id="3" w:name="_lbfzkla26mla" w:colFirst="0" w:colLast="0"/>
      <w:bookmarkStart w:id="4" w:name="_16ztady3k8sm" w:colFirst="0" w:colLast="0"/>
      <w:bookmarkEnd w:id="3"/>
      <w:bookmarkEnd w:id="4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4329AD" wp14:editId="3451328F">
                <wp:simplePos x="0" y="0"/>
                <wp:positionH relativeFrom="page">
                  <wp:posOffset>278130</wp:posOffset>
                </wp:positionH>
                <wp:positionV relativeFrom="page">
                  <wp:posOffset>688340</wp:posOffset>
                </wp:positionV>
                <wp:extent cx="228600" cy="9144000"/>
                <wp:effectExtent l="0" t="0" r="3175" b="63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BCB96" id="Grupo 16" o:spid="_x0000_s1026" style="position:absolute;margin-left:21.9pt;margin-top:54.2pt;width:18pt;height:10in;z-index:251677696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">
                <v:rect id="Rectángulo 1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" fillcolor="#629dd1 [3205]" stroked="f" strokeweight="2pt"/>
                <v:rect id="Rectángulo 1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" fillcolor="#4a66ac [3204]" stroked="f" strokeweight="2pt">
                  <o:lock v:ext="edit" aspectratio="t"/>
                </v:rect>
                <w10:wrap anchorx="page" anchory="page"/>
              </v:group>
            </w:pict>
          </mc:Fallback>
        </mc:AlternateContent>
      </w:r>
      <w:r w:rsidR="00A8002C">
        <w:t>DISPOSICIONES LEGALES</w:t>
      </w:r>
    </w:p>
    <w:p w14:paraId="3094A346" w14:textId="6FB384A9" w:rsidR="008A2521" w:rsidRPr="00551307" w:rsidRDefault="00A8002C">
      <w:pPr>
        <w:pStyle w:val="Ttulo2"/>
        <w:numPr>
          <w:ilvl w:val="0"/>
          <w:numId w:val="5"/>
        </w:numPr>
        <w:spacing w:after="0"/>
        <w:jc w:val="both"/>
        <w:rPr>
          <w:b w:val="0"/>
          <w:bCs w:val="0"/>
          <w:i w:val="0"/>
          <w:iCs w:val="0"/>
          <w:sz w:val="22"/>
          <w:szCs w:val="22"/>
        </w:rPr>
      </w:pPr>
      <w:bookmarkStart w:id="5" w:name="_1r90l86h1bt5" w:colFirst="0" w:colLast="0"/>
      <w:bookmarkEnd w:id="5"/>
      <w:r w:rsidRPr="00551307">
        <w:rPr>
          <w:b w:val="0"/>
          <w:bCs w:val="0"/>
          <w:i w:val="0"/>
          <w:iCs w:val="0"/>
          <w:sz w:val="22"/>
          <w:szCs w:val="22"/>
        </w:rPr>
        <w:t>La aplicación es distribuida única y exclusivamente por nuestra empresa y se tendrá que adquirir desde nuestro portal web a otro sistema aprobado por la empresa. Dicha licencia va asociada a un único cliente y no se puede compartir, transferir o alquilar e</w:t>
      </w:r>
      <w:r w:rsidRPr="00551307">
        <w:rPr>
          <w:b w:val="0"/>
          <w:bCs w:val="0"/>
          <w:i w:val="0"/>
          <w:iCs w:val="0"/>
          <w:sz w:val="22"/>
          <w:szCs w:val="22"/>
        </w:rPr>
        <w:t>n ningún caso.</w:t>
      </w:r>
    </w:p>
    <w:p w14:paraId="51488D25" w14:textId="5428B5D4" w:rsidR="008A2521" w:rsidRDefault="00A8002C">
      <w:pPr>
        <w:numPr>
          <w:ilvl w:val="0"/>
          <w:numId w:val="5"/>
        </w:numPr>
        <w:jc w:val="both"/>
      </w:pPr>
      <w:r>
        <w:t xml:space="preserve">La responsabilidad del uso de la aplicación </w:t>
      </w:r>
      <w:proofErr w:type="spellStart"/>
      <w:r>
        <w:rPr>
          <w:i/>
        </w:rPr>
        <w:t>UAtonomo</w:t>
      </w:r>
      <w:proofErr w:type="spellEnd"/>
      <w:r>
        <w:rPr>
          <w:i/>
        </w:rPr>
        <w:t xml:space="preserve"> </w:t>
      </w:r>
      <w:r>
        <w:t xml:space="preserve">recae sobre el cliente. La empresa </w:t>
      </w:r>
      <w:proofErr w:type="spellStart"/>
      <w:r>
        <w:rPr>
          <w:i/>
        </w:rPr>
        <w:t>UAtonomo</w:t>
      </w:r>
      <w:proofErr w:type="spellEnd"/>
      <w:r>
        <w:rPr>
          <w:i/>
        </w:rPr>
        <w:t xml:space="preserve"> </w:t>
      </w:r>
      <w:r>
        <w:t>no se hace responsable del uso que le puedan dar los clientes a la aplicación.</w:t>
      </w:r>
    </w:p>
    <w:p w14:paraId="675BA0AD" w14:textId="1A693E65" w:rsidR="008A2521" w:rsidRDefault="00A8002C">
      <w:pPr>
        <w:numPr>
          <w:ilvl w:val="0"/>
          <w:numId w:val="5"/>
        </w:numPr>
        <w:jc w:val="both"/>
      </w:pPr>
      <w:r>
        <w:t xml:space="preserve">La aplicación </w:t>
      </w:r>
      <w:proofErr w:type="spellStart"/>
      <w:r>
        <w:rPr>
          <w:i/>
        </w:rPr>
        <w:t>UAtonomo</w:t>
      </w:r>
      <w:proofErr w:type="spellEnd"/>
      <w:r>
        <w:rPr>
          <w:i/>
        </w:rPr>
        <w:t xml:space="preserve"> </w:t>
      </w:r>
      <w:r>
        <w:t>recopila información sobre el funcionamien</w:t>
      </w:r>
      <w:r>
        <w:t xml:space="preserve">to y errores que puedan ocurrir en la aplicación. La aplicación </w:t>
      </w:r>
      <w:proofErr w:type="spellStart"/>
      <w:r>
        <w:rPr>
          <w:i/>
        </w:rPr>
        <w:t>UAtonomo</w:t>
      </w:r>
      <w:proofErr w:type="spellEnd"/>
      <w:r>
        <w:rPr>
          <w:i/>
        </w:rPr>
        <w:t xml:space="preserve"> </w:t>
      </w:r>
      <w:r>
        <w:t>no recopila datos personales o privados de las aplicaciones.</w:t>
      </w:r>
    </w:p>
    <w:p w14:paraId="412FFDB1" w14:textId="0034AF2B" w:rsidR="008A2521" w:rsidRDefault="008A2521">
      <w:pPr>
        <w:jc w:val="both"/>
      </w:pPr>
    </w:p>
    <w:p w14:paraId="692437E7" w14:textId="6B4BB2B9" w:rsidR="008A2521" w:rsidRDefault="00A8002C">
      <w:pPr>
        <w:pStyle w:val="Ttulo1"/>
      </w:pPr>
      <w:r>
        <w:t>RETRIBUCIONES Y PLAZOS</w:t>
      </w:r>
    </w:p>
    <w:p w14:paraId="2D81997F" w14:textId="77777777" w:rsidR="008A2521" w:rsidRDefault="00A8002C">
      <w:r>
        <w:t xml:space="preserve"> </w:t>
      </w:r>
    </w:p>
    <w:p w14:paraId="5FEA6B49" w14:textId="273C3541" w:rsidR="008A2521" w:rsidRDefault="00A8002C">
      <w:pPr>
        <w:jc w:val="both"/>
      </w:pPr>
      <w:r>
        <w:t>El pago de nuestros servicios se realiza de forma mensual siendo el primer mes gratuito. Únicame</w:t>
      </w:r>
      <w:r>
        <w:t>nte tenemos un plan el cual tiene un coste de 24,95€ al cual puedes optar de un descuento del 50% si se selecciona la opción de suscribirse por un año.</w:t>
      </w:r>
    </w:p>
    <w:p w14:paraId="3F22BAAB" w14:textId="45765363" w:rsidR="008A2521" w:rsidRDefault="008A2521">
      <w:pPr>
        <w:jc w:val="both"/>
      </w:pPr>
    </w:p>
    <w:p w14:paraId="32600238" w14:textId="60F9B0CB" w:rsidR="008A2521" w:rsidRDefault="00A8002C">
      <w:pPr>
        <w:pStyle w:val="Ttulo2"/>
        <w:jc w:val="both"/>
      </w:pPr>
      <w:r>
        <w:t>MÉTODOS DE PAGO DISPONIBLES:</w:t>
      </w:r>
    </w:p>
    <w:p w14:paraId="2841FEDA" w14:textId="77777777" w:rsidR="008A2521" w:rsidRDefault="00A8002C">
      <w:pPr>
        <w:pStyle w:val="Ttulo3"/>
        <w:spacing w:line="120" w:lineRule="auto"/>
        <w:jc w:val="both"/>
        <w:rPr>
          <w:sz w:val="24"/>
          <w:szCs w:val="24"/>
        </w:rPr>
      </w:pPr>
      <w:bookmarkStart w:id="6" w:name="_mkztcax77x12" w:colFirst="0" w:colLast="0"/>
      <w:bookmarkEnd w:id="6"/>
      <w:r>
        <w:rPr>
          <w:sz w:val="24"/>
          <w:szCs w:val="24"/>
        </w:rPr>
        <w:t>-Tarjeta de crédito</w:t>
      </w:r>
    </w:p>
    <w:p w14:paraId="06DAC93D" w14:textId="77777777" w:rsidR="008A2521" w:rsidRDefault="00A8002C">
      <w:pPr>
        <w:pStyle w:val="Ttulo3"/>
        <w:spacing w:line="120" w:lineRule="auto"/>
        <w:jc w:val="both"/>
        <w:rPr>
          <w:sz w:val="24"/>
          <w:szCs w:val="24"/>
        </w:rPr>
      </w:pPr>
      <w:bookmarkStart w:id="7" w:name="_x1riuba5974r" w:colFirst="0" w:colLast="0"/>
      <w:bookmarkEnd w:id="7"/>
      <w:r>
        <w:rPr>
          <w:sz w:val="24"/>
          <w:szCs w:val="24"/>
        </w:rPr>
        <w:t>-Tarjeta de débito</w:t>
      </w:r>
    </w:p>
    <w:p w14:paraId="1266ED0C" w14:textId="77777777" w:rsidR="008A2521" w:rsidRDefault="00A8002C">
      <w:pPr>
        <w:pStyle w:val="Ttulo3"/>
        <w:spacing w:line="120" w:lineRule="auto"/>
        <w:jc w:val="both"/>
        <w:rPr>
          <w:sz w:val="24"/>
          <w:szCs w:val="24"/>
        </w:rPr>
      </w:pPr>
      <w:bookmarkStart w:id="8" w:name="_25licr7245gi" w:colFirst="0" w:colLast="0"/>
      <w:bookmarkEnd w:id="8"/>
      <w:r>
        <w:rPr>
          <w:sz w:val="24"/>
          <w:szCs w:val="24"/>
        </w:rPr>
        <w:t>-Transferencia bancaria</w:t>
      </w:r>
    </w:p>
    <w:p w14:paraId="11A0AE91" w14:textId="77777777" w:rsidR="008A2521" w:rsidRDefault="00A8002C">
      <w:pPr>
        <w:pStyle w:val="Ttulo3"/>
        <w:spacing w:line="120" w:lineRule="auto"/>
        <w:jc w:val="both"/>
        <w:rPr>
          <w:sz w:val="24"/>
          <w:szCs w:val="24"/>
        </w:rPr>
      </w:pPr>
      <w:bookmarkStart w:id="9" w:name="_4fndluk4spew" w:colFirst="0" w:colLast="0"/>
      <w:bookmarkEnd w:id="9"/>
      <w:r>
        <w:rPr>
          <w:sz w:val="24"/>
          <w:szCs w:val="24"/>
        </w:rPr>
        <w:t>-PayPal</w:t>
      </w:r>
    </w:p>
    <w:p w14:paraId="5C55B5E8" w14:textId="77777777" w:rsidR="008A2521" w:rsidRDefault="00A8002C">
      <w:pPr>
        <w:pStyle w:val="Ttulo3"/>
        <w:spacing w:line="120" w:lineRule="auto"/>
        <w:jc w:val="both"/>
        <w:rPr>
          <w:sz w:val="24"/>
          <w:szCs w:val="24"/>
        </w:rPr>
      </w:pPr>
      <w:bookmarkStart w:id="10" w:name="_deygdqbukcz4" w:colFirst="0" w:colLast="0"/>
      <w:bookmarkEnd w:id="10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Bizzum</w:t>
      </w:r>
      <w:proofErr w:type="spellEnd"/>
    </w:p>
    <w:p w14:paraId="5F307F30" w14:textId="77777777" w:rsidR="008A2521" w:rsidRDefault="008A2521">
      <w:pPr>
        <w:jc w:val="both"/>
      </w:pPr>
    </w:p>
    <w:p w14:paraId="628C4295" w14:textId="77777777" w:rsidR="008A2521" w:rsidRDefault="00A8002C">
      <w:pPr>
        <w:pStyle w:val="Ttulo2"/>
        <w:jc w:val="both"/>
      </w:pPr>
      <w:r>
        <w:t>PLAZO DE PRUEBA</w:t>
      </w:r>
    </w:p>
    <w:p w14:paraId="39E3286B" w14:textId="77777777" w:rsidR="008A2521" w:rsidRDefault="008A2521">
      <w:pPr>
        <w:jc w:val="both"/>
        <w:rPr>
          <w:b/>
        </w:rPr>
      </w:pPr>
    </w:p>
    <w:p w14:paraId="5A9265FD" w14:textId="77777777" w:rsidR="008A2521" w:rsidRDefault="00A8002C">
      <w:pPr>
        <w:jc w:val="both"/>
      </w:pPr>
      <w:r>
        <w:t xml:space="preserve">Nuestra aplicación cuenta con un plazo de prueba máximo de un mes, que como hemos mencionado anteriormente es totalmente gratuito, en el cual el cliente tendrá total acceso a las características de la app, una vez terminado dicho </w:t>
      </w:r>
      <w:r>
        <w:t>plazo se le otorgará la posibilidad de seguir utilizando nuestro servicio mediante un pago mensual.</w:t>
      </w:r>
    </w:p>
    <w:p w14:paraId="3D5F81F0" w14:textId="77777777" w:rsidR="008A2521" w:rsidRDefault="008A2521">
      <w:pPr>
        <w:jc w:val="both"/>
      </w:pPr>
    </w:p>
    <w:p w14:paraId="1408A4AA" w14:textId="77777777" w:rsidR="008A2521" w:rsidRDefault="008A2521">
      <w:pPr>
        <w:jc w:val="both"/>
      </w:pPr>
    </w:p>
    <w:p w14:paraId="2AA1C462" w14:textId="77777777" w:rsidR="008A2521" w:rsidRDefault="00A800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GARANTÍA </w:t>
      </w:r>
    </w:p>
    <w:p w14:paraId="1AF7A70A" w14:textId="77777777" w:rsidR="008A2521" w:rsidRDefault="008A2521">
      <w:pPr>
        <w:jc w:val="both"/>
        <w:rPr>
          <w:sz w:val="40"/>
          <w:szCs w:val="40"/>
        </w:rPr>
      </w:pPr>
    </w:p>
    <w:p w14:paraId="29CFF065" w14:textId="7968FBEA" w:rsidR="008A2521" w:rsidRDefault="00A8002C">
      <w:pPr>
        <w:jc w:val="both"/>
        <w:rPr>
          <w:color w:val="202124"/>
          <w:highlight w:val="white"/>
        </w:rPr>
      </w:pPr>
      <w:r>
        <w:t>En cuanto el cliente adquiere nuestro servicio dispone de una garantía hasta la finalización de su suscripción. Nuestra empresa garantiza la in</w:t>
      </w:r>
      <w:r>
        <w:t xml:space="preserve">tegridad y seguridad de la información de todos nuestros clientes. </w:t>
      </w:r>
      <w:r>
        <w:rPr>
          <w:color w:val="202122"/>
          <w:highlight w:val="white"/>
        </w:rPr>
        <w:t>El principal objetivo de la garantía es asegurarse de que los procesos, procedimientos y productos utilizados para producir y mantener el software cumplen con los requerimientos y estándare</w:t>
      </w:r>
      <w:r>
        <w:rPr>
          <w:color w:val="202122"/>
          <w:highlight w:val="white"/>
        </w:rPr>
        <w:t xml:space="preserve">s especificados para manejar los procesos, procedimientos y productos. </w:t>
      </w:r>
      <w:r>
        <w:rPr>
          <w:color w:val="202124"/>
          <w:highlight w:val="white"/>
        </w:rPr>
        <w:t xml:space="preserve">Según la ley de garantías y al ser nuestro producto de pago y no un software libre se entiende que un fallo dentro de los seis primeros meses </w:t>
      </w:r>
      <w:r w:rsidR="00D01E5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D2CDAD" wp14:editId="42357ED4">
                <wp:simplePos x="0" y="0"/>
                <wp:positionH relativeFrom="page">
                  <wp:posOffset>344170</wp:posOffset>
                </wp:positionH>
                <wp:positionV relativeFrom="page">
                  <wp:posOffset>688975</wp:posOffset>
                </wp:positionV>
                <wp:extent cx="228600" cy="9144000"/>
                <wp:effectExtent l="0" t="0" r="3175" b="63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40A83" id="Grupo 25" o:spid="_x0000_s1026" style="position:absolute;margin-left:27.1pt;margin-top:54.25pt;width:18pt;height:10in;z-index:251679744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">
                <v:rect id="Rectángulo 26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" fillcolor="#629dd1 [3205]" stroked="f" strokeweight="2pt"/>
                <v:rect id="Rectángulo 27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" fillcolor="#4a66ac [3204]" stroked="f" strokeweight="2pt">
                  <o:lock v:ext="edit" aspectratio="t"/>
                </v:rect>
                <w10:wrap anchorx="page" anchory="page"/>
              </v:group>
            </w:pict>
          </mc:Fallback>
        </mc:AlternateContent>
      </w:r>
      <w:r>
        <w:rPr>
          <w:color w:val="202124"/>
          <w:highlight w:val="white"/>
        </w:rPr>
        <w:t>es imputable al fabricante y el cliente eli</w:t>
      </w:r>
      <w:r>
        <w:rPr>
          <w:color w:val="202124"/>
          <w:highlight w:val="white"/>
        </w:rPr>
        <w:t>ge si quiere que le reparen o cambien nuestro producto</w:t>
      </w:r>
      <w:r>
        <w:rPr>
          <w:color w:val="202124"/>
          <w:highlight w:val="white"/>
        </w:rPr>
        <w:t>.</w:t>
      </w:r>
    </w:p>
    <w:p w14:paraId="29460A4A" w14:textId="77777777" w:rsidR="008A2521" w:rsidRDefault="008A2521">
      <w:pPr>
        <w:jc w:val="both"/>
        <w:rPr>
          <w:color w:val="202124"/>
          <w:highlight w:val="white"/>
        </w:rPr>
      </w:pPr>
    </w:p>
    <w:p w14:paraId="7F058A2D" w14:textId="1141DBC9" w:rsidR="008A2521" w:rsidRDefault="00A8002C">
      <w:pPr>
        <w:jc w:val="both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El servicio incluye soporte técnico y de información al cliente. Es posible contactarnos mediante email y número de </w:t>
      </w:r>
      <w:r w:rsidR="00551307">
        <w:rPr>
          <w:color w:val="202124"/>
          <w:highlight w:val="white"/>
        </w:rPr>
        <w:t>teléfono</w:t>
      </w:r>
    </w:p>
    <w:p w14:paraId="1292E3A0" w14:textId="77777777" w:rsidR="008A2521" w:rsidRDefault="008A2521">
      <w:pPr>
        <w:jc w:val="both"/>
      </w:pPr>
    </w:p>
    <w:p w14:paraId="28332D98" w14:textId="77777777" w:rsidR="008A2521" w:rsidRDefault="00A8002C">
      <w:pPr>
        <w:jc w:val="both"/>
        <w:rPr>
          <w:b/>
        </w:rPr>
      </w:pPr>
      <w:r>
        <w:rPr>
          <w:b/>
        </w:rPr>
        <w:t>EXCEPCIONES:</w:t>
      </w:r>
    </w:p>
    <w:p w14:paraId="4E68EA19" w14:textId="77777777" w:rsidR="008A2521" w:rsidRDefault="008A2521">
      <w:pPr>
        <w:jc w:val="both"/>
      </w:pPr>
    </w:p>
    <w:p w14:paraId="29E99EAB" w14:textId="77777777" w:rsidR="008A2521" w:rsidRDefault="00A8002C">
      <w:pPr>
        <w:jc w:val="both"/>
      </w:pPr>
      <w:r>
        <w:t>-Si se produce cualquier tipo de error ocasionado por el mal uso de nuestra app dicha garantía dejará de ser válida.</w:t>
      </w:r>
    </w:p>
    <w:p w14:paraId="0278DAF2" w14:textId="77777777" w:rsidR="008A2521" w:rsidRDefault="008A2521">
      <w:pPr>
        <w:jc w:val="both"/>
      </w:pPr>
    </w:p>
    <w:p w14:paraId="71741AB3" w14:textId="77777777" w:rsidR="008A2521" w:rsidRDefault="00A8002C">
      <w:pPr>
        <w:jc w:val="both"/>
      </w:pPr>
      <w:r>
        <w:t>-Nuestra empresa no se hace responsable de los daños ocasionados por la pérdida de información o cualquier tipo de daño patrimonial ocasionado por el mal uso de la aplicación.</w:t>
      </w:r>
    </w:p>
    <w:p w14:paraId="0E314C5B" w14:textId="77777777" w:rsidR="008A2521" w:rsidRDefault="008A2521">
      <w:pPr>
        <w:jc w:val="both"/>
      </w:pPr>
    </w:p>
    <w:p w14:paraId="144AE4E6" w14:textId="77777777" w:rsidR="008A2521" w:rsidRDefault="008A2521">
      <w:pPr>
        <w:jc w:val="both"/>
      </w:pPr>
    </w:p>
    <w:p w14:paraId="183C1AFB" w14:textId="77777777" w:rsidR="008A2521" w:rsidRDefault="008A2521">
      <w:pPr>
        <w:jc w:val="both"/>
      </w:pPr>
    </w:p>
    <w:p w14:paraId="54E3D757" w14:textId="77777777" w:rsidR="008A2521" w:rsidRDefault="00A8002C">
      <w:pPr>
        <w:rPr>
          <w:sz w:val="40"/>
          <w:szCs w:val="40"/>
        </w:rPr>
      </w:pPr>
      <w:r>
        <w:rPr>
          <w:sz w:val="40"/>
          <w:szCs w:val="40"/>
        </w:rPr>
        <w:t>APÉNDICE</w:t>
      </w:r>
    </w:p>
    <w:p w14:paraId="43C8FB5F" w14:textId="77777777" w:rsidR="008A2521" w:rsidRDefault="008A2521"/>
    <w:p w14:paraId="10605264" w14:textId="64861F15" w:rsidR="008A2521" w:rsidRDefault="00A8002C">
      <w:r>
        <w:rPr>
          <w:b/>
        </w:rPr>
        <w:t>Servicios Adicionales</w:t>
      </w:r>
      <w:r>
        <w:t xml:space="preserve">. A parte de las funcionalidades que ofrece </w:t>
      </w:r>
      <w:r>
        <w:t xml:space="preserve">la </w:t>
      </w:r>
      <w:r w:rsidR="00551307">
        <w:t>aplicación,</w:t>
      </w:r>
      <w:r>
        <w:t xml:space="preserve"> por un coste muy reducido se puede acceder a las siguientes funcionalidades:</w:t>
      </w:r>
    </w:p>
    <w:p w14:paraId="5A4588DD" w14:textId="77777777" w:rsidR="008A2521" w:rsidRDefault="008A252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2521" w14:paraId="7D4969A3" w14:textId="77777777">
        <w:tc>
          <w:tcPr>
            <w:tcW w:w="902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6B84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Generar modelo de hacienda 115</w:t>
            </w:r>
          </w:p>
        </w:tc>
      </w:tr>
      <w:tr w:rsidR="008A2521" w14:paraId="657268C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562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Retenciones e ingresos a cuenta. Rentas o rendimientos procedentes del arrendamiento o subarrendamiento de inmuebles urbanos.</w:t>
            </w:r>
          </w:p>
          <w:p w14:paraId="6C17BB1E" w14:textId="77777777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 comprar este extra se te desbloqueará esta opción dentro de la aplicación.</w:t>
            </w:r>
          </w:p>
        </w:tc>
      </w:tr>
      <w:tr w:rsidR="008A2521" w14:paraId="09D4D30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964C" w14:textId="67F04E1A" w:rsidR="008A2521" w:rsidRDefault="00A80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Precio: 0,95 €/mes </w:t>
            </w:r>
            <w:r>
              <w:t>(50% descuento)</w:t>
            </w:r>
          </w:p>
        </w:tc>
      </w:tr>
    </w:tbl>
    <w:p w14:paraId="44B173DD" w14:textId="77777777" w:rsidR="008A2521" w:rsidRDefault="008A2521"/>
    <w:p w14:paraId="66B6AC77" w14:textId="77777777" w:rsidR="008A2521" w:rsidRDefault="008A2521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A2521" w14:paraId="5CCE3E39" w14:textId="77777777">
        <w:tc>
          <w:tcPr>
            <w:tcW w:w="902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4081" w14:textId="77777777" w:rsidR="008A2521" w:rsidRDefault="00A8002C">
            <w:pPr>
              <w:widowControl w:val="0"/>
              <w:rPr>
                <w:b/>
              </w:rPr>
            </w:pPr>
            <w:r>
              <w:rPr>
                <w:b/>
              </w:rPr>
              <w:t>Generar modelo de hacienda 300</w:t>
            </w:r>
          </w:p>
        </w:tc>
      </w:tr>
      <w:tr w:rsidR="008A2521" w14:paraId="452F52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F4BC" w14:textId="77777777" w:rsidR="008A2521" w:rsidRDefault="00A8002C">
            <w:pPr>
              <w:widowControl w:val="0"/>
            </w:pPr>
            <w:r>
              <w:t>Presentación de operaciones realizadas en el trimestre anterior.</w:t>
            </w:r>
          </w:p>
          <w:p w14:paraId="03FABCF2" w14:textId="77777777" w:rsidR="008A2521" w:rsidRDefault="00A8002C">
            <w:pPr>
              <w:widowControl w:val="0"/>
            </w:pPr>
            <w:r>
              <w:t>Al comprar este extra se te desbloqueará esta opción dentro de la aplicación.</w:t>
            </w:r>
          </w:p>
        </w:tc>
      </w:tr>
      <w:tr w:rsidR="008A2521" w14:paraId="36365CF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8BA7" w14:textId="77777777" w:rsidR="008A2521" w:rsidRDefault="00A8002C">
            <w:pPr>
              <w:widowControl w:val="0"/>
            </w:pPr>
            <w:r>
              <w:t>Precio: 1,29 €/mes (75% descuento)</w:t>
            </w:r>
          </w:p>
        </w:tc>
      </w:tr>
    </w:tbl>
    <w:p w14:paraId="5E99144B" w14:textId="77777777" w:rsidR="008A2521" w:rsidRDefault="008A2521"/>
    <w:sectPr w:rsidR="008A2521" w:rsidSect="00551307">
      <w:pgSz w:w="11909" w:h="16834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2799" w14:textId="77777777" w:rsidR="00A8002C" w:rsidRDefault="00A8002C">
      <w:r>
        <w:separator/>
      </w:r>
    </w:p>
  </w:endnote>
  <w:endnote w:type="continuationSeparator" w:id="0">
    <w:p w14:paraId="553CA682" w14:textId="77777777" w:rsidR="00A8002C" w:rsidRDefault="00A8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8205" w14:textId="77777777" w:rsidR="00A8002C" w:rsidRDefault="00A8002C">
      <w:r>
        <w:separator/>
      </w:r>
    </w:p>
  </w:footnote>
  <w:footnote w:type="continuationSeparator" w:id="0">
    <w:p w14:paraId="49E31DBB" w14:textId="77777777" w:rsidR="00A8002C" w:rsidRDefault="00A80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4DD"/>
    <w:multiLevelType w:val="multilevel"/>
    <w:tmpl w:val="68502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F1FAB"/>
    <w:multiLevelType w:val="multilevel"/>
    <w:tmpl w:val="55B47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178F1"/>
    <w:multiLevelType w:val="multilevel"/>
    <w:tmpl w:val="F5DA4E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4755AC"/>
    <w:multiLevelType w:val="multilevel"/>
    <w:tmpl w:val="CE0C2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FE1D50"/>
    <w:multiLevelType w:val="multilevel"/>
    <w:tmpl w:val="5B4CF2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21"/>
    <w:rsid w:val="00551307"/>
    <w:rsid w:val="007C76EE"/>
    <w:rsid w:val="008A2521"/>
    <w:rsid w:val="0090239A"/>
    <w:rsid w:val="00A8002C"/>
    <w:rsid w:val="00D0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01FB9"/>
  <w15:docId w15:val="{CA2D2993-E568-4084-B4D3-B993D89D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0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5130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130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130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30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30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30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307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307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30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513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30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513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13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513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307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307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307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307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307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307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551307"/>
    <w:rPr>
      <w:b/>
      <w:bCs/>
      <w:smallCaps/>
      <w:color w:val="4A66AC" w:themeColor="accent1"/>
      <w:spacing w:val="6"/>
    </w:rPr>
  </w:style>
  <w:style w:type="character" w:customStyle="1" w:styleId="TtuloCar">
    <w:name w:val="Título Car"/>
    <w:basedOn w:val="Fuentedeprrafopredeter"/>
    <w:link w:val="Ttulo"/>
    <w:uiPriority w:val="10"/>
    <w:rsid w:val="005513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55130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51307"/>
    <w:rPr>
      <w:b/>
      <w:bCs/>
    </w:rPr>
  </w:style>
  <w:style w:type="character" w:styleId="nfasis">
    <w:name w:val="Emphasis"/>
    <w:basedOn w:val="Fuentedeprrafopredeter"/>
    <w:uiPriority w:val="20"/>
    <w:qFormat/>
    <w:rsid w:val="00551307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551307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551307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551307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307"/>
    <w:pPr>
      <w:ind w:left="720" w:right="720"/>
    </w:pPr>
    <w:rPr>
      <w:rFonts w:cstheme="majorBid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307"/>
    <w:rPr>
      <w:rFonts w:cstheme="majorBidi"/>
      <w:b/>
      <w:i/>
      <w:sz w:val="24"/>
    </w:rPr>
  </w:style>
  <w:style w:type="character" w:styleId="nfasissutil">
    <w:name w:val="Subtle Emphasis"/>
    <w:uiPriority w:val="19"/>
    <w:qFormat/>
    <w:rsid w:val="00551307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551307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551307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551307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551307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51307"/>
    <w:pPr>
      <w:outlineLvl w:val="9"/>
    </w:pPr>
  </w:style>
  <w:style w:type="paragraph" w:styleId="Prrafodelista">
    <w:name w:val="List Paragraph"/>
    <w:basedOn w:val="Normal"/>
    <w:uiPriority w:val="34"/>
    <w:qFormat/>
    <w:rsid w:val="00551307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1307"/>
    <w:rPr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C76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76E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76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>L11-2</dc:subject>
  <cp:lastModifiedBy>ANDER DORADO BOLÉ</cp:lastModifiedBy>
  <cp:revision>2</cp:revision>
  <dcterms:created xsi:type="dcterms:W3CDTF">2022-03-06T11:00:00Z</dcterms:created>
  <dcterms:modified xsi:type="dcterms:W3CDTF">2022-03-06T11:16:00Z</dcterms:modified>
</cp:coreProperties>
</file>