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570F" w14:textId="4BD341FE" w:rsidR="00846362" w:rsidRDefault="00846362" w:rsidP="00846362">
      <w:pPr>
        <w:jc w:val="center"/>
      </w:pPr>
    </w:p>
    <w:p w14:paraId="630BB5C9" w14:textId="77777777" w:rsidR="00846362" w:rsidRDefault="00846362" w:rsidP="00846362">
      <w:pPr>
        <w:rPr>
          <w:noProof/>
        </w:rPr>
      </w:pPr>
    </w:p>
    <w:p w14:paraId="5349C9F8" w14:textId="53D2F9EC" w:rsidR="00846362" w:rsidRDefault="00846362" w:rsidP="00846362">
      <w:pPr>
        <w:jc w:val="center"/>
        <w:rPr>
          <w:b/>
          <w:bCs/>
        </w:rPr>
      </w:pPr>
      <w:r w:rsidRPr="00846362">
        <w:rPr>
          <w:b/>
          <w:bCs/>
        </w:rPr>
        <w:t xml:space="preserve">PRACTICA GUIADA. </w:t>
      </w:r>
      <w:r w:rsidR="00B51879">
        <w:rPr>
          <w:b/>
          <w:bCs/>
        </w:rPr>
        <w:t>DISEÑO DE PANELES DE MONITORIZACIÓN Y CONTROL</w:t>
      </w:r>
    </w:p>
    <w:p w14:paraId="5FCAB663" w14:textId="63A8D4D8" w:rsidR="00B51879" w:rsidRPr="00846362" w:rsidRDefault="00B51879" w:rsidP="00846362">
      <w:pPr>
        <w:jc w:val="center"/>
        <w:rPr>
          <w:b/>
          <w:bCs/>
        </w:rPr>
      </w:pPr>
      <w:r>
        <w:rPr>
          <w:b/>
          <w:bCs/>
        </w:rPr>
        <w:t>DASHBOARD</w:t>
      </w:r>
      <w:r w:rsidR="000439A6">
        <w:rPr>
          <w:b/>
          <w:bCs/>
        </w:rPr>
        <w:t xml:space="preserve"> – CONTEXTO VARIABLES – EJEMPLOS DE USO</w:t>
      </w:r>
    </w:p>
    <w:p w14:paraId="50D602CA" w14:textId="77777777" w:rsidR="00846362" w:rsidRDefault="00846362" w:rsidP="00846362">
      <w:pPr>
        <w:jc w:val="center"/>
        <w:rPr>
          <w:noProof/>
        </w:rPr>
      </w:pPr>
    </w:p>
    <w:p w14:paraId="3D35D51A" w14:textId="77777777" w:rsidR="00846362" w:rsidRDefault="00846362" w:rsidP="00846362">
      <w:pPr>
        <w:rPr>
          <w:noProof/>
        </w:rPr>
      </w:pPr>
    </w:p>
    <w:p w14:paraId="42E86859" w14:textId="2CAD00A9" w:rsidR="00994385" w:rsidRDefault="00B51879" w:rsidP="00EC3FF9">
      <w:pPr>
        <w:pStyle w:val="Prrafodelista"/>
      </w:pPr>
      <w:r>
        <w:t>En la automatización industrial, los paneles de monitorización y control forman parte de los procesos de operación en todo tipo de procesos.</w:t>
      </w:r>
    </w:p>
    <w:p w14:paraId="03FF2273" w14:textId="6DD93B17" w:rsidR="00B51879" w:rsidRDefault="00B51879" w:rsidP="00EC3FF9">
      <w:pPr>
        <w:pStyle w:val="Prrafodelista"/>
      </w:pPr>
    </w:p>
    <w:p w14:paraId="41BCCCBA" w14:textId="778FF574" w:rsidR="00B51879" w:rsidRDefault="00B51879" w:rsidP="00EC3FF9">
      <w:pPr>
        <w:pStyle w:val="Prrafodelista"/>
      </w:pPr>
      <w:r>
        <w:t xml:space="preserve">En planta, el estado de los sensores, actuadores y las </w:t>
      </w:r>
      <w:proofErr w:type="spellStart"/>
      <w:r>
        <w:t>inferfaces</w:t>
      </w:r>
      <w:proofErr w:type="spellEnd"/>
      <w:r>
        <w:t xml:space="preserve"> adecuadas para el control de los procesos forman parte de los sistemas industriales.</w:t>
      </w:r>
    </w:p>
    <w:p w14:paraId="68C86969" w14:textId="6B80CE2A" w:rsidR="00B51879" w:rsidRDefault="00B51879" w:rsidP="00EC3FF9">
      <w:pPr>
        <w:pStyle w:val="Prrafodelista"/>
      </w:pPr>
    </w:p>
    <w:p w14:paraId="4772061C" w14:textId="7C614CE4" w:rsidR="00B51879" w:rsidRDefault="00B51879" w:rsidP="00EC3FF9">
      <w:pPr>
        <w:pStyle w:val="Prrafodelista"/>
      </w:pPr>
    </w:p>
    <w:p w14:paraId="3BCFB62C" w14:textId="4337B128" w:rsidR="00B51879" w:rsidRDefault="00B51879" w:rsidP="00EC3FF9">
      <w:pPr>
        <w:pStyle w:val="Prrafodelista"/>
      </w:pPr>
      <w:r>
        <w:t xml:space="preserve">En la sesión se trabajarán los nodos de NODE-RED que ofrecen este soporte. El ingeniero, experto en el proceso a controlar, deberá diseñar los paneles que </w:t>
      </w:r>
      <w:r w:rsidR="0070025E">
        <w:t>se consideren necesarios. El experto en tecnologías THD y TICC desarrollará dichos paneles utilizando las tecnologías al alcance.</w:t>
      </w:r>
    </w:p>
    <w:p w14:paraId="4A942645" w14:textId="308CFDA2" w:rsidR="0070025E" w:rsidRDefault="0070025E" w:rsidP="00EC3FF9">
      <w:pPr>
        <w:pStyle w:val="Prrafodelista"/>
      </w:pPr>
    </w:p>
    <w:p w14:paraId="2BEAFE27" w14:textId="66C7D34D" w:rsidR="0070025E" w:rsidRDefault="0070025E" w:rsidP="00EC3FF9">
      <w:pPr>
        <w:pStyle w:val="Prrafodelista"/>
      </w:pPr>
      <w:r>
        <w:rPr>
          <w:noProof/>
        </w:rPr>
        <w:drawing>
          <wp:inline distT="0" distB="0" distL="0" distR="0" wp14:anchorId="0922142C" wp14:editId="2EDCC6EA">
            <wp:extent cx="5396230" cy="4121150"/>
            <wp:effectExtent l="0" t="0" r="1270" b="6350"/>
            <wp:docPr id="16" name="Imagen 16" descr="Una captura de pantalla de un celular con la imagen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Una captura de pantalla de un celular con la imagen de un video jueg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1814" w14:textId="3A626858" w:rsidR="0070025E" w:rsidRDefault="0070025E" w:rsidP="00EC3FF9">
      <w:pPr>
        <w:pStyle w:val="Prrafodelista"/>
      </w:pPr>
    </w:p>
    <w:p w14:paraId="6C49D0D5" w14:textId="71C11CA9" w:rsidR="0070025E" w:rsidRDefault="00244248" w:rsidP="00EC3FF9">
      <w:pPr>
        <w:pStyle w:val="Prrafodelista"/>
      </w:pPr>
      <w:r>
        <w:rPr>
          <w:noProof/>
        </w:rPr>
        <w:lastRenderedPageBreak/>
        <w:drawing>
          <wp:inline distT="0" distB="0" distL="0" distR="0" wp14:anchorId="0C39A50F" wp14:editId="22DBFF20">
            <wp:extent cx="2112688" cy="702813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136" cy="70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8598" w14:textId="6F92D7FB" w:rsidR="00244248" w:rsidRDefault="00244248" w:rsidP="00EC3FF9">
      <w:pPr>
        <w:pStyle w:val="Prrafodelista"/>
      </w:pPr>
    </w:p>
    <w:p w14:paraId="6F74A820" w14:textId="0FA9668A" w:rsidR="00244248" w:rsidRDefault="00244248" w:rsidP="00EC3FF9">
      <w:pPr>
        <w:pStyle w:val="Prrafodelista"/>
      </w:pPr>
      <w:r>
        <w:t>En clase de prácticas se indicará la instalación y funcionamiento de alguno de los nodos más relevantes en un diseño inicial.</w:t>
      </w:r>
    </w:p>
    <w:p w14:paraId="70CF796C" w14:textId="62721466" w:rsidR="00244248" w:rsidRDefault="00244248" w:rsidP="00EC3FF9">
      <w:pPr>
        <w:pStyle w:val="Prrafodelista"/>
      </w:pPr>
    </w:p>
    <w:p w14:paraId="4D858A1C" w14:textId="363FED5E" w:rsidR="00244248" w:rsidRDefault="00244248" w:rsidP="00EC3FF9">
      <w:pPr>
        <w:pStyle w:val="Prrafodelista"/>
      </w:pPr>
      <w:r>
        <w:t xml:space="preserve">Como trabajo de extensión el alumno ampliará el diseño utilizando datos capturados desde </w:t>
      </w:r>
      <w:proofErr w:type="spellStart"/>
      <w:r>
        <w:t>APIs</w:t>
      </w:r>
      <w:proofErr w:type="spellEnd"/>
      <w:r>
        <w:t xml:space="preserve"> externos y con datos simulados.</w:t>
      </w:r>
    </w:p>
    <w:p w14:paraId="2AF03D26" w14:textId="5D66B338" w:rsidR="00244248" w:rsidRDefault="00244248" w:rsidP="00EC3FF9">
      <w:pPr>
        <w:pStyle w:val="Prrafodelista"/>
      </w:pPr>
    </w:p>
    <w:p w14:paraId="47F65212" w14:textId="77777777" w:rsidR="00244248" w:rsidRDefault="00244248" w:rsidP="00EC3FF9">
      <w:pPr>
        <w:pStyle w:val="Prrafodelista"/>
      </w:pPr>
    </w:p>
    <w:sectPr w:rsidR="00244248" w:rsidSect="00F7618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33A46"/>
    <w:multiLevelType w:val="hybridMultilevel"/>
    <w:tmpl w:val="AE30FB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E3B7F"/>
    <w:multiLevelType w:val="hybridMultilevel"/>
    <w:tmpl w:val="B6708B4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75443"/>
    <w:multiLevelType w:val="hybridMultilevel"/>
    <w:tmpl w:val="B6708B4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994000">
    <w:abstractNumId w:val="1"/>
  </w:num>
  <w:num w:numId="2" w16cid:durableId="1999841749">
    <w:abstractNumId w:val="0"/>
  </w:num>
  <w:num w:numId="3" w16cid:durableId="168450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62"/>
    <w:rsid w:val="000439A6"/>
    <w:rsid w:val="00106D4E"/>
    <w:rsid w:val="001C7C2A"/>
    <w:rsid w:val="00244248"/>
    <w:rsid w:val="002D0B8D"/>
    <w:rsid w:val="00354F59"/>
    <w:rsid w:val="003F0397"/>
    <w:rsid w:val="004306A8"/>
    <w:rsid w:val="00492C9A"/>
    <w:rsid w:val="00596772"/>
    <w:rsid w:val="0060163D"/>
    <w:rsid w:val="00667BEC"/>
    <w:rsid w:val="0070025E"/>
    <w:rsid w:val="007579D3"/>
    <w:rsid w:val="007F7FDC"/>
    <w:rsid w:val="00846362"/>
    <w:rsid w:val="008867EA"/>
    <w:rsid w:val="00994385"/>
    <w:rsid w:val="00A60E12"/>
    <w:rsid w:val="00AF5D1E"/>
    <w:rsid w:val="00B51879"/>
    <w:rsid w:val="00CD5BAD"/>
    <w:rsid w:val="00E4270D"/>
    <w:rsid w:val="00E56AF7"/>
    <w:rsid w:val="00EC3FF9"/>
    <w:rsid w:val="00EC579C"/>
    <w:rsid w:val="00EE078E"/>
    <w:rsid w:val="00F7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52AE"/>
  <w15:chartTrackingRefBased/>
  <w15:docId w15:val="{F141B6AC-13A2-AA48-8189-7DF0FF5A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6362"/>
    <w:pPr>
      <w:keepNext/>
      <w:keepLines/>
      <w:spacing w:before="600" w:after="60" w:line="264" w:lineRule="auto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6362"/>
    <w:rPr>
      <w:rFonts w:asciiTheme="majorHAnsi" w:eastAsiaTheme="majorEastAsia" w:hAnsiTheme="majorHAnsi" w:cstheme="majorBidi"/>
      <w:color w:val="2F5496" w:themeColor="accent1" w:themeShade="BF"/>
      <w:sz w:val="32"/>
      <w:szCs w:val="22"/>
    </w:rPr>
  </w:style>
  <w:style w:type="character" w:styleId="Hipervnculo">
    <w:name w:val="Hyperlink"/>
    <w:basedOn w:val="Fuentedeprrafopredeter"/>
    <w:uiPriority w:val="99"/>
    <w:unhideWhenUsed/>
    <w:rsid w:val="008463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636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4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Ferrández Pastor</dc:creator>
  <cp:keywords/>
  <dc:description/>
  <cp:lastModifiedBy>Javier Ferrandez Pastor</cp:lastModifiedBy>
  <cp:revision>20</cp:revision>
  <dcterms:created xsi:type="dcterms:W3CDTF">2020-02-04T16:43:00Z</dcterms:created>
  <dcterms:modified xsi:type="dcterms:W3CDTF">2022-09-26T10:01:00Z</dcterms:modified>
</cp:coreProperties>
</file>