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CD6A" w14:textId="77777777" w:rsidR="00EC2EA3" w:rsidRDefault="00000000" w:rsidP="000A1973">
      <w:pPr>
        <w:pStyle w:val="Heading1"/>
        <w:spacing w:before="60" w:after="60" w:line="360" w:lineRule="auto"/>
        <w:rPr>
          <w:rFonts w:ascii="Gill Sans MT" w:hAnsi="Gill Sans MT"/>
        </w:rPr>
      </w:pPr>
      <w:r w:rsidRPr="002E2BDE">
        <w:rPr>
          <w:rFonts w:ascii="Gill Sans MT" w:hAnsi="Gill Sans MT"/>
        </w:rPr>
        <w:t>PART A: CALL FOR EXPRESSION OF INTEREST (EOI)</w:t>
      </w:r>
    </w:p>
    <w:p w14:paraId="0916D55C" w14:textId="3CB493C9" w:rsidR="003F318B" w:rsidRPr="003F318B" w:rsidRDefault="003F318B" w:rsidP="003F318B">
      <w:pPr>
        <w:jc w:val="center"/>
      </w:pPr>
      <w:r w:rsidRPr="00211C57">
        <w:rPr>
          <w:rFonts w:ascii="Lato" w:hAnsi="Lato" w:cs="Mangal"/>
          <w:b/>
          <w:bCs/>
          <w:sz w:val="26"/>
          <w:szCs w:val="26"/>
        </w:rPr>
        <w:t>10-Day Drone Skills Upgrading Training</w:t>
      </w:r>
    </w:p>
    <w:p w14:paraId="76D22383"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 Invitation</w:t>
      </w:r>
    </w:p>
    <w:p w14:paraId="76A947C8" w14:textId="134C44C6" w:rsidR="00EC2EA3" w:rsidRPr="002E2BDE" w:rsidRDefault="00000000" w:rsidP="71AAEBEF">
      <w:pPr>
        <w:spacing w:before="60" w:after="60" w:line="360" w:lineRule="auto"/>
        <w:jc w:val="both"/>
        <w:rPr>
          <w:rFonts w:ascii="Gill Sans MT" w:hAnsi="Gill Sans MT"/>
        </w:rPr>
      </w:pPr>
      <w:r w:rsidRPr="002E2BDE">
        <w:rPr>
          <w:rFonts w:ascii="Gill Sans MT" w:hAnsi="Gill Sans MT"/>
        </w:rPr>
        <w:t xml:space="preserve">Community Development </w:t>
      </w:r>
      <w:r w:rsidR="0E07BD58" w:rsidRPr="002E2BDE">
        <w:rPr>
          <w:rFonts w:ascii="Gill Sans MT" w:hAnsi="Gill Sans MT"/>
        </w:rPr>
        <w:t xml:space="preserve">&amp; </w:t>
      </w:r>
      <w:r w:rsidRPr="002E2BDE">
        <w:rPr>
          <w:rFonts w:ascii="Gill Sans MT" w:hAnsi="Gill Sans MT"/>
        </w:rPr>
        <w:t>Advocacy Forum Nepal (CDAFN) invites interested and qualified individual consultants, drone training institutions, firms, or teams of trainers to submit an Expression of Interest (EOI) for the design and delivery of a 10-day Drone Skills Upgrading Training for selected youth with existing basic practical experience in drone operation.</w:t>
      </w:r>
    </w:p>
    <w:p w14:paraId="5733B2C6"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2. Background and Purpose</w:t>
      </w:r>
    </w:p>
    <w:p w14:paraId="755E3E27" w14:textId="7DBB474D" w:rsidR="00EC2EA3" w:rsidRPr="002E2BDE" w:rsidRDefault="00000000" w:rsidP="00561664">
      <w:pPr>
        <w:spacing w:before="60" w:after="60" w:line="360" w:lineRule="auto"/>
        <w:jc w:val="both"/>
        <w:rPr>
          <w:rFonts w:ascii="Gill Sans MT" w:hAnsi="Gill Sans MT"/>
        </w:rPr>
      </w:pPr>
      <w:r w:rsidRPr="002E2BDE">
        <w:rPr>
          <w:rFonts w:ascii="Gill Sans MT" w:hAnsi="Gill Sans MT"/>
        </w:rPr>
        <w:t xml:space="preserve">CDAFN implements youth employment and skills development initiatives that aim to strengthen job readiness, technical </w:t>
      </w:r>
      <w:r w:rsidR="028A2281" w:rsidRPr="002E2BDE">
        <w:rPr>
          <w:rFonts w:ascii="Gill Sans MT" w:hAnsi="Gill Sans MT"/>
        </w:rPr>
        <w:t>competencies,</w:t>
      </w:r>
      <w:r w:rsidRPr="002E2BDE">
        <w:rPr>
          <w:rFonts w:ascii="Gill Sans MT" w:hAnsi="Gill Sans MT"/>
        </w:rPr>
        <w:t xml:space="preserve"> and income-generating opportunities. The proposed intervention will upgrade the skills of existing drone workers so they can operate more safely and professionally, maintain and troubleshoot equipment, produce quality aerial content and use digital tools to improve the value of their services.</w:t>
      </w:r>
    </w:p>
    <w:p w14:paraId="3B835169"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3. Key Training Areas</w:t>
      </w:r>
    </w:p>
    <w:tbl>
      <w:tblPr>
        <w:tblStyle w:val="TableGrid"/>
        <w:tblW w:w="5000" w:type="pct"/>
        <w:jc w:val="center"/>
        <w:tblLook w:val="04A0" w:firstRow="1" w:lastRow="0" w:firstColumn="1" w:lastColumn="0" w:noHBand="0" w:noVBand="1"/>
      </w:tblPr>
      <w:tblGrid>
        <w:gridCol w:w="1357"/>
        <w:gridCol w:w="3823"/>
        <w:gridCol w:w="4782"/>
      </w:tblGrid>
      <w:tr w:rsidR="00EC2EA3" w:rsidRPr="002E2BDE" w14:paraId="00D3A8D4" w14:textId="77777777" w:rsidTr="00561664">
        <w:trPr>
          <w:cantSplit/>
          <w:trHeight w:val="20"/>
          <w:jc w:val="center"/>
        </w:trPr>
        <w:tc>
          <w:tcPr>
            <w:tcW w:w="681" w:type="pct"/>
            <w:shd w:val="clear" w:color="auto" w:fill="1F4E78"/>
            <w:vAlign w:val="center"/>
          </w:tcPr>
          <w:p w14:paraId="37D6EAB5"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b/>
                <w:color w:val="FFFFFF"/>
              </w:rPr>
              <w:t>Day</w:t>
            </w:r>
          </w:p>
        </w:tc>
        <w:tc>
          <w:tcPr>
            <w:tcW w:w="1919" w:type="pct"/>
            <w:shd w:val="clear" w:color="auto" w:fill="1F4E78"/>
            <w:vAlign w:val="center"/>
          </w:tcPr>
          <w:p w14:paraId="4AF6F91F"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b/>
                <w:color w:val="FFFFFF"/>
              </w:rPr>
              <w:t>Key Training Area</w:t>
            </w:r>
          </w:p>
        </w:tc>
        <w:tc>
          <w:tcPr>
            <w:tcW w:w="2400" w:type="pct"/>
            <w:shd w:val="clear" w:color="auto" w:fill="1F4E78"/>
            <w:vAlign w:val="center"/>
          </w:tcPr>
          <w:p w14:paraId="7FBFEC28"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b/>
                <w:color w:val="FFFFFF"/>
              </w:rPr>
              <w:t>Indicative Focus</w:t>
            </w:r>
          </w:p>
        </w:tc>
      </w:tr>
      <w:tr w:rsidR="00EC2EA3" w:rsidRPr="002E2BDE" w14:paraId="24602135" w14:textId="77777777" w:rsidTr="00561664">
        <w:trPr>
          <w:cantSplit/>
          <w:trHeight w:val="20"/>
          <w:jc w:val="center"/>
        </w:trPr>
        <w:tc>
          <w:tcPr>
            <w:tcW w:w="681" w:type="pct"/>
            <w:tcMar>
              <w:top w:w="80" w:type="dxa"/>
              <w:left w:w="80" w:type="dxa"/>
              <w:bottom w:w="80" w:type="dxa"/>
              <w:right w:w="80" w:type="dxa"/>
            </w:tcMar>
            <w:vAlign w:val="center"/>
          </w:tcPr>
          <w:p w14:paraId="53008EE0"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1</w:t>
            </w:r>
          </w:p>
        </w:tc>
        <w:tc>
          <w:tcPr>
            <w:tcW w:w="1919" w:type="pct"/>
            <w:tcMar>
              <w:top w:w="80" w:type="dxa"/>
              <w:left w:w="80" w:type="dxa"/>
              <w:bottom w:w="80" w:type="dxa"/>
              <w:right w:w="80" w:type="dxa"/>
            </w:tcMar>
            <w:vAlign w:val="center"/>
          </w:tcPr>
          <w:p w14:paraId="57761A9D"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Drone Introduction, Safety &amp; Responsible Operation</w:t>
            </w:r>
          </w:p>
        </w:tc>
        <w:tc>
          <w:tcPr>
            <w:tcW w:w="2400" w:type="pct"/>
            <w:tcMar>
              <w:top w:w="80" w:type="dxa"/>
              <w:left w:w="80" w:type="dxa"/>
              <w:bottom w:w="80" w:type="dxa"/>
              <w:right w:w="80" w:type="dxa"/>
            </w:tcMar>
            <w:vAlign w:val="center"/>
          </w:tcPr>
          <w:p w14:paraId="68E7EC46"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Components, pre/post-flight checks, safety, responsible operation and basic Nepal requirements</w:t>
            </w:r>
          </w:p>
        </w:tc>
      </w:tr>
      <w:tr w:rsidR="00EC2EA3" w:rsidRPr="002E2BDE" w14:paraId="4E8147AA" w14:textId="77777777" w:rsidTr="00561664">
        <w:trPr>
          <w:cantSplit/>
          <w:trHeight w:val="20"/>
          <w:jc w:val="center"/>
        </w:trPr>
        <w:tc>
          <w:tcPr>
            <w:tcW w:w="681" w:type="pct"/>
            <w:tcMar>
              <w:top w:w="80" w:type="dxa"/>
              <w:left w:w="80" w:type="dxa"/>
              <w:bottom w:w="80" w:type="dxa"/>
              <w:right w:w="80" w:type="dxa"/>
            </w:tcMar>
            <w:vAlign w:val="center"/>
          </w:tcPr>
          <w:p w14:paraId="16E6B7B0"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2</w:t>
            </w:r>
          </w:p>
        </w:tc>
        <w:tc>
          <w:tcPr>
            <w:tcW w:w="1919" w:type="pct"/>
            <w:tcMar>
              <w:top w:w="80" w:type="dxa"/>
              <w:left w:w="80" w:type="dxa"/>
              <w:bottom w:w="80" w:type="dxa"/>
              <w:right w:w="80" w:type="dxa"/>
            </w:tcMar>
            <w:vAlign w:val="center"/>
          </w:tcPr>
          <w:p w14:paraId="2C218EB7"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Flight Controls &amp; Professional Handling</w:t>
            </w:r>
          </w:p>
        </w:tc>
        <w:tc>
          <w:tcPr>
            <w:tcW w:w="2400" w:type="pct"/>
            <w:tcMar>
              <w:top w:w="80" w:type="dxa"/>
              <w:left w:w="80" w:type="dxa"/>
              <w:bottom w:w="80" w:type="dxa"/>
              <w:right w:w="80" w:type="dxa"/>
            </w:tcMar>
            <w:vAlign w:val="center"/>
          </w:tcPr>
          <w:p w14:paraId="1E6CC9AA" w14:textId="3A04D0A0" w:rsidR="00EC2EA3" w:rsidRPr="002E2BDE" w:rsidRDefault="00000000" w:rsidP="00561664">
            <w:pPr>
              <w:spacing w:before="60" w:after="60" w:line="360" w:lineRule="auto"/>
              <w:jc w:val="both"/>
              <w:rPr>
                <w:rFonts w:ascii="Gill Sans MT" w:hAnsi="Gill Sans MT"/>
              </w:rPr>
            </w:pPr>
            <w:r w:rsidRPr="002E2BDE">
              <w:rPr>
                <w:rFonts w:ascii="Gill Sans MT" w:hAnsi="Gill Sans MT"/>
              </w:rPr>
              <w:t xml:space="preserve">Take-off, landing, hovering, </w:t>
            </w:r>
            <w:r w:rsidR="008C2CB6" w:rsidRPr="002E2BDE">
              <w:rPr>
                <w:rFonts w:ascii="Gill Sans MT" w:hAnsi="Gill Sans MT"/>
              </w:rPr>
              <w:t>maneuvering</w:t>
            </w:r>
            <w:r w:rsidRPr="002E2BDE">
              <w:rPr>
                <w:rFonts w:ascii="Gill Sans MT" w:hAnsi="Gill Sans MT"/>
              </w:rPr>
              <w:t xml:space="preserve"> and practical flight</w:t>
            </w:r>
          </w:p>
        </w:tc>
      </w:tr>
      <w:tr w:rsidR="00EC2EA3" w:rsidRPr="002E2BDE" w14:paraId="20351138" w14:textId="77777777" w:rsidTr="00561664">
        <w:trPr>
          <w:cantSplit/>
          <w:trHeight w:val="20"/>
          <w:jc w:val="center"/>
        </w:trPr>
        <w:tc>
          <w:tcPr>
            <w:tcW w:w="681" w:type="pct"/>
            <w:tcMar>
              <w:top w:w="80" w:type="dxa"/>
              <w:left w:w="80" w:type="dxa"/>
              <w:bottom w:w="80" w:type="dxa"/>
              <w:right w:w="80" w:type="dxa"/>
            </w:tcMar>
            <w:vAlign w:val="center"/>
          </w:tcPr>
          <w:p w14:paraId="50A7147B"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3</w:t>
            </w:r>
          </w:p>
        </w:tc>
        <w:tc>
          <w:tcPr>
            <w:tcW w:w="1919" w:type="pct"/>
            <w:tcMar>
              <w:top w:w="80" w:type="dxa"/>
              <w:left w:w="80" w:type="dxa"/>
              <w:bottom w:w="80" w:type="dxa"/>
              <w:right w:w="80" w:type="dxa"/>
            </w:tcMar>
            <w:vAlign w:val="center"/>
          </w:tcPr>
          <w:p w14:paraId="34C996B7"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Orientation, Situational Awareness &amp; Airspace</w:t>
            </w:r>
          </w:p>
        </w:tc>
        <w:tc>
          <w:tcPr>
            <w:tcW w:w="2400" w:type="pct"/>
            <w:tcMar>
              <w:top w:w="80" w:type="dxa"/>
              <w:left w:w="80" w:type="dxa"/>
              <w:bottom w:w="80" w:type="dxa"/>
              <w:right w:w="80" w:type="dxa"/>
            </w:tcMar>
            <w:vAlign w:val="center"/>
          </w:tcPr>
          <w:p w14:paraId="34A7B0C4"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VLOS, hazards, people/property, restricted/prohibited areas and site assessment</w:t>
            </w:r>
          </w:p>
        </w:tc>
      </w:tr>
      <w:tr w:rsidR="00EC2EA3" w:rsidRPr="002E2BDE" w14:paraId="4252B656" w14:textId="77777777" w:rsidTr="00561664">
        <w:trPr>
          <w:cantSplit/>
          <w:trHeight w:val="20"/>
          <w:jc w:val="center"/>
        </w:trPr>
        <w:tc>
          <w:tcPr>
            <w:tcW w:w="681" w:type="pct"/>
            <w:tcMar>
              <w:top w:w="80" w:type="dxa"/>
              <w:left w:w="80" w:type="dxa"/>
              <w:bottom w:w="80" w:type="dxa"/>
              <w:right w:w="80" w:type="dxa"/>
            </w:tcMar>
            <w:vAlign w:val="center"/>
          </w:tcPr>
          <w:p w14:paraId="2EE245CC"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4</w:t>
            </w:r>
          </w:p>
        </w:tc>
        <w:tc>
          <w:tcPr>
            <w:tcW w:w="1919" w:type="pct"/>
            <w:tcMar>
              <w:top w:w="80" w:type="dxa"/>
              <w:left w:w="80" w:type="dxa"/>
              <w:bottom w:w="80" w:type="dxa"/>
              <w:right w:w="80" w:type="dxa"/>
            </w:tcMar>
            <w:vAlign w:val="center"/>
          </w:tcPr>
          <w:p w14:paraId="399C5C48"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Battery, Equipment Care &amp; Preventive Maintenance</w:t>
            </w:r>
          </w:p>
        </w:tc>
        <w:tc>
          <w:tcPr>
            <w:tcW w:w="2400" w:type="pct"/>
            <w:tcMar>
              <w:top w:w="80" w:type="dxa"/>
              <w:left w:w="80" w:type="dxa"/>
              <w:bottom w:w="80" w:type="dxa"/>
              <w:right w:w="80" w:type="dxa"/>
            </w:tcMar>
            <w:vAlign w:val="center"/>
          </w:tcPr>
          <w:p w14:paraId="3E8D0056"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Battery safety, propellers, motors, inspection, cleaning and care</w:t>
            </w:r>
          </w:p>
        </w:tc>
      </w:tr>
      <w:tr w:rsidR="00EC2EA3" w:rsidRPr="002E2BDE" w14:paraId="608B4880" w14:textId="77777777" w:rsidTr="00561664">
        <w:trPr>
          <w:cantSplit/>
          <w:trHeight w:val="20"/>
          <w:jc w:val="center"/>
        </w:trPr>
        <w:tc>
          <w:tcPr>
            <w:tcW w:w="681" w:type="pct"/>
            <w:tcMar>
              <w:top w:w="80" w:type="dxa"/>
              <w:left w:w="80" w:type="dxa"/>
              <w:bottom w:w="80" w:type="dxa"/>
              <w:right w:w="80" w:type="dxa"/>
            </w:tcMar>
            <w:vAlign w:val="center"/>
          </w:tcPr>
          <w:p w14:paraId="7A29EBF0"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5</w:t>
            </w:r>
          </w:p>
        </w:tc>
        <w:tc>
          <w:tcPr>
            <w:tcW w:w="1919" w:type="pct"/>
            <w:tcMar>
              <w:top w:w="80" w:type="dxa"/>
              <w:left w:w="80" w:type="dxa"/>
              <w:bottom w:w="80" w:type="dxa"/>
              <w:right w:w="80" w:type="dxa"/>
            </w:tcMar>
            <w:vAlign w:val="center"/>
          </w:tcPr>
          <w:p w14:paraId="354D4934"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Software, Calibration, Troubleshooting &amp; Basic Repair</w:t>
            </w:r>
          </w:p>
        </w:tc>
        <w:tc>
          <w:tcPr>
            <w:tcW w:w="2400" w:type="pct"/>
            <w:tcMar>
              <w:top w:w="80" w:type="dxa"/>
              <w:left w:w="80" w:type="dxa"/>
              <w:bottom w:w="80" w:type="dxa"/>
              <w:right w:w="80" w:type="dxa"/>
            </w:tcMar>
            <w:vAlign w:val="center"/>
          </w:tcPr>
          <w:p w14:paraId="70FE22D5"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Settings, firmware, calibration, common faults and field-level repair</w:t>
            </w:r>
          </w:p>
        </w:tc>
      </w:tr>
      <w:tr w:rsidR="00EC2EA3" w:rsidRPr="002E2BDE" w14:paraId="79408023" w14:textId="77777777" w:rsidTr="00561664">
        <w:trPr>
          <w:cantSplit/>
          <w:trHeight w:val="20"/>
          <w:jc w:val="center"/>
        </w:trPr>
        <w:tc>
          <w:tcPr>
            <w:tcW w:w="681" w:type="pct"/>
            <w:tcMar>
              <w:top w:w="80" w:type="dxa"/>
              <w:left w:w="80" w:type="dxa"/>
              <w:bottom w:w="80" w:type="dxa"/>
              <w:right w:w="80" w:type="dxa"/>
            </w:tcMar>
            <w:vAlign w:val="center"/>
          </w:tcPr>
          <w:p w14:paraId="5A6951E8"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6</w:t>
            </w:r>
          </w:p>
        </w:tc>
        <w:tc>
          <w:tcPr>
            <w:tcW w:w="1919" w:type="pct"/>
            <w:tcMar>
              <w:top w:w="80" w:type="dxa"/>
              <w:left w:w="80" w:type="dxa"/>
              <w:bottom w:w="80" w:type="dxa"/>
              <w:right w:w="80" w:type="dxa"/>
            </w:tcMar>
            <w:vAlign w:val="center"/>
          </w:tcPr>
          <w:p w14:paraId="15781158"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Aerial Photography &amp; Videography</w:t>
            </w:r>
          </w:p>
        </w:tc>
        <w:tc>
          <w:tcPr>
            <w:tcW w:w="2400" w:type="pct"/>
            <w:tcMar>
              <w:top w:w="80" w:type="dxa"/>
              <w:left w:w="80" w:type="dxa"/>
              <w:bottom w:w="80" w:type="dxa"/>
              <w:right w:w="80" w:type="dxa"/>
            </w:tcMar>
            <w:vAlign w:val="center"/>
          </w:tcPr>
          <w:p w14:paraId="3A3E0B33"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Camera settings, composition, cinematic movement and practical capture</w:t>
            </w:r>
          </w:p>
        </w:tc>
      </w:tr>
      <w:tr w:rsidR="00EC2EA3" w:rsidRPr="002E2BDE" w14:paraId="1EB10523" w14:textId="77777777" w:rsidTr="00561664">
        <w:trPr>
          <w:cantSplit/>
          <w:trHeight w:val="20"/>
          <w:jc w:val="center"/>
        </w:trPr>
        <w:tc>
          <w:tcPr>
            <w:tcW w:w="681" w:type="pct"/>
            <w:tcMar>
              <w:top w:w="80" w:type="dxa"/>
              <w:left w:w="80" w:type="dxa"/>
              <w:bottom w:w="80" w:type="dxa"/>
              <w:right w:w="80" w:type="dxa"/>
            </w:tcMar>
            <w:vAlign w:val="center"/>
          </w:tcPr>
          <w:p w14:paraId="3A80AC09"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7</w:t>
            </w:r>
          </w:p>
        </w:tc>
        <w:tc>
          <w:tcPr>
            <w:tcW w:w="1919" w:type="pct"/>
            <w:tcMar>
              <w:top w:w="80" w:type="dxa"/>
              <w:left w:w="80" w:type="dxa"/>
              <w:bottom w:w="80" w:type="dxa"/>
              <w:right w:w="80" w:type="dxa"/>
            </w:tcMar>
            <w:vAlign w:val="center"/>
          </w:tcPr>
          <w:p w14:paraId="7554AFB4" w14:textId="77777777" w:rsidR="00EC2EA3" w:rsidRPr="002E2BDE" w:rsidRDefault="00000000" w:rsidP="00561664">
            <w:pPr>
              <w:spacing w:before="60" w:after="60" w:line="360" w:lineRule="auto"/>
              <w:jc w:val="both"/>
              <w:rPr>
                <w:rFonts w:ascii="Gill Sans MT" w:hAnsi="Gill Sans MT"/>
              </w:rPr>
            </w:pPr>
            <w:proofErr w:type="spellStart"/>
            <w:r w:rsidRPr="002E2BDE">
              <w:rPr>
                <w:rFonts w:ascii="Gill Sans MT" w:hAnsi="Gill Sans MT"/>
              </w:rPr>
              <w:t>Failsafes</w:t>
            </w:r>
            <w:proofErr w:type="spellEnd"/>
            <w:r w:rsidRPr="002E2BDE">
              <w:rPr>
                <w:rFonts w:ascii="Gill Sans MT" w:hAnsi="Gill Sans MT"/>
              </w:rPr>
              <w:t>, Emergency Procedures &amp; Obstacle Management</w:t>
            </w:r>
          </w:p>
        </w:tc>
        <w:tc>
          <w:tcPr>
            <w:tcW w:w="2400" w:type="pct"/>
            <w:tcMar>
              <w:top w:w="80" w:type="dxa"/>
              <w:left w:w="80" w:type="dxa"/>
              <w:bottom w:w="80" w:type="dxa"/>
              <w:right w:w="80" w:type="dxa"/>
            </w:tcMar>
            <w:vAlign w:val="center"/>
          </w:tcPr>
          <w:p w14:paraId="4CE595CF"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Low battery, signal/GPS issues, return-to-home, fly-away and emergency response</w:t>
            </w:r>
          </w:p>
        </w:tc>
      </w:tr>
      <w:tr w:rsidR="00EC2EA3" w:rsidRPr="002E2BDE" w14:paraId="1ED291F5" w14:textId="77777777" w:rsidTr="00561664">
        <w:trPr>
          <w:cantSplit/>
          <w:trHeight w:val="20"/>
          <w:jc w:val="center"/>
        </w:trPr>
        <w:tc>
          <w:tcPr>
            <w:tcW w:w="681" w:type="pct"/>
            <w:tcMar>
              <w:top w:w="80" w:type="dxa"/>
              <w:left w:w="80" w:type="dxa"/>
              <w:bottom w:w="80" w:type="dxa"/>
              <w:right w:w="80" w:type="dxa"/>
            </w:tcMar>
            <w:vAlign w:val="center"/>
          </w:tcPr>
          <w:p w14:paraId="081EC884"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8</w:t>
            </w:r>
          </w:p>
        </w:tc>
        <w:tc>
          <w:tcPr>
            <w:tcW w:w="1919" w:type="pct"/>
            <w:tcMar>
              <w:top w:w="80" w:type="dxa"/>
              <w:left w:w="80" w:type="dxa"/>
              <w:bottom w:w="80" w:type="dxa"/>
              <w:right w:w="80" w:type="dxa"/>
            </w:tcMar>
            <w:vAlign w:val="center"/>
          </w:tcPr>
          <w:p w14:paraId="1FFF174B"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Flight Planning, Mapping Awareness &amp; Professional Assignment</w:t>
            </w:r>
          </w:p>
        </w:tc>
        <w:tc>
          <w:tcPr>
            <w:tcW w:w="2400" w:type="pct"/>
            <w:tcMar>
              <w:top w:w="80" w:type="dxa"/>
              <w:left w:w="80" w:type="dxa"/>
              <w:bottom w:w="80" w:type="dxa"/>
              <w:right w:w="80" w:type="dxa"/>
            </w:tcMar>
            <w:vAlign w:val="center"/>
          </w:tcPr>
          <w:p w14:paraId="182D5996"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Site/weather assessment, route/shot planning, waypoints and client requirements</w:t>
            </w:r>
          </w:p>
        </w:tc>
      </w:tr>
      <w:tr w:rsidR="00EC2EA3" w:rsidRPr="002E2BDE" w14:paraId="458B44F7" w14:textId="77777777" w:rsidTr="00561664">
        <w:trPr>
          <w:cantSplit/>
          <w:trHeight w:val="20"/>
          <w:jc w:val="center"/>
        </w:trPr>
        <w:tc>
          <w:tcPr>
            <w:tcW w:w="681" w:type="pct"/>
            <w:tcMar>
              <w:top w:w="80" w:type="dxa"/>
              <w:left w:w="80" w:type="dxa"/>
              <w:bottom w:w="80" w:type="dxa"/>
              <w:right w:w="80" w:type="dxa"/>
            </w:tcMar>
            <w:vAlign w:val="center"/>
          </w:tcPr>
          <w:p w14:paraId="0F361BE7"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lastRenderedPageBreak/>
              <w:t>9</w:t>
            </w:r>
          </w:p>
        </w:tc>
        <w:tc>
          <w:tcPr>
            <w:tcW w:w="1919" w:type="pct"/>
            <w:tcMar>
              <w:top w:w="80" w:type="dxa"/>
              <w:left w:w="80" w:type="dxa"/>
              <w:bottom w:w="80" w:type="dxa"/>
              <w:right w:w="80" w:type="dxa"/>
            </w:tcMar>
            <w:vAlign w:val="center"/>
          </w:tcPr>
          <w:p w14:paraId="29D933BA"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Video Editing, AI &amp; Digital Content Production</w:t>
            </w:r>
          </w:p>
        </w:tc>
        <w:tc>
          <w:tcPr>
            <w:tcW w:w="2400" w:type="pct"/>
            <w:tcMar>
              <w:top w:w="80" w:type="dxa"/>
              <w:left w:w="80" w:type="dxa"/>
              <w:bottom w:w="80" w:type="dxa"/>
              <w:right w:w="80" w:type="dxa"/>
            </w:tcMar>
            <w:vAlign w:val="center"/>
          </w:tcPr>
          <w:p w14:paraId="0CA23300"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Editing, captions, short-form content and responsible AI-supported production</w:t>
            </w:r>
          </w:p>
        </w:tc>
      </w:tr>
      <w:tr w:rsidR="00EC2EA3" w:rsidRPr="002E2BDE" w14:paraId="07BBE9F6" w14:textId="77777777" w:rsidTr="00561664">
        <w:trPr>
          <w:cantSplit/>
          <w:trHeight w:val="20"/>
          <w:jc w:val="center"/>
        </w:trPr>
        <w:tc>
          <w:tcPr>
            <w:tcW w:w="681" w:type="pct"/>
            <w:tcMar>
              <w:top w:w="80" w:type="dxa"/>
              <w:left w:w="80" w:type="dxa"/>
              <w:bottom w:w="80" w:type="dxa"/>
              <w:right w:w="80" w:type="dxa"/>
            </w:tcMar>
            <w:vAlign w:val="center"/>
          </w:tcPr>
          <w:p w14:paraId="0AE199E4" w14:textId="77777777" w:rsidR="00EC2EA3" w:rsidRPr="002E2BDE" w:rsidRDefault="00000000" w:rsidP="00561664">
            <w:pPr>
              <w:spacing w:before="60" w:after="60" w:line="360" w:lineRule="auto"/>
              <w:jc w:val="center"/>
              <w:rPr>
                <w:rFonts w:ascii="Gill Sans MT" w:hAnsi="Gill Sans MT"/>
              </w:rPr>
            </w:pPr>
            <w:r w:rsidRPr="002E2BDE">
              <w:rPr>
                <w:rFonts w:ascii="Gill Sans MT" w:hAnsi="Gill Sans MT"/>
              </w:rPr>
              <w:t>10</w:t>
            </w:r>
          </w:p>
        </w:tc>
        <w:tc>
          <w:tcPr>
            <w:tcW w:w="1919" w:type="pct"/>
            <w:tcMar>
              <w:top w:w="80" w:type="dxa"/>
              <w:left w:w="80" w:type="dxa"/>
              <w:bottom w:w="80" w:type="dxa"/>
              <w:right w:w="80" w:type="dxa"/>
            </w:tcMar>
            <w:vAlign w:val="center"/>
          </w:tcPr>
          <w:p w14:paraId="0BD9715C"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Integrated Practical Assessment, Portfolio &amp; Professional Practice</w:t>
            </w:r>
          </w:p>
        </w:tc>
        <w:tc>
          <w:tcPr>
            <w:tcW w:w="2400" w:type="pct"/>
            <w:tcMar>
              <w:top w:w="80" w:type="dxa"/>
              <w:left w:w="80" w:type="dxa"/>
              <w:bottom w:w="80" w:type="dxa"/>
              <w:right w:w="80" w:type="dxa"/>
            </w:tcMar>
            <w:vAlign w:val="center"/>
          </w:tcPr>
          <w:p w14:paraId="2FDE8C5F"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rPr>
              <w:t>Practical assessment, content production, portfolio and client-oriented workflow</w:t>
            </w:r>
          </w:p>
        </w:tc>
      </w:tr>
    </w:tbl>
    <w:p w14:paraId="4F0B46DA" w14:textId="77777777" w:rsidR="00EC2EA3" w:rsidRPr="002E2BDE" w:rsidRDefault="00000000" w:rsidP="00561664">
      <w:pPr>
        <w:spacing w:before="60" w:after="60" w:line="360" w:lineRule="auto"/>
        <w:jc w:val="both"/>
        <w:rPr>
          <w:rFonts w:ascii="Gill Sans MT" w:hAnsi="Gill Sans MT"/>
        </w:rPr>
      </w:pPr>
      <w:r w:rsidRPr="002E2BDE">
        <w:rPr>
          <w:rFonts w:ascii="Gill Sans MT" w:hAnsi="Gill Sans MT"/>
          <w:b/>
          <w:bCs/>
        </w:rPr>
        <w:t>Note:</w:t>
      </w:r>
      <w:r w:rsidRPr="002E2BDE">
        <w:rPr>
          <w:rFonts w:ascii="Gill Sans MT" w:hAnsi="Gill Sans MT"/>
        </w:rPr>
        <w:t xml:space="preserve"> The above 10-day structure is a proposed competency framework developed with reference to drone-training expertise and AI-assisted technical structuring. It is not intended to be a fixed curriculum. Interested service providers are encouraged to review, refine and enrich the structure by adding relevant technical competencies, practical exercises, emerging technologies, safety measures and market-oriented skills based on their professional expertise and the competency level of the selected participants.</w:t>
      </w:r>
    </w:p>
    <w:p w14:paraId="7EA9F3C8"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4. Who Can Apply</w:t>
      </w:r>
    </w:p>
    <w:p w14:paraId="58FA30A6" w14:textId="77777777" w:rsidR="00EC2EA3" w:rsidRPr="002E2BDE" w:rsidRDefault="00000000" w:rsidP="003979AC">
      <w:pPr>
        <w:pStyle w:val="ListBullet"/>
        <w:numPr>
          <w:ilvl w:val="0"/>
          <w:numId w:val="10"/>
        </w:numPr>
        <w:spacing w:before="60" w:after="60" w:line="360" w:lineRule="auto"/>
        <w:jc w:val="both"/>
        <w:rPr>
          <w:rFonts w:ascii="Gill Sans MT" w:hAnsi="Gill Sans MT"/>
        </w:rPr>
      </w:pPr>
      <w:r w:rsidRPr="002E2BDE">
        <w:rPr>
          <w:rFonts w:ascii="Gill Sans MT" w:hAnsi="Gill Sans MT"/>
        </w:rPr>
        <w:t>Individual consultants with demonstrated professional drone training/operation experience;</w:t>
      </w:r>
    </w:p>
    <w:p w14:paraId="112926DA" w14:textId="77777777" w:rsidR="00EC2EA3" w:rsidRPr="002E2BDE" w:rsidRDefault="00000000" w:rsidP="003979AC">
      <w:pPr>
        <w:pStyle w:val="ListBullet"/>
        <w:numPr>
          <w:ilvl w:val="0"/>
          <w:numId w:val="10"/>
        </w:numPr>
        <w:spacing w:before="60" w:after="60" w:line="360" w:lineRule="auto"/>
        <w:jc w:val="both"/>
        <w:rPr>
          <w:rFonts w:ascii="Gill Sans MT" w:hAnsi="Gill Sans MT"/>
        </w:rPr>
      </w:pPr>
      <w:r w:rsidRPr="002E2BDE">
        <w:rPr>
          <w:rFonts w:ascii="Gill Sans MT" w:hAnsi="Gill Sans MT"/>
        </w:rPr>
        <w:t>Registered drone training institutions or technical training providers;</w:t>
      </w:r>
    </w:p>
    <w:p w14:paraId="72C424CD" w14:textId="77777777" w:rsidR="00EC2EA3" w:rsidRPr="002E2BDE" w:rsidRDefault="00000000" w:rsidP="003979AC">
      <w:pPr>
        <w:pStyle w:val="ListBullet"/>
        <w:numPr>
          <w:ilvl w:val="0"/>
          <w:numId w:val="10"/>
        </w:numPr>
        <w:spacing w:before="60" w:after="60" w:line="360" w:lineRule="auto"/>
        <w:jc w:val="both"/>
        <w:rPr>
          <w:rFonts w:ascii="Gill Sans MT" w:hAnsi="Gill Sans MT"/>
        </w:rPr>
      </w:pPr>
      <w:r w:rsidRPr="002E2BDE">
        <w:rPr>
          <w:rFonts w:ascii="Gill Sans MT" w:hAnsi="Gill Sans MT"/>
        </w:rPr>
        <w:t>Firms/companies with relevant drone and digital production expertise; or</w:t>
      </w:r>
    </w:p>
    <w:p w14:paraId="69C4C1BC" w14:textId="77777777" w:rsidR="00EC2EA3" w:rsidRPr="002E2BDE" w:rsidRDefault="00000000" w:rsidP="003979AC">
      <w:pPr>
        <w:pStyle w:val="ListBullet"/>
        <w:numPr>
          <w:ilvl w:val="0"/>
          <w:numId w:val="10"/>
        </w:numPr>
        <w:spacing w:before="60" w:after="60" w:line="360" w:lineRule="auto"/>
        <w:jc w:val="both"/>
        <w:rPr>
          <w:rFonts w:ascii="Gill Sans MT" w:hAnsi="Gill Sans MT"/>
        </w:rPr>
      </w:pPr>
      <w:r w:rsidRPr="002E2BDE">
        <w:rPr>
          <w:rFonts w:ascii="Gill Sans MT" w:hAnsi="Gill Sans MT"/>
        </w:rPr>
        <w:t>Teams of trainers combining drone operation, maintenance, photography/videography, editing and digital/AI competencies.</w:t>
      </w:r>
    </w:p>
    <w:p w14:paraId="3C492D7A"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5. Minimum Relevant Expertise</w:t>
      </w:r>
    </w:p>
    <w:p w14:paraId="5E62758A"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Professional drone operation and practical drone training;</w:t>
      </w:r>
    </w:p>
    <w:p w14:paraId="02440F45"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Drone safety, flight planning, emergency procedures and risk assessment;</w:t>
      </w:r>
    </w:p>
    <w:p w14:paraId="080A7F45"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Drone maintenance, software configuration and troubleshooting;</w:t>
      </w:r>
    </w:p>
    <w:p w14:paraId="15C12C33"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Aerial photography and videography;</w:t>
      </w:r>
    </w:p>
    <w:p w14:paraId="2EC9587E"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Video editing and digital content production;</w:t>
      </w:r>
    </w:p>
    <w:p w14:paraId="7D54984C"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Appropriate AI-supported content tools; and</w:t>
      </w:r>
    </w:p>
    <w:p w14:paraId="31639ED9" w14:textId="77777777" w:rsidR="00EC2EA3" w:rsidRPr="002E2BDE" w:rsidRDefault="00000000" w:rsidP="003979AC">
      <w:pPr>
        <w:pStyle w:val="ListBullet"/>
        <w:tabs>
          <w:tab w:val="clear" w:pos="360"/>
          <w:tab w:val="num" w:pos="720"/>
        </w:tabs>
        <w:spacing w:before="60" w:after="60" w:line="360" w:lineRule="auto"/>
        <w:ind w:left="720"/>
        <w:jc w:val="both"/>
        <w:rPr>
          <w:rFonts w:ascii="Gill Sans MT" w:hAnsi="Gill Sans MT"/>
        </w:rPr>
      </w:pPr>
      <w:r w:rsidRPr="002E2BDE">
        <w:rPr>
          <w:rFonts w:ascii="Gill Sans MT" w:hAnsi="Gill Sans MT"/>
        </w:rPr>
        <w:t>Knowledge of applicable drone operating requirements in Nepal.</w:t>
      </w:r>
    </w:p>
    <w:p w14:paraId="55D1B708"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6. EOI Submission Requirements</w:t>
      </w:r>
    </w:p>
    <w:p w14:paraId="6967A3B1" w14:textId="77777777" w:rsidR="00EC2EA3" w:rsidRDefault="00000000" w:rsidP="005C5F75">
      <w:pPr>
        <w:pStyle w:val="ListNumber"/>
        <w:numPr>
          <w:ilvl w:val="0"/>
          <w:numId w:val="17"/>
        </w:numPr>
        <w:spacing w:before="60" w:after="60" w:line="360" w:lineRule="auto"/>
        <w:jc w:val="both"/>
        <w:rPr>
          <w:rFonts w:ascii="Gill Sans MT" w:hAnsi="Gill Sans MT"/>
        </w:rPr>
      </w:pPr>
      <w:r w:rsidRPr="002E2BDE">
        <w:rPr>
          <w:rFonts w:ascii="Gill Sans MT" w:hAnsi="Gill Sans MT"/>
        </w:rPr>
        <w:t>Expression of Interest / cover letter;</w:t>
      </w:r>
    </w:p>
    <w:p w14:paraId="7640C94C" w14:textId="4E761227" w:rsidR="00FA65EA" w:rsidRDefault="00FA65EA" w:rsidP="005C5F75">
      <w:pPr>
        <w:pStyle w:val="ListNumber"/>
        <w:numPr>
          <w:ilvl w:val="0"/>
          <w:numId w:val="17"/>
        </w:numPr>
        <w:spacing w:before="60" w:after="60" w:line="360" w:lineRule="auto"/>
        <w:jc w:val="both"/>
        <w:rPr>
          <w:rFonts w:ascii="Gill Sans MT" w:hAnsi="Gill Sans MT"/>
        </w:rPr>
      </w:pPr>
      <w:r>
        <w:rPr>
          <w:rFonts w:ascii="Gill Sans MT" w:hAnsi="Gill Sans MT"/>
        </w:rPr>
        <w:t>Technical Proposal</w:t>
      </w:r>
    </w:p>
    <w:p w14:paraId="58C1A428" w14:textId="0EE7F705" w:rsidR="00FA65EA" w:rsidRPr="002E2BDE" w:rsidRDefault="00FA65EA" w:rsidP="005C5F75">
      <w:pPr>
        <w:pStyle w:val="ListNumber"/>
        <w:numPr>
          <w:ilvl w:val="0"/>
          <w:numId w:val="17"/>
        </w:numPr>
        <w:spacing w:before="60" w:after="60" w:line="360" w:lineRule="auto"/>
        <w:jc w:val="both"/>
        <w:rPr>
          <w:rFonts w:ascii="Gill Sans MT" w:hAnsi="Gill Sans MT"/>
        </w:rPr>
      </w:pPr>
      <w:r>
        <w:rPr>
          <w:rFonts w:ascii="Gill Sans MT" w:hAnsi="Gill Sans MT"/>
        </w:rPr>
        <w:t xml:space="preserve">Financial Proposal </w:t>
      </w:r>
    </w:p>
    <w:p w14:paraId="0E2DFF3B" w14:textId="1EC15548" w:rsidR="00A03ED4" w:rsidRPr="002E2BDE" w:rsidRDefault="00A03ED4" w:rsidP="005C5F75">
      <w:pPr>
        <w:pStyle w:val="ListNumber"/>
        <w:numPr>
          <w:ilvl w:val="0"/>
          <w:numId w:val="17"/>
        </w:numPr>
        <w:spacing w:before="60" w:after="60" w:line="360" w:lineRule="auto"/>
        <w:jc w:val="both"/>
        <w:rPr>
          <w:rFonts w:ascii="Gill Sans MT" w:hAnsi="Gill Sans MT"/>
        </w:rPr>
      </w:pPr>
      <w:r w:rsidRPr="002E2BDE">
        <w:rPr>
          <w:rFonts w:ascii="Gill Sans MT" w:hAnsi="Gill Sans MT"/>
        </w:rPr>
        <w:t>Company Updated Legal Documents</w:t>
      </w:r>
    </w:p>
    <w:p w14:paraId="6BDDF5F6" w14:textId="77777777" w:rsidR="00EC2EA3" w:rsidRPr="002E2BDE" w:rsidRDefault="00000000" w:rsidP="005C5F75">
      <w:pPr>
        <w:pStyle w:val="ListNumber"/>
        <w:numPr>
          <w:ilvl w:val="0"/>
          <w:numId w:val="17"/>
        </w:numPr>
        <w:spacing w:before="60" w:after="60" w:line="360" w:lineRule="auto"/>
        <w:jc w:val="both"/>
        <w:rPr>
          <w:rFonts w:ascii="Gill Sans MT" w:hAnsi="Gill Sans MT"/>
        </w:rPr>
      </w:pPr>
      <w:r w:rsidRPr="002E2BDE">
        <w:rPr>
          <w:rFonts w:ascii="Gill Sans MT" w:hAnsi="Gill Sans MT"/>
        </w:rPr>
        <w:t>Profile/CV(s) of proposed trainer(s);</w:t>
      </w:r>
    </w:p>
    <w:p w14:paraId="3D31C744" w14:textId="77777777" w:rsidR="00EC2EA3" w:rsidRPr="002E2BDE" w:rsidRDefault="00000000" w:rsidP="005C5F75">
      <w:pPr>
        <w:pStyle w:val="ListNumber"/>
        <w:numPr>
          <w:ilvl w:val="0"/>
          <w:numId w:val="17"/>
        </w:numPr>
        <w:spacing w:before="60" w:after="60" w:line="360" w:lineRule="auto"/>
        <w:jc w:val="both"/>
        <w:rPr>
          <w:rFonts w:ascii="Gill Sans MT" w:hAnsi="Gill Sans MT"/>
        </w:rPr>
      </w:pPr>
      <w:r w:rsidRPr="002E2BDE">
        <w:rPr>
          <w:rFonts w:ascii="Gill Sans MT" w:hAnsi="Gill Sans MT"/>
        </w:rPr>
        <w:t>Evidence of relevant experience and similar assignments;</w:t>
      </w:r>
    </w:p>
    <w:p w14:paraId="39B660EF" w14:textId="77777777" w:rsidR="00EC2EA3" w:rsidRPr="002E2BDE" w:rsidRDefault="00000000" w:rsidP="005C5F75">
      <w:pPr>
        <w:pStyle w:val="ListNumber"/>
        <w:numPr>
          <w:ilvl w:val="0"/>
          <w:numId w:val="17"/>
        </w:numPr>
        <w:spacing w:before="60" w:after="60" w:line="360" w:lineRule="auto"/>
        <w:jc w:val="both"/>
        <w:rPr>
          <w:rFonts w:ascii="Gill Sans MT" w:hAnsi="Gill Sans MT"/>
        </w:rPr>
      </w:pPr>
      <w:r w:rsidRPr="002E2BDE">
        <w:rPr>
          <w:rFonts w:ascii="Gill Sans MT" w:hAnsi="Gill Sans MT"/>
        </w:rPr>
        <w:t>List of equipment/resources to be used or provided;</w:t>
      </w:r>
    </w:p>
    <w:p w14:paraId="64721E22"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7. Opportunity to Add Technical Inputs</w:t>
      </w:r>
    </w:p>
    <w:p w14:paraId="08FAF245"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 xml:space="preserve">CDAFN welcomes proposals that improve upon the proposed training structure. Interested applicants may add their own technical expertise, practical exercises, tools, innovations, safety measures, market-oriented skills or </w:t>
      </w:r>
      <w:r w:rsidRPr="002E2BDE">
        <w:rPr>
          <w:rFonts w:ascii="Gill Sans MT" w:hAnsi="Gill Sans MT"/>
        </w:rPr>
        <w:lastRenderedPageBreak/>
        <w:t>other relevant ideas where these strengthen the learning outcomes and usefulness of the training for existing drone workers.</w:t>
      </w:r>
    </w:p>
    <w:p w14:paraId="1E2CF478"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8. General Terms</w:t>
      </w:r>
    </w:p>
    <w:p w14:paraId="3DAB6A4C"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The selected service provider will work closely with CDAFN, comply with applicable project, safeguarding and safety requirements, and ensure that all practical drone activities are conducted responsibly and in accordance with the latest applicable requirements of the relevant authorities in Nepal. CDAFN reserves the right to accept or reject any proposal in accordance with its procurement procedures.</w:t>
      </w:r>
    </w:p>
    <w:p w14:paraId="744739BB" w14:textId="77777777" w:rsidR="005B4495" w:rsidRPr="002E2BDE" w:rsidRDefault="005B4495" w:rsidP="003979AC">
      <w:pPr>
        <w:spacing w:before="60" w:after="60" w:line="360" w:lineRule="auto"/>
        <w:jc w:val="both"/>
        <w:rPr>
          <w:rFonts w:ascii="Gill Sans MT" w:hAnsi="Gill Sans MT"/>
        </w:rPr>
      </w:pPr>
    </w:p>
    <w:p w14:paraId="786AD90C" w14:textId="77777777" w:rsidR="005B4495" w:rsidRPr="002E2BDE" w:rsidRDefault="005B4495" w:rsidP="003979AC">
      <w:pPr>
        <w:spacing w:before="60" w:after="60" w:line="360" w:lineRule="auto"/>
        <w:jc w:val="both"/>
        <w:rPr>
          <w:rFonts w:ascii="Gill Sans MT" w:hAnsi="Gill Sans MT"/>
        </w:rPr>
      </w:pPr>
    </w:p>
    <w:p w14:paraId="7419C31E"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br w:type="page"/>
      </w:r>
    </w:p>
    <w:p w14:paraId="1B5F4A1D" w14:textId="77777777" w:rsidR="00EC2EA3" w:rsidRDefault="00000000" w:rsidP="000A1973">
      <w:pPr>
        <w:pStyle w:val="Heading1"/>
        <w:spacing w:before="60" w:after="60" w:line="360" w:lineRule="auto"/>
        <w:rPr>
          <w:rFonts w:ascii="Gill Sans MT" w:hAnsi="Gill Sans MT"/>
        </w:rPr>
      </w:pPr>
      <w:r w:rsidRPr="002E2BDE">
        <w:rPr>
          <w:rFonts w:ascii="Gill Sans MT" w:hAnsi="Gill Sans MT"/>
        </w:rPr>
        <w:lastRenderedPageBreak/>
        <w:t>PART B: TERMS OF REFERENCE (TOR)</w:t>
      </w:r>
    </w:p>
    <w:p w14:paraId="75BECDCF" w14:textId="33EA733D" w:rsidR="003F318B" w:rsidRPr="003F318B" w:rsidRDefault="003F318B" w:rsidP="003F318B">
      <w:pPr>
        <w:jc w:val="center"/>
      </w:pPr>
      <w:r w:rsidRPr="00211C57">
        <w:rPr>
          <w:rFonts w:ascii="Lato" w:hAnsi="Lato" w:cs="Mangal"/>
          <w:b/>
          <w:bCs/>
          <w:sz w:val="26"/>
          <w:szCs w:val="26"/>
        </w:rPr>
        <w:t>10-Day Drone Skills Upgrading Training</w:t>
      </w:r>
    </w:p>
    <w:p w14:paraId="31AB09E3"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 Introduction</w:t>
      </w:r>
    </w:p>
    <w:p w14:paraId="09A70AA8" w14:textId="4EEE4583" w:rsidR="00EC2EA3" w:rsidRPr="002E2BDE" w:rsidRDefault="00000000" w:rsidP="71AAEBEF">
      <w:pPr>
        <w:spacing w:before="60" w:after="60" w:line="360" w:lineRule="auto"/>
        <w:jc w:val="both"/>
        <w:rPr>
          <w:rFonts w:ascii="Gill Sans MT" w:hAnsi="Gill Sans MT"/>
        </w:rPr>
      </w:pPr>
      <w:r w:rsidRPr="002E2BDE">
        <w:rPr>
          <w:rFonts w:ascii="Gill Sans MT" w:hAnsi="Gill Sans MT"/>
        </w:rPr>
        <w:t xml:space="preserve">Community Development </w:t>
      </w:r>
      <w:r w:rsidR="09C1B920" w:rsidRPr="002E2BDE">
        <w:rPr>
          <w:rFonts w:ascii="Gill Sans MT" w:hAnsi="Gill Sans MT"/>
        </w:rPr>
        <w:t xml:space="preserve">&amp; </w:t>
      </w:r>
      <w:r w:rsidRPr="002E2BDE">
        <w:rPr>
          <w:rFonts w:ascii="Gill Sans MT" w:hAnsi="Gill Sans MT"/>
        </w:rPr>
        <w:t>Advocacy Forum Nepal (CDAFN)</w:t>
      </w:r>
      <w:r w:rsidR="00600ED0" w:rsidRPr="002E2BDE">
        <w:rPr>
          <w:rFonts w:ascii="Gill Sans MT" w:hAnsi="Gill Sans MT"/>
        </w:rPr>
        <w:t>,</w:t>
      </w:r>
      <w:r w:rsidRPr="002E2BDE">
        <w:rPr>
          <w:rFonts w:ascii="Gill Sans MT" w:hAnsi="Gill Sans MT"/>
        </w:rPr>
        <w:t xml:space="preserve"> is a non-profit development organization working to promote inclusive and sustainable development and to improve the well-being and opportunities of vulnerable and marginalized communities. CDAFN works with government, development partners, private sector actors and communities to strengthen access to education, skills, employment and livelihood opportunities.</w:t>
      </w:r>
    </w:p>
    <w:p w14:paraId="6850838E"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Under its youth employment and skills development initiatives, CDAFN intends to engage a qualified consultant, training institution, firm or team of trainers to provide a 10-day Drone Skills Upgrading Training for selected youth who already have basic practical experience in drone operation.</w:t>
      </w:r>
    </w:p>
    <w:p w14:paraId="73D3C516"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2. Background</w:t>
      </w:r>
    </w:p>
    <w:p w14:paraId="4F4ADD81" w14:textId="232766AD" w:rsidR="00294AFA" w:rsidRPr="002E2BDE" w:rsidRDefault="00294AFA" w:rsidP="003979AC">
      <w:pPr>
        <w:spacing w:before="60" w:after="60" w:line="360" w:lineRule="auto"/>
        <w:jc w:val="both"/>
        <w:rPr>
          <w:rFonts w:ascii="Gill Sans MT" w:hAnsi="Gill Sans MT"/>
        </w:rPr>
      </w:pPr>
      <w:r w:rsidRPr="002E2BDE">
        <w:rPr>
          <w:rFonts w:ascii="Gill Sans MT" w:hAnsi="Gill Sans MT"/>
        </w:rPr>
        <w:t>The INSPIRE Project is implemented to support adolescents and youth, including participants from marginalized, disadvantaged and excluded groups, through education, job readiness, technical and vocational education and training (TVET), employment and livelihood opportunities. Under the relevant project component, CDAFN and its implementing partners seek to Drone skills upgrading training participants to transition toward wage employment, self-employment or entrepreneurship and improve their income and livelihood outcomes</w:t>
      </w:r>
      <w:r w:rsidR="00BC4D53" w:rsidRPr="002E2BDE">
        <w:rPr>
          <w:rFonts w:ascii="Gill Sans MT" w:hAnsi="Gill Sans MT"/>
        </w:rPr>
        <w:t>.</w:t>
      </w:r>
    </w:p>
    <w:p w14:paraId="1D07BB0E" w14:textId="7EBF7094" w:rsidR="00EC2EA3" w:rsidRPr="002E2BDE" w:rsidRDefault="00000000" w:rsidP="003979AC">
      <w:pPr>
        <w:spacing w:before="60" w:after="60" w:line="360" w:lineRule="auto"/>
        <w:jc w:val="both"/>
        <w:rPr>
          <w:rFonts w:ascii="Gill Sans MT" w:hAnsi="Gill Sans MT"/>
        </w:rPr>
      </w:pPr>
      <w:r w:rsidRPr="002E2BDE">
        <w:rPr>
          <w:rFonts w:ascii="Gill Sans MT" w:hAnsi="Gill Sans MT"/>
        </w:rPr>
        <w:t>Drone-based services have potential applications in photography and videography, events, tourism promotion, construction documentation, agriculture, infrastructure, media and digital content production. Existing operators may have practical flight experience but require stronger competencies in safety, maintenance, troubleshooting, professional content production and digital tools.</w:t>
      </w:r>
      <w:r w:rsidR="00BC4D53" w:rsidRPr="002E2BDE">
        <w:rPr>
          <w:rFonts w:ascii="Gill Sans MT" w:hAnsi="Gill Sans MT"/>
        </w:rPr>
        <w:t xml:space="preserve"> </w:t>
      </w:r>
      <w:r w:rsidRPr="002E2BDE">
        <w:rPr>
          <w:rFonts w:ascii="Gill Sans MT" w:hAnsi="Gill Sans MT"/>
        </w:rPr>
        <w:t>The proposed training will therefore upgrade existing skills rather than provide only introductory flight training. It will combine safe and responsible drone operation, technical maintenance and troubleshooting, emergency management, aerial photography and videography, video editing, appropriate AI-supported digital content production, flight planning and professional service readiness.</w:t>
      </w:r>
    </w:p>
    <w:p w14:paraId="4C9FCFDE"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The training will also provide practical orientation on applicable drone operating requirements, permissions, airspace awareness and responsible operation in Nepal. The service provider will use the latest applicable requirements of the competent authorities when preparing and delivering the training.</w:t>
      </w:r>
    </w:p>
    <w:p w14:paraId="29F651F0"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3. Objective</w:t>
      </w:r>
    </w:p>
    <w:p w14:paraId="42FD6352" w14:textId="7D7BF284" w:rsidR="004716BD" w:rsidRPr="002E2BDE" w:rsidRDefault="00000000" w:rsidP="004716BD">
      <w:pPr>
        <w:spacing w:before="60" w:after="60" w:line="360" w:lineRule="auto"/>
        <w:jc w:val="both"/>
        <w:rPr>
          <w:rFonts w:ascii="Gill Sans MT" w:hAnsi="Gill Sans MT"/>
        </w:rPr>
      </w:pPr>
      <w:r w:rsidRPr="002E2BDE">
        <w:rPr>
          <w:rFonts w:ascii="Gill Sans MT" w:hAnsi="Gill Sans MT"/>
        </w:rPr>
        <w:t xml:space="preserve">To upgrade the technical, safety, digital and professional competencies of </w:t>
      </w:r>
      <w:r w:rsidR="0050323F" w:rsidRPr="002E2BDE">
        <w:rPr>
          <w:rFonts w:ascii="Gill Sans MT" w:hAnsi="Gill Sans MT"/>
        </w:rPr>
        <w:t xml:space="preserve">10 </w:t>
      </w:r>
      <w:r w:rsidRPr="002E2BDE">
        <w:rPr>
          <w:rFonts w:ascii="Gill Sans MT" w:hAnsi="Gill Sans MT"/>
        </w:rPr>
        <w:t>existing drone workers</w:t>
      </w:r>
      <w:r w:rsidR="004716BD" w:rsidRPr="002E2BDE">
        <w:rPr>
          <w:rFonts w:ascii="Gill Sans MT" w:hAnsi="Gill Sans MT"/>
        </w:rPr>
        <w:t xml:space="preserve"> from </w:t>
      </w:r>
      <w:proofErr w:type="spellStart"/>
      <w:r w:rsidR="004716BD" w:rsidRPr="002E2BDE">
        <w:rPr>
          <w:rFonts w:ascii="Gill Sans MT" w:hAnsi="Gill Sans MT"/>
        </w:rPr>
        <w:t>Aurahi</w:t>
      </w:r>
      <w:proofErr w:type="spellEnd"/>
      <w:r w:rsidR="004716BD" w:rsidRPr="002E2BDE">
        <w:rPr>
          <w:rFonts w:ascii="Gill Sans MT" w:hAnsi="Gill Sans MT"/>
        </w:rPr>
        <w:t xml:space="preserve"> &amp; </w:t>
      </w:r>
      <w:proofErr w:type="spellStart"/>
      <w:r w:rsidR="004716BD" w:rsidRPr="002E2BDE">
        <w:rPr>
          <w:rFonts w:ascii="Gill Sans MT" w:hAnsi="Gill Sans MT"/>
        </w:rPr>
        <w:t>Loharpati</w:t>
      </w:r>
      <w:proofErr w:type="spellEnd"/>
      <w:r w:rsidR="004716BD" w:rsidRPr="002E2BDE">
        <w:rPr>
          <w:rFonts w:ascii="Gill Sans MT" w:hAnsi="Gill Sans MT"/>
        </w:rPr>
        <w:t xml:space="preserve"> Municipality, </w:t>
      </w:r>
      <w:proofErr w:type="spellStart"/>
      <w:r w:rsidR="004716BD" w:rsidRPr="002E2BDE">
        <w:rPr>
          <w:rFonts w:ascii="Gill Sans MT" w:hAnsi="Gill Sans MT"/>
        </w:rPr>
        <w:t>Mahottari</w:t>
      </w:r>
      <w:proofErr w:type="spellEnd"/>
      <w:r w:rsidR="004716BD" w:rsidRPr="002E2BDE">
        <w:rPr>
          <w:rFonts w:ascii="Gill Sans MT" w:hAnsi="Gill Sans MT"/>
        </w:rPr>
        <w:t xml:space="preserve"> district</w:t>
      </w:r>
      <w:r w:rsidRPr="002E2BDE">
        <w:rPr>
          <w:rFonts w:ascii="Gill Sans MT" w:hAnsi="Gill Sans MT"/>
        </w:rPr>
        <w:t xml:space="preserve"> so that they can operate drones more safely and professionally, maintain and troubleshoot equipment, produce quality aerial content and strengthen their potential for employment, freelancing and income generation.</w:t>
      </w:r>
    </w:p>
    <w:p w14:paraId="1B1BDD7F" w14:textId="77777777" w:rsidR="004716BD" w:rsidRPr="002E2BDE" w:rsidRDefault="00000000" w:rsidP="004716BD">
      <w:pPr>
        <w:spacing w:before="60" w:after="60" w:line="360" w:lineRule="auto"/>
        <w:jc w:val="both"/>
        <w:rPr>
          <w:rFonts w:ascii="Gill Sans MT" w:hAnsi="Gill Sans MT"/>
        </w:rPr>
      </w:pPr>
      <w:r w:rsidRPr="002E2BDE">
        <w:rPr>
          <w:rFonts w:ascii="Gill Sans MT" w:hAnsi="Gill Sans MT"/>
        </w:rPr>
        <w:t>Specific objectives are to:</w:t>
      </w:r>
    </w:p>
    <w:p w14:paraId="6397CC96" w14:textId="20325495" w:rsidR="004716BD" w:rsidRPr="002E2BDE" w:rsidRDefault="72406D84"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Strengthen practical skills in safe and responsible drone operation;</w:t>
      </w:r>
    </w:p>
    <w:p w14:paraId="5D445AD6" w14:textId="049B0F08" w:rsidR="004716BD" w:rsidRPr="002E2BDE" w:rsidRDefault="49CEFB1B"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Improve knowledge of drone components, battery management, preventive maintenance and troubleshooting;</w:t>
      </w:r>
    </w:p>
    <w:p w14:paraId="24030CBD" w14:textId="02F6B9D1" w:rsidR="004716BD" w:rsidRPr="002E2BDE" w:rsidRDefault="097BCEB2"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Strengthen emergency management, situational awareness and flight planning;</w:t>
      </w:r>
    </w:p>
    <w:p w14:paraId="6D2A7BC6" w14:textId="68EAF903" w:rsidR="004716BD" w:rsidRPr="002E2BDE" w:rsidRDefault="4DBE32EA"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Improve aerial photography and videography skills;</w:t>
      </w:r>
    </w:p>
    <w:p w14:paraId="0AF4EDF2" w14:textId="07DC51CF" w:rsidR="004716BD" w:rsidRPr="002E2BDE" w:rsidRDefault="7D500F09"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lastRenderedPageBreak/>
        <w:t>Develop video editing and digital content-production skills;</w:t>
      </w:r>
    </w:p>
    <w:p w14:paraId="3D6900B7" w14:textId="6B81D8EA" w:rsidR="004716BD" w:rsidRPr="002E2BDE" w:rsidRDefault="7208B9C1"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Introduce appropriate AI-supported tools for content development and editing;</w:t>
      </w:r>
    </w:p>
    <w:p w14:paraId="71F73CE2" w14:textId="241B7881" w:rsidR="004716BD" w:rsidRPr="002E2BDE" w:rsidRDefault="70DED742"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Orient participants on relevant Nepal drone operating requirements and responsible use; and</w:t>
      </w:r>
    </w:p>
    <w:p w14:paraId="754D4C5C" w14:textId="56EED9EC" w:rsidR="00EC2EA3" w:rsidRPr="002E2BDE" w:rsidRDefault="46545A5A" w:rsidP="004716BD">
      <w:pPr>
        <w:pStyle w:val="ListParagraph"/>
        <w:numPr>
          <w:ilvl w:val="0"/>
          <w:numId w:val="18"/>
        </w:numPr>
        <w:spacing w:before="60" w:after="60" w:line="360" w:lineRule="auto"/>
        <w:jc w:val="both"/>
        <w:rPr>
          <w:rFonts w:ascii="Gill Sans MT" w:hAnsi="Gill Sans MT"/>
        </w:rPr>
      </w:pPr>
      <w:r w:rsidRPr="002E2BDE">
        <w:rPr>
          <w:rFonts w:ascii="Gill Sans MT" w:hAnsi="Gill Sans MT"/>
        </w:rPr>
        <w:t>Support participants to develop practical outputs/portfolios for future service opportunities.</w:t>
      </w:r>
    </w:p>
    <w:p w14:paraId="31775C42" w14:textId="3DD76076"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 xml:space="preserve">4. Location </w:t>
      </w:r>
    </w:p>
    <w:p w14:paraId="4B1B2D1D" w14:textId="6736599B" w:rsidR="00EC2EA3" w:rsidRPr="002E2BDE" w:rsidRDefault="00000000" w:rsidP="003979AC">
      <w:pPr>
        <w:spacing w:before="60" w:after="60" w:line="360" w:lineRule="auto"/>
        <w:jc w:val="both"/>
        <w:rPr>
          <w:rFonts w:ascii="Gill Sans MT" w:hAnsi="Gill Sans MT"/>
        </w:rPr>
      </w:pPr>
      <w:r w:rsidRPr="002E2BDE">
        <w:rPr>
          <w:rFonts w:ascii="Gill Sans MT" w:hAnsi="Gill Sans MT"/>
        </w:rPr>
        <w:t xml:space="preserve">The training will be conducted at a venue identified by CDAFN and, </w:t>
      </w:r>
      <w:r w:rsidR="00CA4A6A" w:rsidRPr="002E2BDE">
        <w:rPr>
          <w:rFonts w:ascii="Gill Sans MT" w:hAnsi="Gill Sans MT"/>
        </w:rPr>
        <w:t xml:space="preserve">possibly </w:t>
      </w:r>
      <w:r w:rsidR="1A31AD9F" w:rsidRPr="002E2BDE">
        <w:rPr>
          <w:rFonts w:ascii="Gill Sans MT" w:hAnsi="Gill Sans MT"/>
        </w:rPr>
        <w:t>the main</w:t>
      </w:r>
      <w:r w:rsidR="00CA4A6A" w:rsidRPr="002E2BDE">
        <w:rPr>
          <w:rFonts w:ascii="Gill Sans MT" w:hAnsi="Gill Sans MT"/>
        </w:rPr>
        <w:t xml:space="preserve"> center of Aurahi Municipality and Loharpatti Municipality, </w:t>
      </w:r>
      <w:r w:rsidRPr="002E2BDE">
        <w:rPr>
          <w:rFonts w:ascii="Gill Sans MT" w:hAnsi="Gill Sans MT"/>
        </w:rPr>
        <w:t>where required, at designated locations suitable for practical drone flight exercises. The selected service provider may be required to travel to the training location and approved practical exercise sites. Travel, accommodation, meals or other reimbursable costs shall be handled in accordance with the agreed contract, approved budget and applicable CDAFN procedures. Practical flight locations must be assessed for safety and suitability before use.</w:t>
      </w:r>
    </w:p>
    <w:p w14:paraId="6C9E82E8"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5. Services the Supplier Will Provide</w:t>
      </w:r>
    </w:p>
    <w:p w14:paraId="1810E22A" w14:textId="70315443" w:rsidR="00EC2EA3" w:rsidRPr="002E2BDE" w:rsidRDefault="00000000" w:rsidP="003979AC">
      <w:pPr>
        <w:spacing w:before="60" w:after="60" w:line="360" w:lineRule="auto"/>
        <w:jc w:val="both"/>
        <w:rPr>
          <w:rFonts w:ascii="Gill Sans MT" w:hAnsi="Gill Sans MT"/>
        </w:rPr>
      </w:pPr>
      <w:r w:rsidRPr="002E2BDE">
        <w:rPr>
          <w:rFonts w:ascii="Gill Sans MT" w:hAnsi="Gill Sans MT"/>
        </w:rPr>
        <w:t xml:space="preserve">The Supplier shall review the TOR, consult with CDAFN, </w:t>
      </w:r>
      <w:r w:rsidR="00C9651C" w:rsidRPr="002E2BDE">
        <w:rPr>
          <w:rFonts w:ascii="Gill Sans MT" w:hAnsi="Gill Sans MT"/>
        </w:rPr>
        <w:t xml:space="preserve">finalize the content of training, and </w:t>
      </w:r>
      <w:r w:rsidRPr="002E2BDE">
        <w:rPr>
          <w:rFonts w:ascii="Gill Sans MT" w:hAnsi="Gill Sans MT"/>
        </w:rPr>
        <w:t>develop the detailed 10-day session plan</w:t>
      </w:r>
      <w:r w:rsidR="001511FD" w:rsidRPr="002E2BDE">
        <w:rPr>
          <w:rFonts w:ascii="Gill Sans MT" w:hAnsi="Gill Sans MT"/>
        </w:rPr>
        <w:t xml:space="preserve">, drones and basic equipment </w:t>
      </w:r>
      <w:r w:rsidRPr="002E2BDE">
        <w:rPr>
          <w:rFonts w:ascii="Gill Sans MT" w:hAnsi="Gill Sans MT"/>
        </w:rPr>
        <w:t>and materials, provide practical exercises, deliver the 10-day training, conduct assessments,</w:t>
      </w:r>
      <w:r w:rsidR="00C009CB" w:rsidRPr="002E2BDE">
        <w:rPr>
          <w:rFonts w:ascii="Gill Sans MT" w:hAnsi="Gill Sans MT"/>
        </w:rPr>
        <w:t xml:space="preserve"> </w:t>
      </w:r>
      <w:r w:rsidR="00F52950" w:rsidRPr="002E2BDE">
        <w:rPr>
          <w:rFonts w:ascii="Gill Sans MT" w:hAnsi="Gill Sans MT"/>
        </w:rPr>
        <w:t>3</w:t>
      </w:r>
      <w:r w:rsidR="00C009CB" w:rsidRPr="002E2BDE">
        <w:rPr>
          <w:rFonts w:ascii="Gill Sans MT" w:hAnsi="Gill Sans MT"/>
        </w:rPr>
        <w:t xml:space="preserve"> months of follow-up</w:t>
      </w:r>
      <w:r w:rsidRPr="002E2BDE">
        <w:rPr>
          <w:rFonts w:ascii="Gill Sans MT" w:hAnsi="Gill Sans MT"/>
        </w:rPr>
        <w:t xml:space="preserve"> and submit the required final report and outputs. The detailed training areas are provided in Section 6.</w:t>
      </w:r>
    </w:p>
    <w:p w14:paraId="5AC11DAD"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6. Key Delivery Schedule – 10 Days</w:t>
      </w:r>
    </w:p>
    <w:tbl>
      <w:tblPr>
        <w:tblStyle w:val="TableGrid"/>
        <w:tblW w:w="5000" w:type="pct"/>
        <w:jc w:val="center"/>
        <w:tblLook w:val="04A0" w:firstRow="1" w:lastRow="0" w:firstColumn="1" w:lastColumn="0" w:noHBand="0" w:noVBand="1"/>
      </w:tblPr>
      <w:tblGrid>
        <w:gridCol w:w="1097"/>
        <w:gridCol w:w="3511"/>
        <w:gridCol w:w="5354"/>
      </w:tblGrid>
      <w:tr w:rsidR="00EC2EA3" w:rsidRPr="002E2BDE" w14:paraId="33E4AA89" w14:textId="77777777" w:rsidTr="003979AC">
        <w:trPr>
          <w:cantSplit/>
          <w:jc w:val="center"/>
        </w:trPr>
        <w:tc>
          <w:tcPr>
            <w:tcW w:w="551" w:type="pct"/>
            <w:shd w:val="clear" w:color="auto" w:fill="1F4E78"/>
            <w:vAlign w:val="center"/>
          </w:tcPr>
          <w:p w14:paraId="3D9C6D6F"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b/>
                <w:color w:val="FFFFFF"/>
              </w:rPr>
              <w:t>Day</w:t>
            </w:r>
          </w:p>
        </w:tc>
        <w:tc>
          <w:tcPr>
            <w:tcW w:w="1762" w:type="pct"/>
            <w:shd w:val="clear" w:color="auto" w:fill="1F4E78"/>
            <w:vAlign w:val="center"/>
          </w:tcPr>
          <w:p w14:paraId="351F1145"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b/>
                <w:color w:val="FFFFFF"/>
              </w:rPr>
              <w:t>Training Theme</w:t>
            </w:r>
          </w:p>
        </w:tc>
        <w:tc>
          <w:tcPr>
            <w:tcW w:w="2687" w:type="pct"/>
            <w:shd w:val="clear" w:color="auto" w:fill="1F4E78"/>
            <w:vAlign w:val="center"/>
          </w:tcPr>
          <w:p w14:paraId="03E644A9"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b/>
                <w:color w:val="FFFFFF"/>
              </w:rPr>
              <w:t>Key Delivery / Practical Focus</w:t>
            </w:r>
          </w:p>
        </w:tc>
      </w:tr>
      <w:tr w:rsidR="00EC2EA3" w:rsidRPr="002E2BDE" w14:paraId="13A93152" w14:textId="77777777" w:rsidTr="003979AC">
        <w:trPr>
          <w:cantSplit/>
          <w:jc w:val="center"/>
        </w:trPr>
        <w:tc>
          <w:tcPr>
            <w:tcW w:w="551" w:type="pct"/>
            <w:tcMar>
              <w:top w:w="80" w:type="dxa"/>
              <w:left w:w="80" w:type="dxa"/>
              <w:bottom w:w="80" w:type="dxa"/>
              <w:right w:w="80" w:type="dxa"/>
            </w:tcMar>
            <w:vAlign w:val="center"/>
          </w:tcPr>
          <w:p w14:paraId="666F2AE0"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1</w:t>
            </w:r>
          </w:p>
        </w:tc>
        <w:tc>
          <w:tcPr>
            <w:tcW w:w="1762" w:type="pct"/>
            <w:tcMar>
              <w:top w:w="80" w:type="dxa"/>
              <w:left w:w="80" w:type="dxa"/>
              <w:bottom w:w="80" w:type="dxa"/>
              <w:right w:w="80" w:type="dxa"/>
            </w:tcMar>
            <w:vAlign w:val="center"/>
          </w:tcPr>
          <w:p w14:paraId="51CCBCCC"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Drone Introduction, Safety &amp; Responsible Operation</w:t>
            </w:r>
          </w:p>
        </w:tc>
        <w:tc>
          <w:tcPr>
            <w:tcW w:w="2687" w:type="pct"/>
            <w:tcMar>
              <w:top w:w="80" w:type="dxa"/>
              <w:left w:w="80" w:type="dxa"/>
              <w:bottom w:w="80" w:type="dxa"/>
              <w:right w:w="80" w:type="dxa"/>
            </w:tcMar>
            <w:vAlign w:val="center"/>
          </w:tcPr>
          <w:p w14:paraId="3673CDC1"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Components, pre/post-flight checks, safety, responsible operation and basic Nepal requirements</w:t>
            </w:r>
          </w:p>
        </w:tc>
      </w:tr>
      <w:tr w:rsidR="00EC2EA3" w:rsidRPr="002E2BDE" w14:paraId="47FBC2BE" w14:textId="77777777" w:rsidTr="003979AC">
        <w:trPr>
          <w:cantSplit/>
          <w:jc w:val="center"/>
        </w:trPr>
        <w:tc>
          <w:tcPr>
            <w:tcW w:w="551" w:type="pct"/>
            <w:tcMar>
              <w:top w:w="80" w:type="dxa"/>
              <w:left w:w="80" w:type="dxa"/>
              <w:bottom w:w="80" w:type="dxa"/>
              <w:right w:w="80" w:type="dxa"/>
            </w:tcMar>
            <w:vAlign w:val="center"/>
          </w:tcPr>
          <w:p w14:paraId="5CD5BFD9"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2</w:t>
            </w:r>
          </w:p>
        </w:tc>
        <w:tc>
          <w:tcPr>
            <w:tcW w:w="1762" w:type="pct"/>
            <w:tcMar>
              <w:top w:w="80" w:type="dxa"/>
              <w:left w:w="80" w:type="dxa"/>
              <w:bottom w:w="80" w:type="dxa"/>
              <w:right w:w="80" w:type="dxa"/>
            </w:tcMar>
            <w:vAlign w:val="center"/>
          </w:tcPr>
          <w:p w14:paraId="0F2DD65B"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Flight Controls &amp; Professional Handling</w:t>
            </w:r>
          </w:p>
        </w:tc>
        <w:tc>
          <w:tcPr>
            <w:tcW w:w="2687" w:type="pct"/>
            <w:tcMar>
              <w:top w:w="80" w:type="dxa"/>
              <w:left w:w="80" w:type="dxa"/>
              <w:bottom w:w="80" w:type="dxa"/>
              <w:right w:w="80" w:type="dxa"/>
            </w:tcMar>
            <w:vAlign w:val="center"/>
          </w:tcPr>
          <w:p w14:paraId="6C851176" w14:textId="1ACFF399" w:rsidR="00EC2EA3" w:rsidRPr="002E2BDE" w:rsidRDefault="00000000" w:rsidP="000A1973">
            <w:pPr>
              <w:spacing w:before="60" w:after="60" w:line="360" w:lineRule="auto"/>
              <w:rPr>
                <w:rFonts w:ascii="Gill Sans MT" w:hAnsi="Gill Sans MT"/>
              </w:rPr>
            </w:pPr>
            <w:r w:rsidRPr="002E2BDE">
              <w:rPr>
                <w:rFonts w:ascii="Gill Sans MT" w:hAnsi="Gill Sans MT"/>
              </w:rPr>
              <w:t xml:space="preserve">Take-off, landing, hovering, </w:t>
            </w:r>
            <w:r w:rsidR="00600ED0" w:rsidRPr="002E2BDE">
              <w:rPr>
                <w:rFonts w:ascii="Gill Sans MT" w:hAnsi="Gill Sans MT"/>
              </w:rPr>
              <w:t>maneuvering</w:t>
            </w:r>
            <w:r w:rsidRPr="002E2BDE">
              <w:rPr>
                <w:rFonts w:ascii="Gill Sans MT" w:hAnsi="Gill Sans MT"/>
              </w:rPr>
              <w:t xml:space="preserve"> and practical flight</w:t>
            </w:r>
          </w:p>
        </w:tc>
      </w:tr>
      <w:tr w:rsidR="00EC2EA3" w:rsidRPr="002E2BDE" w14:paraId="38AE2CE0" w14:textId="77777777" w:rsidTr="003979AC">
        <w:trPr>
          <w:cantSplit/>
          <w:jc w:val="center"/>
        </w:trPr>
        <w:tc>
          <w:tcPr>
            <w:tcW w:w="551" w:type="pct"/>
            <w:tcMar>
              <w:top w:w="80" w:type="dxa"/>
              <w:left w:w="80" w:type="dxa"/>
              <w:bottom w:w="80" w:type="dxa"/>
              <w:right w:w="80" w:type="dxa"/>
            </w:tcMar>
            <w:vAlign w:val="center"/>
          </w:tcPr>
          <w:p w14:paraId="206ADC00"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3</w:t>
            </w:r>
          </w:p>
        </w:tc>
        <w:tc>
          <w:tcPr>
            <w:tcW w:w="1762" w:type="pct"/>
            <w:tcMar>
              <w:top w:w="80" w:type="dxa"/>
              <w:left w:w="80" w:type="dxa"/>
              <w:bottom w:w="80" w:type="dxa"/>
              <w:right w:w="80" w:type="dxa"/>
            </w:tcMar>
            <w:vAlign w:val="center"/>
          </w:tcPr>
          <w:p w14:paraId="3E86B1D5"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Orientation, Situational Awareness &amp; Airspace</w:t>
            </w:r>
          </w:p>
        </w:tc>
        <w:tc>
          <w:tcPr>
            <w:tcW w:w="2687" w:type="pct"/>
            <w:tcMar>
              <w:top w:w="80" w:type="dxa"/>
              <w:left w:w="80" w:type="dxa"/>
              <w:bottom w:w="80" w:type="dxa"/>
              <w:right w:w="80" w:type="dxa"/>
            </w:tcMar>
            <w:vAlign w:val="center"/>
          </w:tcPr>
          <w:p w14:paraId="50611D4E"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VLOS, hazards, people/property, restricted/prohibited areas and site assessment</w:t>
            </w:r>
          </w:p>
        </w:tc>
      </w:tr>
      <w:tr w:rsidR="00EC2EA3" w:rsidRPr="002E2BDE" w14:paraId="05C9A101" w14:textId="77777777" w:rsidTr="003979AC">
        <w:trPr>
          <w:cantSplit/>
          <w:jc w:val="center"/>
        </w:trPr>
        <w:tc>
          <w:tcPr>
            <w:tcW w:w="551" w:type="pct"/>
            <w:tcMar>
              <w:top w:w="80" w:type="dxa"/>
              <w:left w:w="80" w:type="dxa"/>
              <w:bottom w:w="80" w:type="dxa"/>
              <w:right w:w="80" w:type="dxa"/>
            </w:tcMar>
            <w:vAlign w:val="center"/>
          </w:tcPr>
          <w:p w14:paraId="0CFC6AAA"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4</w:t>
            </w:r>
          </w:p>
        </w:tc>
        <w:tc>
          <w:tcPr>
            <w:tcW w:w="1762" w:type="pct"/>
            <w:tcMar>
              <w:top w:w="80" w:type="dxa"/>
              <w:left w:w="80" w:type="dxa"/>
              <w:bottom w:w="80" w:type="dxa"/>
              <w:right w:w="80" w:type="dxa"/>
            </w:tcMar>
            <w:vAlign w:val="center"/>
          </w:tcPr>
          <w:p w14:paraId="4A94B4B4"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Battery, Equipment Care &amp; Preventive Maintenance</w:t>
            </w:r>
          </w:p>
        </w:tc>
        <w:tc>
          <w:tcPr>
            <w:tcW w:w="2687" w:type="pct"/>
            <w:tcMar>
              <w:top w:w="80" w:type="dxa"/>
              <w:left w:w="80" w:type="dxa"/>
              <w:bottom w:w="80" w:type="dxa"/>
              <w:right w:w="80" w:type="dxa"/>
            </w:tcMar>
            <w:vAlign w:val="center"/>
          </w:tcPr>
          <w:p w14:paraId="45E53907"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Battery safety, propellers, motors, inspection, cleaning and care</w:t>
            </w:r>
          </w:p>
        </w:tc>
      </w:tr>
      <w:tr w:rsidR="00EC2EA3" w:rsidRPr="002E2BDE" w14:paraId="35CFB062" w14:textId="77777777" w:rsidTr="003979AC">
        <w:trPr>
          <w:cantSplit/>
          <w:jc w:val="center"/>
        </w:trPr>
        <w:tc>
          <w:tcPr>
            <w:tcW w:w="551" w:type="pct"/>
            <w:tcMar>
              <w:top w:w="80" w:type="dxa"/>
              <w:left w:w="80" w:type="dxa"/>
              <w:bottom w:w="80" w:type="dxa"/>
              <w:right w:w="80" w:type="dxa"/>
            </w:tcMar>
            <w:vAlign w:val="center"/>
          </w:tcPr>
          <w:p w14:paraId="23326693"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5</w:t>
            </w:r>
          </w:p>
        </w:tc>
        <w:tc>
          <w:tcPr>
            <w:tcW w:w="1762" w:type="pct"/>
            <w:tcMar>
              <w:top w:w="80" w:type="dxa"/>
              <w:left w:w="80" w:type="dxa"/>
              <w:bottom w:w="80" w:type="dxa"/>
              <w:right w:w="80" w:type="dxa"/>
            </w:tcMar>
            <w:vAlign w:val="center"/>
          </w:tcPr>
          <w:p w14:paraId="5F95EC9E"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Software, Calibration, Troubleshooting &amp; Basic Repair</w:t>
            </w:r>
          </w:p>
        </w:tc>
        <w:tc>
          <w:tcPr>
            <w:tcW w:w="2687" w:type="pct"/>
            <w:tcMar>
              <w:top w:w="80" w:type="dxa"/>
              <w:left w:w="80" w:type="dxa"/>
              <w:bottom w:w="80" w:type="dxa"/>
              <w:right w:w="80" w:type="dxa"/>
            </w:tcMar>
            <w:vAlign w:val="center"/>
          </w:tcPr>
          <w:p w14:paraId="15A353B9"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Settings, firmware, calibration, common faults and field-level repair</w:t>
            </w:r>
          </w:p>
        </w:tc>
      </w:tr>
      <w:tr w:rsidR="00EC2EA3" w:rsidRPr="002E2BDE" w14:paraId="33397FF8" w14:textId="77777777" w:rsidTr="003979AC">
        <w:trPr>
          <w:cantSplit/>
          <w:jc w:val="center"/>
        </w:trPr>
        <w:tc>
          <w:tcPr>
            <w:tcW w:w="551" w:type="pct"/>
            <w:tcMar>
              <w:top w:w="80" w:type="dxa"/>
              <w:left w:w="80" w:type="dxa"/>
              <w:bottom w:w="80" w:type="dxa"/>
              <w:right w:w="80" w:type="dxa"/>
            </w:tcMar>
            <w:vAlign w:val="center"/>
          </w:tcPr>
          <w:p w14:paraId="7BAE60B6"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6</w:t>
            </w:r>
          </w:p>
        </w:tc>
        <w:tc>
          <w:tcPr>
            <w:tcW w:w="1762" w:type="pct"/>
            <w:tcMar>
              <w:top w:w="80" w:type="dxa"/>
              <w:left w:w="80" w:type="dxa"/>
              <w:bottom w:w="80" w:type="dxa"/>
              <w:right w:w="80" w:type="dxa"/>
            </w:tcMar>
            <w:vAlign w:val="center"/>
          </w:tcPr>
          <w:p w14:paraId="6BC12066"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Aerial Photography &amp; Videography</w:t>
            </w:r>
          </w:p>
        </w:tc>
        <w:tc>
          <w:tcPr>
            <w:tcW w:w="2687" w:type="pct"/>
            <w:tcMar>
              <w:top w:w="80" w:type="dxa"/>
              <w:left w:w="80" w:type="dxa"/>
              <w:bottom w:w="80" w:type="dxa"/>
              <w:right w:w="80" w:type="dxa"/>
            </w:tcMar>
            <w:vAlign w:val="center"/>
          </w:tcPr>
          <w:p w14:paraId="6B04D3AD"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Camera settings, composition, cinematic movement and practical capture</w:t>
            </w:r>
          </w:p>
        </w:tc>
      </w:tr>
      <w:tr w:rsidR="00EC2EA3" w:rsidRPr="002E2BDE" w14:paraId="6FF2419F" w14:textId="77777777" w:rsidTr="003979AC">
        <w:trPr>
          <w:cantSplit/>
          <w:jc w:val="center"/>
        </w:trPr>
        <w:tc>
          <w:tcPr>
            <w:tcW w:w="551" w:type="pct"/>
            <w:tcMar>
              <w:top w:w="80" w:type="dxa"/>
              <w:left w:w="80" w:type="dxa"/>
              <w:bottom w:w="80" w:type="dxa"/>
              <w:right w:w="80" w:type="dxa"/>
            </w:tcMar>
            <w:vAlign w:val="center"/>
          </w:tcPr>
          <w:p w14:paraId="3FEF2B21"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7</w:t>
            </w:r>
          </w:p>
        </w:tc>
        <w:tc>
          <w:tcPr>
            <w:tcW w:w="1762" w:type="pct"/>
            <w:tcMar>
              <w:top w:w="80" w:type="dxa"/>
              <w:left w:w="80" w:type="dxa"/>
              <w:bottom w:w="80" w:type="dxa"/>
              <w:right w:w="80" w:type="dxa"/>
            </w:tcMar>
            <w:vAlign w:val="center"/>
          </w:tcPr>
          <w:p w14:paraId="55566941" w14:textId="77777777" w:rsidR="00EC2EA3" w:rsidRPr="002E2BDE" w:rsidRDefault="00000000" w:rsidP="000A1973">
            <w:pPr>
              <w:spacing w:before="60" w:after="60" w:line="360" w:lineRule="auto"/>
              <w:rPr>
                <w:rFonts w:ascii="Gill Sans MT" w:hAnsi="Gill Sans MT"/>
              </w:rPr>
            </w:pPr>
            <w:proofErr w:type="spellStart"/>
            <w:r w:rsidRPr="002E2BDE">
              <w:rPr>
                <w:rFonts w:ascii="Gill Sans MT" w:hAnsi="Gill Sans MT"/>
              </w:rPr>
              <w:t>Failsafes</w:t>
            </w:r>
            <w:proofErr w:type="spellEnd"/>
            <w:r w:rsidRPr="002E2BDE">
              <w:rPr>
                <w:rFonts w:ascii="Gill Sans MT" w:hAnsi="Gill Sans MT"/>
              </w:rPr>
              <w:t>, Emergency Procedures &amp; Obstacle Management</w:t>
            </w:r>
          </w:p>
        </w:tc>
        <w:tc>
          <w:tcPr>
            <w:tcW w:w="2687" w:type="pct"/>
            <w:tcMar>
              <w:top w:w="80" w:type="dxa"/>
              <w:left w:w="80" w:type="dxa"/>
              <w:bottom w:w="80" w:type="dxa"/>
              <w:right w:w="80" w:type="dxa"/>
            </w:tcMar>
            <w:vAlign w:val="center"/>
          </w:tcPr>
          <w:p w14:paraId="6F10BB67"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Low battery, signal/GPS issues, return-to-home, fly-away and emergency response</w:t>
            </w:r>
          </w:p>
        </w:tc>
      </w:tr>
      <w:tr w:rsidR="00EC2EA3" w:rsidRPr="002E2BDE" w14:paraId="7DC65D98" w14:textId="77777777" w:rsidTr="003979AC">
        <w:trPr>
          <w:cantSplit/>
          <w:jc w:val="center"/>
        </w:trPr>
        <w:tc>
          <w:tcPr>
            <w:tcW w:w="551" w:type="pct"/>
            <w:tcMar>
              <w:top w:w="80" w:type="dxa"/>
              <w:left w:w="80" w:type="dxa"/>
              <w:bottom w:w="80" w:type="dxa"/>
              <w:right w:w="80" w:type="dxa"/>
            </w:tcMar>
            <w:vAlign w:val="center"/>
          </w:tcPr>
          <w:p w14:paraId="3BCC5D7C"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lastRenderedPageBreak/>
              <w:t>8</w:t>
            </w:r>
          </w:p>
        </w:tc>
        <w:tc>
          <w:tcPr>
            <w:tcW w:w="1762" w:type="pct"/>
            <w:tcMar>
              <w:top w:w="80" w:type="dxa"/>
              <w:left w:w="80" w:type="dxa"/>
              <w:bottom w:w="80" w:type="dxa"/>
              <w:right w:w="80" w:type="dxa"/>
            </w:tcMar>
            <w:vAlign w:val="center"/>
          </w:tcPr>
          <w:p w14:paraId="2A2B271B"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Flight Planning, Mapping Awareness &amp; Professional Assignment</w:t>
            </w:r>
          </w:p>
        </w:tc>
        <w:tc>
          <w:tcPr>
            <w:tcW w:w="2687" w:type="pct"/>
            <w:tcMar>
              <w:top w:w="80" w:type="dxa"/>
              <w:left w:w="80" w:type="dxa"/>
              <w:bottom w:w="80" w:type="dxa"/>
              <w:right w:w="80" w:type="dxa"/>
            </w:tcMar>
            <w:vAlign w:val="center"/>
          </w:tcPr>
          <w:p w14:paraId="5487EE1B"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Site/weather assessment, route/shot planning, waypoints and client requirements</w:t>
            </w:r>
          </w:p>
        </w:tc>
      </w:tr>
      <w:tr w:rsidR="00EC2EA3" w:rsidRPr="002E2BDE" w14:paraId="223ACAD1" w14:textId="77777777" w:rsidTr="003979AC">
        <w:trPr>
          <w:cantSplit/>
          <w:jc w:val="center"/>
        </w:trPr>
        <w:tc>
          <w:tcPr>
            <w:tcW w:w="551" w:type="pct"/>
            <w:tcMar>
              <w:top w:w="80" w:type="dxa"/>
              <w:left w:w="80" w:type="dxa"/>
              <w:bottom w:w="80" w:type="dxa"/>
              <w:right w:w="80" w:type="dxa"/>
            </w:tcMar>
            <w:vAlign w:val="center"/>
          </w:tcPr>
          <w:p w14:paraId="3E017D9D"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9</w:t>
            </w:r>
          </w:p>
        </w:tc>
        <w:tc>
          <w:tcPr>
            <w:tcW w:w="1762" w:type="pct"/>
            <w:tcMar>
              <w:top w:w="80" w:type="dxa"/>
              <w:left w:w="80" w:type="dxa"/>
              <w:bottom w:w="80" w:type="dxa"/>
              <w:right w:w="80" w:type="dxa"/>
            </w:tcMar>
            <w:vAlign w:val="center"/>
          </w:tcPr>
          <w:p w14:paraId="5A3CD15E"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Video Editing, AI &amp; Digital Content Production</w:t>
            </w:r>
          </w:p>
        </w:tc>
        <w:tc>
          <w:tcPr>
            <w:tcW w:w="2687" w:type="pct"/>
            <w:tcMar>
              <w:top w:w="80" w:type="dxa"/>
              <w:left w:w="80" w:type="dxa"/>
              <w:bottom w:w="80" w:type="dxa"/>
              <w:right w:w="80" w:type="dxa"/>
            </w:tcMar>
            <w:vAlign w:val="center"/>
          </w:tcPr>
          <w:p w14:paraId="6A38DB1D"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Editing, captions, short-form content and responsible AI-supported production</w:t>
            </w:r>
          </w:p>
        </w:tc>
      </w:tr>
      <w:tr w:rsidR="00EC2EA3" w:rsidRPr="002E2BDE" w14:paraId="5543CE91" w14:textId="77777777" w:rsidTr="003979AC">
        <w:trPr>
          <w:cantSplit/>
          <w:jc w:val="center"/>
        </w:trPr>
        <w:tc>
          <w:tcPr>
            <w:tcW w:w="551" w:type="pct"/>
            <w:tcMar>
              <w:top w:w="80" w:type="dxa"/>
              <w:left w:w="80" w:type="dxa"/>
              <w:bottom w:w="80" w:type="dxa"/>
              <w:right w:w="80" w:type="dxa"/>
            </w:tcMar>
            <w:vAlign w:val="center"/>
          </w:tcPr>
          <w:p w14:paraId="44838140"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rPr>
              <w:t>10</w:t>
            </w:r>
          </w:p>
        </w:tc>
        <w:tc>
          <w:tcPr>
            <w:tcW w:w="1762" w:type="pct"/>
            <w:tcMar>
              <w:top w:w="80" w:type="dxa"/>
              <w:left w:w="80" w:type="dxa"/>
              <w:bottom w:w="80" w:type="dxa"/>
              <w:right w:w="80" w:type="dxa"/>
            </w:tcMar>
            <w:vAlign w:val="center"/>
          </w:tcPr>
          <w:p w14:paraId="04025F7A"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Integrated Practical Assessment, Portfolio &amp; Professional Practice</w:t>
            </w:r>
          </w:p>
        </w:tc>
        <w:tc>
          <w:tcPr>
            <w:tcW w:w="2687" w:type="pct"/>
            <w:tcMar>
              <w:top w:w="80" w:type="dxa"/>
              <w:left w:w="80" w:type="dxa"/>
              <w:bottom w:w="80" w:type="dxa"/>
              <w:right w:w="80" w:type="dxa"/>
            </w:tcMar>
            <w:vAlign w:val="center"/>
          </w:tcPr>
          <w:p w14:paraId="6A157C05"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Practical assessment, content production, portfolio and client-oriented workflow</w:t>
            </w:r>
          </w:p>
        </w:tc>
      </w:tr>
    </w:tbl>
    <w:p w14:paraId="25586918"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The 10-day schedule is a proposed competency framework developed with reference to drone-training expertise and AI-assisted technical structuring. The selected service provider is expected to review and may refine or add relevant content, practical exercises, safety measures, tools, emerging technologies and market-oriented skills to suit participant competency, equipment and local context, subject to CDAFN approval.</w:t>
      </w:r>
    </w:p>
    <w:p w14:paraId="4BC47E15"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7. Regulatory and Safety Requirements</w:t>
      </w:r>
    </w:p>
    <w:p w14:paraId="4C25C697"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Drone registration and documentation;</w:t>
      </w:r>
    </w:p>
    <w:p w14:paraId="60407C53"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Permission/clearance requirements relevant to the proposed operation;</w:t>
      </w:r>
    </w:p>
    <w:p w14:paraId="24EE6474"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Airspace awareness and identification of restricted/prohibited areas;</w:t>
      </w:r>
    </w:p>
    <w:p w14:paraId="689089FC"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Aerodrome/airport-related restrictions;</w:t>
      </w:r>
    </w:p>
    <w:p w14:paraId="0C0A6C34"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Visual Line of Sight and applicable operating limitations;</w:t>
      </w:r>
    </w:p>
    <w:p w14:paraId="06E5D0B3"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Weather and visibility considerations;</w:t>
      </w:r>
    </w:p>
    <w:p w14:paraId="39841348"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Safety of uninvolved persons and property;</w:t>
      </w:r>
    </w:p>
    <w:p w14:paraId="1AE48A19"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Privacy and responsible use of aerial images; and</w:t>
      </w:r>
    </w:p>
    <w:p w14:paraId="4C92ABDC" w14:textId="77777777" w:rsidR="00EC2EA3" w:rsidRPr="002E2BDE" w:rsidRDefault="00000000" w:rsidP="003979AC">
      <w:pPr>
        <w:pStyle w:val="ListBullet"/>
        <w:numPr>
          <w:ilvl w:val="0"/>
          <w:numId w:val="13"/>
        </w:numPr>
        <w:spacing w:before="60" w:after="60" w:line="360" w:lineRule="auto"/>
        <w:rPr>
          <w:rFonts w:ascii="Gill Sans MT" w:hAnsi="Gill Sans MT"/>
        </w:rPr>
      </w:pPr>
      <w:r w:rsidRPr="002E2BDE">
        <w:rPr>
          <w:rFonts w:ascii="Gill Sans MT" w:hAnsi="Gill Sans MT"/>
        </w:rPr>
        <w:t>Incident and emergency response.</w:t>
      </w:r>
    </w:p>
    <w:p w14:paraId="31D7FB67"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All practical flight activities shall be conducted only at suitable locations and under safe operating conditions. The Supplier shall use the latest applicable requirements issued by the relevant competent authorities in Nepal and shall not rely solely on outdated guidance.</w:t>
      </w:r>
    </w:p>
    <w:p w14:paraId="45D46826"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8. Experience and Skill Set Required</w:t>
      </w:r>
    </w:p>
    <w:p w14:paraId="00AC4975" w14:textId="3CB6B391" w:rsidR="00EC2EA3" w:rsidRPr="002E2BDE" w:rsidRDefault="00F52950" w:rsidP="003979AC">
      <w:pPr>
        <w:pStyle w:val="ListBullet"/>
        <w:numPr>
          <w:ilvl w:val="0"/>
          <w:numId w:val="14"/>
        </w:numPr>
        <w:spacing w:before="60" w:after="60" w:line="360" w:lineRule="auto"/>
        <w:rPr>
          <w:rFonts w:ascii="Gill Sans MT" w:hAnsi="Gill Sans MT"/>
        </w:rPr>
      </w:pPr>
      <w:r w:rsidRPr="002E2BDE">
        <w:rPr>
          <w:rFonts w:ascii="Gill Sans MT" w:hAnsi="Gill Sans MT"/>
        </w:rPr>
        <w:t>3 years of relevant professional experience in drone operation, drone training, aerial photography/videography or related technical services;</w:t>
      </w:r>
    </w:p>
    <w:p w14:paraId="6C8AC433" w14:textId="77777777" w:rsidR="00EC2EA3" w:rsidRPr="002E2BDE" w:rsidRDefault="00000000" w:rsidP="003979AC">
      <w:pPr>
        <w:pStyle w:val="ListBullet"/>
        <w:numPr>
          <w:ilvl w:val="0"/>
          <w:numId w:val="14"/>
        </w:numPr>
        <w:spacing w:before="60" w:after="60" w:line="360" w:lineRule="auto"/>
        <w:rPr>
          <w:rFonts w:ascii="Gill Sans MT" w:hAnsi="Gill Sans MT"/>
        </w:rPr>
      </w:pPr>
      <w:r w:rsidRPr="002E2BDE">
        <w:rPr>
          <w:rFonts w:ascii="Gill Sans MT" w:hAnsi="Gill Sans MT"/>
        </w:rPr>
        <w:t>Demonstrated experience delivering practical drone training;</w:t>
      </w:r>
    </w:p>
    <w:p w14:paraId="2295C94C" w14:textId="77777777" w:rsidR="00EC2EA3" w:rsidRPr="002E2BDE" w:rsidRDefault="00000000" w:rsidP="003979AC">
      <w:pPr>
        <w:pStyle w:val="ListBullet"/>
        <w:numPr>
          <w:ilvl w:val="0"/>
          <w:numId w:val="14"/>
        </w:numPr>
        <w:spacing w:before="60" w:after="60" w:line="360" w:lineRule="auto"/>
        <w:rPr>
          <w:rFonts w:ascii="Gill Sans MT" w:hAnsi="Gill Sans MT"/>
        </w:rPr>
      </w:pPr>
      <w:r w:rsidRPr="002E2BDE">
        <w:rPr>
          <w:rFonts w:ascii="Gill Sans MT" w:hAnsi="Gill Sans MT"/>
        </w:rPr>
        <w:t>Practical experience in drone maintenance, software configuration and troubleshooting;</w:t>
      </w:r>
    </w:p>
    <w:p w14:paraId="675835DC" w14:textId="77777777" w:rsidR="00EC2EA3" w:rsidRPr="002E2BDE" w:rsidRDefault="00000000" w:rsidP="003979AC">
      <w:pPr>
        <w:pStyle w:val="ListBullet"/>
        <w:numPr>
          <w:ilvl w:val="0"/>
          <w:numId w:val="14"/>
        </w:numPr>
        <w:spacing w:before="60" w:after="60" w:line="360" w:lineRule="auto"/>
        <w:rPr>
          <w:rFonts w:ascii="Gill Sans MT" w:hAnsi="Gill Sans MT"/>
        </w:rPr>
      </w:pPr>
      <w:r w:rsidRPr="002E2BDE">
        <w:rPr>
          <w:rFonts w:ascii="Gill Sans MT" w:hAnsi="Gill Sans MT"/>
        </w:rPr>
        <w:t>Experience in aerial photography/videography and video editing;</w:t>
      </w:r>
    </w:p>
    <w:p w14:paraId="3E171D2D" w14:textId="77777777" w:rsidR="00EC2EA3" w:rsidRPr="002E2BDE" w:rsidRDefault="00000000" w:rsidP="003979AC">
      <w:pPr>
        <w:pStyle w:val="ListBullet"/>
        <w:numPr>
          <w:ilvl w:val="0"/>
          <w:numId w:val="14"/>
        </w:numPr>
        <w:spacing w:before="60" w:after="60" w:line="360" w:lineRule="auto"/>
        <w:rPr>
          <w:rFonts w:ascii="Gill Sans MT" w:hAnsi="Gill Sans MT"/>
        </w:rPr>
      </w:pPr>
      <w:r w:rsidRPr="002E2BDE">
        <w:rPr>
          <w:rFonts w:ascii="Gill Sans MT" w:hAnsi="Gill Sans MT"/>
        </w:rPr>
        <w:t>Experience with appropriate AI-supported digital content tools;</w:t>
      </w:r>
    </w:p>
    <w:p w14:paraId="17C7228A" w14:textId="77777777" w:rsidR="00EC2EA3" w:rsidRPr="002E2BDE" w:rsidRDefault="00000000" w:rsidP="003979AC">
      <w:pPr>
        <w:pStyle w:val="ListBullet"/>
        <w:numPr>
          <w:ilvl w:val="0"/>
          <w:numId w:val="14"/>
        </w:numPr>
        <w:spacing w:before="60" w:after="60" w:line="360" w:lineRule="auto"/>
        <w:rPr>
          <w:rFonts w:ascii="Gill Sans MT" w:hAnsi="Gill Sans MT"/>
        </w:rPr>
      </w:pPr>
      <w:r w:rsidRPr="002E2BDE">
        <w:rPr>
          <w:rFonts w:ascii="Gill Sans MT" w:hAnsi="Gill Sans MT"/>
        </w:rPr>
        <w:t>Knowledge of applicable drone safety and operating requirements in Nepal; and</w:t>
      </w:r>
    </w:p>
    <w:p w14:paraId="6A588C95" w14:textId="77777777" w:rsidR="00DB00EA" w:rsidRDefault="00000000" w:rsidP="00DB00EA">
      <w:pPr>
        <w:pStyle w:val="ListBullet"/>
        <w:numPr>
          <w:ilvl w:val="0"/>
          <w:numId w:val="14"/>
        </w:numPr>
        <w:spacing w:before="60" w:after="60" w:line="360" w:lineRule="auto"/>
        <w:rPr>
          <w:rFonts w:ascii="Gill Sans MT" w:hAnsi="Gill Sans MT"/>
        </w:rPr>
      </w:pPr>
      <w:r w:rsidRPr="002E2BDE">
        <w:rPr>
          <w:rFonts w:ascii="Gill Sans MT" w:hAnsi="Gill Sans MT"/>
        </w:rPr>
        <w:t>Strong facilitation and practical training experience.</w:t>
      </w:r>
    </w:p>
    <w:p w14:paraId="78717D97" w14:textId="68539A6F" w:rsidR="00EC2EA3" w:rsidRPr="00DB00EA" w:rsidRDefault="00000000" w:rsidP="00DB00EA">
      <w:pPr>
        <w:pStyle w:val="ListBullet"/>
        <w:numPr>
          <w:ilvl w:val="0"/>
          <w:numId w:val="14"/>
        </w:numPr>
        <w:spacing w:before="60" w:after="60" w:line="360" w:lineRule="auto"/>
        <w:rPr>
          <w:rFonts w:ascii="Gill Sans MT" w:hAnsi="Gill Sans MT"/>
        </w:rPr>
      </w:pPr>
      <w:r w:rsidRPr="00DB00EA">
        <w:rPr>
          <w:rFonts w:ascii="Gill Sans MT" w:hAnsi="Gill Sans MT"/>
        </w:rPr>
        <w:t xml:space="preserve">Experience in </w:t>
      </w:r>
      <w:r w:rsidR="00445FB5" w:rsidRPr="00DB00EA">
        <w:rPr>
          <w:rFonts w:ascii="Gill Sans MT" w:hAnsi="Gill Sans MT"/>
        </w:rPr>
        <w:t xml:space="preserve">conducting similar training </w:t>
      </w:r>
      <w:r w:rsidRPr="00DB00EA">
        <w:rPr>
          <w:rFonts w:ascii="Gill Sans MT" w:hAnsi="Gill Sans MT"/>
        </w:rPr>
        <w:t>will be an advantage.</w:t>
      </w:r>
    </w:p>
    <w:p w14:paraId="34EC0530" w14:textId="04011F00"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lastRenderedPageBreak/>
        <w:t xml:space="preserve">9. Minimum </w:t>
      </w:r>
      <w:r w:rsidR="008D618D" w:rsidRPr="002E2BDE">
        <w:rPr>
          <w:rFonts w:ascii="Gill Sans MT" w:hAnsi="Gill Sans MT"/>
        </w:rPr>
        <w:t>Capabilities</w:t>
      </w:r>
      <w:r w:rsidR="00D450F3">
        <w:rPr>
          <w:rFonts w:ascii="Gill Sans MT" w:hAnsi="Gill Sans MT"/>
        </w:rPr>
        <w:t xml:space="preserve"> </w:t>
      </w:r>
      <w:r w:rsidR="009A6301">
        <w:rPr>
          <w:rFonts w:ascii="Gill Sans MT" w:hAnsi="Gill Sans MT"/>
        </w:rPr>
        <w:t xml:space="preserve">for </w:t>
      </w:r>
      <w:r w:rsidR="009A6301" w:rsidRPr="00DB00EA">
        <w:rPr>
          <w:rFonts w:ascii="Gill Sans MT" w:hAnsi="Gill Sans MT"/>
          <w:b w:val="0"/>
          <w:bCs w:val="0"/>
        </w:rPr>
        <w:t>qualified individual consultants, drone training institutions, firms, or teams of trainers</w:t>
      </w:r>
      <w:r w:rsidR="00DB00EA">
        <w:rPr>
          <w:rFonts w:ascii="Gill Sans MT" w:hAnsi="Gill Sans MT"/>
          <w:b w:val="0"/>
          <w:bCs w:val="0"/>
        </w:rPr>
        <w:t>.</w:t>
      </w:r>
    </w:p>
    <w:p w14:paraId="5D8FDBAD"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Professional drone operation and flight control;</w:t>
      </w:r>
    </w:p>
    <w:p w14:paraId="72EB627F"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Pre-flight and post-flight inspection;</w:t>
      </w:r>
    </w:p>
    <w:p w14:paraId="4B2E9C7F"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Flight risk and site assessment;</w:t>
      </w:r>
    </w:p>
    <w:p w14:paraId="56367F70"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Emergency and failsafe procedures;</w:t>
      </w:r>
    </w:p>
    <w:p w14:paraId="03C3DA96"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Battery management and preventive maintenance;</w:t>
      </w:r>
    </w:p>
    <w:p w14:paraId="0BA55961"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Software/app settings, calibration and troubleshooting;</w:t>
      </w:r>
    </w:p>
    <w:p w14:paraId="61628A25"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Basic repair and component replacement;</w:t>
      </w:r>
    </w:p>
    <w:p w14:paraId="1C5A9837"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Aerial photography and videography;</w:t>
      </w:r>
    </w:p>
    <w:p w14:paraId="5A8E4999"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Video editing and digital content production;</w:t>
      </w:r>
    </w:p>
    <w:p w14:paraId="1FAA67B2"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Appropriate AI-supported content tools;</w:t>
      </w:r>
    </w:p>
    <w:p w14:paraId="27F220E2" w14:textId="73D7633F" w:rsidR="00445FB5" w:rsidRPr="002E2BDE" w:rsidRDefault="00445FB5"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Different </w:t>
      </w:r>
      <w:r w:rsidR="43FC9CE3" w:rsidRPr="002E2BDE">
        <w:rPr>
          <w:rFonts w:ascii="Gill Sans MT" w:hAnsi="Gill Sans MT"/>
        </w:rPr>
        <w:t>drones</w:t>
      </w:r>
      <w:r w:rsidRPr="002E2BDE">
        <w:rPr>
          <w:rFonts w:ascii="Gill Sans MT" w:hAnsi="Gill Sans MT"/>
        </w:rPr>
        <w:t xml:space="preserve"> and their tools. </w:t>
      </w:r>
    </w:p>
    <w:p w14:paraId="6758EDD4"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Practical facilitation and competency-based assessment; and</w:t>
      </w:r>
    </w:p>
    <w:p w14:paraId="59A8D9DF"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Responsible and compliant drone operation in Nepal.</w:t>
      </w:r>
    </w:p>
    <w:p w14:paraId="3DBB2384"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10. Expected Deliverables</w:t>
      </w:r>
    </w:p>
    <w:p w14:paraId="4F4E612F"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Detailed 10-day training/session plan and timetable;</w:t>
      </w:r>
    </w:p>
    <w:p w14:paraId="0CF326F0"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Training methodology, presentations, handouts and practical exercises;</w:t>
      </w:r>
    </w:p>
    <w:p w14:paraId="67297703"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Pre- and post-training assessment tools;</w:t>
      </w:r>
    </w:p>
    <w:p w14:paraId="3CC7A646"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Flight safety and equipment inspection checklist;</w:t>
      </w:r>
    </w:p>
    <w:p w14:paraId="5242B2C1"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Completion of 10-day training;</w:t>
      </w:r>
    </w:p>
    <w:p w14:paraId="63D08275"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Practical flight, maintenance and troubleshooting exercises;</w:t>
      </w:r>
    </w:p>
    <w:p w14:paraId="5129B55E"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Aerial photography/videography and video editing assignments;</w:t>
      </w:r>
    </w:p>
    <w:p w14:paraId="481FC272"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AI-supported digital content-production exercise;</w:t>
      </w:r>
    </w:p>
    <w:p w14:paraId="05736D74"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Attendance and participant assessment records;</w:t>
      </w:r>
    </w:p>
    <w:p w14:paraId="383AAD0B"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Final practical and knowledge assessment;</w:t>
      </w:r>
    </w:p>
    <w:p w14:paraId="3E0D57C9"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Selected sample participant outputs/portfolio materials; and</w:t>
      </w:r>
    </w:p>
    <w:p w14:paraId="20ED9D3A"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Final training report with achievements, challenges, lessons learned and recommendations.</w:t>
      </w:r>
    </w:p>
    <w:p w14:paraId="56B5806D"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11. Timeline</w:t>
      </w:r>
    </w:p>
    <w:p w14:paraId="0C0CC4F2"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The assignment shall be completed within the period agreed in the contract. The core training shall consist of 10 training days, supported by preparation and reporting activities.</w:t>
      </w:r>
    </w:p>
    <w:tbl>
      <w:tblPr>
        <w:tblStyle w:val="TableGrid"/>
        <w:tblW w:w="5000" w:type="pct"/>
        <w:tblLook w:val="04A0" w:firstRow="1" w:lastRow="0" w:firstColumn="1" w:lastColumn="0" w:noHBand="0" w:noVBand="1"/>
      </w:tblPr>
      <w:tblGrid>
        <w:gridCol w:w="4983"/>
        <w:gridCol w:w="4979"/>
      </w:tblGrid>
      <w:tr w:rsidR="00EC2EA3" w:rsidRPr="002E2BDE" w14:paraId="075A12FC" w14:textId="77777777" w:rsidTr="003979AC">
        <w:trPr>
          <w:cantSplit/>
        </w:trPr>
        <w:tc>
          <w:tcPr>
            <w:tcW w:w="2501" w:type="pct"/>
            <w:shd w:val="clear" w:color="auto" w:fill="D9EAF7"/>
            <w:vAlign w:val="center"/>
          </w:tcPr>
          <w:p w14:paraId="60EC283E"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b/>
              </w:rPr>
              <w:t>Activity</w:t>
            </w:r>
          </w:p>
        </w:tc>
        <w:tc>
          <w:tcPr>
            <w:tcW w:w="2499" w:type="pct"/>
            <w:shd w:val="clear" w:color="auto" w:fill="D9EAF7"/>
            <w:vAlign w:val="center"/>
          </w:tcPr>
          <w:p w14:paraId="5ED0B26E" w14:textId="77777777" w:rsidR="00EC2EA3" w:rsidRPr="002E2BDE" w:rsidRDefault="00000000" w:rsidP="003979AC">
            <w:pPr>
              <w:spacing w:before="60" w:after="60" w:line="360" w:lineRule="auto"/>
              <w:jc w:val="center"/>
              <w:rPr>
                <w:rFonts w:ascii="Gill Sans MT" w:hAnsi="Gill Sans MT"/>
              </w:rPr>
            </w:pPr>
            <w:r w:rsidRPr="002E2BDE">
              <w:rPr>
                <w:rFonts w:ascii="Gill Sans MT" w:hAnsi="Gill Sans MT"/>
                <w:b/>
              </w:rPr>
              <w:t>Indicative Timeline</w:t>
            </w:r>
          </w:p>
        </w:tc>
      </w:tr>
      <w:tr w:rsidR="00EC2EA3" w:rsidRPr="002E2BDE" w14:paraId="090E9684" w14:textId="77777777" w:rsidTr="003979AC">
        <w:trPr>
          <w:cantSplit/>
        </w:trPr>
        <w:tc>
          <w:tcPr>
            <w:tcW w:w="2501" w:type="pct"/>
            <w:vAlign w:val="center"/>
          </w:tcPr>
          <w:p w14:paraId="25970C0A"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Coordination and briefing with CDAFN</w:t>
            </w:r>
          </w:p>
        </w:tc>
        <w:tc>
          <w:tcPr>
            <w:tcW w:w="2499" w:type="pct"/>
            <w:vAlign w:val="center"/>
          </w:tcPr>
          <w:p w14:paraId="2EB5A1D8"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Before training</w:t>
            </w:r>
          </w:p>
        </w:tc>
      </w:tr>
      <w:tr w:rsidR="00EC2EA3" w:rsidRPr="002E2BDE" w14:paraId="59B4BACE" w14:textId="77777777" w:rsidTr="003979AC">
        <w:trPr>
          <w:cantSplit/>
        </w:trPr>
        <w:tc>
          <w:tcPr>
            <w:tcW w:w="2501" w:type="pct"/>
            <w:vAlign w:val="center"/>
          </w:tcPr>
          <w:p w14:paraId="0FB0FE87"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Session plan and materials</w:t>
            </w:r>
          </w:p>
        </w:tc>
        <w:tc>
          <w:tcPr>
            <w:tcW w:w="2499" w:type="pct"/>
            <w:vAlign w:val="center"/>
          </w:tcPr>
          <w:p w14:paraId="142139D7"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Before training</w:t>
            </w:r>
          </w:p>
        </w:tc>
      </w:tr>
      <w:tr w:rsidR="00EC2EA3" w:rsidRPr="002E2BDE" w14:paraId="0D4D6D7B" w14:textId="77777777" w:rsidTr="003979AC">
        <w:trPr>
          <w:cantSplit/>
        </w:trPr>
        <w:tc>
          <w:tcPr>
            <w:tcW w:w="2501" w:type="pct"/>
            <w:vAlign w:val="center"/>
          </w:tcPr>
          <w:p w14:paraId="056F588A"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Training delivery</w:t>
            </w:r>
          </w:p>
        </w:tc>
        <w:tc>
          <w:tcPr>
            <w:tcW w:w="2499" w:type="pct"/>
            <w:vAlign w:val="center"/>
          </w:tcPr>
          <w:p w14:paraId="1BA46899"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10 days</w:t>
            </w:r>
          </w:p>
        </w:tc>
      </w:tr>
      <w:tr w:rsidR="00EC2EA3" w:rsidRPr="002E2BDE" w14:paraId="20B77CDC" w14:textId="77777777" w:rsidTr="003979AC">
        <w:trPr>
          <w:cantSplit/>
        </w:trPr>
        <w:tc>
          <w:tcPr>
            <w:tcW w:w="2501" w:type="pct"/>
            <w:vAlign w:val="center"/>
          </w:tcPr>
          <w:p w14:paraId="6E6DCE7D"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lastRenderedPageBreak/>
              <w:t>Final assessment and portfolio</w:t>
            </w:r>
          </w:p>
        </w:tc>
        <w:tc>
          <w:tcPr>
            <w:tcW w:w="2499" w:type="pct"/>
            <w:vAlign w:val="center"/>
          </w:tcPr>
          <w:p w14:paraId="05978434"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Day 10</w:t>
            </w:r>
          </w:p>
        </w:tc>
      </w:tr>
      <w:tr w:rsidR="00EC2EA3" w:rsidRPr="002E2BDE" w14:paraId="4451C3D3" w14:textId="77777777" w:rsidTr="003979AC">
        <w:trPr>
          <w:cantSplit/>
        </w:trPr>
        <w:tc>
          <w:tcPr>
            <w:tcW w:w="2501" w:type="pct"/>
            <w:vAlign w:val="center"/>
          </w:tcPr>
          <w:p w14:paraId="3A3DBFB7"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Final report and deliverables</w:t>
            </w:r>
          </w:p>
        </w:tc>
        <w:tc>
          <w:tcPr>
            <w:tcW w:w="2499" w:type="pct"/>
            <w:vAlign w:val="center"/>
          </w:tcPr>
          <w:p w14:paraId="6DF0A75E" w14:textId="77777777" w:rsidR="00EC2EA3" w:rsidRPr="002E2BDE" w:rsidRDefault="00000000" w:rsidP="000A1973">
            <w:pPr>
              <w:spacing w:before="60" w:after="60" w:line="360" w:lineRule="auto"/>
              <w:rPr>
                <w:rFonts w:ascii="Gill Sans MT" w:hAnsi="Gill Sans MT"/>
              </w:rPr>
            </w:pPr>
            <w:r w:rsidRPr="002E2BDE">
              <w:rPr>
                <w:rFonts w:ascii="Gill Sans MT" w:hAnsi="Gill Sans MT"/>
              </w:rPr>
              <w:t>Within agreed reporting period after training</w:t>
            </w:r>
          </w:p>
        </w:tc>
      </w:tr>
      <w:tr w:rsidR="00F52950" w:rsidRPr="002E2BDE" w14:paraId="3B807FE3" w14:textId="77777777" w:rsidTr="003979AC">
        <w:trPr>
          <w:cantSplit/>
        </w:trPr>
        <w:tc>
          <w:tcPr>
            <w:tcW w:w="2501" w:type="pct"/>
            <w:vAlign w:val="center"/>
          </w:tcPr>
          <w:p w14:paraId="296F617B" w14:textId="29DE4E65" w:rsidR="00F52950" w:rsidRPr="002E2BDE" w:rsidRDefault="00F52950" w:rsidP="000A1973">
            <w:pPr>
              <w:spacing w:before="60" w:after="60" w:line="360" w:lineRule="auto"/>
              <w:rPr>
                <w:rFonts w:ascii="Gill Sans MT" w:hAnsi="Gill Sans MT"/>
              </w:rPr>
            </w:pPr>
            <w:r w:rsidRPr="002E2BDE">
              <w:rPr>
                <w:rFonts w:ascii="Gill Sans MT" w:hAnsi="Gill Sans MT"/>
              </w:rPr>
              <w:t>Follow-up</w:t>
            </w:r>
          </w:p>
        </w:tc>
        <w:tc>
          <w:tcPr>
            <w:tcW w:w="2499" w:type="pct"/>
            <w:vAlign w:val="center"/>
          </w:tcPr>
          <w:p w14:paraId="30FB8094" w14:textId="3AC36A8A" w:rsidR="00F52950" w:rsidRPr="002E2BDE" w:rsidRDefault="00F52950" w:rsidP="000A1973">
            <w:pPr>
              <w:spacing w:before="60" w:after="60" w:line="360" w:lineRule="auto"/>
              <w:rPr>
                <w:rFonts w:ascii="Gill Sans MT" w:hAnsi="Gill Sans MT"/>
              </w:rPr>
            </w:pPr>
            <w:r w:rsidRPr="002E2BDE">
              <w:rPr>
                <w:rFonts w:ascii="Gill Sans MT" w:hAnsi="Gill Sans MT"/>
              </w:rPr>
              <w:t xml:space="preserve">During 3 months/monthly reports </w:t>
            </w:r>
          </w:p>
        </w:tc>
      </w:tr>
    </w:tbl>
    <w:p w14:paraId="0FD2471A"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12. Out of Scope</w:t>
      </w:r>
    </w:p>
    <w:p w14:paraId="10FE74EF"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Purchase of drones or major equipment for participants;</w:t>
      </w:r>
    </w:p>
    <w:p w14:paraId="0CD8A90D"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Major repair of damaged drones or expensive replacement parts;</w:t>
      </w:r>
    </w:p>
    <w:p w14:paraId="6EDA2259"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Advanced electronic/circuit-board repair;</w:t>
      </w:r>
    </w:p>
    <w:p w14:paraId="4164AD3D"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Advanced GIS, photogrammetry or professional surveying certification;</w:t>
      </w:r>
    </w:p>
    <w:p w14:paraId="4E56CF35" w14:textId="099ED48F"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 xml:space="preserve">Government-issued drone </w:t>
      </w:r>
      <w:r w:rsidR="00C9651C" w:rsidRPr="002E2BDE">
        <w:rPr>
          <w:rFonts w:ascii="Gill Sans MT" w:hAnsi="Gill Sans MT"/>
        </w:rPr>
        <w:t>license</w:t>
      </w:r>
      <w:r w:rsidRPr="002E2BDE">
        <w:rPr>
          <w:rFonts w:ascii="Gill Sans MT" w:hAnsi="Gill Sans MT"/>
        </w:rPr>
        <w:t xml:space="preserve"> or separate professional certification;</w:t>
      </w:r>
    </w:p>
    <w:p w14:paraId="7357FA1E"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Obtaining future commercial operating permissions on behalf of participants;</w:t>
      </w:r>
    </w:p>
    <w:p w14:paraId="11235740"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Provision of personal laptops, smartphones or other participant-owned devices unless separately agreed;</w:t>
      </w:r>
    </w:p>
    <w:p w14:paraId="13D6D997" w14:textId="77777777" w:rsidR="00EC2EA3" w:rsidRPr="002E2BDE" w:rsidRDefault="00000000" w:rsidP="003979AC">
      <w:pPr>
        <w:pStyle w:val="ListBullet"/>
        <w:numPr>
          <w:ilvl w:val="0"/>
          <w:numId w:val="15"/>
        </w:numPr>
        <w:spacing w:before="60" w:after="60" w:line="360" w:lineRule="auto"/>
        <w:rPr>
          <w:rFonts w:ascii="Gill Sans MT" w:hAnsi="Gill Sans MT"/>
        </w:rPr>
      </w:pPr>
      <w:r w:rsidRPr="002E2BDE">
        <w:rPr>
          <w:rFonts w:ascii="Gill Sans MT" w:hAnsi="Gill Sans MT"/>
        </w:rPr>
        <w:t>Long-term technical mentoring after completion; and</w:t>
      </w:r>
    </w:p>
    <w:p w14:paraId="50603BA0"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13. Status Updates and Reporting</w:t>
      </w:r>
    </w:p>
    <w:p w14:paraId="16DC4763"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Participate in an inception/coordination meeting before training;</w:t>
      </w:r>
    </w:p>
    <w:p w14:paraId="1BAB67C6" w14:textId="2CAF1322"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Submit the detailed </w:t>
      </w:r>
      <w:r w:rsidR="00C9651C" w:rsidRPr="002E2BDE">
        <w:rPr>
          <w:rFonts w:ascii="Gill Sans MT" w:hAnsi="Gill Sans MT"/>
        </w:rPr>
        <w:t>inception report/</w:t>
      </w:r>
      <w:r w:rsidRPr="002E2BDE">
        <w:rPr>
          <w:rFonts w:ascii="Gill Sans MT" w:hAnsi="Gill Sans MT"/>
        </w:rPr>
        <w:t xml:space="preserve">session plan and </w:t>
      </w:r>
      <w:r w:rsidR="00C9651C" w:rsidRPr="002E2BDE">
        <w:rPr>
          <w:rFonts w:ascii="Gill Sans MT" w:hAnsi="Gill Sans MT"/>
        </w:rPr>
        <w:t>tools/</w:t>
      </w:r>
      <w:r w:rsidRPr="002E2BDE">
        <w:rPr>
          <w:rFonts w:ascii="Gill Sans MT" w:hAnsi="Gill Sans MT"/>
        </w:rPr>
        <w:t>materials before commencement;</w:t>
      </w:r>
    </w:p>
    <w:p w14:paraId="19B8E35C"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Provide brief progress updates during training as requested;</w:t>
      </w:r>
    </w:p>
    <w:p w14:paraId="64F6FE63" w14:textId="069F7643"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Immediately </w:t>
      </w:r>
      <w:r w:rsidR="00C9651C" w:rsidRPr="002E2BDE">
        <w:rPr>
          <w:rFonts w:ascii="Gill Sans MT" w:hAnsi="Gill Sans MT"/>
        </w:rPr>
        <w:t>notify to</w:t>
      </w:r>
      <w:r w:rsidRPr="002E2BDE">
        <w:rPr>
          <w:rFonts w:ascii="Gill Sans MT" w:hAnsi="Gill Sans MT"/>
        </w:rPr>
        <w:t xml:space="preserve"> CDAFN of significant safety, technical or operational issues;</w:t>
      </w:r>
    </w:p>
    <w:p w14:paraId="7289FE1E"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Maintain attendance and participant assessment records;</w:t>
      </w:r>
    </w:p>
    <w:p w14:paraId="32E6C327" w14:textId="6DF3F0BF"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Conduct the final assessment; </w:t>
      </w:r>
      <w:r w:rsidR="00F52950" w:rsidRPr="002E2BDE">
        <w:rPr>
          <w:rFonts w:ascii="Gill Sans MT" w:hAnsi="Gill Sans MT"/>
        </w:rPr>
        <w:t xml:space="preserve">follow-up </w:t>
      </w:r>
      <w:r w:rsidRPr="002E2BDE">
        <w:rPr>
          <w:rFonts w:ascii="Gill Sans MT" w:hAnsi="Gill Sans MT"/>
        </w:rPr>
        <w:t>and</w:t>
      </w:r>
    </w:p>
    <w:p w14:paraId="59D98B8E"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Submit the final report and agreed deliverables within the specified timeline.</w:t>
      </w:r>
    </w:p>
    <w:p w14:paraId="09CB9F01"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14. General Assumptions and Dependencies</w:t>
      </w:r>
    </w:p>
    <w:p w14:paraId="639FA9BA" w14:textId="73528B8F"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CDAFN will identify and mobilize selected </w:t>
      </w:r>
      <w:r w:rsidR="00C9651C" w:rsidRPr="002E2BDE">
        <w:rPr>
          <w:rFonts w:ascii="Gill Sans MT" w:hAnsi="Gill Sans MT"/>
        </w:rPr>
        <w:t xml:space="preserve">10 </w:t>
      </w:r>
      <w:r w:rsidRPr="002E2BDE">
        <w:rPr>
          <w:rFonts w:ascii="Gill Sans MT" w:hAnsi="Gill Sans MT"/>
        </w:rPr>
        <w:t>participants and arrange the agreed training venue;</w:t>
      </w:r>
    </w:p>
    <w:p w14:paraId="7F3F1F88" w14:textId="3C917579"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Participants will attend the full 10-day program;</w:t>
      </w:r>
    </w:p>
    <w:p w14:paraId="33A991E1"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Required drones and basic equipment will be available as agreed;</w:t>
      </w:r>
    </w:p>
    <w:p w14:paraId="0B4E26C1"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The Supplier will state in its proposal what equipment and materials it will provide;</w:t>
      </w:r>
    </w:p>
    <w:p w14:paraId="50316E90"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Practical flight activities will be conducted only at suitable and approved locations;</w:t>
      </w:r>
    </w:p>
    <w:p w14:paraId="136B69D9"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Weather and local conditions may require adjustments to practical flight activities; and</w:t>
      </w:r>
    </w:p>
    <w:p w14:paraId="1AC87403"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CDAFN and the Supplier will coordinate equipment, participant profile, venue, flight sites and any required permissions/clearances before training.</w:t>
      </w:r>
    </w:p>
    <w:p w14:paraId="17176A30" w14:textId="77777777" w:rsidR="00EC2EA3" w:rsidRPr="00870C07" w:rsidRDefault="00000000" w:rsidP="000A1973">
      <w:pPr>
        <w:pStyle w:val="Heading2"/>
        <w:spacing w:before="60" w:after="60" w:line="360" w:lineRule="auto"/>
        <w:rPr>
          <w:rFonts w:ascii="Gill Sans MT" w:hAnsi="Gill Sans MT"/>
        </w:rPr>
      </w:pPr>
      <w:r w:rsidRPr="00870C07">
        <w:rPr>
          <w:rFonts w:ascii="Gill Sans MT" w:hAnsi="Gill Sans MT"/>
        </w:rPr>
        <w:t>15. Payment Information</w:t>
      </w:r>
    </w:p>
    <w:p w14:paraId="55F5EEBC" w14:textId="44DF0378" w:rsidR="00A45A09" w:rsidRPr="002E2BDE" w:rsidRDefault="00A45A09" w:rsidP="003979AC">
      <w:pPr>
        <w:spacing w:before="60" w:after="60" w:line="360" w:lineRule="auto"/>
        <w:jc w:val="both"/>
        <w:rPr>
          <w:rFonts w:ascii="Gill Sans MT" w:hAnsi="Gill Sans MT"/>
          <w:highlight w:val="yellow"/>
        </w:rPr>
      </w:pPr>
      <w:r w:rsidRPr="002E2BDE">
        <w:rPr>
          <w:rFonts w:ascii="Gill Sans MT" w:hAnsi="Gill Sans MT"/>
        </w:rPr>
        <w:t>The payment will be made in t</w:t>
      </w:r>
      <w:r w:rsidR="0008302F" w:rsidRPr="002E2BDE">
        <w:rPr>
          <w:rFonts w:ascii="Gill Sans MT" w:hAnsi="Gill Sans MT"/>
        </w:rPr>
        <w:t>wo</w:t>
      </w:r>
      <w:r w:rsidRPr="002E2BDE">
        <w:rPr>
          <w:rFonts w:ascii="Gill Sans MT" w:hAnsi="Gill Sans MT"/>
        </w:rPr>
        <w:t xml:space="preserve"> installments. An initial 30% of the total agreement amount shall be paid upon submission and approval of the training plan and instructor information format. A further </w:t>
      </w:r>
      <w:r w:rsidR="0064371C" w:rsidRPr="002E2BDE">
        <w:rPr>
          <w:rFonts w:ascii="Gill Sans MT" w:hAnsi="Gill Sans MT"/>
        </w:rPr>
        <w:t>7</w:t>
      </w:r>
      <w:r w:rsidRPr="002E2BDE">
        <w:rPr>
          <w:rFonts w:ascii="Gill Sans MT" w:hAnsi="Gill Sans MT"/>
        </w:rPr>
        <w:t>0% will be released after submission of</w:t>
      </w:r>
      <w:r w:rsidR="00E25A36" w:rsidRPr="002E2BDE">
        <w:rPr>
          <w:rFonts w:ascii="Gill Sans MT" w:hAnsi="Gill Sans MT"/>
        </w:rPr>
        <w:t xml:space="preserve"> the</w:t>
      </w:r>
      <w:r w:rsidRPr="002E2BDE">
        <w:rPr>
          <w:rFonts w:ascii="Gill Sans MT" w:hAnsi="Gill Sans MT"/>
        </w:rPr>
        <w:t xml:space="preserve"> training completion report.</w:t>
      </w:r>
    </w:p>
    <w:p w14:paraId="686CB394"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lastRenderedPageBreak/>
        <w:t>16. Confidentiality and Ownership</w:t>
      </w:r>
    </w:p>
    <w:p w14:paraId="2D322E13"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 xml:space="preserve">The Supplier shall maintain confidentiality of project documents, participant information, records and other information received from CDAFN. The Supplier shall not disclose or use confidential information for unrelated purposes without prior written authorization. Training materials, session plans, assessment tools, reports and other outputs developed specifically under this assignment shall be treated as assignment deliverables and may be used by CDAFN and its authorized project/donor partners for </w:t>
      </w:r>
      <w:proofErr w:type="spellStart"/>
      <w:r w:rsidRPr="002E2BDE">
        <w:rPr>
          <w:rFonts w:ascii="Gill Sans MT" w:hAnsi="Gill Sans MT"/>
        </w:rPr>
        <w:t>programme</w:t>
      </w:r>
      <w:proofErr w:type="spellEnd"/>
      <w:r w:rsidRPr="002E2BDE">
        <w:rPr>
          <w:rFonts w:ascii="Gill Sans MT" w:hAnsi="Gill Sans MT"/>
        </w:rPr>
        <w:t xml:space="preserve"> implementation, reporting, learning and communication. Photographs, videos and participant information shall be handled in accordance with consent, safeguarding, privacy and communication requirements.</w:t>
      </w:r>
    </w:p>
    <w:p w14:paraId="791E6BA9"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17. Other Important Information</w:t>
      </w:r>
    </w:p>
    <w:p w14:paraId="1F152DA7" w14:textId="77777777" w:rsidR="00EC2EA3" w:rsidRPr="002E2BDE" w:rsidRDefault="00000000" w:rsidP="000A1973">
      <w:pPr>
        <w:pStyle w:val="Heading3"/>
        <w:spacing w:before="60" w:after="60" w:line="360" w:lineRule="auto"/>
        <w:rPr>
          <w:rFonts w:ascii="Gill Sans MT" w:hAnsi="Gill Sans MT"/>
        </w:rPr>
      </w:pPr>
      <w:r w:rsidRPr="002E2BDE">
        <w:rPr>
          <w:rFonts w:ascii="Gill Sans MT" w:hAnsi="Gill Sans MT"/>
        </w:rPr>
        <w:t>17.1 Safeguarding</w:t>
      </w:r>
    </w:p>
    <w:p w14:paraId="0A8531DE"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Maintain professional conduct and appropriate boundaries;</w:t>
      </w:r>
    </w:p>
    <w:p w14:paraId="32D6CF17"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Respect participant dignity and privacy;</w:t>
      </w:r>
    </w:p>
    <w:p w14:paraId="75D37D18" w14:textId="30DE335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 xml:space="preserve">Avoid discrimination, harassment or inappropriate </w:t>
      </w:r>
      <w:r w:rsidR="00150B59" w:rsidRPr="002E2BDE">
        <w:rPr>
          <w:rFonts w:ascii="Gill Sans MT" w:hAnsi="Gill Sans MT"/>
        </w:rPr>
        <w:t>behavior</w:t>
      </w:r>
      <w:r w:rsidRPr="002E2BDE">
        <w:rPr>
          <w:rFonts w:ascii="Gill Sans MT" w:hAnsi="Gill Sans MT"/>
        </w:rPr>
        <w:t>;</w:t>
      </w:r>
    </w:p>
    <w:p w14:paraId="4D72F675"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Obtain appropriate consent before taking or using participant photographs/videos; and</w:t>
      </w:r>
    </w:p>
    <w:p w14:paraId="4E65C058" w14:textId="77777777" w:rsidR="00EC2EA3" w:rsidRPr="002E2BDE" w:rsidRDefault="00000000" w:rsidP="003979AC">
      <w:pPr>
        <w:pStyle w:val="ListBullet"/>
        <w:tabs>
          <w:tab w:val="clear" w:pos="360"/>
          <w:tab w:val="num" w:pos="720"/>
        </w:tabs>
        <w:spacing w:before="60" w:after="60" w:line="360" w:lineRule="auto"/>
        <w:ind w:left="720"/>
        <w:rPr>
          <w:rFonts w:ascii="Gill Sans MT" w:hAnsi="Gill Sans MT"/>
        </w:rPr>
      </w:pPr>
      <w:r w:rsidRPr="002E2BDE">
        <w:rPr>
          <w:rFonts w:ascii="Gill Sans MT" w:hAnsi="Gill Sans MT"/>
        </w:rPr>
        <w:t>Report safeguarding concerns through the designated mechanism.</w:t>
      </w:r>
    </w:p>
    <w:p w14:paraId="3090C1A4" w14:textId="77777777" w:rsidR="00EC2EA3" w:rsidRPr="002E2BDE" w:rsidRDefault="00000000" w:rsidP="000A1973">
      <w:pPr>
        <w:pStyle w:val="Heading3"/>
        <w:spacing w:before="60" w:after="60" w:line="360" w:lineRule="auto"/>
        <w:rPr>
          <w:rFonts w:ascii="Gill Sans MT" w:hAnsi="Gill Sans MT"/>
        </w:rPr>
      </w:pPr>
      <w:r w:rsidRPr="002E2BDE">
        <w:rPr>
          <w:rFonts w:ascii="Gill Sans MT" w:hAnsi="Gill Sans MT"/>
        </w:rPr>
        <w:t>17.2 Health and Safety</w:t>
      </w:r>
    </w:p>
    <w:p w14:paraId="3C6189F8"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Participant and public safety shall be the highest priority during practical drone activities. The Supplier shall assess risks and may suspend, relocate or modify any flight exercise when conditions are unsafe.</w:t>
      </w:r>
    </w:p>
    <w:p w14:paraId="04F6BD53" w14:textId="77777777" w:rsidR="00EC2EA3" w:rsidRPr="002E2BDE" w:rsidRDefault="00000000" w:rsidP="000A1973">
      <w:pPr>
        <w:pStyle w:val="Heading3"/>
        <w:spacing w:before="60" w:after="60" w:line="360" w:lineRule="auto"/>
        <w:rPr>
          <w:rFonts w:ascii="Gill Sans MT" w:hAnsi="Gill Sans MT"/>
        </w:rPr>
      </w:pPr>
      <w:r w:rsidRPr="002E2BDE">
        <w:rPr>
          <w:rFonts w:ascii="Gill Sans MT" w:hAnsi="Gill Sans MT"/>
        </w:rPr>
        <w:t>17.3 Equipment</w:t>
      </w:r>
    </w:p>
    <w:p w14:paraId="08C9BE8C" w14:textId="77777777" w:rsidR="00EC2EA3" w:rsidRPr="002E2BDE" w:rsidRDefault="00000000" w:rsidP="003979AC">
      <w:pPr>
        <w:spacing w:before="60" w:after="60" w:line="360" w:lineRule="auto"/>
        <w:jc w:val="both"/>
        <w:rPr>
          <w:rFonts w:ascii="Gill Sans MT" w:hAnsi="Gill Sans MT"/>
        </w:rPr>
      </w:pPr>
      <w:r w:rsidRPr="002E2BDE">
        <w:rPr>
          <w:rFonts w:ascii="Gill Sans MT" w:hAnsi="Gill Sans MT"/>
        </w:rPr>
        <w:t>The Supplier shall specify in its technical proposal the drones, batteries, accessories, maintenance tools, editing equipment/software and other resources it will provide. The final equipment arrangement shall be agreed with CDAFN before training begins.</w:t>
      </w:r>
    </w:p>
    <w:p w14:paraId="6AE5A81A" w14:textId="1BF89639" w:rsidR="004E4F8E" w:rsidRDefault="00000000" w:rsidP="007F75F1">
      <w:pPr>
        <w:pStyle w:val="Heading2"/>
        <w:spacing w:before="60" w:after="60" w:line="360" w:lineRule="auto"/>
        <w:rPr>
          <w:rFonts w:ascii="Gill Sans MT" w:hAnsi="Gill Sans MT"/>
        </w:rPr>
      </w:pPr>
      <w:r w:rsidRPr="002E2BDE">
        <w:rPr>
          <w:rFonts w:ascii="Gill Sans MT" w:hAnsi="Gill Sans MT"/>
        </w:rPr>
        <w:t>18. Evaluation Criteria</w:t>
      </w:r>
    </w:p>
    <w:tbl>
      <w:tblP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6146"/>
        <w:gridCol w:w="1416"/>
        <w:gridCol w:w="1322"/>
      </w:tblGrid>
      <w:tr w:rsidR="004E4F8E" w:rsidRPr="00616F35" w14:paraId="66C21C5D" w14:textId="77777777" w:rsidTr="005B42FC">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31E8CA1" w14:textId="77777777" w:rsidR="004E4F8E" w:rsidRPr="00616F35" w:rsidRDefault="004E4F8E" w:rsidP="005B42FC">
            <w:pPr>
              <w:jc w:val="center"/>
              <w:rPr>
                <w:rFonts w:ascii="Lato" w:hAnsi="Lato"/>
                <w:sz w:val="22"/>
              </w:rPr>
            </w:pPr>
            <w:r w:rsidRPr="00616F35">
              <w:rPr>
                <w:rFonts w:ascii="Lato" w:hAnsi="Lato"/>
                <w:b/>
                <w:bCs/>
                <w:sz w:val="22"/>
              </w:rPr>
              <w:t>S. No</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605FA38" w14:textId="77777777" w:rsidR="004E4F8E" w:rsidRPr="00616F35" w:rsidRDefault="004E4F8E" w:rsidP="005B42FC">
            <w:pPr>
              <w:jc w:val="center"/>
              <w:rPr>
                <w:rFonts w:ascii="Lato" w:hAnsi="Lato"/>
                <w:sz w:val="22"/>
              </w:rPr>
            </w:pPr>
            <w:r w:rsidRPr="00616F35">
              <w:rPr>
                <w:rFonts w:ascii="Lato" w:hAnsi="Lato"/>
                <w:b/>
                <w:bCs/>
                <w:sz w:val="22"/>
              </w:rPr>
              <w:t>Aspects of Evaluation</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E5D083D" w14:textId="77777777" w:rsidR="004E4F8E" w:rsidRPr="00616F35" w:rsidRDefault="004E4F8E" w:rsidP="005B42FC">
            <w:pPr>
              <w:jc w:val="center"/>
              <w:rPr>
                <w:rFonts w:ascii="Lato" w:hAnsi="Lato"/>
                <w:sz w:val="22"/>
              </w:rPr>
            </w:pPr>
            <w:r w:rsidRPr="00616F35">
              <w:rPr>
                <w:rFonts w:ascii="Lato" w:hAnsi="Lato"/>
                <w:b/>
                <w:bCs/>
                <w:sz w:val="22"/>
              </w:rPr>
              <w:t>Max. Points</w:t>
            </w: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211FA74" w14:textId="77777777" w:rsidR="004E4F8E" w:rsidRPr="00616F35" w:rsidRDefault="004E4F8E" w:rsidP="005B42FC">
            <w:pPr>
              <w:jc w:val="center"/>
              <w:rPr>
                <w:rFonts w:ascii="Lato" w:hAnsi="Lato"/>
                <w:sz w:val="22"/>
              </w:rPr>
            </w:pPr>
            <w:r w:rsidRPr="00616F35">
              <w:rPr>
                <w:rFonts w:ascii="Lato" w:hAnsi="Lato"/>
                <w:b/>
                <w:bCs/>
                <w:sz w:val="22"/>
              </w:rPr>
              <w:t>Remarks</w:t>
            </w:r>
          </w:p>
        </w:tc>
      </w:tr>
      <w:tr w:rsidR="00455FCF" w:rsidRPr="00616F35" w14:paraId="7CBEB5DA" w14:textId="77777777" w:rsidTr="005B42FC">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6879519" w14:textId="77777777" w:rsidR="00455FCF" w:rsidRPr="00616F35" w:rsidRDefault="00455FCF" w:rsidP="005B42FC">
            <w:pPr>
              <w:jc w:val="center"/>
              <w:rPr>
                <w:rFonts w:ascii="Lato" w:hAnsi="Lato"/>
                <w:b/>
                <w:bCs/>
                <w:sz w:val="22"/>
              </w:rPr>
            </w:pP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A6FA577" w14:textId="0C091763" w:rsidR="00455FCF" w:rsidRPr="00616F35" w:rsidRDefault="00455FCF" w:rsidP="005B42FC">
            <w:pPr>
              <w:jc w:val="center"/>
              <w:rPr>
                <w:rFonts w:ascii="Lato" w:hAnsi="Lato"/>
                <w:b/>
                <w:bCs/>
                <w:sz w:val="22"/>
              </w:rPr>
            </w:pPr>
            <w:r>
              <w:rPr>
                <w:rFonts w:ascii="Lato" w:hAnsi="Lato"/>
                <w:b/>
                <w:bCs/>
                <w:sz w:val="22"/>
              </w:rPr>
              <w:t xml:space="preserve">Technical </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82BA7B6" w14:textId="6CBEDDC0" w:rsidR="00455FCF" w:rsidRPr="00616F35" w:rsidRDefault="00DE2EB9" w:rsidP="005B42FC">
            <w:pPr>
              <w:jc w:val="center"/>
              <w:rPr>
                <w:rFonts w:ascii="Lato" w:hAnsi="Lato"/>
                <w:b/>
                <w:bCs/>
                <w:sz w:val="22"/>
              </w:rPr>
            </w:pPr>
            <w:r>
              <w:rPr>
                <w:rFonts w:ascii="Lato" w:hAnsi="Lato"/>
                <w:b/>
                <w:bCs/>
                <w:sz w:val="22"/>
              </w:rPr>
              <w:t>55</w:t>
            </w: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DCDD706" w14:textId="77777777" w:rsidR="00455FCF" w:rsidRPr="00616F35" w:rsidRDefault="00455FCF" w:rsidP="005B42FC">
            <w:pPr>
              <w:jc w:val="center"/>
              <w:rPr>
                <w:rFonts w:ascii="Lato" w:hAnsi="Lato"/>
                <w:b/>
                <w:bCs/>
                <w:sz w:val="22"/>
              </w:rPr>
            </w:pPr>
          </w:p>
        </w:tc>
      </w:tr>
      <w:tr w:rsidR="004E4F8E" w:rsidRPr="00616F35" w14:paraId="77197369" w14:textId="77777777" w:rsidTr="00DE2EB9">
        <w:trPr>
          <w:trHeight w:val="677"/>
        </w:trPr>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FC70F06" w14:textId="77777777" w:rsidR="004E4F8E" w:rsidRPr="00616F35" w:rsidRDefault="004E4F8E" w:rsidP="005B42FC">
            <w:pPr>
              <w:jc w:val="center"/>
              <w:rPr>
                <w:rFonts w:ascii="Lato" w:hAnsi="Lato"/>
                <w:sz w:val="22"/>
              </w:rPr>
            </w:pPr>
            <w:r w:rsidRPr="00616F35">
              <w:rPr>
                <w:rFonts w:ascii="Lato" w:hAnsi="Lato"/>
                <w:sz w:val="22"/>
              </w:rPr>
              <w:t>1</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29840F4" w14:textId="77777777" w:rsidR="004E4F8E" w:rsidRPr="00616F35" w:rsidRDefault="004E4F8E" w:rsidP="005B42FC">
            <w:pPr>
              <w:ind w:right="135"/>
              <w:jc w:val="both"/>
              <w:rPr>
                <w:rFonts w:ascii="Lato" w:hAnsi="Lato"/>
                <w:b/>
                <w:bCs/>
                <w:sz w:val="22"/>
              </w:rPr>
            </w:pPr>
            <w:r w:rsidRPr="00616F35">
              <w:rPr>
                <w:rFonts w:ascii="Lato" w:hAnsi="Lato"/>
                <w:b/>
                <w:bCs/>
                <w:sz w:val="22"/>
              </w:rPr>
              <w:t xml:space="preserve">Understanding of scope of work: </w:t>
            </w:r>
          </w:p>
          <w:p w14:paraId="3600C06F" w14:textId="77777777" w:rsidR="004E4F8E" w:rsidRPr="00616F35" w:rsidRDefault="004E4F8E" w:rsidP="005B42FC">
            <w:pPr>
              <w:ind w:right="135"/>
              <w:jc w:val="both"/>
              <w:rPr>
                <w:rFonts w:ascii="Lato" w:hAnsi="Lato"/>
                <w:sz w:val="22"/>
              </w:rPr>
            </w:pPr>
            <w:r w:rsidRPr="00616F35">
              <w:rPr>
                <w:rFonts w:ascii="Lato" w:hAnsi="Lato"/>
                <w:sz w:val="22"/>
              </w:rPr>
              <w:t xml:space="preserve">Clear articulation in proposal on scope of the service in </w:t>
            </w:r>
            <w:r>
              <w:rPr>
                <w:rFonts w:ascii="Lato" w:hAnsi="Lato"/>
                <w:sz w:val="22"/>
              </w:rPr>
              <w:t>Mahottari</w:t>
            </w:r>
            <w:r w:rsidRPr="00616F35">
              <w:rPr>
                <w:rFonts w:ascii="Lato" w:hAnsi="Lato"/>
                <w:sz w:val="22"/>
              </w:rPr>
              <w:t xml:space="preserve"> district.</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5E33C76" w14:textId="0F67E596" w:rsidR="004E4F8E" w:rsidRPr="00616F35" w:rsidRDefault="004E4F8E" w:rsidP="005B42FC">
            <w:pPr>
              <w:jc w:val="center"/>
              <w:rPr>
                <w:rFonts w:ascii="Lato" w:hAnsi="Lato"/>
                <w:sz w:val="22"/>
              </w:rPr>
            </w:pP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993686A" w14:textId="77777777" w:rsidR="004E4F8E" w:rsidRPr="00616F35" w:rsidRDefault="004E4F8E" w:rsidP="005B42FC">
            <w:pPr>
              <w:jc w:val="both"/>
              <w:rPr>
                <w:rFonts w:ascii="Lato" w:hAnsi="Lato"/>
                <w:sz w:val="22"/>
              </w:rPr>
            </w:pPr>
          </w:p>
        </w:tc>
      </w:tr>
      <w:tr w:rsidR="004E4F8E" w:rsidRPr="00616F35" w14:paraId="27FC98A9" w14:textId="77777777" w:rsidTr="00DE2EB9">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66D793C" w14:textId="77777777" w:rsidR="004E4F8E" w:rsidRPr="00616F35" w:rsidRDefault="004E4F8E" w:rsidP="005B42FC">
            <w:pPr>
              <w:jc w:val="center"/>
              <w:rPr>
                <w:rFonts w:ascii="Lato" w:hAnsi="Lato"/>
                <w:sz w:val="22"/>
              </w:rPr>
            </w:pPr>
            <w:r w:rsidRPr="00616F35">
              <w:rPr>
                <w:rFonts w:ascii="Lato" w:hAnsi="Lato"/>
                <w:sz w:val="22"/>
              </w:rPr>
              <w:t>2</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0D0B076" w14:textId="64227230" w:rsidR="004E4F8E" w:rsidRPr="00616F35" w:rsidRDefault="004E4F8E" w:rsidP="005B42FC">
            <w:pPr>
              <w:jc w:val="both"/>
              <w:rPr>
                <w:rFonts w:ascii="Lato" w:hAnsi="Lato"/>
                <w:b/>
                <w:bCs/>
                <w:sz w:val="22"/>
              </w:rPr>
            </w:pPr>
            <w:r w:rsidRPr="00616F35">
              <w:rPr>
                <w:rFonts w:ascii="Lato" w:hAnsi="Lato"/>
                <w:b/>
                <w:bCs/>
                <w:sz w:val="22"/>
              </w:rPr>
              <w:t xml:space="preserve">Content </w:t>
            </w:r>
            <w:r w:rsidR="003F318B">
              <w:rPr>
                <w:rFonts w:ascii="Lato" w:hAnsi="Lato"/>
                <w:b/>
                <w:bCs/>
                <w:sz w:val="22"/>
              </w:rPr>
              <w:t xml:space="preserve">and methodology </w:t>
            </w:r>
            <w:r w:rsidRPr="00616F35">
              <w:rPr>
                <w:rFonts w:ascii="Lato" w:hAnsi="Lato"/>
                <w:b/>
                <w:bCs/>
                <w:sz w:val="22"/>
              </w:rPr>
              <w:t>of proposal:</w:t>
            </w:r>
          </w:p>
          <w:p w14:paraId="710E8B83" w14:textId="77777777" w:rsidR="004E4F8E" w:rsidRPr="00616F35" w:rsidRDefault="004E4F8E" w:rsidP="004E4F8E">
            <w:pPr>
              <w:pStyle w:val="ListParagraph"/>
              <w:numPr>
                <w:ilvl w:val="0"/>
                <w:numId w:val="19"/>
              </w:numPr>
              <w:spacing w:after="0"/>
              <w:ind w:left="0"/>
              <w:jc w:val="both"/>
              <w:rPr>
                <w:rFonts w:ascii="Lato" w:hAnsi="Lato"/>
                <w:sz w:val="22"/>
              </w:rPr>
            </w:pPr>
            <w:r w:rsidRPr="00616F35">
              <w:rPr>
                <w:rFonts w:ascii="Lato" w:hAnsi="Lato"/>
                <w:sz w:val="22"/>
              </w:rPr>
              <w:t>Methodology (implementation modality)</w:t>
            </w:r>
          </w:p>
          <w:p w14:paraId="560B08F7" w14:textId="77777777" w:rsidR="004E4F8E" w:rsidRPr="00616F35" w:rsidRDefault="004E4F8E" w:rsidP="004E4F8E">
            <w:pPr>
              <w:pStyle w:val="ListParagraph"/>
              <w:numPr>
                <w:ilvl w:val="0"/>
                <w:numId w:val="19"/>
              </w:numPr>
              <w:spacing w:after="0"/>
              <w:ind w:left="0"/>
              <w:jc w:val="both"/>
              <w:rPr>
                <w:rFonts w:ascii="Lato" w:hAnsi="Lato"/>
                <w:sz w:val="22"/>
              </w:rPr>
            </w:pPr>
            <w:r w:rsidRPr="00616F35">
              <w:rPr>
                <w:rFonts w:ascii="Lato" w:hAnsi="Lato"/>
                <w:sz w:val="22"/>
              </w:rPr>
              <w:t>Strategy and data security</w:t>
            </w:r>
          </w:p>
          <w:p w14:paraId="0063C69F" w14:textId="77777777" w:rsidR="004E4F8E" w:rsidRPr="00616F35" w:rsidRDefault="004E4F8E" w:rsidP="004E4F8E">
            <w:pPr>
              <w:pStyle w:val="ListParagraph"/>
              <w:numPr>
                <w:ilvl w:val="0"/>
                <w:numId w:val="19"/>
              </w:numPr>
              <w:spacing w:after="0"/>
              <w:ind w:left="0"/>
              <w:jc w:val="both"/>
              <w:rPr>
                <w:rFonts w:ascii="Lato" w:hAnsi="Lato"/>
                <w:sz w:val="22"/>
              </w:rPr>
            </w:pPr>
            <w:r w:rsidRPr="00616F35">
              <w:rPr>
                <w:rFonts w:ascii="Lato" w:hAnsi="Lato"/>
                <w:sz w:val="22"/>
              </w:rPr>
              <w:t>Timeline (work-plan)</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EC781E7" w14:textId="1FDF55D4" w:rsidR="004E4F8E" w:rsidRPr="00616F35" w:rsidRDefault="004E4F8E" w:rsidP="005B42FC">
            <w:pPr>
              <w:jc w:val="center"/>
              <w:rPr>
                <w:rFonts w:ascii="Lato" w:hAnsi="Lato"/>
                <w:sz w:val="22"/>
              </w:rPr>
            </w:pP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6CF40FB" w14:textId="77777777" w:rsidR="004E4F8E" w:rsidRPr="00616F35" w:rsidRDefault="004E4F8E" w:rsidP="005B42FC">
            <w:pPr>
              <w:jc w:val="both"/>
              <w:rPr>
                <w:rFonts w:ascii="Lato" w:hAnsi="Lato"/>
                <w:sz w:val="22"/>
              </w:rPr>
            </w:pPr>
          </w:p>
        </w:tc>
      </w:tr>
      <w:tr w:rsidR="004E4F8E" w:rsidRPr="00616F35" w14:paraId="3162CF15" w14:textId="77777777" w:rsidTr="00DE2EB9">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0794F43" w14:textId="1FB1672D" w:rsidR="004E4F8E" w:rsidRPr="00616F35" w:rsidRDefault="004E4F8E" w:rsidP="005B42FC">
            <w:pPr>
              <w:jc w:val="center"/>
              <w:rPr>
                <w:rFonts w:ascii="Lato" w:hAnsi="Lato"/>
                <w:sz w:val="22"/>
              </w:rPr>
            </w:pPr>
            <w:r>
              <w:rPr>
                <w:rFonts w:ascii="Lato" w:hAnsi="Lato"/>
                <w:sz w:val="22"/>
              </w:rPr>
              <w:t>3</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8E28E69" w14:textId="77777777" w:rsidR="004E4F8E" w:rsidRPr="00616F35" w:rsidRDefault="004E4F8E" w:rsidP="004E4F8E">
            <w:pPr>
              <w:pStyle w:val="ListParagraph"/>
              <w:numPr>
                <w:ilvl w:val="0"/>
                <w:numId w:val="20"/>
              </w:numPr>
              <w:spacing w:after="0"/>
              <w:ind w:left="0" w:right="135"/>
              <w:jc w:val="both"/>
              <w:rPr>
                <w:rFonts w:ascii="Lato" w:hAnsi="Lato"/>
                <w:sz w:val="22"/>
              </w:rPr>
            </w:pPr>
            <w:r w:rsidRPr="00616F35">
              <w:rPr>
                <w:rFonts w:ascii="Lato" w:hAnsi="Lato"/>
                <w:b/>
                <w:bCs/>
                <w:sz w:val="22"/>
              </w:rPr>
              <w:t>Company Capacity Statement:</w:t>
            </w:r>
          </w:p>
          <w:p w14:paraId="567E4083" w14:textId="77777777" w:rsidR="004E4F8E" w:rsidRPr="00616F35" w:rsidRDefault="004E4F8E" w:rsidP="004E4F8E">
            <w:pPr>
              <w:pStyle w:val="ListParagraph"/>
              <w:numPr>
                <w:ilvl w:val="0"/>
                <w:numId w:val="20"/>
              </w:numPr>
              <w:spacing w:after="120"/>
              <w:ind w:left="0" w:right="135"/>
              <w:jc w:val="both"/>
              <w:rPr>
                <w:rFonts w:ascii="Lato" w:hAnsi="Lato"/>
                <w:sz w:val="22"/>
              </w:rPr>
            </w:pPr>
            <w:r w:rsidRPr="00616F35">
              <w:rPr>
                <w:rFonts w:ascii="Lato" w:hAnsi="Lato"/>
                <w:sz w:val="22"/>
              </w:rPr>
              <w:t>Firm have adequate resources for required services support</w:t>
            </w:r>
            <w:r w:rsidRPr="00616F35">
              <w:rPr>
                <w:rFonts w:ascii="Lato" w:hAnsi="Lato"/>
                <w:sz w:val="22"/>
              </w:rPr>
              <w:br/>
              <w:t>for this project, coverage and network of the company.</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47DD0C9" w14:textId="55EC718B" w:rsidR="004E4F8E" w:rsidRPr="00616F35" w:rsidRDefault="004E4F8E" w:rsidP="005B42FC">
            <w:pPr>
              <w:jc w:val="center"/>
              <w:rPr>
                <w:rFonts w:ascii="Lato" w:hAnsi="Lato"/>
                <w:sz w:val="22"/>
              </w:rPr>
            </w:pP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9BF77C7" w14:textId="77777777" w:rsidR="004E4F8E" w:rsidRPr="00616F35" w:rsidRDefault="004E4F8E" w:rsidP="005B42FC">
            <w:pPr>
              <w:jc w:val="both"/>
              <w:rPr>
                <w:rFonts w:ascii="Lato" w:hAnsi="Lato"/>
                <w:sz w:val="22"/>
              </w:rPr>
            </w:pPr>
          </w:p>
        </w:tc>
      </w:tr>
      <w:tr w:rsidR="004E4F8E" w:rsidRPr="00616F35" w14:paraId="2032B2E1" w14:textId="77777777" w:rsidTr="00DE2EB9">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6AF1E8A" w14:textId="0C622DC5" w:rsidR="004E4F8E" w:rsidRPr="00616F35" w:rsidRDefault="004E4F8E" w:rsidP="005B42FC">
            <w:pPr>
              <w:jc w:val="center"/>
              <w:rPr>
                <w:rFonts w:ascii="Lato" w:hAnsi="Lato"/>
                <w:sz w:val="22"/>
              </w:rPr>
            </w:pPr>
            <w:r>
              <w:rPr>
                <w:rFonts w:ascii="Lato" w:hAnsi="Lato"/>
                <w:sz w:val="22"/>
              </w:rPr>
              <w:lastRenderedPageBreak/>
              <w:t>4</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73359AA" w14:textId="77777777" w:rsidR="004E4F8E" w:rsidRPr="00616F35" w:rsidRDefault="004E4F8E" w:rsidP="005B42FC">
            <w:pPr>
              <w:ind w:right="135"/>
              <w:jc w:val="both"/>
              <w:rPr>
                <w:rFonts w:ascii="Lato" w:hAnsi="Lato"/>
                <w:sz w:val="22"/>
              </w:rPr>
            </w:pPr>
            <w:r w:rsidRPr="00616F35">
              <w:rPr>
                <w:rFonts w:ascii="Lato" w:hAnsi="Lato"/>
                <w:b/>
                <w:bCs/>
                <w:sz w:val="22"/>
              </w:rPr>
              <w:t>Companies/firms experience</w:t>
            </w:r>
            <w:r w:rsidRPr="00616F35">
              <w:rPr>
                <w:rFonts w:ascii="Lato" w:hAnsi="Lato"/>
                <w:sz w:val="22"/>
              </w:rPr>
              <w:t>:</w:t>
            </w:r>
          </w:p>
          <w:p w14:paraId="0803BE2E" w14:textId="77777777" w:rsidR="004E4F8E" w:rsidRPr="00616F35" w:rsidRDefault="004E4F8E" w:rsidP="005B42FC">
            <w:pPr>
              <w:ind w:right="135"/>
              <w:jc w:val="both"/>
              <w:rPr>
                <w:rFonts w:ascii="Lato" w:hAnsi="Lato"/>
                <w:sz w:val="22"/>
              </w:rPr>
            </w:pPr>
            <w:r w:rsidRPr="00616F35">
              <w:rPr>
                <w:rFonts w:ascii="Lato" w:hAnsi="Lato"/>
                <w:sz w:val="22"/>
              </w:rPr>
              <w:t>Experience on conducting such services and the firm has the on-time project delivery capacity</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2A3A216" w14:textId="6ACCBEEE" w:rsidR="004E4F8E" w:rsidRPr="00616F35" w:rsidRDefault="004E4F8E" w:rsidP="005B42FC">
            <w:pPr>
              <w:jc w:val="center"/>
              <w:rPr>
                <w:rFonts w:ascii="Lato" w:hAnsi="Lato"/>
                <w:sz w:val="22"/>
              </w:rPr>
            </w:pP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A8DE263" w14:textId="77777777" w:rsidR="004E4F8E" w:rsidRPr="00616F35" w:rsidRDefault="004E4F8E" w:rsidP="005B42FC">
            <w:pPr>
              <w:jc w:val="both"/>
              <w:rPr>
                <w:rFonts w:ascii="Lato" w:hAnsi="Lato"/>
                <w:sz w:val="22"/>
              </w:rPr>
            </w:pPr>
          </w:p>
        </w:tc>
      </w:tr>
      <w:tr w:rsidR="004E4F8E" w:rsidRPr="00616F35" w14:paraId="03D4D0FF" w14:textId="77777777" w:rsidTr="00DE2EB9">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4051D15" w14:textId="0700EC76" w:rsidR="004E4F8E" w:rsidRPr="00616F35" w:rsidRDefault="004E4F8E" w:rsidP="005B42FC">
            <w:pPr>
              <w:jc w:val="center"/>
              <w:rPr>
                <w:rFonts w:ascii="Lato" w:hAnsi="Lato"/>
                <w:sz w:val="22"/>
              </w:rPr>
            </w:pPr>
            <w:r>
              <w:rPr>
                <w:rFonts w:ascii="Lato" w:hAnsi="Lato"/>
                <w:sz w:val="22"/>
              </w:rPr>
              <w:t>5</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3398312" w14:textId="77777777" w:rsidR="004E4F8E" w:rsidRPr="00616F35" w:rsidRDefault="004E4F8E" w:rsidP="005B42FC">
            <w:pPr>
              <w:jc w:val="both"/>
              <w:rPr>
                <w:rFonts w:ascii="Lato" w:hAnsi="Lato"/>
                <w:b/>
                <w:bCs/>
                <w:sz w:val="22"/>
              </w:rPr>
            </w:pPr>
            <w:r w:rsidRPr="00616F35">
              <w:rPr>
                <w:rFonts w:ascii="Lato" w:hAnsi="Lato"/>
                <w:b/>
                <w:bCs/>
                <w:sz w:val="22"/>
              </w:rPr>
              <w:t>Quality of proposal</w:t>
            </w:r>
          </w:p>
          <w:p w14:paraId="30663E94" w14:textId="77777777" w:rsidR="004E4F8E" w:rsidRPr="00616F35" w:rsidRDefault="004E4F8E" w:rsidP="005B42FC">
            <w:pPr>
              <w:jc w:val="both"/>
              <w:rPr>
                <w:rFonts w:ascii="Lato" w:hAnsi="Lato"/>
                <w:sz w:val="22"/>
              </w:rPr>
            </w:pPr>
            <w:r w:rsidRPr="00616F35">
              <w:rPr>
                <w:rFonts w:ascii="Lato" w:hAnsi="Lato"/>
                <w:sz w:val="22"/>
              </w:rPr>
              <w:t>Organized (layout)</w:t>
            </w:r>
          </w:p>
          <w:p w14:paraId="5D7B82F7" w14:textId="77777777" w:rsidR="004E4F8E" w:rsidRPr="00616F35" w:rsidRDefault="004E4F8E" w:rsidP="005B42FC">
            <w:pPr>
              <w:jc w:val="both"/>
              <w:rPr>
                <w:rFonts w:ascii="Lato" w:hAnsi="Lato"/>
                <w:sz w:val="22"/>
              </w:rPr>
            </w:pPr>
            <w:r w:rsidRPr="00616F35">
              <w:rPr>
                <w:rFonts w:ascii="Lato" w:hAnsi="Lato"/>
                <w:sz w:val="22"/>
              </w:rPr>
              <w:t>Sequencing</w:t>
            </w:r>
          </w:p>
          <w:p w14:paraId="665C1758" w14:textId="77777777" w:rsidR="004E4F8E" w:rsidRPr="00616F35" w:rsidRDefault="004E4F8E" w:rsidP="005B42FC">
            <w:pPr>
              <w:jc w:val="both"/>
              <w:rPr>
                <w:rFonts w:ascii="Lato" w:hAnsi="Lato"/>
                <w:sz w:val="22"/>
              </w:rPr>
            </w:pPr>
            <w:r w:rsidRPr="00616F35">
              <w:rPr>
                <w:rFonts w:ascii="Lato" w:hAnsi="Lato"/>
                <w:sz w:val="22"/>
              </w:rPr>
              <w:t>How well TOR’s requirements are addressed</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5F86E19" w14:textId="4BC59DB5" w:rsidR="004E4F8E" w:rsidRPr="00616F35" w:rsidRDefault="004E4F8E" w:rsidP="005B42FC">
            <w:pPr>
              <w:jc w:val="center"/>
              <w:rPr>
                <w:rFonts w:ascii="Lato" w:hAnsi="Lato"/>
                <w:sz w:val="22"/>
              </w:rPr>
            </w:pP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6A49AD5" w14:textId="77777777" w:rsidR="004E4F8E" w:rsidRPr="00616F35" w:rsidRDefault="004E4F8E" w:rsidP="005B42FC">
            <w:pPr>
              <w:jc w:val="both"/>
              <w:rPr>
                <w:rFonts w:ascii="Lato" w:hAnsi="Lato"/>
                <w:sz w:val="22"/>
              </w:rPr>
            </w:pPr>
          </w:p>
        </w:tc>
      </w:tr>
      <w:tr w:rsidR="004E4F8E" w:rsidRPr="00616F35" w14:paraId="7FCB88BA" w14:textId="77777777" w:rsidTr="005B42FC">
        <w:tc>
          <w:tcPr>
            <w:tcW w:w="389"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7897E77" w14:textId="3BC70F12" w:rsidR="004E4F8E" w:rsidRPr="00616F35" w:rsidRDefault="004E4F8E" w:rsidP="005B42FC">
            <w:pPr>
              <w:jc w:val="center"/>
              <w:rPr>
                <w:rFonts w:ascii="Lato" w:hAnsi="Lato"/>
                <w:sz w:val="22"/>
              </w:rPr>
            </w:pPr>
            <w:r>
              <w:rPr>
                <w:rFonts w:ascii="Lato" w:hAnsi="Lato"/>
                <w:sz w:val="22"/>
              </w:rPr>
              <w:t>6</w:t>
            </w:r>
          </w:p>
        </w:tc>
        <w:tc>
          <w:tcPr>
            <w:tcW w:w="319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C55ED0" w14:textId="4C6ABBC2" w:rsidR="004E4F8E" w:rsidRPr="00616F35" w:rsidRDefault="004E4F8E" w:rsidP="005B42FC">
            <w:pPr>
              <w:jc w:val="both"/>
              <w:rPr>
                <w:rFonts w:ascii="Lato" w:hAnsi="Lato"/>
                <w:b/>
                <w:bCs/>
                <w:sz w:val="22"/>
              </w:rPr>
            </w:pPr>
            <w:r>
              <w:rPr>
                <w:rFonts w:ascii="Lato" w:hAnsi="Lato"/>
                <w:b/>
                <w:bCs/>
                <w:sz w:val="22"/>
              </w:rPr>
              <w:t>Financial (Value for money)</w:t>
            </w:r>
          </w:p>
        </w:tc>
        <w:tc>
          <w:tcPr>
            <w:tcW w:w="73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ED34BA0" w14:textId="498006DF" w:rsidR="004E4F8E" w:rsidRPr="00616F35" w:rsidRDefault="004E4F8E" w:rsidP="005B42FC">
            <w:pPr>
              <w:jc w:val="center"/>
              <w:rPr>
                <w:rFonts w:ascii="Lato" w:hAnsi="Lato"/>
                <w:sz w:val="22"/>
              </w:rPr>
            </w:pPr>
            <w:r>
              <w:rPr>
                <w:rFonts w:ascii="Lato" w:hAnsi="Lato"/>
                <w:sz w:val="22"/>
              </w:rPr>
              <w:t>45</w:t>
            </w:r>
          </w:p>
        </w:tc>
        <w:tc>
          <w:tcPr>
            <w:tcW w:w="68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B08E87A" w14:textId="77777777" w:rsidR="004E4F8E" w:rsidRPr="00616F35" w:rsidRDefault="004E4F8E" w:rsidP="005B42FC">
            <w:pPr>
              <w:jc w:val="both"/>
              <w:rPr>
                <w:rFonts w:ascii="Lato" w:hAnsi="Lato"/>
                <w:sz w:val="22"/>
              </w:rPr>
            </w:pPr>
          </w:p>
        </w:tc>
      </w:tr>
      <w:tr w:rsidR="004E4F8E" w:rsidRPr="00616F35" w14:paraId="72E39F00" w14:textId="77777777" w:rsidTr="004E4F8E">
        <w:tc>
          <w:tcPr>
            <w:tcW w:w="5000" w:type="pct"/>
            <w:gridSpan w:val="4"/>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377B83C" w14:textId="5207CC45" w:rsidR="004E4F8E" w:rsidRPr="00616F35" w:rsidRDefault="004E4F8E" w:rsidP="004E4F8E">
            <w:pPr>
              <w:tabs>
                <w:tab w:val="left" w:pos="3080"/>
              </w:tabs>
              <w:jc w:val="both"/>
              <w:rPr>
                <w:rFonts w:ascii="Lato" w:hAnsi="Lato"/>
                <w:sz w:val="22"/>
              </w:rPr>
            </w:pPr>
            <w:r w:rsidRPr="002E2BDE">
              <w:rPr>
                <w:rFonts w:ascii="Gill Sans MT" w:eastAsia="Times New Roman" w:hAnsi="Gill Sans MT" w:cs="Calibri"/>
                <w:b/>
                <w:bCs/>
                <w:color w:val="000000"/>
                <w:sz w:val="22"/>
              </w:rPr>
              <w:t xml:space="preserve">Note: Bidder should secure at least </w:t>
            </w:r>
            <w:r>
              <w:rPr>
                <w:rFonts w:ascii="Gill Sans MT" w:eastAsia="Times New Roman" w:hAnsi="Gill Sans MT" w:cs="Calibri"/>
                <w:b/>
                <w:bCs/>
                <w:color w:val="000000"/>
                <w:sz w:val="22"/>
              </w:rPr>
              <w:t>22</w:t>
            </w:r>
            <w:r w:rsidRPr="002E2BDE">
              <w:rPr>
                <w:rFonts w:ascii="Gill Sans MT" w:eastAsia="Times New Roman" w:hAnsi="Gill Sans MT" w:cs="Calibri"/>
                <w:b/>
                <w:bCs/>
                <w:color w:val="000000"/>
                <w:sz w:val="22"/>
              </w:rPr>
              <w:t xml:space="preserve"> marks in technical evaluation to be eligible for financial scoring.</w:t>
            </w:r>
          </w:p>
        </w:tc>
      </w:tr>
    </w:tbl>
    <w:p w14:paraId="7954B768" w14:textId="618453BB" w:rsidR="00EC2EA3" w:rsidRPr="002E2BDE" w:rsidRDefault="00000000" w:rsidP="00441D01">
      <w:pPr>
        <w:spacing w:before="60" w:after="60" w:line="360" w:lineRule="auto"/>
        <w:jc w:val="both"/>
        <w:rPr>
          <w:rFonts w:ascii="Gill Sans MT" w:hAnsi="Gill Sans MT"/>
        </w:rPr>
      </w:pPr>
      <w:r w:rsidRPr="002E2BDE">
        <w:rPr>
          <w:rFonts w:ascii="Gill Sans MT" w:hAnsi="Gill Sans MT"/>
        </w:rPr>
        <w:t>Preference may be given to proposals demonstrating strong practical training methodology; experience with existing drone operators; integration of flight, maintenance and digital production; strong safety/regulatory awareness; practical local examples; competent trainers; and a clear link to youth employment and income-generation opportunities.</w:t>
      </w:r>
    </w:p>
    <w:p w14:paraId="420CF9D5"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19. Proposal Submission Requirements</w:t>
      </w:r>
    </w:p>
    <w:p w14:paraId="0D674C81" w14:textId="09A366A3" w:rsidR="00FE7958" w:rsidRDefault="00FE7958" w:rsidP="00FE7958">
      <w:pPr>
        <w:pStyle w:val="ListNumber"/>
        <w:numPr>
          <w:ilvl w:val="0"/>
          <w:numId w:val="16"/>
        </w:numPr>
        <w:spacing w:before="60" w:after="60" w:line="360" w:lineRule="auto"/>
        <w:jc w:val="both"/>
        <w:rPr>
          <w:rFonts w:ascii="Gill Sans MT" w:hAnsi="Gill Sans MT"/>
        </w:rPr>
      </w:pPr>
      <w:r w:rsidRPr="002E2BDE">
        <w:rPr>
          <w:rFonts w:ascii="Gill Sans MT" w:hAnsi="Gill Sans MT"/>
        </w:rPr>
        <w:t>Expression of Interest / cover letter;</w:t>
      </w:r>
    </w:p>
    <w:p w14:paraId="4EEE96B4" w14:textId="65C07007" w:rsidR="00FE7958" w:rsidRDefault="00FE7958" w:rsidP="00FE7958">
      <w:pPr>
        <w:pStyle w:val="ListNumber"/>
        <w:numPr>
          <w:ilvl w:val="0"/>
          <w:numId w:val="16"/>
        </w:numPr>
        <w:spacing w:before="60" w:after="60" w:line="360" w:lineRule="auto"/>
        <w:jc w:val="both"/>
        <w:rPr>
          <w:rFonts w:ascii="Gill Sans MT" w:hAnsi="Gill Sans MT"/>
        </w:rPr>
      </w:pPr>
      <w:r>
        <w:rPr>
          <w:rFonts w:ascii="Gill Sans MT" w:hAnsi="Gill Sans MT"/>
        </w:rPr>
        <w:t>Technical Proposal</w:t>
      </w:r>
      <w:r w:rsidR="004E4F8E">
        <w:rPr>
          <w:rFonts w:ascii="Gill Sans MT" w:hAnsi="Gill Sans MT"/>
        </w:rPr>
        <w:t xml:space="preserve"> </w:t>
      </w:r>
    </w:p>
    <w:p w14:paraId="321846D1" w14:textId="77777777" w:rsidR="00FE7958" w:rsidRPr="002E2BDE" w:rsidRDefault="00FE7958" w:rsidP="00FE7958">
      <w:pPr>
        <w:pStyle w:val="ListNumber"/>
        <w:numPr>
          <w:ilvl w:val="0"/>
          <w:numId w:val="16"/>
        </w:numPr>
        <w:spacing w:before="60" w:after="60" w:line="360" w:lineRule="auto"/>
        <w:jc w:val="both"/>
        <w:rPr>
          <w:rFonts w:ascii="Gill Sans MT" w:hAnsi="Gill Sans MT"/>
        </w:rPr>
      </w:pPr>
      <w:r>
        <w:rPr>
          <w:rFonts w:ascii="Gill Sans MT" w:hAnsi="Gill Sans MT"/>
        </w:rPr>
        <w:t xml:space="preserve">Financial Proposal </w:t>
      </w:r>
    </w:p>
    <w:p w14:paraId="68618814" w14:textId="77777777" w:rsidR="00FE7958" w:rsidRPr="002E2BDE" w:rsidRDefault="00FE7958" w:rsidP="00FE7958">
      <w:pPr>
        <w:pStyle w:val="ListNumber"/>
        <w:numPr>
          <w:ilvl w:val="0"/>
          <w:numId w:val="16"/>
        </w:numPr>
        <w:spacing w:before="60" w:after="60" w:line="360" w:lineRule="auto"/>
        <w:jc w:val="both"/>
        <w:rPr>
          <w:rFonts w:ascii="Gill Sans MT" w:hAnsi="Gill Sans MT"/>
        </w:rPr>
      </w:pPr>
      <w:r w:rsidRPr="002E2BDE">
        <w:rPr>
          <w:rFonts w:ascii="Gill Sans MT" w:hAnsi="Gill Sans MT"/>
        </w:rPr>
        <w:t>Company Updated Legal Documents</w:t>
      </w:r>
    </w:p>
    <w:p w14:paraId="00AE6466" w14:textId="77777777" w:rsidR="00FE7958" w:rsidRPr="002E2BDE" w:rsidRDefault="00FE7958" w:rsidP="00FE7958">
      <w:pPr>
        <w:pStyle w:val="ListNumber"/>
        <w:numPr>
          <w:ilvl w:val="0"/>
          <w:numId w:val="16"/>
        </w:numPr>
        <w:spacing w:before="60" w:after="60" w:line="360" w:lineRule="auto"/>
        <w:jc w:val="both"/>
        <w:rPr>
          <w:rFonts w:ascii="Gill Sans MT" w:hAnsi="Gill Sans MT"/>
        </w:rPr>
      </w:pPr>
      <w:r w:rsidRPr="002E2BDE">
        <w:rPr>
          <w:rFonts w:ascii="Gill Sans MT" w:hAnsi="Gill Sans MT"/>
        </w:rPr>
        <w:t>Profile/CV(s) of proposed trainer(s);</w:t>
      </w:r>
    </w:p>
    <w:p w14:paraId="3D4E5D92" w14:textId="77777777" w:rsidR="00FE7958" w:rsidRPr="002E2BDE" w:rsidRDefault="00FE7958" w:rsidP="00FE7958">
      <w:pPr>
        <w:pStyle w:val="ListNumber"/>
        <w:numPr>
          <w:ilvl w:val="0"/>
          <w:numId w:val="16"/>
        </w:numPr>
        <w:spacing w:before="60" w:after="60" w:line="360" w:lineRule="auto"/>
        <w:jc w:val="both"/>
        <w:rPr>
          <w:rFonts w:ascii="Gill Sans MT" w:hAnsi="Gill Sans MT"/>
        </w:rPr>
      </w:pPr>
      <w:r w:rsidRPr="002E2BDE">
        <w:rPr>
          <w:rFonts w:ascii="Gill Sans MT" w:hAnsi="Gill Sans MT"/>
        </w:rPr>
        <w:t>Evidence of relevant experience and similar assignments;</w:t>
      </w:r>
    </w:p>
    <w:p w14:paraId="02686C95" w14:textId="77777777" w:rsidR="00FE7958" w:rsidRPr="002E2BDE" w:rsidRDefault="00FE7958" w:rsidP="00FE7958">
      <w:pPr>
        <w:pStyle w:val="ListNumber"/>
        <w:numPr>
          <w:ilvl w:val="0"/>
          <w:numId w:val="16"/>
        </w:numPr>
        <w:spacing w:before="60" w:after="60" w:line="360" w:lineRule="auto"/>
        <w:jc w:val="both"/>
        <w:rPr>
          <w:rFonts w:ascii="Gill Sans MT" w:hAnsi="Gill Sans MT"/>
        </w:rPr>
      </w:pPr>
      <w:r w:rsidRPr="002E2BDE">
        <w:rPr>
          <w:rFonts w:ascii="Gill Sans MT" w:hAnsi="Gill Sans MT"/>
        </w:rPr>
        <w:t>List of equipment/resources to be used or provided;</w:t>
      </w:r>
    </w:p>
    <w:p w14:paraId="0CF4C742" w14:textId="77777777" w:rsidR="00FE7958" w:rsidRPr="002E2BDE" w:rsidRDefault="00FE7958" w:rsidP="00441D01">
      <w:pPr>
        <w:pStyle w:val="ListNumber"/>
        <w:numPr>
          <w:ilvl w:val="0"/>
          <w:numId w:val="16"/>
        </w:numPr>
        <w:spacing w:before="60" w:after="60" w:line="360" w:lineRule="auto"/>
        <w:rPr>
          <w:rFonts w:ascii="Gill Sans MT" w:hAnsi="Gill Sans MT"/>
        </w:rPr>
      </w:pPr>
    </w:p>
    <w:p w14:paraId="3B8F5E06" w14:textId="77777777" w:rsidR="00EC2EA3" w:rsidRPr="002E2BDE" w:rsidRDefault="00000000" w:rsidP="000A1973">
      <w:pPr>
        <w:pStyle w:val="Heading2"/>
        <w:spacing w:before="60" w:after="60" w:line="360" w:lineRule="auto"/>
        <w:rPr>
          <w:rFonts w:ascii="Gill Sans MT" w:hAnsi="Gill Sans MT"/>
        </w:rPr>
      </w:pPr>
      <w:r w:rsidRPr="002E2BDE">
        <w:rPr>
          <w:rFonts w:ascii="Gill Sans MT" w:hAnsi="Gill Sans MT"/>
        </w:rPr>
        <w:t>20. Selection and Contracting</w:t>
      </w:r>
    </w:p>
    <w:p w14:paraId="0616CD25" w14:textId="77777777" w:rsidR="00EC2EA3" w:rsidRPr="002E2BDE" w:rsidRDefault="00000000" w:rsidP="00441D01">
      <w:pPr>
        <w:spacing w:before="60" w:after="60" w:line="360" w:lineRule="auto"/>
        <w:jc w:val="both"/>
        <w:rPr>
          <w:rFonts w:ascii="Gill Sans MT" w:hAnsi="Gill Sans MT"/>
        </w:rPr>
      </w:pPr>
      <w:r w:rsidRPr="002E2BDE">
        <w:rPr>
          <w:rFonts w:ascii="Gill Sans MT" w:hAnsi="Gill Sans MT"/>
        </w:rPr>
        <w:t>CDAFN reserves the right to accept or reject any proposal in accordance with its procurement procedures, request clarification where necessary, negotiate with the preferred Supplier, and revise or cancel the procurement process where required. The successful Supplier will enter into a formal agreement/contract with CDAFN and will be responsible for delivering the services in accordance with this TOR, the approved proposal and the contract.</w:t>
      </w:r>
    </w:p>
    <w:sectPr w:rsidR="00EC2EA3" w:rsidRPr="002E2BDE" w:rsidSect="000A1973">
      <w:footerReference w:type="default" r:id="rId8"/>
      <w:pgSz w:w="11906" w:h="16838" w:code="9"/>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C7E9D" w14:textId="77777777" w:rsidR="00B41C90" w:rsidRDefault="00B41C90">
      <w:pPr>
        <w:spacing w:after="0" w:line="240" w:lineRule="auto"/>
      </w:pPr>
      <w:r>
        <w:separator/>
      </w:r>
    </w:p>
  </w:endnote>
  <w:endnote w:type="continuationSeparator" w:id="0">
    <w:p w14:paraId="0A495DA7" w14:textId="77777777" w:rsidR="00B41C90" w:rsidRDefault="00B41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897190"/>
      <w:docPartObj>
        <w:docPartGallery w:val="Page Numbers (Bottom of Page)"/>
        <w:docPartUnique/>
      </w:docPartObj>
    </w:sdtPr>
    <w:sdtEndPr>
      <w:rPr>
        <w:color w:val="7F7F7F" w:themeColor="background1" w:themeShade="7F"/>
        <w:spacing w:val="60"/>
      </w:rPr>
    </w:sdtEndPr>
    <w:sdtContent>
      <w:p w14:paraId="796E6FD5" w14:textId="20903C18" w:rsidR="000A1973" w:rsidRDefault="000A197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EEC098" w14:textId="1D71E2E2" w:rsidR="00EC2EA3" w:rsidRPr="000A1973" w:rsidRDefault="00EC2EA3" w:rsidP="000A1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E169" w14:textId="77777777" w:rsidR="00B41C90" w:rsidRDefault="00B41C90">
      <w:pPr>
        <w:spacing w:after="0" w:line="240" w:lineRule="auto"/>
      </w:pPr>
      <w:r>
        <w:separator/>
      </w:r>
    </w:p>
  </w:footnote>
  <w:footnote w:type="continuationSeparator" w:id="0">
    <w:p w14:paraId="3A390833" w14:textId="77777777" w:rsidR="00B41C90" w:rsidRDefault="00B41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CCD2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E6521"/>
    <w:multiLevelType w:val="hybridMultilevel"/>
    <w:tmpl w:val="F600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A53AC3"/>
    <w:multiLevelType w:val="hybridMultilevel"/>
    <w:tmpl w:val="234A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46DEF"/>
    <w:multiLevelType w:val="hybridMultilevel"/>
    <w:tmpl w:val="4BEA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BF3428"/>
    <w:multiLevelType w:val="hybridMultilevel"/>
    <w:tmpl w:val="3432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17407"/>
    <w:multiLevelType w:val="hybridMultilevel"/>
    <w:tmpl w:val="253A99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15:restartNumberingAfterBreak="0">
    <w:nsid w:val="2D763C16"/>
    <w:multiLevelType w:val="hybridMultilevel"/>
    <w:tmpl w:val="BB5C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9003E"/>
    <w:multiLevelType w:val="hybridMultilevel"/>
    <w:tmpl w:val="0C267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2F023CE"/>
    <w:multiLevelType w:val="hybridMultilevel"/>
    <w:tmpl w:val="9228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A6065"/>
    <w:multiLevelType w:val="hybridMultilevel"/>
    <w:tmpl w:val="252C67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F86144"/>
    <w:multiLevelType w:val="hybridMultilevel"/>
    <w:tmpl w:val="6748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C2329"/>
    <w:multiLevelType w:val="hybridMultilevel"/>
    <w:tmpl w:val="0DD05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7A30E9"/>
    <w:multiLevelType w:val="hybridMultilevel"/>
    <w:tmpl w:val="3512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590634">
    <w:abstractNumId w:val="8"/>
  </w:num>
  <w:num w:numId="2" w16cid:durableId="882060265">
    <w:abstractNumId w:val="6"/>
  </w:num>
  <w:num w:numId="3" w16cid:durableId="705447907">
    <w:abstractNumId w:val="5"/>
  </w:num>
  <w:num w:numId="4" w16cid:durableId="896548170">
    <w:abstractNumId w:val="4"/>
  </w:num>
  <w:num w:numId="5" w16cid:durableId="806119908">
    <w:abstractNumId w:val="7"/>
  </w:num>
  <w:num w:numId="6" w16cid:durableId="715474819">
    <w:abstractNumId w:val="3"/>
  </w:num>
  <w:num w:numId="7" w16cid:durableId="221871943">
    <w:abstractNumId w:val="2"/>
  </w:num>
  <w:num w:numId="8" w16cid:durableId="1329139585">
    <w:abstractNumId w:val="1"/>
  </w:num>
  <w:num w:numId="9" w16cid:durableId="922027924">
    <w:abstractNumId w:val="0"/>
  </w:num>
  <w:num w:numId="10" w16cid:durableId="497892148">
    <w:abstractNumId w:val="9"/>
  </w:num>
  <w:num w:numId="11" w16cid:durableId="207030180">
    <w:abstractNumId w:val="16"/>
  </w:num>
  <w:num w:numId="12" w16cid:durableId="1264874897">
    <w:abstractNumId w:val="11"/>
  </w:num>
  <w:num w:numId="13" w16cid:durableId="529874500">
    <w:abstractNumId w:val="10"/>
  </w:num>
  <w:num w:numId="14" w16cid:durableId="60686664">
    <w:abstractNumId w:val="20"/>
  </w:num>
  <w:num w:numId="15" w16cid:durableId="55248097">
    <w:abstractNumId w:val="18"/>
  </w:num>
  <w:num w:numId="16" w16cid:durableId="931276303">
    <w:abstractNumId w:val="19"/>
  </w:num>
  <w:num w:numId="17" w16cid:durableId="1607423338">
    <w:abstractNumId w:val="12"/>
  </w:num>
  <w:num w:numId="18" w16cid:durableId="1782333888">
    <w:abstractNumId w:val="14"/>
  </w:num>
  <w:num w:numId="19" w16cid:durableId="383918331">
    <w:abstractNumId w:val="15"/>
  </w:num>
  <w:num w:numId="20" w16cid:durableId="2124759894">
    <w:abstractNumId w:val="13"/>
  </w:num>
  <w:num w:numId="21" w16cid:durableId="10564725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D1"/>
    <w:rsid w:val="0008302F"/>
    <w:rsid w:val="00091395"/>
    <w:rsid w:val="000A1973"/>
    <w:rsid w:val="001234B5"/>
    <w:rsid w:val="0015074B"/>
    <w:rsid w:val="00150B59"/>
    <w:rsid w:val="001511FD"/>
    <w:rsid w:val="001D50E3"/>
    <w:rsid w:val="00274653"/>
    <w:rsid w:val="00294AFA"/>
    <w:rsid w:val="0029639D"/>
    <w:rsid w:val="002E2BDE"/>
    <w:rsid w:val="00326F90"/>
    <w:rsid w:val="003979AC"/>
    <w:rsid w:val="003A12DE"/>
    <w:rsid w:val="003F318B"/>
    <w:rsid w:val="00441D01"/>
    <w:rsid w:val="00445FB5"/>
    <w:rsid w:val="00455FCF"/>
    <w:rsid w:val="004716BD"/>
    <w:rsid w:val="004E4F8E"/>
    <w:rsid w:val="0050323F"/>
    <w:rsid w:val="0052509D"/>
    <w:rsid w:val="00561664"/>
    <w:rsid w:val="005B4495"/>
    <w:rsid w:val="005C5F75"/>
    <w:rsid w:val="00600ED0"/>
    <w:rsid w:val="00642829"/>
    <w:rsid w:val="0064371C"/>
    <w:rsid w:val="006A2EE6"/>
    <w:rsid w:val="007352A0"/>
    <w:rsid w:val="00750E50"/>
    <w:rsid w:val="007774DB"/>
    <w:rsid w:val="007F75F1"/>
    <w:rsid w:val="008447BB"/>
    <w:rsid w:val="00870C07"/>
    <w:rsid w:val="008906C5"/>
    <w:rsid w:val="008C2CB6"/>
    <w:rsid w:val="008D618D"/>
    <w:rsid w:val="008F2700"/>
    <w:rsid w:val="009A6301"/>
    <w:rsid w:val="00A03ED4"/>
    <w:rsid w:val="00A043E6"/>
    <w:rsid w:val="00A10D41"/>
    <w:rsid w:val="00A35F67"/>
    <w:rsid w:val="00A425BF"/>
    <w:rsid w:val="00A45A09"/>
    <w:rsid w:val="00AA1D8D"/>
    <w:rsid w:val="00AB2180"/>
    <w:rsid w:val="00B41C90"/>
    <w:rsid w:val="00B47730"/>
    <w:rsid w:val="00BC4D53"/>
    <w:rsid w:val="00C009CB"/>
    <w:rsid w:val="00C0489F"/>
    <w:rsid w:val="00C31721"/>
    <w:rsid w:val="00C66044"/>
    <w:rsid w:val="00C8041D"/>
    <w:rsid w:val="00C9651C"/>
    <w:rsid w:val="00CA4A6A"/>
    <w:rsid w:val="00CB0664"/>
    <w:rsid w:val="00D435DC"/>
    <w:rsid w:val="00D450AA"/>
    <w:rsid w:val="00D450F3"/>
    <w:rsid w:val="00DA757B"/>
    <w:rsid w:val="00DB00EA"/>
    <w:rsid w:val="00DE2EB9"/>
    <w:rsid w:val="00E25A36"/>
    <w:rsid w:val="00E91460"/>
    <w:rsid w:val="00EB7C70"/>
    <w:rsid w:val="00EC2EA3"/>
    <w:rsid w:val="00F52950"/>
    <w:rsid w:val="00FA65EA"/>
    <w:rsid w:val="00FC693F"/>
    <w:rsid w:val="00FE6DE7"/>
    <w:rsid w:val="00FE7958"/>
    <w:rsid w:val="028A2281"/>
    <w:rsid w:val="097BCEB2"/>
    <w:rsid w:val="09C1B920"/>
    <w:rsid w:val="0E07BD58"/>
    <w:rsid w:val="1A31AD9F"/>
    <w:rsid w:val="321E3293"/>
    <w:rsid w:val="41BC71F8"/>
    <w:rsid w:val="423819E6"/>
    <w:rsid w:val="43FC9CE3"/>
    <w:rsid w:val="46545A5A"/>
    <w:rsid w:val="49CEFB1B"/>
    <w:rsid w:val="4DBE32EA"/>
    <w:rsid w:val="539E6672"/>
    <w:rsid w:val="56958657"/>
    <w:rsid w:val="5E827FED"/>
    <w:rsid w:val="70DED742"/>
    <w:rsid w:val="71AAEBEF"/>
    <w:rsid w:val="7208B9C1"/>
    <w:rsid w:val="72406D84"/>
    <w:rsid w:val="7D500F0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5DD5E"/>
  <w14:defaultImageDpi w14:val="300"/>
  <w15:docId w15:val="{DE4CAC32-9710-437B-96A2-BBE4C28D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0A1973"/>
    <w:pPr>
      <w:keepNext/>
      <w:keepLines/>
      <w:spacing w:before="200" w:after="100"/>
      <w:jc w:val="center"/>
      <w:outlineLvl w:val="0"/>
    </w:pPr>
    <w:rPr>
      <w:rFonts w:ascii="Lato" w:eastAsiaTheme="majorEastAsia" w:hAnsi="Lato" w:cstheme="majorBidi"/>
      <w:b/>
      <w:bCs/>
      <w:color w:val="000000" w:themeColor="text1"/>
      <w:sz w:val="28"/>
      <w:szCs w:val="28"/>
    </w:rPr>
  </w:style>
  <w:style w:type="paragraph" w:styleId="Heading2">
    <w:name w:val="heading 2"/>
    <w:basedOn w:val="Normal"/>
    <w:next w:val="Normal"/>
    <w:link w:val="Heading2Char"/>
    <w:uiPriority w:val="9"/>
    <w:unhideWhenUsed/>
    <w:qFormat/>
    <w:rsid w:val="000A1973"/>
    <w:pPr>
      <w:keepNext/>
      <w:keepLines/>
      <w:spacing w:before="260" w:after="180"/>
      <w:outlineLvl w:val="1"/>
    </w:pPr>
    <w:rPr>
      <w:rFonts w:ascii="Lato" w:eastAsiaTheme="majorEastAsia" w:hAnsi="Lato" w:cstheme="majorBidi"/>
      <w:b/>
      <w:bCs/>
      <w:sz w:val="24"/>
      <w:szCs w:val="26"/>
    </w:rPr>
  </w:style>
  <w:style w:type="paragraph" w:styleId="Heading3">
    <w:name w:val="heading 3"/>
    <w:basedOn w:val="Normal"/>
    <w:next w:val="Normal"/>
    <w:link w:val="Heading3Char"/>
    <w:uiPriority w:val="9"/>
    <w:unhideWhenUsed/>
    <w:qFormat/>
    <w:rsid w:val="008906C5"/>
    <w:pPr>
      <w:keepNext/>
      <w:keepLines/>
      <w:spacing w:before="200" w:after="0"/>
      <w:outlineLvl w:val="2"/>
    </w:pPr>
    <w:rPr>
      <w:rFonts w:ascii="Lato" w:eastAsiaTheme="majorEastAsia" w:hAnsi="Lato" w:cstheme="majorBidi"/>
      <w:b/>
      <w:bCs/>
      <w:color w:val="000000" w:themeColor="tex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A1973"/>
    <w:rPr>
      <w:rFonts w:ascii="Lato" w:eastAsiaTheme="majorEastAsia" w:hAnsi="Lato" w:cstheme="majorBidi"/>
      <w:b/>
      <w:bCs/>
      <w:color w:val="000000" w:themeColor="text1"/>
      <w:sz w:val="28"/>
      <w:szCs w:val="28"/>
    </w:rPr>
  </w:style>
  <w:style w:type="character" w:customStyle="1" w:styleId="Heading2Char">
    <w:name w:val="Heading 2 Char"/>
    <w:basedOn w:val="DefaultParagraphFont"/>
    <w:link w:val="Heading2"/>
    <w:uiPriority w:val="9"/>
    <w:rsid w:val="000A1973"/>
    <w:rPr>
      <w:rFonts w:ascii="Lato" w:eastAsiaTheme="majorEastAsia" w:hAnsi="Lato" w:cstheme="majorBidi"/>
      <w:b/>
      <w:bCs/>
      <w:sz w:val="24"/>
      <w:szCs w:val="26"/>
    </w:rPr>
  </w:style>
  <w:style w:type="character" w:customStyle="1" w:styleId="Heading3Char">
    <w:name w:val="Heading 3 Char"/>
    <w:basedOn w:val="DefaultParagraphFont"/>
    <w:link w:val="Heading3"/>
    <w:uiPriority w:val="9"/>
    <w:rsid w:val="008906C5"/>
    <w:rPr>
      <w:rFonts w:ascii="Lato" w:eastAsiaTheme="majorEastAsia" w:hAnsi="Lato"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RedR Bullet List,Dot pt,No Spacing1,List Paragraph Char Char Char,Indicator Text,List Paragraph1,Numbered Para 1,List Paragraph12,Bullet Points,MAIN CONTENT,Bullet 1,Colorful List - Accent 11,F5 List Paragraph,List Paragraph2,OBC Bullet,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99"/>
    <w:rsid w:val="00C9651C"/>
    <w:pPr>
      <w:tabs>
        <w:tab w:val="left" w:pos="709"/>
        <w:tab w:val="left" w:pos="1418"/>
        <w:tab w:val="left" w:pos="2126"/>
        <w:tab w:val="left" w:pos="2835"/>
        <w:tab w:val="left" w:pos="3544"/>
        <w:tab w:val="left" w:pos="4253"/>
        <w:tab w:val="left" w:pos="4961"/>
        <w:tab w:val="left" w:pos="5670"/>
        <w:tab w:val="right" w:pos="8363"/>
      </w:tabs>
      <w:spacing w:after="280" w:line="280" w:lineRule="atLeast"/>
    </w:pPr>
    <w:rPr>
      <w:rFonts w:ascii="Times New Roman" w:eastAsia="Times New Roman" w:hAnsi="Times New Roman" w:cs="Times New Roman"/>
      <w:sz w:val="20"/>
      <w:szCs w:val="20"/>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dR Bullet List Char,Dot pt Char,No Spacing1 Char,List Paragraph Char Char Char Char,Indicator Text Char,List Paragraph1 Char,Numbered Para 1 Char,List Paragraph12 Char,Bullet Points Char,MAIN CONTENT Char,Bullet 1 Char,H Char"/>
    <w:link w:val="ListParagraph"/>
    <w:uiPriority w:val="34"/>
    <w:qFormat/>
    <w:locked/>
    <w:rsid w:val="007774DB"/>
    <w:rPr>
      <w:rFonts w:ascii="Aptos" w:eastAsia="Aptos" w:hAnsi="Aptos"/>
      <w:sz w:val="21"/>
    </w:rPr>
  </w:style>
  <w:style w:type="character" w:styleId="Hyperlink">
    <w:name w:val="Hyperlink"/>
    <w:rsid w:val="005B4495"/>
    <w:rPr>
      <w:color w:val="0000FF"/>
      <w:u w:val="single"/>
    </w:rPr>
  </w:style>
  <w:style w:type="character" w:styleId="UnresolvedMention">
    <w:name w:val="Unresolved Mention"/>
    <w:basedOn w:val="DefaultParagraphFont"/>
    <w:uiPriority w:val="99"/>
    <w:semiHidden/>
    <w:unhideWhenUsed/>
    <w:rsid w:val="005B4495"/>
    <w:rPr>
      <w:color w:val="605E5C"/>
      <w:shd w:val="clear" w:color="auto" w:fill="E1DFDD"/>
    </w:rPr>
  </w:style>
  <w:style w:type="paragraph" w:styleId="Revision">
    <w:name w:val="Revision"/>
    <w:hidden/>
    <w:uiPriority w:val="99"/>
    <w:semiHidden/>
    <w:rsid w:val="00E25A36"/>
    <w:pPr>
      <w:spacing w:after="0" w:line="240" w:lineRule="auto"/>
    </w:pPr>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10</Pages>
  <Words>2963</Words>
  <Characters>16891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Call for Expression of Interest (EOI) and Terms of Reference (TOR) – 10-Day Drone Skills Upgrading Training</vt:lpstr>
    </vt:vector>
  </TitlesOfParts>
  <Manager/>
  <Company/>
  <LinksUpToDate>false</LinksUpToDate>
  <CharactersWithSpaces>19815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Expression of Interest (EOI) and Terms of Reference (TOR) – 10-Day Drone Skills Upgrading Training</dc:title>
  <dc:subject>Drone Skills Upgrading Training procurement document</dc:subject>
  <dc:creator>CDAFN</dc:creator>
  <cp:keywords>EOI, TOR, Drone Training, Youth Skills, CDAFN</cp:keywords>
  <dc:description>generated by python-docx</dc:description>
  <cp:lastModifiedBy>Praveen Joshi</cp:lastModifiedBy>
  <cp:revision>47</cp:revision>
  <dcterms:created xsi:type="dcterms:W3CDTF">2013-12-23T23:15:00Z</dcterms:created>
  <dcterms:modified xsi:type="dcterms:W3CDTF">2026-08-31T09:37:00Z</dcterms:modified>
  <cp:category/>
</cp:coreProperties>
</file>