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AC5081" w:rsidP="003C7EA1">
      <w:pPr>
        <w:pStyle w:val="Title"/>
        <w:pBdr>
          <w:bottom w:val="single" w:sz="4" w:space="1" w:color="auto"/>
        </w:pBdr>
      </w:pPr>
      <w:r>
        <w:t xml:space="preserve">4. </w:t>
      </w:r>
      <w:bookmarkStart w:id="0" w:name="_GoBack"/>
      <w:bookmarkEnd w:id="0"/>
      <w:r w:rsidR="002B698C">
        <w:t>Discussion of Data</w:t>
      </w:r>
    </w:p>
    <w:p w:rsidR="003C7EA1" w:rsidRPr="003C7EA1" w:rsidRDefault="003C7EA1" w:rsidP="003C7EA1">
      <w:pPr>
        <w:spacing w:before="240"/>
      </w:pPr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2B698C"/>
    <w:rsid w:val="003C7EA1"/>
    <w:rsid w:val="00544573"/>
    <w:rsid w:val="007C6A04"/>
    <w:rsid w:val="00AC5081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4</cp:revision>
  <dcterms:created xsi:type="dcterms:W3CDTF">2018-12-26T14:55:00Z</dcterms:created>
  <dcterms:modified xsi:type="dcterms:W3CDTF">2018-12-26T15:05:00Z</dcterms:modified>
</cp:coreProperties>
</file>