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7F479D" w:rsidP="003C7EA1">
      <w:pPr>
        <w:pStyle w:val="Title"/>
        <w:pBdr>
          <w:bottom w:val="single" w:sz="4" w:space="1" w:color="auto"/>
        </w:pBdr>
      </w:pPr>
      <w:r>
        <w:t>8. References</w:t>
      </w:r>
    </w:p>
    <w:p w:rsidR="007B5A49" w:rsidRDefault="007B5A49" w:rsidP="007B5A49">
      <w:pPr>
        <w:pStyle w:val="NormalWeb"/>
        <w:ind w:left="480" w:hanging="480"/>
      </w:pPr>
      <w:r>
        <w:t xml:space="preserve">Zhu, J., Park, T., </w:t>
      </w:r>
      <w:proofErr w:type="spellStart"/>
      <w:r>
        <w:t>Efros</w:t>
      </w:r>
      <w:proofErr w:type="spellEnd"/>
      <w:r>
        <w:t>, A. A., Ai, B., &amp; Berkeley, U. C. (</w:t>
      </w:r>
      <w:proofErr w:type="spellStart"/>
      <w:r>
        <w:t>n.d.</w:t>
      </w:r>
      <w:proofErr w:type="spellEnd"/>
      <w:r>
        <w:t>). Unpaired Image-to-Image Translation using Cycle-Consistent Adversarial Networks.</w:t>
      </w:r>
    </w:p>
    <w:p w:rsidR="007B5A49" w:rsidRDefault="007B5A49" w:rsidP="007B5A49">
      <w:pPr>
        <w:pStyle w:val="NormalWeb"/>
        <w:ind w:left="480" w:hanging="480"/>
      </w:pPr>
      <w:r>
        <w:t xml:space="preserve">Zhang, Z., </w:t>
      </w:r>
      <w:proofErr w:type="spellStart"/>
      <w:r>
        <w:t>Xie</w:t>
      </w:r>
      <w:proofErr w:type="spellEnd"/>
      <w:r>
        <w:t>, Y., &amp; Yang, L. (</w:t>
      </w:r>
      <w:proofErr w:type="spellStart"/>
      <w:r>
        <w:t>n.d.</w:t>
      </w:r>
      <w:proofErr w:type="spellEnd"/>
      <w:r>
        <w:t>). Photographic Text-to-Image Synthesis with a Hierarchically-nested Adversarial Network, 6199–6208.</w:t>
      </w:r>
    </w:p>
    <w:p w:rsidR="007B5A49" w:rsidRDefault="007B5A49" w:rsidP="007B5A49">
      <w:pPr>
        <w:pStyle w:val="NormalWeb"/>
        <w:ind w:left="480" w:hanging="480"/>
      </w:pPr>
      <w:r>
        <w:t xml:space="preserve">Zhang, H., </w:t>
      </w:r>
      <w:proofErr w:type="spellStart"/>
      <w:r>
        <w:t>Xu</w:t>
      </w:r>
      <w:proofErr w:type="spellEnd"/>
      <w:r>
        <w:t>, T., Li, H., Zhang, S., &amp; Member, S. (</w:t>
      </w:r>
      <w:proofErr w:type="spellStart"/>
      <w:r>
        <w:t>n.d.</w:t>
      </w:r>
      <w:proofErr w:type="spellEnd"/>
      <w:r>
        <w:t xml:space="preserve">). </w:t>
      </w:r>
      <w:proofErr w:type="spellStart"/>
      <w:r>
        <w:t>StackGAN</w:t>
      </w:r>
      <w:proofErr w:type="spellEnd"/>
      <w:r>
        <w:t xml:space="preserve"> ++ : Realistic Image Synthesis with Stacked Generative Adversarial Networks, 1–16.</w:t>
      </w:r>
    </w:p>
    <w:p w:rsidR="007B5A49" w:rsidRDefault="007B5A49" w:rsidP="007B5A49">
      <w:pPr>
        <w:pStyle w:val="NormalWeb"/>
        <w:ind w:left="480" w:hanging="480"/>
      </w:pPr>
      <w:r>
        <w:t xml:space="preserve">Zhang, H., </w:t>
      </w:r>
      <w:proofErr w:type="spellStart"/>
      <w:r>
        <w:t>Xu</w:t>
      </w:r>
      <w:proofErr w:type="spellEnd"/>
      <w:r>
        <w:t>, T., Li, H., &amp; Aug, C. V. (</w:t>
      </w:r>
      <w:proofErr w:type="spellStart"/>
      <w:r>
        <w:t>n.d.</w:t>
      </w:r>
      <w:proofErr w:type="spellEnd"/>
      <w:r>
        <w:t xml:space="preserve">). </w:t>
      </w:r>
      <w:proofErr w:type="spellStart"/>
      <w:r>
        <w:t>StackGAN</w:t>
      </w:r>
      <w:proofErr w:type="spellEnd"/>
      <w:r>
        <w:t> : Text to Photo-realistic Image Synthesis with Stacked Generative Adversarial Networks.</w:t>
      </w:r>
    </w:p>
    <w:p w:rsidR="007B5A49" w:rsidRDefault="007B5A49" w:rsidP="007B5A49">
      <w:pPr>
        <w:pStyle w:val="NormalWeb"/>
        <w:ind w:left="480" w:hanging="480"/>
      </w:pPr>
      <w:proofErr w:type="spellStart"/>
      <w:r>
        <w:t>Xu</w:t>
      </w:r>
      <w:proofErr w:type="spellEnd"/>
      <w:r>
        <w:t xml:space="preserve">, T., Zhang, P., Huang, Q., Zhang, H., </w:t>
      </w:r>
      <w:proofErr w:type="spellStart"/>
      <w:r>
        <w:t>Gan</w:t>
      </w:r>
      <w:proofErr w:type="spellEnd"/>
      <w:r>
        <w:t>, Z., Huang, X., &amp; He, X. (</w:t>
      </w:r>
      <w:proofErr w:type="spellStart"/>
      <w:r>
        <w:t>n.d.</w:t>
      </w:r>
      <w:proofErr w:type="spellEnd"/>
      <w:r>
        <w:t xml:space="preserve">). </w:t>
      </w:r>
      <w:proofErr w:type="spellStart"/>
      <w:r>
        <w:t>AttnGAN</w:t>
      </w:r>
      <w:proofErr w:type="spellEnd"/>
      <w:r>
        <w:t> : Fine-Grained Text to Image Generation with Attentional Generative Adversarial Networks.</w:t>
      </w:r>
    </w:p>
    <w:p w:rsidR="007B5A49" w:rsidRDefault="007B5A49" w:rsidP="007B5A49">
      <w:pPr>
        <w:pStyle w:val="NormalWeb"/>
        <w:ind w:left="480" w:hanging="480"/>
      </w:pPr>
      <w:proofErr w:type="spellStart"/>
      <w:r>
        <w:t>Salimans</w:t>
      </w:r>
      <w:proofErr w:type="spellEnd"/>
      <w:r>
        <w:t xml:space="preserve">, T., </w:t>
      </w:r>
      <w:proofErr w:type="spellStart"/>
      <w:r>
        <w:t>Goodfellow</w:t>
      </w:r>
      <w:proofErr w:type="spellEnd"/>
      <w:r>
        <w:t>, I., Cheung, V., Radford, A., &amp; Chen, X. (</w:t>
      </w:r>
      <w:proofErr w:type="spellStart"/>
      <w:r>
        <w:t>n.d.</w:t>
      </w:r>
      <w:proofErr w:type="spellEnd"/>
      <w:r>
        <w:t>). Improved Techniques for Training GANs, 1–10.</w:t>
      </w:r>
    </w:p>
    <w:p w:rsidR="007B5A49" w:rsidRDefault="007B5A49" w:rsidP="007B5A49">
      <w:pPr>
        <w:pStyle w:val="NormalWeb"/>
        <w:ind w:left="480" w:hanging="480"/>
      </w:pPr>
      <w:r>
        <w:t xml:space="preserve">Reed, S., </w:t>
      </w:r>
      <w:proofErr w:type="spellStart"/>
      <w:r>
        <w:t>Akata</w:t>
      </w:r>
      <w:proofErr w:type="spellEnd"/>
      <w:r>
        <w:t xml:space="preserve">, Z., Yan, X., &amp; </w:t>
      </w:r>
      <w:proofErr w:type="spellStart"/>
      <w:r>
        <w:t>Logeswaran</w:t>
      </w:r>
      <w:proofErr w:type="spellEnd"/>
      <w:r>
        <w:t>, L. (2016). Generative Adversarial Text to Image Synthesis.</w:t>
      </w:r>
    </w:p>
    <w:p w:rsidR="007B5A49" w:rsidRDefault="007B5A49" w:rsidP="007B5A49">
      <w:pPr>
        <w:pStyle w:val="NormalWeb"/>
        <w:ind w:left="480" w:hanging="480"/>
      </w:pPr>
      <w:r>
        <w:t xml:space="preserve">Reed, S., </w:t>
      </w:r>
      <w:proofErr w:type="spellStart"/>
      <w:r>
        <w:t>Akata</w:t>
      </w:r>
      <w:proofErr w:type="spellEnd"/>
      <w:r>
        <w:t xml:space="preserve">, Z., Lee, H., &amp; </w:t>
      </w:r>
      <w:proofErr w:type="spellStart"/>
      <w:r>
        <w:t>Schiele</w:t>
      </w:r>
      <w:proofErr w:type="spellEnd"/>
      <w:r>
        <w:t>, B. (</w:t>
      </w:r>
      <w:proofErr w:type="spellStart"/>
      <w:r>
        <w:t>n.d.</w:t>
      </w:r>
      <w:proofErr w:type="spellEnd"/>
      <w:r>
        <w:t>). Learning Deep Representations of Fine-Grained Visual Descriptions.</w:t>
      </w:r>
    </w:p>
    <w:p w:rsidR="007B5A49" w:rsidRDefault="007B5A49" w:rsidP="007B5A49">
      <w:pPr>
        <w:pStyle w:val="NormalWeb"/>
        <w:ind w:left="480" w:hanging="480"/>
      </w:pPr>
      <w:r>
        <w:t xml:space="preserve">Li, Y., </w:t>
      </w:r>
      <w:proofErr w:type="spellStart"/>
      <w:r>
        <w:t>Gan</w:t>
      </w:r>
      <w:proofErr w:type="spellEnd"/>
      <w:r>
        <w:t xml:space="preserve">, Z., </w:t>
      </w:r>
      <w:proofErr w:type="spellStart"/>
      <w:r>
        <w:t>Shen</w:t>
      </w:r>
      <w:proofErr w:type="spellEnd"/>
      <w:r>
        <w:t>, Y., Liu, J., Cheng, Y., Wu, Y</w:t>
      </w:r>
      <w:proofErr w:type="gramStart"/>
      <w:r>
        <w:t>., …</w:t>
      </w:r>
      <w:proofErr w:type="gramEnd"/>
      <w:r>
        <w:t xml:space="preserve"> Dynamics, M. (</w:t>
      </w:r>
      <w:proofErr w:type="spellStart"/>
      <w:r>
        <w:t>n.d.</w:t>
      </w:r>
      <w:proofErr w:type="spellEnd"/>
      <w:r>
        <w:t xml:space="preserve">). </w:t>
      </w:r>
      <w:proofErr w:type="spellStart"/>
      <w:r>
        <w:t>StoryGAN</w:t>
      </w:r>
      <w:proofErr w:type="spellEnd"/>
      <w:r>
        <w:t>: A Sequential Conditional GAN for Story Visualization.</w:t>
      </w:r>
    </w:p>
    <w:p w:rsidR="007B5A49" w:rsidRDefault="007B5A49" w:rsidP="007B5A49">
      <w:pPr>
        <w:pStyle w:val="NormalWeb"/>
        <w:ind w:left="480" w:hanging="480"/>
      </w:pPr>
      <w:proofErr w:type="spellStart"/>
      <w:r>
        <w:t>Karras</w:t>
      </w:r>
      <w:proofErr w:type="spellEnd"/>
      <w:r>
        <w:t>, T. (2018). P ROGRESSIVE G ROWING OF GAN S FOR I MPROVED, 1–26.</w:t>
      </w:r>
    </w:p>
    <w:p w:rsidR="007B5A49" w:rsidRDefault="007B5A49" w:rsidP="007B5A49">
      <w:pPr>
        <w:pStyle w:val="NormalWeb"/>
        <w:ind w:left="480" w:hanging="480"/>
      </w:pPr>
      <w:proofErr w:type="spellStart"/>
      <w:r>
        <w:t>Isola</w:t>
      </w:r>
      <w:proofErr w:type="spellEnd"/>
      <w:r>
        <w:t xml:space="preserve">, P., Zhu, J., </w:t>
      </w:r>
      <w:proofErr w:type="spellStart"/>
      <w:r>
        <w:t>Efros</w:t>
      </w:r>
      <w:proofErr w:type="spellEnd"/>
      <w:r>
        <w:t>, A. A., Ai, B., &amp; Berkeley, U. C. (</w:t>
      </w:r>
      <w:proofErr w:type="spellStart"/>
      <w:r>
        <w:t>n.d.</w:t>
      </w:r>
      <w:proofErr w:type="spellEnd"/>
      <w:r>
        <w:t>). Image-to-Image Translation with Conditional Adversarial Networks, 1125–1134.</w:t>
      </w:r>
    </w:p>
    <w:p w:rsidR="007B5A49" w:rsidRDefault="007B5A49" w:rsidP="007B5A49">
      <w:pPr>
        <w:pStyle w:val="NormalWeb"/>
        <w:ind w:left="480" w:hanging="480"/>
      </w:pPr>
      <w:r>
        <w:t xml:space="preserve">Huang, X., </w:t>
      </w:r>
      <w:proofErr w:type="spellStart"/>
      <w:r>
        <w:t>Hopcroft</w:t>
      </w:r>
      <w:proofErr w:type="spellEnd"/>
      <w:r>
        <w:t xml:space="preserve">, J., &amp; </w:t>
      </w:r>
      <w:proofErr w:type="spellStart"/>
      <w:r>
        <w:t>Belongie</w:t>
      </w:r>
      <w:proofErr w:type="spellEnd"/>
      <w:r>
        <w:t>, S. (</w:t>
      </w:r>
      <w:proofErr w:type="spellStart"/>
      <w:r>
        <w:t>n.d.</w:t>
      </w:r>
      <w:proofErr w:type="spellEnd"/>
      <w:r>
        <w:t>). Stacked Generative Adversarial Networks.</w:t>
      </w:r>
    </w:p>
    <w:p w:rsidR="007B5A49" w:rsidRDefault="007B5A49" w:rsidP="007B5A49">
      <w:pPr>
        <w:pStyle w:val="NormalWeb"/>
        <w:ind w:left="480" w:hanging="480"/>
      </w:pPr>
      <w:proofErr w:type="spellStart"/>
      <w:r>
        <w:t>Goodfellow</w:t>
      </w:r>
      <w:proofErr w:type="spellEnd"/>
      <w:r>
        <w:t xml:space="preserve">, I. J., </w:t>
      </w:r>
      <w:proofErr w:type="spellStart"/>
      <w:r>
        <w:t>Pouget-abadie</w:t>
      </w:r>
      <w:proofErr w:type="spellEnd"/>
      <w:r>
        <w:t xml:space="preserve">, J., </w:t>
      </w:r>
      <w:proofErr w:type="spellStart"/>
      <w:r>
        <w:t>Mirza</w:t>
      </w:r>
      <w:proofErr w:type="spellEnd"/>
      <w:r>
        <w:t xml:space="preserve">, M., </w:t>
      </w:r>
      <w:proofErr w:type="spellStart"/>
      <w:r>
        <w:t>Xu</w:t>
      </w:r>
      <w:proofErr w:type="spellEnd"/>
      <w:r>
        <w:t xml:space="preserve">, B., &amp; </w:t>
      </w:r>
      <w:proofErr w:type="spellStart"/>
      <w:r>
        <w:t>Warde-farley</w:t>
      </w:r>
      <w:proofErr w:type="spellEnd"/>
      <w:r>
        <w:t>, D. (</w:t>
      </w:r>
      <w:proofErr w:type="spellStart"/>
      <w:r>
        <w:t>n.d.</w:t>
      </w:r>
      <w:proofErr w:type="spellEnd"/>
      <w:r>
        <w:t>). Generative Adversarial Nets, 1–9.</w:t>
      </w:r>
    </w:p>
    <w:p w:rsidR="007B5A49" w:rsidRDefault="007B5A49" w:rsidP="007B5A49">
      <w:pPr>
        <w:pStyle w:val="NormalWeb"/>
        <w:ind w:left="480" w:hanging="480"/>
      </w:pPr>
      <w:r>
        <w:t xml:space="preserve">Dong, H., Yu, S., Wu, C., &amp; </w:t>
      </w:r>
      <w:proofErr w:type="spellStart"/>
      <w:r>
        <w:t>Guo</w:t>
      </w:r>
      <w:proofErr w:type="spellEnd"/>
      <w:r>
        <w:t>, Y. (</w:t>
      </w:r>
      <w:proofErr w:type="spellStart"/>
      <w:r>
        <w:t>n.d.</w:t>
      </w:r>
      <w:proofErr w:type="spellEnd"/>
      <w:r>
        <w:t>). Semantic Image Synthesis via Adversarial Learning.</w:t>
      </w:r>
    </w:p>
    <w:p w:rsidR="003C7EA1" w:rsidRDefault="007B5A49" w:rsidP="007B5A49">
      <w:pPr>
        <w:pStyle w:val="NormalWeb"/>
        <w:ind w:left="480" w:hanging="480"/>
      </w:pPr>
      <w:r>
        <w:t>Chen, Q. (</w:t>
      </w:r>
      <w:proofErr w:type="spellStart"/>
      <w:r>
        <w:t>n.d.</w:t>
      </w:r>
      <w:proofErr w:type="spellEnd"/>
      <w:r>
        <w:t>). Photographic Image Synthesis with Cascaded Refinement Networks, 1511–1520.</w:t>
      </w:r>
    </w:p>
    <w:p w:rsidR="00BF30E7" w:rsidRDefault="00BF30E7" w:rsidP="007B5A49">
      <w:pPr>
        <w:pStyle w:val="NormalWeb"/>
        <w:ind w:left="480" w:hanging="480"/>
      </w:pPr>
    </w:p>
    <w:p w:rsidR="00BF30E7" w:rsidRDefault="00BF30E7" w:rsidP="007B5A49">
      <w:pPr>
        <w:pStyle w:val="NormalWeb"/>
        <w:ind w:left="480" w:hanging="480"/>
      </w:pPr>
    </w:p>
    <w:p w:rsidR="00BF30E7" w:rsidRDefault="00BF30E7" w:rsidP="007B5A49">
      <w:pPr>
        <w:pStyle w:val="NormalWeb"/>
        <w:ind w:left="480" w:hanging="480"/>
      </w:pPr>
    </w:p>
    <w:p w:rsidR="00BF30E7" w:rsidRDefault="00BF30E7" w:rsidP="00BF30E7">
      <w:pPr>
        <w:pStyle w:val="Title"/>
        <w:pBdr>
          <w:bottom w:val="single" w:sz="4" w:space="1" w:color="auto"/>
        </w:pBdr>
      </w:pPr>
      <w:r>
        <w:t xml:space="preserve">Exact </w:t>
      </w:r>
      <w:proofErr w:type="spellStart"/>
      <w:r>
        <w:t>LaTeX</w:t>
      </w:r>
      <w:proofErr w:type="spellEnd"/>
      <w:r>
        <w:t xml:space="preserve"> Code</w:t>
      </w:r>
      <w:bookmarkStart w:id="0" w:name="_GoBack"/>
      <w:bookmarkEnd w:id="0"/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bibname</w:t>
      </w:r>
      <w:proofErr w:type="spellEnd"/>
      <w:r>
        <w:t>}{REFERENCES}</w:t>
      </w:r>
    </w:p>
    <w:p w:rsidR="00BF30E7" w:rsidRDefault="00BF30E7" w:rsidP="00BF30E7">
      <w:pPr>
        <w:pStyle w:val="NormalWeb"/>
        <w:ind w:left="480" w:hanging="480"/>
      </w:pPr>
      <w:r>
        <w:t>\begin{</w:t>
      </w:r>
      <w:proofErr w:type="spellStart"/>
      <w:r>
        <w:t>thebibliography</w:t>
      </w:r>
      <w:proofErr w:type="spellEnd"/>
      <w:proofErr w:type="gramStart"/>
      <w:r>
        <w:t>}{}</w:t>
      </w:r>
      <w:proofErr w:type="gramEnd"/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BIB:AttnGAN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proofErr w:type="spellStart"/>
      <w:r>
        <w:t>Xu</w:t>
      </w:r>
      <w:proofErr w:type="spellEnd"/>
      <w:r>
        <w:t xml:space="preserve">, T., Zhang, P., Huang, Q., Zhang, H., </w:t>
      </w:r>
      <w:proofErr w:type="spellStart"/>
      <w:r>
        <w:t>Gan</w:t>
      </w:r>
      <w:proofErr w:type="spellEnd"/>
      <w:r>
        <w:t xml:space="preserve">, Z., Huang, X., &amp; He, X. (2017). </w:t>
      </w:r>
      <w:proofErr w:type="spellStart"/>
      <w:r>
        <w:t>Attngan</w:t>
      </w:r>
      <w:proofErr w:type="spellEnd"/>
      <w:r>
        <w:t xml:space="preserve">: Fine-grained text to image generation with attentional generative adversarial networks.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BIB:StoryGAN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Li, Y., </w:t>
      </w:r>
      <w:proofErr w:type="spellStart"/>
      <w:r>
        <w:t>Gan</w:t>
      </w:r>
      <w:proofErr w:type="spellEnd"/>
      <w:r>
        <w:t xml:space="preserve">, Z., </w:t>
      </w:r>
      <w:proofErr w:type="spellStart"/>
      <w:r>
        <w:t>Shen</w:t>
      </w:r>
      <w:proofErr w:type="spellEnd"/>
      <w:r>
        <w:t>, Y., Liu, J., Cheng, Y., Wu, Y</w:t>
      </w:r>
      <w:proofErr w:type="gramStart"/>
      <w:r>
        <w:t>., ...</w:t>
      </w:r>
      <w:proofErr w:type="gramEnd"/>
      <w:r>
        <w:t xml:space="preserve"> &amp; </w:t>
      </w:r>
      <w:proofErr w:type="spellStart"/>
      <w:r>
        <w:t>Gao</w:t>
      </w:r>
      <w:proofErr w:type="spellEnd"/>
      <w:r>
        <w:t xml:space="preserve">, J. (2018). </w:t>
      </w:r>
      <w:proofErr w:type="spellStart"/>
      <w:r>
        <w:t>StoryGAN</w:t>
      </w:r>
      <w:proofErr w:type="spellEnd"/>
      <w:r>
        <w:t xml:space="preserve">: A Sequential Conditional GAN for Story Visualization.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arXiv:1812.02784.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BIB:Photographic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Chen, Q., &amp; </w:t>
      </w:r>
      <w:proofErr w:type="spellStart"/>
      <w:r>
        <w:t>Koltun</w:t>
      </w:r>
      <w:proofErr w:type="spellEnd"/>
      <w:r>
        <w:t>, V. (2017, October). Photographic image synthesis with cascaded refinement networks. In IEEE International Conference on Computer Vision (ICCV) (Vol. 1, No. 2, p. 3).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BIB:StackGAN</w:t>
      </w:r>
      <w:proofErr w:type="spellEnd"/>
      <w:r>
        <w:t>++}</w:t>
      </w:r>
    </w:p>
    <w:p w:rsidR="00BF30E7" w:rsidRDefault="00BF30E7" w:rsidP="00BF30E7">
      <w:pPr>
        <w:pStyle w:val="NormalWeb"/>
        <w:ind w:left="480" w:hanging="480"/>
      </w:pPr>
      <w:r>
        <w:t xml:space="preserve">Zhang, H., </w:t>
      </w:r>
      <w:proofErr w:type="spellStart"/>
      <w:r>
        <w:t>Xu</w:t>
      </w:r>
      <w:proofErr w:type="spellEnd"/>
      <w:r>
        <w:t xml:space="preserve">, T., Li, H., Zhang, S., Wang, X., Huang, X., &amp; Metaxas, D. (2017). </w:t>
      </w:r>
      <w:proofErr w:type="spellStart"/>
      <w:r>
        <w:t>Stackgan</w:t>
      </w:r>
      <w:proofErr w:type="spellEnd"/>
      <w:r>
        <w:t xml:space="preserve">++: Realistic image synthesis with stacked generative adversarial networks.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arXiv:1710.10916.</w:t>
      </w:r>
    </w:p>
    <w:p w:rsidR="00BF30E7" w:rsidRDefault="00BF30E7" w:rsidP="00BF30E7">
      <w:pPr>
        <w:pStyle w:val="NormalWeb"/>
        <w:ind w:left="480" w:hanging="480"/>
      </w:pPr>
      <w:r>
        <w:t xml:space="preserve"> </w:t>
      </w: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BIB:ProgressiveGAN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proofErr w:type="spellStart"/>
      <w:r>
        <w:lastRenderedPageBreak/>
        <w:t>Karras</w:t>
      </w:r>
      <w:proofErr w:type="spellEnd"/>
      <w:r>
        <w:t xml:space="preserve">, T., </w:t>
      </w:r>
      <w:proofErr w:type="spellStart"/>
      <w:r>
        <w:t>Aila</w:t>
      </w:r>
      <w:proofErr w:type="spellEnd"/>
      <w:r>
        <w:t xml:space="preserve">, T., </w:t>
      </w:r>
      <w:proofErr w:type="spellStart"/>
      <w:r>
        <w:t>Laine</w:t>
      </w:r>
      <w:proofErr w:type="spellEnd"/>
      <w:r>
        <w:t xml:space="preserve">, S., &amp; </w:t>
      </w:r>
      <w:proofErr w:type="spellStart"/>
      <w:r>
        <w:t>Lehtinen</w:t>
      </w:r>
      <w:proofErr w:type="spellEnd"/>
      <w:r>
        <w:t xml:space="preserve">, J. (2017). Progressive growing of </w:t>
      </w:r>
      <w:proofErr w:type="spellStart"/>
      <w:r>
        <w:t>gans</w:t>
      </w:r>
      <w:proofErr w:type="spellEnd"/>
      <w:r>
        <w:t xml:space="preserve"> for improved quality, stability, and variation.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arXiv:1710.10196.</w:t>
      </w:r>
    </w:p>
    <w:p w:rsidR="00BF30E7" w:rsidRDefault="00BF30E7" w:rsidP="00BF30E7">
      <w:pPr>
        <w:pStyle w:val="NormalWeb"/>
        <w:ind w:left="480" w:hanging="480"/>
      </w:pPr>
      <w:r>
        <w:t xml:space="preserve"> </w:t>
      </w: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BIB:SemanticGAN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Dong, H., Yu, S., Wu, C., &amp; </w:t>
      </w:r>
      <w:proofErr w:type="spellStart"/>
      <w:r>
        <w:t>Guo</w:t>
      </w:r>
      <w:proofErr w:type="spellEnd"/>
      <w:r>
        <w:t xml:space="preserve">, Y. (2017). Semantic image synthesis via adversarial learning.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arXiv:1707.06873.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BIB:StackGAN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Zhang, H., </w:t>
      </w:r>
      <w:proofErr w:type="spellStart"/>
      <w:r>
        <w:t>Xu</w:t>
      </w:r>
      <w:proofErr w:type="spellEnd"/>
      <w:r>
        <w:t xml:space="preserve">, T., Li, H., Zhang, S., Huang, X., Wang, X., &amp; Metaxas, D. (2017). </w:t>
      </w:r>
      <w:proofErr w:type="spellStart"/>
      <w:r>
        <w:t>Stackgan</w:t>
      </w:r>
      <w:proofErr w:type="spellEnd"/>
      <w:r>
        <w:t xml:space="preserve">: Text to photo-realistic image synthesis with stacked generative adversarial networks.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preprint.</w:t>
      </w:r>
    </w:p>
    <w:p w:rsidR="00BF30E7" w:rsidRDefault="00BF30E7" w:rsidP="00BF30E7">
      <w:pPr>
        <w:pStyle w:val="NormalWeb"/>
        <w:ind w:left="480" w:hanging="480"/>
      </w:pPr>
      <w:r>
        <w:t xml:space="preserve"> </w:t>
      </w: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BIB:CycleGAN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Zhu, J. Y., Park, T., </w:t>
      </w:r>
      <w:proofErr w:type="spellStart"/>
      <w:r>
        <w:t>Isola</w:t>
      </w:r>
      <w:proofErr w:type="spellEnd"/>
      <w:r>
        <w:t xml:space="preserve">, P., &amp; </w:t>
      </w:r>
      <w:proofErr w:type="spellStart"/>
      <w:r>
        <w:t>Efros</w:t>
      </w:r>
      <w:proofErr w:type="spellEnd"/>
      <w:r>
        <w:t xml:space="preserve">, A. A. (2017). Unpaired image-to-image translation using cycle-consistent adversarial networks.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BIB:PhotoImg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Chen, Q., &amp; </w:t>
      </w:r>
      <w:proofErr w:type="spellStart"/>
      <w:r>
        <w:t>Koltun</w:t>
      </w:r>
      <w:proofErr w:type="spellEnd"/>
      <w:r>
        <w:t>, V. (2017, October). Photographic image synthesis with cascaded refinement networks. In IEEE International Conference on Computer Vision (ICCV) (Vol. 1, No. 2, p. 3).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{BIB:Img2Img}</w:t>
      </w:r>
    </w:p>
    <w:p w:rsidR="00BF30E7" w:rsidRDefault="00BF30E7" w:rsidP="00BF30E7">
      <w:pPr>
        <w:pStyle w:val="NormalWeb"/>
        <w:ind w:left="480" w:hanging="480"/>
      </w:pPr>
      <w:proofErr w:type="spellStart"/>
      <w:r>
        <w:t>Isola</w:t>
      </w:r>
      <w:proofErr w:type="spellEnd"/>
      <w:r>
        <w:t xml:space="preserve">, P., Zhu, J. Y., Zhou, T., &amp; </w:t>
      </w:r>
      <w:proofErr w:type="spellStart"/>
      <w:r>
        <w:t>Efros</w:t>
      </w:r>
      <w:proofErr w:type="spellEnd"/>
      <w:r>
        <w:t xml:space="preserve">, A. A. (2017). Image-to-image translation with conditional adversarial networks.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{BIB:GAT2Img}</w:t>
      </w:r>
    </w:p>
    <w:p w:rsidR="00BF30E7" w:rsidRDefault="00BF30E7" w:rsidP="00BF30E7">
      <w:pPr>
        <w:pStyle w:val="NormalWeb"/>
        <w:ind w:left="480" w:hanging="480"/>
      </w:pPr>
      <w:r>
        <w:t xml:space="preserve">Reed, S., </w:t>
      </w:r>
      <w:proofErr w:type="spellStart"/>
      <w:r>
        <w:t>Akata</w:t>
      </w:r>
      <w:proofErr w:type="spellEnd"/>
      <w:r>
        <w:t xml:space="preserve">, Z., Yan, X., </w:t>
      </w:r>
      <w:proofErr w:type="spellStart"/>
      <w:r>
        <w:t>Logeswaran</w:t>
      </w:r>
      <w:proofErr w:type="spellEnd"/>
      <w:r>
        <w:t xml:space="preserve">, L., </w:t>
      </w:r>
      <w:proofErr w:type="spellStart"/>
      <w:r>
        <w:t>Schiele</w:t>
      </w:r>
      <w:proofErr w:type="spellEnd"/>
      <w:r>
        <w:t xml:space="preserve">, B., &amp; Lee, H. (2016). Generative adversarial text to image synthesis.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arXiv:1605.05396.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lastRenderedPageBreak/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BIB:LearningDeep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 xml:space="preserve">Reed, S., </w:t>
      </w:r>
      <w:proofErr w:type="spellStart"/>
      <w:r>
        <w:t>Akata</w:t>
      </w:r>
      <w:proofErr w:type="spellEnd"/>
      <w:r>
        <w:t xml:space="preserve">, Z., Lee, H., &amp; </w:t>
      </w:r>
      <w:proofErr w:type="spellStart"/>
      <w:r>
        <w:t>Schiele</w:t>
      </w:r>
      <w:proofErr w:type="spellEnd"/>
      <w:r>
        <w:t>, B. (2016). Learning deep representations of fine-grained visual descriptions. In Proceedings of the IEEE Conference on Computer Vision and Pattern Recognition (pp. 49-58).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bibitem</w:t>
      </w:r>
      <w:proofErr w:type="spellEnd"/>
      <w:r>
        <w:t>{</w:t>
      </w:r>
      <w:proofErr w:type="spellStart"/>
      <w:r>
        <w:t>BIB:FatherGAN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proofErr w:type="spellStart"/>
      <w:r>
        <w:t>Goodfellow</w:t>
      </w:r>
      <w:proofErr w:type="spellEnd"/>
      <w:r>
        <w:t xml:space="preserve">, I., </w:t>
      </w:r>
      <w:proofErr w:type="spellStart"/>
      <w:r>
        <w:t>Pouget-Abadie</w:t>
      </w:r>
      <w:proofErr w:type="spellEnd"/>
      <w:r>
        <w:t xml:space="preserve">, J., </w:t>
      </w:r>
      <w:proofErr w:type="spellStart"/>
      <w:r>
        <w:t>Mirza</w:t>
      </w:r>
      <w:proofErr w:type="spellEnd"/>
      <w:r>
        <w:t xml:space="preserve">, M., </w:t>
      </w:r>
      <w:proofErr w:type="spellStart"/>
      <w:r>
        <w:t>Xu</w:t>
      </w:r>
      <w:proofErr w:type="spellEnd"/>
      <w:r>
        <w:t xml:space="preserve">, B., </w:t>
      </w:r>
      <w:proofErr w:type="spellStart"/>
      <w:r>
        <w:t>Warde</w:t>
      </w:r>
      <w:proofErr w:type="spellEnd"/>
      <w:r>
        <w:t xml:space="preserve">-Farley, D., </w:t>
      </w:r>
      <w:proofErr w:type="spellStart"/>
      <w:r>
        <w:t>Ozair</w:t>
      </w:r>
      <w:proofErr w:type="spellEnd"/>
      <w:r>
        <w:t>, S</w:t>
      </w:r>
      <w:proofErr w:type="gramStart"/>
      <w:r>
        <w:t>., ...</w:t>
      </w:r>
      <w:proofErr w:type="gramEnd"/>
      <w:r>
        <w:t xml:space="preserve"> &amp; </w:t>
      </w:r>
      <w:proofErr w:type="spellStart"/>
      <w:r>
        <w:t>Bengio</w:t>
      </w:r>
      <w:proofErr w:type="spellEnd"/>
      <w:r>
        <w:t>, Y. (2014). Generative adversarial nets. In Advances in neural information processing systems (pp. 2672-2680).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>\end{</w:t>
      </w:r>
      <w:proofErr w:type="spellStart"/>
      <w:r>
        <w:t>thebibliography</w:t>
      </w:r>
      <w:proofErr w:type="spellEnd"/>
      <w:r>
        <w:t>}</w:t>
      </w:r>
    </w:p>
    <w:p w:rsidR="00BF30E7" w:rsidRDefault="00BF30E7" w:rsidP="00BF30E7">
      <w:pPr>
        <w:pStyle w:val="NormalWeb"/>
        <w:ind w:left="480" w:hanging="480"/>
      </w:pPr>
      <w:r>
        <w:t>\</w:t>
      </w:r>
      <w:proofErr w:type="spellStart"/>
      <w:r>
        <w:t>addcontentsline</w:t>
      </w:r>
      <w:proofErr w:type="spellEnd"/>
      <w:r>
        <w:t>{</w:t>
      </w:r>
      <w:proofErr w:type="spellStart"/>
      <w:r>
        <w:t>toc</w:t>
      </w:r>
      <w:proofErr w:type="spellEnd"/>
      <w:r>
        <w:t>}{chapter}{Bibliography}</w:t>
      </w:r>
    </w:p>
    <w:p w:rsidR="00BF30E7" w:rsidRDefault="00BF30E7" w:rsidP="00BF30E7">
      <w:pPr>
        <w:pStyle w:val="NormalWeb"/>
        <w:ind w:left="480" w:hanging="480"/>
      </w:pPr>
    </w:p>
    <w:p w:rsidR="00BF30E7" w:rsidRDefault="00BF30E7" w:rsidP="00BF30E7">
      <w:pPr>
        <w:pStyle w:val="NormalWeb"/>
        <w:ind w:left="480" w:hanging="480"/>
      </w:pPr>
      <w:r>
        <w:t xml:space="preserve">        \</w:t>
      </w:r>
      <w:proofErr w:type="spellStart"/>
      <w:r>
        <w:t>pagestyle</w:t>
      </w:r>
      <w:proofErr w:type="spellEnd"/>
      <w:r>
        <w:t>{fancy}</w:t>
      </w:r>
    </w:p>
    <w:p w:rsidR="00BF30E7" w:rsidRPr="003C7EA1" w:rsidRDefault="00BF30E7" w:rsidP="00BF30E7">
      <w:pPr>
        <w:pStyle w:val="NormalWeb"/>
        <w:ind w:left="480" w:hanging="480"/>
      </w:pPr>
      <w:r>
        <w:t>\end{document}</w:t>
      </w:r>
    </w:p>
    <w:sectPr w:rsidR="00BF30E7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B5A49"/>
    <w:rsid w:val="007C6A04"/>
    <w:rsid w:val="007F479D"/>
    <w:rsid w:val="00B80FC0"/>
    <w:rsid w:val="00B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B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5</cp:revision>
  <dcterms:created xsi:type="dcterms:W3CDTF">2018-12-26T14:55:00Z</dcterms:created>
  <dcterms:modified xsi:type="dcterms:W3CDTF">2018-12-27T10:41:00Z</dcterms:modified>
</cp:coreProperties>
</file>