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SEO-стратегія та цифровий план просування кав'ярні-кондитерської «Cafe Park Avenue» (м. Монастирище)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Цей документ містить комплексне семантичне ядро, метатеги, контент-стратегію та технічні SEO-рекомендації для просування вебсайту кав'ярні-кондитерської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Cafe Park Avenue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у місті Монастирище (Черкаська область).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Загальний огляд та локальне позиціонування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Проєкт «Cafe Park Avenue» поєднує два ключові напрямки бізнесу: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Щоденне обслуговування (Daily Regular):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Кава власного смаження, свіжа випічка, швидке онлайн-замовлення на винос (pickup) та бронювання столиків.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Передзамовлення кондитерських виробів (Occasion Buyer):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Виготовлення кастомних та авторських тортів для свят і урочистих подій із натуральних інгредієнтів.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Кластеризація ключових слів (Keywords Cluster)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Семантичне ядро сформовано з урахуванням регіональної специфіки м. Монастирище та інтенту потенційних клієнтів.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  <w:rtl w:val="0"/>
              </w:rPr>
              <w:t xml:space="preserve">Категорія частотності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  <w:rtl w:val="0"/>
              </w:rPr>
              <w:t xml:space="preserve">Ключове слово / Запит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  <w:rtl w:val="0"/>
              </w:rPr>
              <w:t xml:space="preserve">Інтент та мета користувача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  <w:rtl w:val="0"/>
              </w:rPr>
              <w:t xml:space="preserve">Цільова сторінка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Високочастотні (HF)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кав'ярня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Пошук закладу поруч для візиту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Головна (Homepage)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Високочастотні (HF)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кондитерська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Пошук десертів та випічки у місті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Головна / Меню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Високочастотні (HF)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торти на замовлення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Запит на святкові десерти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Замовити торт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Високочастотні (HF)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кава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Пошук кав'ярень для щоденного відвідування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Головна / Меню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Високочастотні (HF)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десерти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Пошук солодощів у місті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Меню / Десерти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Середньочастотні (MF)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авторські торти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Пошук крафтових та ексклюзивних тортів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Замовити торт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Середньочастотні (MF)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замовити торт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Транзакційний запит із високою готовністю до покупки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Замовити торт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Середньочастотні (MF)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кава власного смаження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Пошук якісної specialty-кави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Про нас / Меню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Середньочастотні (MF)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крафтова кондитерська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Пошук натуральних солодощів без хімії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Про нас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Середньочастотні (MF)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свіжа випічка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Запит на сніданки та здобу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Меню / Випічка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Низькочастотні (LF)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авторські торти на замовлення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Вузькоцільовий замовний десерт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Замовити торт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Низькочастотні (LF)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cafe park avenue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Точний брендовий запит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Головна (Homepage)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Низькочастотні (LF)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кав'ярня з випічкою та бронюванням столиків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Пошук сервісу онлайн-резерву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Бронювання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Низькочастотні (LF)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крафтові десерти та кава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Шукають атмосферний заклад для відпочинку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Головна / Про нас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Низькочастотні (LF)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десерти без консервантів монастирище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Запит на корисні та безпечні десерти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Про нас / Меню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Метатеги для Головної сторінки (Homepage)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  <w:rtl w:val="0"/>
              </w:rPr>
              <w:t xml:space="preserve">Метатег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  <w:rtl w:val="0"/>
              </w:rPr>
              <w:t xml:space="preserve">Текст метатегу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  <w:rtl w:val="0"/>
              </w:rPr>
              <w:t xml:space="preserve">Довжина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hd w:fill="auto" w:val="clear"/>
                <w:rtl w:val="0"/>
              </w:rPr>
              <w:t xml:space="preserve">Аналіз елементів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Авторські торти та кава в Монастирищі — Cafe Park Avenue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56 символів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(до 60)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Містить головний гео-запит, продукт та назву бренду.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Крафтові десерти, торти на замовлення та кава в м. Монастирище від Cafe Park Avenue. Свіжа випічка щодня! Замовляйте онлайн або забронюйте столик.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146 символів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(до 160)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Включено ключові слова, переваги та чіткий заклик до дії (CTA).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Структура Hero-Section та контентні варіанти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Перший екран сторінки адаптований під подвійний CTA, щоб задовольнити як щоденних відвідувачів, так і замовників тортів.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Варіант 1: Маркетинговий (Емоційний, з акцентом на локальний крафт)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H1: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Авторські торти та </w:t>
      </w:r>
      <w:r w:rsidDel="00000000" w:rsidR="00000000" w:rsidRPr="00000000">
        <w:rPr>
          <w:color w:val="2d3748"/>
          <w:rtl w:val="0"/>
        </w:rPr>
        <w:t xml:space="preserve">з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апашна кава</w:t>
      </w:r>
      <w:r w:rsidDel="00000000" w:rsidR="00000000" w:rsidRPr="00000000">
        <w:rPr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для ваших особливих моментів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CTA: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[ Переглянути меню ] та [ Замовити торт ]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Варіант 2: Мінімалістичний (Орієнтований на швидкість)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H1: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Свіжа випічка та кава. </w:t>
      </w:r>
      <w:r w:rsidDel="00000000" w:rsidR="00000000" w:rsidRPr="00000000">
        <w:rPr>
          <w:color w:val="2d3748"/>
          <w:rtl w:val="0"/>
        </w:rPr>
        <w:t xml:space="preserve">Смачно, ш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видк</w:t>
      </w:r>
      <w:r w:rsidDel="00000000" w:rsidR="00000000" w:rsidRPr="00000000">
        <w:rPr>
          <w:color w:val="2d3748"/>
          <w:rtl w:val="0"/>
        </w:rPr>
        <w:t xml:space="preserve">, поруч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CTA: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[ Замовити онлайн ]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Технічні та Local SEO рекомендації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Налаштування Google Business Profile: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Обов'язкова реєстрація точного профілю кав'ярні в м. Монастирище з фотографіями інтер'єру, меню, випічки та актуальним графіком роботи.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Мікророзмітка Schema.org: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Впровадження структурованих даних CafeOrCoffeeShop та Bakery для поліпшення розширеного сніпета у пошуку Google.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Мобільна оптимізація та Швидкість (Core Web Vitals):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Забезпечення LCP &lt; 2.0 секунд на мобільних пристроях та наявність Sticky Bottom Bar з кнопками дій.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