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9638" w:h="6917" w:hRule="exact" w:wrap="around" w:vAnchor="page" w:hAnchor="margin" w:xAlign="center" w:y="6877" w:anchorLock="1"/>
        <w:ind w:left="1260" w:firstLine="1303" w:firstLineChars="295"/>
        <w:rPr>
          <w:rFonts w:hint="eastAsia" w:ascii="宋体" w:hAnsi="宋体" w:eastAsia="宋体" w:cs="宋体"/>
          <w:b/>
          <w:sz w:val="44"/>
          <w:szCs w:val="44"/>
          <w:lang w:eastAsia="zh-CN"/>
        </w:rPr>
      </w:pPr>
      <w:bookmarkStart w:id="0" w:name="_Toc50197067"/>
      <w:bookmarkStart w:id="1" w:name="_Toc1899666"/>
      <w:r>
        <w:rPr>
          <w:rFonts w:hint="eastAsia" w:ascii="宋体" w:hAnsi="宋体" w:eastAsia="宋体" w:cs="宋体"/>
          <w:b/>
          <w:sz w:val="44"/>
          <w:szCs w:val="44"/>
          <w:lang w:eastAsia="zh-CN"/>
        </w:rPr>
        <w:t>优必选</w:t>
      </w:r>
      <w:r>
        <w:rPr>
          <w:rFonts w:hint="eastAsia" w:ascii="宋体" w:hAnsi="宋体" w:eastAsia="宋体" w:cs="宋体"/>
          <w:b/>
          <w:sz w:val="44"/>
          <w:szCs w:val="44"/>
          <w:lang w:val="en-US" w:eastAsia="zh-CN"/>
        </w:rPr>
        <w:t>-Https</w:t>
      </w:r>
      <w:r>
        <w:rPr>
          <w:rFonts w:hint="eastAsia" w:ascii="宋体" w:hAnsi="宋体" w:eastAsia="宋体" w:cs="宋体"/>
          <w:b/>
          <w:sz w:val="44"/>
          <w:szCs w:val="44"/>
          <w:lang w:eastAsia="zh-CN"/>
        </w:rPr>
        <w:t>协议接入</w:t>
      </w:r>
    </w:p>
    <w:p>
      <w:pPr>
        <w:framePr w:w="9638" w:h="6917" w:hRule="exact" w:wrap="around" w:vAnchor="page" w:hAnchor="margin" w:xAlign="center" w:y="6877" w:anchorLock="1"/>
        <w:ind w:left="1260" w:firstLine="1303" w:firstLineChars="295"/>
        <w:rPr>
          <w:rFonts w:hint="eastAsia" w:ascii="宋体" w:hAnsi="宋体" w:eastAsia="宋体" w:cs="宋体"/>
          <w:b/>
          <w:sz w:val="44"/>
          <w:szCs w:val="44"/>
          <w:lang w:eastAsia="zh-CN"/>
        </w:rPr>
      </w:pPr>
    </w:p>
    <w:p>
      <w:pPr>
        <w:framePr w:w="9638" w:h="6917" w:hRule="exact" w:wrap="around" w:vAnchor="page" w:hAnchor="margin" w:xAlign="center" w:y="6877" w:anchorLock="1"/>
        <w:rPr>
          <w:rFonts w:hint="eastAsia" w:ascii="宋体" w:hAnsi="宋体" w:eastAsia="宋体" w:cs="宋体"/>
          <w:b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b/>
          <w:sz w:val="44"/>
          <w:szCs w:val="44"/>
          <w:lang w:eastAsia="zh-CN"/>
        </w:rPr>
        <w:t xml:space="preserve">            </w:t>
      </w:r>
    </w:p>
    <w:p>
      <w:pPr>
        <w:pStyle w:val="11"/>
        <w:framePr w:w="9638" w:h="6917" w:hRule="exact" w:wrap="around" w:vAnchor="page" w:hAnchor="margin" w:xAlign="center" w:y="6877" w:anchorLock="1"/>
        <w:tabs>
          <w:tab w:val="left" w:pos="4720"/>
          <w:tab w:val="clear" w:pos="4153"/>
          <w:tab w:val="clear" w:pos="8306"/>
        </w:tabs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编制部门：软件部</w:t>
      </w:r>
    </w:p>
    <w:p>
      <w:pPr>
        <w:pStyle w:val="11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color w:val="00000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  <w:lang w:eastAsia="zh-CN"/>
        </w:rPr>
        <w:t>编 制 人：</w:t>
      </w:r>
      <w:r>
        <w:rPr>
          <w:rFonts w:hint="eastAsia" w:ascii="宋体" w:hAnsi="宋体" w:cs="宋体"/>
          <w:b/>
          <w:color w:val="000000"/>
          <w:sz w:val="28"/>
          <w:szCs w:val="28"/>
          <w:lang w:val="en-US" w:eastAsia="zh-CN"/>
        </w:rPr>
        <w:t>贾亮亮</w:t>
      </w:r>
    </w:p>
    <w:p>
      <w:pPr>
        <w:pStyle w:val="11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  <w:lang w:eastAsia="zh-CN"/>
        </w:rPr>
        <w:t>审    核：</w:t>
      </w:r>
    </w:p>
    <w:p>
      <w:pPr>
        <w:pStyle w:val="11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会    签：</w:t>
      </w:r>
    </w:p>
    <w:p>
      <w:pPr>
        <w:pStyle w:val="11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</w:p>
    <w:p>
      <w:pPr>
        <w:pStyle w:val="11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批    准：</w:t>
      </w:r>
    </w:p>
    <w:p>
      <w:r>
        <w:rPr>
          <w:rFonts w:hint="eastAsia" w:ascii="宋体" w:hAnsi="宋体" w:eastAsia="宋体" w:cs="宋体"/>
          <w:lang w:eastAsia="zh-CN"/>
        </w:rPr>
        <w:br w:type="column"/>
      </w:r>
      <w:bookmarkEnd w:id="0"/>
      <w:bookmarkEnd w:id="1"/>
    </w:p>
    <w:tbl>
      <w:tblPr>
        <w:tblStyle w:val="16"/>
        <w:tblW w:w="828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3075"/>
        <w:gridCol w:w="1992"/>
        <w:gridCol w:w="2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4" w:type="dxa"/>
            <w:gridSpan w:val="4"/>
            <w:shd w:val="clear" w:color="auto" w:fill="D9D9D9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  <w:t>文件修订履行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版本</w:t>
            </w: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修订内容简述</w:t>
            </w: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生效日期</w:t>
            </w: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修订部门/修订者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</w:t>
            </w: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新制订</w:t>
            </w: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201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-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09-0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2016" w:type="dxa"/>
            <w:vAlign w:val="top"/>
          </w:tcPr>
          <w:p>
            <w:pPr>
              <w:spacing w:before="100" w:beforeAutospacing="1" w:after="100" w:afterAutospacing="1" w:line="400" w:lineRule="exact"/>
              <w:ind w:left="97" w:leftChars="46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软件部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spacing w:before="100" w:beforeAutospacing="1" w:after="100" w:afterAutospacing="1" w:line="400" w:lineRule="exact"/>
              <w:ind w:left="97" w:leftChars="46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</w:tbl>
    <w:p>
      <w:pPr>
        <w:spacing w:before="163" w:beforeLines="50" w:after="163" w:afterLines="50" w:line="360" w:lineRule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说明</w:t>
      </w:r>
    </w:p>
    <w:p>
      <w:pPr>
        <w:numPr>
          <w:ilvl w:val="0"/>
          <w:numId w:val="2"/>
        </w:numPr>
        <w:spacing w:line="440" w:lineRule="exact"/>
        <w:rPr>
          <w:rFonts w:hint="eastAsia" w:ascii="宋体" w:hAnsi="宋体" w:cs="宋体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Cs w:val="0"/>
          <w:sz w:val="21"/>
          <w:szCs w:val="21"/>
          <w:lang w:eastAsia="zh-CN"/>
        </w:rPr>
        <w:t>本文对</w:t>
      </w:r>
      <w:r>
        <w:rPr>
          <w:rFonts w:hint="eastAsia" w:ascii="宋体" w:hAnsi="宋体" w:eastAsia="宋体" w:cs="宋体"/>
          <w:bCs w:val="0"/>
          <w:sz w:val="21"/>
          <w:szCs w:val="21"/>
          <w:lang w:val="en-US" w:eastAsia="zh-CN"/>
        </w:rPr>
        <w:t>Https</w:t>
      </w:r>
      <w:r>
        <w:rPr>
          <w:rFonts w:hint="eastAsia" w:ascii="宋体" w:hAnsi="宋体" w:cs="宋体"/>
          <w:bCs w:val="0"/>
          <w:sz w:val="21"/>
          <w:szCs w:val="21"/>
          <w:lang w:val="en-US" w:eastAsia="zh-CN"/>
        </w:rPr>
        <w:t>规范</w:t>
      </w:r>
      <w:r>
        <w:rPr>
          <w:rFonts w:hint="eastAsia" w:ascii="宋体" w:hAnsi="宋体" w:cs="宋体"/>
          <w:bCs w:val="0"/>
          <w:sz w:val="21"/>
          <w:szCs w:val="21"/>
          <w:lang w:eastAsia="zh-CN"/>
        </w:rPr>
        <w:t>进行介绍</w:t>
      </w:r>
    </w:p>
    <w:p>
      <w:pPr>
        <w:numPr>
          <w:ilvl w:val="0"/>
          <w:numId w:val="2"/>
        </w:numPr>
        <w:spacing w:line="440" w:lineRule="exact"/>
      </w:pPr>
      <w:r>
        <w:rPr>
          <w:rFonts w:hint="eastAsia" w:ascii="宋体" w:hAnsi="宋体" w:cs="宋体"/>
          <w:bCs w:val="0"/>
          <w:sz w:val="21"/>
          <w:szCs w:val="21"/>
          <w:lang w:eastAsia="zh-CN"/>
        </w:rPr>
        <w:t>对</w:t>
      </w:r>
      <w:r>
        <w:rPr>
          <w:rFonts w:hint="eastAsia" w:ascii="宋体" w:hAnsi="宋体" w:cs="宋体"/>
          <w:bCs w:val="0"/>
          <w:sz w:val="21"/>
          <w:szCs w:val="21"/>
          <w:lang w:val="en-US" w:eastAsia="zh-CN"/>
        </w:rPr>
        <w:t>不同容器添加Https协议添加说明文档</w:t>
      </w:r>
    </w:p>
    <w:p>
      <w:pPr>
        <w:numPr>
          <w:ilvl w:val="0"/>
          <w:numId w:val="0"/>
        </w:numPr>
        <w:spacing w:line="440" w:lineRule="exact"/>
      </w:pPr>
      <w:r>
        <w:br w:type="page"/>
      </w:r>
    </w:p>
    <w:p>
      <w:pPr>
        <w:numPr>
          <w:ilvl w:val="0"/>
          <w:numId w:val="0"/>
        </w:numPr>
        <w:spacing w:line="440" w:lineRule="exact"/>
      </w:pPr>
    </w:p>
    <w:p/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_Toc19929 </w:instrText>
      </w:r>
      <w:r>
        <w:fldChar w:fldCharType="separate"/>
      </w:r>
      <w:r>
        <w:rPr>
          <w:rFonts w:hint="default"/>
        </w:rPr>
        <w:t xml:space="preserve">1. </w:t>
      </w:r>
      <w:r>
        <w:rPr>
          <w:rFonts w:hint="eastAsia"/>
        </w:rPr>
        <w:t>HTTPS的协议规范</w:t>
      </w:r>
      <w:r>
        <w:tab/>
      </w:r>
      <w:r>
        <w:fldChar w:fldCharType="begin"/>
      </w:r>
      <w:r>
        <w:instrText xml:space="preserve"> PAGEREF _Toc19929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_Toc9730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1.1 </w:t>
      </w:r>
      <w:r>
        <w:rPr>
          <w:rFonts w:hint="eastAsia"/>
        </w:rPr>
        <w:t>https协议详解</w:t>
      </w:r>
      <w:r>
        <w:tab/>
      </w:r>
      <w:r>
        <w:fldChar w:fldCharType="begin"/>
      </w:r>
      <w:r>
        <w:instrText xml:space="preserve"> PAGEREF _Toc9730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_Toc15145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1.2 </w:t>
      </w:r>
      <w:r>
        <w:rPr>
          <w:rFonts w:hint="eastAsia"/>
        </w:rPr>
        <w:t>https和http的区别</w:t>
      </w:r>
      <w:r>
        <w:tab/>
      </w:r>
      <w:r>
        <w:fldChar w:fldCharType="begin"/>
      </w:r>
      <w:r>
        <w:instrText xml:space="preserve"> PAGEREF _Toc15145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_Toc22977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1.3 </w:t>
      </w:r>
      <w:r>
        <w:rPr>
          <w:rFonts w:hint="eastAsia"/>
        </w:rPr>
        <w:t>https解决的问题</w:t>
      </w:r>
      <w:r>
        <w:tab/>
      </w:r>
      <w:r>
        <w:fldChar w:fldCharType="begin"/>
      </w:r>
      <w:r>
        <w:instrText xml:space="preserve"> PAGEREF _Toc22977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_Toc32515 </w:instrText>
      </w:r>
      <w:r>
        <w:fldChar w:fldCharType="separate"/>
      </w:r>
      <w:r>
        <w:rPr>
          <w:rFonts w:hint="default" w:ascii="宋体" w:hAnsi="宋体" w:eastAsia="宋体" w:cs="宋体"/>
          <w:lang w:eastAsia="zh-CN"/>
        </w:rPr>
        <w:t xml:space="preserve">1.4 </w:t>
      </w:r>
      <w:r>
        <w:rPr>
          <w:rFonts w:hint="eastAsia"/>
          <w:lang w:eastAsia="zh-CN"/>
        </w:rPr>
        <w:t>HTTPS 的繁琐性</w:t>
      </w:r>
      <w:r>
        <w:tab/>
      </w:r>
      <w:r>
        <w:fldChar w:fldCharType="begin"/>
      </w:r>
      <w:r>
        <w:instrText xml:space="preserve"> PAGEREF _Toc32515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_Toc31378 </w:instrText>
      </w:r>
      <w:r>
        <w:fldChar w:fldCharType="separate"/>
      </w:r>
      <w:r>
        <w:rPr>
          <w:rFonts w:hint="default"/>
        </w:rPr>
        <w:t xml:space="preserve">2. </w:t>
      </w:r>
      <w:r>
        <w:rPr>
          <w:rFonts w:hint="eastAsia"/>
        </w:rPr>
        <w:t>SpringBoot工程增加Https支持</w:t>
      </w:r>
      <w:r>
        <w:tab/>
      </w:r>
      <w:r>
        <w:fldChar w:fldCharType="begin"/>
      </w:r>
      <w:r>
        <w:instrText xml:space="preserve"> PAGEREF _Toc31378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_Toc14996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2.1 </w:t>
      </w:r>
      <w:r>
        <w:rPr>
          <w:rFonts w:hint="eastAsia"/>
        </w:rPr>
        <w:t>Springboot的application.properties</w:t>
      </w:r>
      <w:r>
        <w:tab/>
      </w:r>
      <w:r>
        <w:fldChar w:fldCharType="begin"/>
      </w:r>
      <w:r>
        <w:instrText xml:space="preserve"> PAGEREF _Toc14996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_Toc17517 </w:instrText>
      </w:r>
      <w:r>
        <w:fldChar w:fldCharType="separate"/>
      </w:r>
      <w:r>
        <w:rPr>
          <w:rFonts w:hint="default" w:ascii="宋体" w:hAnsi="宋体" w:eastAsia="宋体" w:cs="宋体"/>
          <w:lang w:eastAsia="zh-CN"/>
        </w:rPr>
        <w:t xml:space="preserve">2.2 </w:t>
      </w:r>
      <w:r>
        <w:rPr>
          <w:rFonts w:hint="eastAsia"/>
          <w:lang w:eastAsia="zh-CN"/>
        </w:rPr>
        <w:t>HTTP自动转向HTTPS</w:t>
      </w:r>
      <w:r>
        <w:tab/>
      </w:r>
      <w:r>
        <w:fldChar w:fldCharType="begin"/>
      </w:r>
      <w:r>
        <w:instrText xml:space="preserve"> PAGEREF _Toc17517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_Toc25456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2.3 </w:t>
      </w:r>
      <w:r>
        <w:rPr>
          <w:rFonts w:hint="eastAsia"/>
          <w:lang w:val="en-US" w:eastAsia="zh-CN"/>
        </w:rPr>
        <w:t>参考</w:t>
      </w:r>
      <w:r>
        <w:rPr>
          <w:rFonts w:hint="eastAsia"/>
          <w:szCs w:val="22"/>
          <w:lang w:val="en-US" w:eastAsia="zh-CN"/>
        </w:rPr>
        <w:t>开发</w:t>
      </w:r>
      <w:r>
        <w:rPr>
          <w:rFonts w:hint="eastAsia"/>
          <w:lang w:val="en-US" w:eastAsia="zh-CN"/>
        </w:rPr>
        <w:t>项目</w:t>
      </w:r>
      <w:r>
        <w:tab/>
      </w:r>
      <w:r>
        <w:fldChar w:fldCharType="begin"/>
      </w:r>
      <w:r>
        <w:instrText xml:space="preserve"> PAGEREF _Toc25456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_Toc16945 </w:instrText>
      </w:r>
      <w:r>
        <w:fldChar w:fldCharType="separate"/>
      </w:r>
      <w:r>
        <w:rPr>
          <w:rFonts w:hint="default"/>
          <w:lang w:eastAsia="zh-CN"/>
        </w:rPr>
        <w:t xml:space="preserve">3. </w:t>
      </w:r>
      <w:r>
        <w:rPr>
          <w:rFonts w:hint="eastAsia"/>
          <w:lang w:eastAsia="zh-CN"/>
        </w:rPr>
        <w:t>Webapp工程增加Https支持</w:t>
      </w:r>
      <w:r>
        <w:tab/>
      </w:r>
      <w:r>
        <w:fldChar w:fldCharType="begin"/>
      </w:r>
      <w:r>
        <w:instrText xml:space="preserve"> PAGEREF _Toc16945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_Toc24136 </w:instrText>
      </w:r>
      <w:r>
        <w:fldChar w:fldCharType="separate"/>
      </w:r>
      <w:r>
        <w:rPr>
          <w:rFonts w:hint="default"/>
          <w:lang w:eastAsia="zh-CN"/>
        </w:rPr>
        <w:t xml:space="preserve">4. </w:t>
      </w:r>
      <w:r>
        <w:rPr>
          <w:rFonts w:hint="eastAsia"/>
          <w:lang w:eastAsia="zh-CN"/>
        </w:rPr>
        <w:t>Nginx增加</w:t>
      </w:r>
      <w:r>
        <w:rPr>
          <w:rFonts w:hint="eastAsia"/>
          <w:szCs w:val="22"/>
          <w:lang w:eastAsia="zh-CN"/>
        </w:rPr>
        <w:t>Https</w:t>
      </w:r>
      <w:r>
        <w:rPr>
          <w:rFonts w:hint="eastAsia"/>
          <w:lang w:eastAsia="zh-CN"/>
        </w:rPr>
        <w:t>支持</w:t>
      </w:r>
      <w:r>
        <w:tab/>
      </w:r>
      <w:r>
        <w:fldChar w:fldCharType="begin"/>
      </w:r>
      <w:r>
        <w:instrText xml:space="preserve"> PAGEREF _Toc24136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r>
        <w:fldChar w:fldCharType="end"/>
      </w:r>
    </w:p>
    <w:p>
      <w:r>
        <w:br w:type="page"/>
      </w:r>
    </w:p>
    <w:p/>
    <w:p>
      <w:pPr>
        <w:pStyle w:val="2"/>
        <w:numPr>
          <w:ilvl w:val="0"/>
          <w:numId w:val="3"/>
        </w:numPr>
        <w:ind w:left="425" w:leftChars="0" w:hanging="425" w:firstLineChars="0"/>
      </w:pPr>
      <w:bookmarkStart w:id="2" w:name="_Toc6305"/>
      <w:bookmarkStart w:id="3" w:name="_Toc19929"/>
      <w:r>
        <w:rPr>
          <w:rFonts w:hint="eastAsia"/>
        </w:rPr>
        <w:t>HTTPS的协议规范</w:t>
      </w:r>
      <w:bookmarkEnd w:id="2"/>
      <w:bookmarkEnd w:id="3"/>
    </w:p>
    <w:p>
      <w:pPr>
        <w:pStyle w:val="3"/>
        <w:numPr>
          <w:ilvl w:val="1"/>
          <w:numId w:val="3"/>
        </w:numPr>
        <w:ind w:left="567" w:leftChars="0" w:hanging="567" w:firstLineChars="0"/>
      </w:pPr>
      <w:bookmarkStart w:id="4" w:name="_Toc13379"/>
      <w:bookmarkStart w:id="5" w:name="_Toc9730"/>
      <w:r>
        <w:rPr>
          <w:rFonts w:hint="eastAsia"/>
        </w:rPr>
        <w:t>https协议详解</w:t>
      </w:r>
      <w:bookmarkEnd w:id="4"/>
      <w:bookmarkEnd w:id="5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HTTPS以保密为目标研发，简单讲是HTTP的安全版。其安全基础是SSL协议，因此加密的详细内容请看SSL。全称Hypertext Transfer Protocol over Secure Socket Layer。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它是一个URI scheme，句法类同http:体系。它使用了HTTP，但HTTPS存在不同于HTTP的默认端口及一个加密／身份验证层（在HTTP与TCP之间）。这个协议的最初研发由网景公司进行，提供了身份验证与加密通讯方法，现在它被广泛用于互联网上安全敏感的通讯，例如交易支付方面。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SSL极难窃听，对中间人攻击提供一定的合理保护。严格学术表述HTTPS是两个协议的结合，即传输层SS＋应用层HTTP。</w:t>
      </w:r>
    </w:p>
    <w:p>
      <w:pPr>
        <w:rPr>
          <w:rFonts w:hint="eastAsia"/>
        </w:rPr>
      </w:pPr>
      <w:r>
        <w:rPr>
          <w:rFonts w:hint="eastAsia"/>
        </w:rPr>
        <w:t>HTTPS默认使用TCP端口443（HTTP默认则是TCP端口80），也可以指定其他TCP端口。</w:t>
      </w:r>
    </w:p>
    <w:p>
      <w:pPr>
        <w:rPr>
          <w:rFonts w:hint="eastAsia"/>
        </w:rPr>
      </w:pPr>
      <w:r>
        <w:rPr>
          <w:rFonts w:hint="eastAsia"/>
        </w:rPr>
        <w:t xml:space="preserve">    要使协议正常运作，至少服务器必需有PKI证书，而客户端则不一定。</w:t>
      </w:r>
    </w:p>
    <w:p>
      <w:pPr>
        <w:rPr>
          <w:rFonts w:hint="eastAsia"/>
        </w:rPr>
      </w:pPr>
      <w:r>
        <w:rPr>
          <w:rFonts w:hint="eastAsia"/>
        </w:rPr>
        <w:t>它的加密强度依赖软件的正确实现，以及服务器客户端双方加密算法的支持。</w:t>
      </w:r>
    </w:p>
    <w:p>
      <w:pPr>
        <w:rPr>
          <w:rFonts w:hint="eastAsia"/>
        </w:rPr>
      </w:pPr>
    </w:p>
    <w:p>
      <w:pPr>
        <w:pStyle w:val="3"/>
        <w:numPr>
          <w:ilvl w:val="1"/>
          <w:numId w:val="3"/>
        </w:numPr>
        <w:ind w:left="567" w:leftChars="0" w:hanging="567" w:firstLineChars="0"/>
        <w:rPr>
          <w:rFonts w:hint="eastAsia"/>
        </w:rPr>
      </w:pPr>
      <w:bookmarkStart w:id="6" w:name="_Toc15145"/>
      <w:bookmarkStart w:id="7" w:name="_Toc18722"/>
      <w:r>
        <w:rPr>
          <w:rFonts w:hint="eastAsia"/>
        </w:rPr>
        <w:t>https和http的区别</w:t>
      </w:r>
      <w:bookmarkEnd w:id="6"/>
      <w:bookmarkEnd w:id="7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https协议需要到ca申请证书，一般免费证书很少，需要交费</w:t>
      </w:r>
      <w:r>
        <w:rPr>
          <w:rFonts w:hint="eastAsia"/>
          <w:lang w:eastAsia="zh-CN"/>
        </w:rPr>
        <w:t>，</w:t>
      </w:r>
      <w:r>
        <w:rPr>
          <w:rFonts w:hint="eastAsia"/>
        </w:rPr>
        <w:t>http是超文本传输协议，信息是明文传输，https 则是具有安全性的ssl加密传输协议 </w:t>
      </w:r>
    </w:p>
    <w:p>
      <w:pPr>
        <w:rPr>
          <w:rFonts w:hint="eastAsia"/>
        </w:rPr>
      </w:pPr>
      <w:r>
        <w:rPr>
          <w:rFonts w:hint="eastAsia"/>
        </w:rPr>
        <w:t xml:space="preserve">    http和https使用的是完全不同的连接方式用的端口也不一样,前者是80,后者是443。 </w:t>
      </w:r>
    </w:p>
    <w:p>
      <w:pPr>
        <w:rPr>
          <w:rFonts w:hint="eastAsia"/>
        </w:rPr>
      </w:pPr>
      <w:r>
        <w:rPr>
          <w:rFonts w:hint="eastAsia"/>
        </w:rPr>
        <w:t xml:space="preserve">    http的连接很简单,是无状态的 </w:t>
      </w:r>
    </w:p>
    <w:p>
      <w:pPr>
        <w:ind w:firstLine="420"/>
        <w:rPr>
          <w:rFonts w:hint="eastAsia"/>
        </w:rPr>
      </w:pPr>
      <w:r>
        <w:rPr>
          <w:rFonts w:hint="eastAsia"/>
        </w:rPr>
        <w:t>https协议是由SSL+HTTP协议构建的可进行加密传输、身份认证的网络协议 要比http协议安全。</w:t>
      </w:r>
    </w:p>
    <w:p>
      <w:pPr>
        <w:rPr>
          <w:rFonts w:hint="eastAsia"/>
        </w:rPr>
      </w:pPr>
    </w:p>
    <w:p>
      <w:pPr>
        <w:pStyle w:val="3"/>
        <w:numPr>
          <w:ilvl w:val="1"/>
          <w:numId w:val="3"/>
        </w:numPr>
        <w:ind w:left="567" w:leftChars="0" w:hanging="567" w:firstLineChars="0"/>
        <w:rPr>
          <w:rFonts w:hint="eastAsia"/>
        </w:rPr>
      </w:pPr>
      <w:bookmarkStart w:id="8" w:name="_Toc30759"/>
      <w:bookmarkStart w:id="9" w:name="_Toc22977"/>
      <w:r>
        <w:rPr>
          <w:rFonts w:hint="eastAsia"/>
        </w:rPr>
        <w:t>https解决的问题</w:t>
      </w:r>
      <w:bookmarkEnd w:id="8"/>
      <w:bookmarkEnd w:id="9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 . 信任主机的问题. 采用https 的server 必须从CA 申请一个用于证明服务器用途类型的证书. 改证书只有用于对应的server 的时候,客户度才信任次主机. 所以目前所有的银行系统网站,关键部分应用都是https 的. 客户通过信任该证书,从而信任了该主机. 其实这样做效率很低,但是银行更侧重安全. 这一点对我们没有任何意义,我们的server ,采用的证书不管自己issue 还是从公众的地方issue, 客户端都是自己人,所以我们也就肯定信任该server.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 . 通讯过程中的数据的泄密和被窜改 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一般意义上的https, 就是 server 有一个证书. </w:t>
      </w:r>
    </w:p>
    <w:p>
      <w:pPr>
        <w:rPr>
          <w:rFonts w:hint="eastAsia"/>
        </w:rPr>
      </w:pPr>
      <w:r>
        <w:rPr>
          <w:rFonts w:hint="eastAsia"/>
        </w:rPr>
        <w:t>a) 主要目的是保证server 就是他声称的server. 这个跟第一点一样. </w:t>
      </w:r>
    </w:p>
    <w:p>
      <w:pPr>
        <w:rPr>
          <w:rFonts w:hint="eastAsia"/>
        </w:rPr>
      </w:pPr>
      <w:r>
        <w:rPr>
          <w:rFonts w:hint="eastAsia"/>
        </w:rPr>
        <w:t>b) 服务端和客户端之间的所有通讯,都是加密的. </w:t>
      </w:r>
    </w:p>
    <w:p>
      <w:pPr>
        <w:rPr>
          <w:rFonts w:hint="eastAsia"/>
        </w:rPr>
      </w:pPr>
      <w:r>
        <w:rPr>
          <w:rFonts w:hint="eastAsia"/>
        </w:rPr>
        <w:t>i. 具体讲,是客户端产生一个对称的密钥,通过server 的证书来交换密钥. 一般意义上的握手过程. </w:t>
      </w:r>
    </w:p>
    <w:p>
      <w:pPr>
        <w:rPr>
          <w:rFonts w:hint="eastAsia"/>
        </w:rPr>
      </w:pPr>
      <w:r>
        <w:rPr>
          <w:rFonts w:hint="eastAsia"/>
        </w:rPr>
        <w:t>ii. 加下来所有的信息往来就都是加密的. 第三方即使截获,也没有任何意义.因为他没有密钥. 当然窜改也就没有什么意义了.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少许对客户端有要求的情况下,会要求客户端也必须有一个证书. </w:t>
      </w:r>
    </w:p>
    <w:p>
      <w:pPr>
        <w:rPr>
          <w:rFonts w:hint="eastAsia"/>
        </w:rPr>
      </w:pPr>
      <w:r>
        <w:rPr>
          <w:rFonts w:hint="eastAsia"/>
        </w:rPr>
        <w:t>a) 这里客户端证书,其实就类似表示个人信息的时候,除了用户名/密码, 还有一个CA 认证过的身份. 应为个人证书一般来说上别人无法模拟的,所有这样能够更深的确认自己的身份.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b) 目前少数个人银行的专业版是这种做法,具体证书可能是拿U盘作为一个备份的载体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1"/>
          <w:numId w:val="3"/>
        </w:numPr>
        <w:ind w:left="567" w:leftChars="0" w:hanging="567" w:firstLineChars="0"/>
        <w:rPr>
          <w:rFonts w:hint="eastAsia"/>
          <w:lang w:eastAsia="zh-CN"/>
        </w:rPr>
      </w:pPr>
      <w:bookmarkStart w:id="10" w:name="_Toc29535"/>
      <w:bookmarkStart w:id="11" w:name="_Toc32515"/>
      <w:r>
        <w:rPr>
          <w:rFonts w:hint="eastAsia"/>
          <w:lang w:eastAsia="zh-CN"/>
        </w:rPr>
        <w:t>HTTPS 的繁琐性</w:t>
      </w:r>
      <w:bookmarkEnd w:id="10"/>
      <w:bookmarkEnd w:id="1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a) 本来简单的http协议,一个get一个response. 由于https 要还密钥和确认加密算法的需要.单握手就需要6/7 个往返.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i. 任何应用中,过多的round trip 肯定影响性能.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b) 接下来才是具体的http协议,每一次响应或者请求, 都要求客户端和服务端对会话的内容做加密/解密.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i. 尽管对称加密/解密效率比较高,可是仍然要消耗过多的CPU,为此有专门的SSL 芯片. 如果CPU 信能比较低的话,肯定会降低性能,从而不能serve 更多的请求.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ii. 加密后数据量的影响. 所以，才会出现那么多的安全认证提示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3"/>
        </w:numPr>
        <w:ind w:left="425" w:leftChars="0" w:hanging="425" w:firstLineChars="0"/>
      </w:pPr>
      <w:bookmarkStart w:id="12" w:name="_Toc13645"/>
      <w:bookmarkStart w:id="13" w:name="_Toc31378"/>
      <w:r>
        <w:rPr>
          <w:rFonts w:hint="eastAsia"/>
        </w:rPr>
        <w:t>SpringBoot工程增加Https支持</w:t>
      </w:r>
      <w:bookmarkEnd w:id="12"/>
      <w:bookmarkEnd w:id="13"/>
    </w:p>
    <w:p>
      <w:pPr>
        <w:pStyle w:val="3"/>
        <w:numPr>
          <w:ilvl w:val="1"/>
          <w:numId w:val="3"/>
        </w:numPr>
        <w:ind w:left="567" w:leftChars="0" w:hanging="567" w:firstLineChars="0"/>
      </w:pPr>
      <w:bookmarkStart w:id="14" w:name="_Toc12142"/>
      <w:bookmarkStart w:id="15" w:name="_Toc14996"/>
      <w:r>
        <w:rPr>
          <w:rFonts w:hint="eastAsia"/>
        </w:rPr>
        <w:t>Springboot的application.properties</w:t>
      </w:r>
      <w:bookmarkEnd w:id="14"/>
      <w:bookmarkEnd w:id="15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(代码可以参考 ubtechinc-example-service，此工程已经支持了Https协议)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(其中keystore.p12 和 .keystore 请使用 ubtechinc-example-service项目文件夹下面的，已经上传了的，目录放到项目的根目录下--跟pom.xml文件同级)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(网上可以参考：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"http://blog.csdn.net/u012702547/article/details/53790722)"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http://blog.csdn.net/u012702547/article/details/53790722)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添加HTTPS支持。在application.properties中添加如下代码：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rPr>
          <w:rFonts w:hint="eastAsia"/>
        </w:rPr>
      </w:pPr>
      <w:r>
        <w:rPr>
          <w:rFonts w:hint="eastAsia"/>
        </w:rPr>
        <w:t>server.ssl.key-store=</w:t>
      </w:r>
      <w:r>
        <w:rPr>
          <w:rFonts w:hint="eastAsia"/>
          <w:lang w:val="en-US" w:eastAsia="zh-CN"/>
        </w:rPr>
        <w:t>springboot</w:t>
      </w:r>
      <w:r>
        <w:rPr>
          <w:rFonts w:hint="eastAsia"/>
        </w:rPr>
        <w:t>.p12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rPr>
          <w:rFonts w:hint="eastAsia"/>
        </w:rPr>
      </w:pPr>
      <w:r>
        <w:rPr>
          <w:rFonts w:hint="eastAsia"/>
        </w:rPr>
        <w:t>server.ssl.key-store-password=111111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rPr>
          <w:rFonts w:hint="eastAsia"/>
        </w:rPr>
      </w:pPr>
      <w:r>
        <w:rPr>
          <w:rFonts w:hint="eastAsia"/>
        </w:rPr>
        <w:t>server.ssl.keyStoreType=PKCS12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rPr>
          <w:rFonts w:hint="eastAsia"/>
        </w:rPr>
      </w:pPr>
      <w:r>
        <w:rPr>
          <w:rFonts w:hint="eastAsia"/>
        </w:rPr>
        <w:t>server.ssl.keyAlias:</w:t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第一行指定签名文件，第二行指定签名密码，第三行指定密钥仓库类型，第四个是别名。OK，这样配置完成之后我们就可以通过HTTPS来访问我们的Web了</w:t>
      </w:r>
      <w:r>
        <w:rPr>
          <w:rFonts w:hint="eastAsia"/>
          <w:lang w:eastAsia="zh-CN"/>
        </w:rPr>
        <w:t>。</w:t>
      </w:r>
    </w:p>
    <w:p>
      <w:pPr>
        <w:pStyle w:val="3"/>
        <w:numPr>
          <w:ilvl w:val="1"/>
          <w:numId w:val="3"/>
        </w:numPr>
        <w:ind w:left="567" w:leftChars="0" w:hanging="567" w:firstLineChars="0"/>
        <w:rPr>
          <w:rFonts w:hint="eastAsia"/>
          <w:lang w:eastAsia="zh-CN"/>
        </w:rPr>
      </w:pPr>
      <w:bookmarkStart w:id="16" w:name="_Toc12602"/>
      <w:bookmarkStart w:id="17" w:name="_Toc17517"/>
      <w:r>
        <w:rPr>
          <w:rFonts w:hint="eastAsia"/>
          <w:lang w:eastAsia="zh-CN"/>
        </w:rPr>
        <w:t>HTTP自动转向HTTPS</w:t>
      </w:r>
      <w:bookmarkEnd w:id="16"/>
      <w:bookmarkEnd w:id="17"/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光有HTTPS肯定还不够，很多用户可能并不知道，用户有可能继续使用HTTP来访问你的网站，这个时候我们需要添加HTTP自动转向HTTPS的功能，当用户使用HTTP来进行访问的时候自动转为HTTPS的方式。这个配置很简单，在入口类中添加相应的转向Bean就行了，如下：</w:t>
      </w:r>
    </w:p>
    <w:p>
      <w:pPr>
        <w:rPr>
          <w:rFonts w:hint="eastAsia"/>
          <w:lang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@Bean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Public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eastAsia="zh-CN"/>
        </w:rPr>
        <w:t>EmbeddedServletContainerFactory servletContainer()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eastAsia="zh-CN"/>
        </w:rPr>
        <w:t>TomcatEmbeddedServletContainerFactory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eastAsia="zh-CN"/>
        </w:rPr>
        <w:t xml:space="preserve">tomcat=new TomcatEmbeddedServletContainerFactory() {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ind w:firstLine="420" w:firstLineChars="0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@Override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ind w:firstLine="420" w:firstLineChars="0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protected void postProcessContext(Context context) {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ind w:firstLine="720" w:firstLineChars="400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SecurityConstraint constraint = new SecurityConstraint();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ind w:firstLine="720" w:firstLineChars="400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constraint.setUserConstraint("CONFIDENTIAL");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ind w:firstLine="720" w:firstLineChars="400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SecurityCollection collection = new SecurityCollection();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ind w:firstLine="720" w:firstLineChars="400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collection.addPattern("/*");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ind w:firstLine="720" w:firstLineChars="400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constraint.addCollection(collection);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ind w:firstLine="720" w:firstLineChars="400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context.addConstraint(constraint);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ind w:firstLine="720" w:firstLineChars="400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}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ind w:firstLine="540" w:firstLineChars="300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};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ind w:firstLine="360" w:firstLineChars="200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tomcat.addAdditionalTomcatConnectors(httpConnector());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ind w:firstLine="360" w:firstLineChars="200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return tomcat;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}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@Bean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public Connector httpConnector() {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ind w:firstLine="420" w:firstLineChars="0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Connector connector = new Connector("org.apache.coyote.http11.Http11NioProtocol");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ind w:firstLine="420" w:firstLineChars="0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connector.setScheme("http"); //Connector监听的http的端口号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ind w:firstLine="420" w:firstLineChars="0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connector.setPort(8080);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ind w:firstLine="420" w:firstLineChars="0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connector.setSecure(false);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ind w:firstLine="420" w:firstLineChars="0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//监听到http的端口号后转向到的https的端口号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ind w:firstLine="420" w:firstLineChars="0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connector.setRedirectPort(8443);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ind w:firstLine="420" w:firstLineChars="0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return connector;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1"/>
          <w:numId w:val="3"/>
        </w:numPr>
        <w:ind w:left="567" w:leftChars="0" w:hanging="567" w:firstLineChars="0"/>
        <w:rPr>
          <w:rFonts w:hint="eastAsia" w:eastAsiaTheme="minorEastAsia"/>
          <w:lang w:val="en-US" w:eastAsia="zh-CN"/>
        </w:rPr>
      </w:pPr>
      <w:bookmarkStart w:id="18" w:name="_Toc2939"/>
      <w:bookmarkStart w:id="19" w:name="_Toc25456"/>
      <w:r>
        <w:rPr>
          <w:rFonts w:hint="eastAsia"/>
          <w:lang w:val="en-US" w:eastAsia="zh-CN"/>
        </w:rPr>
        <w:t>参考</w:t>
      </w:r>
      <w:r>
        <w:rPr>
          <w:rFonts w:hint="eastAsia"/>
          <w:szCs w:val="22"/>
          <w:lang w:val="en-US" w:eastAsia="zh-CN"/>
        </w:rPr>
        <w:t>开发</w:t>
      </w:r>
      <w:r>
        <w:rPr>
          <w:rFonts w:hint="eastAsia"/>
          <w:lang w:val="en-US" w:eastAsia="zh-CN"/>
        </w:rPr>
        <w:t>项目</w:t>
      </w:r>
      <w:bookmarkEnd w:id="18"/>
      <w:bookmarkEnd w:id="19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代码可以参考 ubtechinc-example-service，此工程已经支持了Https协议。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其中springboot.p12已经在该工程下面了，请大家直接可以拷贝使用，具体配置可以参考2.1和2.2的配置。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978785"/>
            <wp:effectExtent l="0" t="0" r="3810" b="12065"/>
            <wp:docPr id="1" name="图片 1" descr="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ind w:left="425" w:leftChars="0" w:hanging="425" w:firstLineChars="0"/>
        <w:rPr>
          <w:rFonts w:hint="eastAsia"/>
          <w:lang w:eastAsia="zh-CN"/>
        </w:rPr>
      </w:pPr>
      <w:bookmarkStart w:id="20" w:name="_Toc3385"/>
      <w:bookmarkStart w:id="21" w:name="_Toc16945"/>
      <w:r>
        <w:rPr>
          <w:rFonts w:hint="eastAsia"/>
          <w:lang w:val="en-US" w:eastAsia="zh-CN"/>
        </w:rPr>
        <w:t>Tomcat</w:t>
      </w:r>
      <w:bookmarkStart w:id="24" w:name="_GoBack"/>
      <w:bookmarkEnd w:id="24"/>
      <w:r>
        <w:rPr>
          <w:rFonts w:hint="eastAsia"/>
          <w:lang w:eastAsia="zh-CN"/>
        </w:rPr>
        <w:t>工程增加Https支持</w:t>
      </w:r>
      <w:bookmarkEnd w:id="20"/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tomcat.keystore</w:t>
      </w:r>
      <w:r>
        <w:rPr>
          <w:rFonts w:hint="eastAsia"/>
          <w:lang w:val="en-US" w:eastAsia="zh-CN"/>
        </w:rPr>
        <w:t xml:space="preserve"> 生成的私有证书，请到服务器: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(ubt-temp(\\10.10.1.1)(Z:\软件部门\开发私有证书_数据平台\Tomcat\windows\)) 目录下：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并且将 tomcat.keystore 放到</w:t>
      </w:r>
      <w:r>
        <w:rPr>
          <w:rFonts w:hint="eastAsia"/>
          <w:lang w:val="en-US" w:eastAsia="zh-CN"/>
        </w:rPr>
        <w:t>apache-tomcat 的</w:t>
      </w:r>
      <w:r>
        <w:rPr>
          <w:rFonts w:hint="eastAsia"/>
          <w:lang w:eastAsia="zh-CN"/>
        </w:rPr>
        <w:t>bin目录下面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在server.xml中添加如下配置信息：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ind w:left="210" w:hanging="210" w:hangingChars="100"/>
        <w:rPr>
          <w:rFonts w:hint="eastAsia"/>
          <w:lang w:eastAsia="zh-CN"/>
        </w:rPr>
      </w:pPr>
      <w:r>
        <w:rPr>
          <w:rFonts w:hint="eastAsia"/>
          <w:lang w:eastAsia="zh-CN"/>
        </w:rPr>
        <w:t>&lt;Connector port="443" protocol="org.apache.coyote.http11.Http11Protocol" SSLEnabled="true"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 xml:space="preserve">maxThreads="150" scheme="https" secure="true"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rPr>
          <w:rFonts w:hint="eastAsia"/>
          <w:lang w:eastAsia="zh-CN"/>
        </w:rPr>
      </w:pPr>
      <w:r>
        <w:rPr>
          <w:rFonts w:hint="eastAsia"/>
          <w:lang w:eastAsia="zh-CN"/>
        </w:rPr>
        <w:t>keystoreFile="bin/tomcat.keystore" keystorePass="111111" clientAuth="false" sslProtocol="TLS" /&gt;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启动</w:t>
      </w:r>
      <w:r>
        <w:rPr>
          <w:rFonts w:hint="eastAsia"/>
          <w:lang w:val="en-US" w:eastAsia="zh-CN"/>
        </w:rPr>
        <w:t>Tomcat后，便可以</w:t>
      </w:r>
      <w:r>
        <w:rPr>
          <w:rFonts w:hint="eastAsia"/>
          <w:lang w:eastAsia="zh-CN"/>
        </w:rPr>
        <w:t>通过https访问，例如：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"https://127.0.0.1/userInfo?id=1" </w:instrText>
      </w:r>
      <w:r>
        <w:rPr>
          <w:rFonts w:hint="eastAsia"/>
          <w:lang w:eastAsia="zh-CN"/>
        </w:rPr>
        <w:fldChar w:fldCharType="separate"/>
      </w:r>
      <w:r>
        <w:rPr>
          <w:rStyle w:val="15"/>
          <w:rFonts w:hint="eastAsia"/>
          <w:lang w:eastAsia="zh-CN"/>
        </w:rPr>
        <w:t>https://127.0.0.1/userInfo?id=1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3"/>
        </w:numPr>
        <w:ind w:left="425" w:leftChars="0" w:hanging="425" w:firstLineChars="0"/>
        <w:rPr>
          <w:rFonts w:hint="eastAsia"/>
          <w:lang w:eastAsia="zh-CN"/>
        </w:rPr>
      </w:pPr>
      <w:bookmarkStart w:id="22" w:name="_Toc2093"/>
      <w:bookmarkStart w:id="23" w:name="_Toc24136"/>
      <w:r>
        <w:rPr>
          <w:rFonts w:hint="eastAsia"/>
          <w:lang w:eastAsia="zh-CN"/>
        </w:rPr>
        <w:t>Nginx增加</w:t>
      </w:r>
      <w:r>
        <w:rPr>
          <w:rFonts w:hint="eastAsia"/>
          <w:szCs w:val="22"/>
          <w:lang w:eastAsia="zh-CN"/>
        </w:rPr>
        <w:t>Https</w:t>
      </w:r>
      <w:r>
        <w:rPr>
          <w:rFonts w:hint="eastAsia"/>
          <w:lang w:eastAsia="zh-CN"/>
        </w:rPr>
        <w:t>支持</w:t>
      </w:r>
      <w:bookmarkEnd w:id="22"/>
      <w:bookmarkEnd w:id="23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私有证书Lee.crt和lee.key，请放到Nginx服务器下面的conf文件夹下: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(ubt-temp(\\10.10.1.1)(Z:\软件部门\开发私有证书_数据平台\Nginx\windows\)) 目录下：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并且将 </w:t>
      </w:r>
      <w:r>
        <w:rPr>
          <w:rFonts w:hint="eastAsia"/>
          <w:lang w:val="en-US" w:eastAsia="zh-CN"/>
        </w:rPr>
        <w:t>lee.crt和lee.key</w:t>
      </w:r>
      <w:r>
        <w:rPr>
          <w:rFonts w:hint="eastAsia"/>
          <w:lang w:eastAsia="zh-CN"/>
        </w:rPr>
        <w:t xml:space="preserve"> 放到</w:t>
      </w:r>
      <w:r>
        <w:rPr>
          <w:rFonts w:hint="eastAsia"/>
          <w:lang w:val="en-US" w:eastAsia="zh-CN"/>
        </w:rPr>
        <w:t>Nginx 的conf</w:t>
      </w:r>
      <w:r>
        <w:rPr>
          <w:rFonts w:hint="eastAsia"/>
          <w:lang w:eastAsia="zh-CN"/>
        </w:rPr>
        <w:t>目录下面。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Nginx的配置文件信息需要添加 conf</w:t>
      </w:r>
      <w:r>
        <w:rPr>
          <w:rFonts w:hint="eastAsia"/>
          <w:lang w:eastAsia="zh-CN"/>
        </w:rPr>
        <w:t>/lee.crt; #(证书公钥) 和</w:t>
      </w:r>
      <w:r>
        <w:rPr>
          <w:rFonts w:hint="eastAsia"/>
          <w:lang w:val="en-US" w:eastAsia="zh-CN"/>
        </w:rPr>
        <w:t xml:space="preserve"> conf/lee.key; #(证书私钥)  </w:t>
      </w:r>
    </w:p>
    <w:p>
      <w:pPr>
        <w:rPr>
          <w:rFonts w:hint="eastAsia"/>
          <w:lang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upstream tomcat-client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server 127.0.0.1:8081 weight=1; #服务器imageserver01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upstream cas.account.ubtrobot.com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ind w:firstLine="630" w:firstLineChars="3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server account.ubtrobot.com:8060 weight=1; #服务器imageserver01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# HTTPS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server {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listen 443;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server_name www.lee.com; # 项目域名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ssl on;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ssl_certificate  </w:t>
      </w:r>
      <w:r>
        <w:rPr>
          <w:rFonts w:hint="eastAsia"/>
          <w:lang w:val="en-US" w:eastAsia="zh-CN"/>
        </w:rPr>
        <w:t>conf</w:t>
      </w:r>
      <w:r>
        <w:rPr>
          <w:rFonts w:hint="eastAsia"/>
          <w:lang w:eastAsia="zh-CN"/>
        </w:rPr>
        <w:t xml:space="preserve">/lee.crt; #(证书公钥)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ssl_certificate_key </w:t>
      </w:r>
      <w:r>
        <w:rPr>
          <w:rFonts w:hint="eastAsia"/>
          <w:lang w:val="en-US" w:eastAsia="zh-CN"/>
        </w:rPr>
        <w:t>conf</w:t>
      </w:r>
      <w:r>
        <w:rPr>
          <w:rFonts w:hint="eastAsia"/>
          <w:lang w:eastAsia="zh-CN"/>
        </w:rPr>
        <w:t xml:space="preserve">/lee.key; #(证书私钥)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ssl_session_timeout 5m;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ssl_protocols  SSLv2 SSLv3 TLSv1;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ssl_ciphers  HIGH:!aNULL:!MD5;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ssl_prefer_server_ciphers on;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location ^~ /cas/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ind w:firstLine="1260" w:firstLineChars="6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#proxy_redirect off;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ind w:firstLine="1260" w:firstLineChars="6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proxy_set_header Host $host;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ind w:firstLine="1260" w:firstLineChars="6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proxy_set_header X-Real-IP $remote_addr;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ind w:firstLine="1260" w:firstLineChars="6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proxy_set_header X-Forwarded-For $proxy_add_x_forwarded_for;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ind w:firstLine="1260" w:firstLineChars="6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proxy_pass https://cas.account.ubtrobot.com;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ind w:firstLine="1260" w:firstLineChars="6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client_max_body_size 1000m; ##文件上传大小限制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ind w:firstLine="1260" w:firstLineChars="6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location / {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proxy_pass http://blog.csdn.net;  # tomcat服务器地址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index index.html index.htm;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}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DD6EE" w:themeFill="accent1" w:themeFillTint="66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ourceCodePro-Regular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ourceSansPro-Regular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nonymou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Droid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0FE55"/>
    <w:multiLevelType w:val="singleLevel"/>
    <w:tmpl w:val="57D0FE5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9A7323"/>
    <w:multiLevelType w:val="multilevel"/>
    <w:tmpl w:val="599A7323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lvlRestart w:val="0"/>
      <w:pStyle w:val="3"/>
      <w:isLgl/>
      <w:lvlText w:val="%1.%2."/>
      <w:lvlJc w:val="left"/>
      <w:pPr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2">
    <w:nsid w:val="599A73A7"/>
    <w:multiLevelType w:val="multilevel"/>
    <w:tmpl w:val="599A73A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B18E4"/>
    <w:rsid w:val="00F80D01"/>
    <w:rsid w:val="01153271"/>
    <w:rsid w:val="01372163"/>
    <w:rsid w:val="018C3924"/>
    <w:rsid w:val="02625A9D"/>
    <w:rsid w:val="02B31A2C"/>
    <w:rsid w:val="03A941B2"/>
    <w:rsid w:val="03DE3357"/>
    <w:rsid w:val="042658F6"/>
    <w:rsid w:val="047853A5"/>
    <w:rsid w:val="048E1030"/>
    <w:rsid w:val="0573180A"/>
    <w:rsid w:val="059857B0"/>
    <w:rsid w:val="05D5095F"/>
    <w:rsid w:val="065D29B7"/>
    <w:rsid w:val="06920810"/>
    <w:rsid w:val="06B47AD8"/>
    <w:rsid w:val="06D657BE"/>
    <w:rsid w:val="072560C1"/>
    <w:rsid w:val="07493FB3"/>
    <w:rsid w:val="07560B0D"/>
    <w:rsid w:val="07CE0C8B"/>
    <w:rsid w:val="09456F8F"/>
    <w:rsid w:val="09757422"/>
    <w:rsid w:val="099104B4"/>
    <w:rsid w:val="09B9022B"/>
    <w:rsid w:val="0A1030FC"/>
    <w:rsid w:val="0A2E0AFC"/>
    <w:rsid w:val="0A357E95"/>
    <w:rsid w:val="0A3E6322"/>
    <w:rsid w:val="0A48195D"/>
    <w:rsid w:val="0A5C44FE"/>
    <w:rsid w:val="0A612B29"/>
    <w:rsid w:val="0AD93D1E"/>
    <w:rsid w:val="0B2E5FD8"/>
    <w:rsid w:val="0BBD122A"/>
    <w:rsid w:val="0BF62457"/>
    <w:rsid w:val="0C0D6165"/>
    <w:rsid w:val="0C5205CE"/>
    <w:rsid w:val="0CDB1353"/>
    <w:rsid w:val="0CF55456"/>
    <w:rsid w:val="0D1E1D42"/>
    <w:rsid w:val="0D203F9C"/>
    <w:rsid w:val="0D603FC6"/>
    <w:rsid w:val="0D7B1062"/>
    <w:rsid w:val="0D7D0030"/>
    <w:rsid w:val="0D915B0E"/>
    <w:rsid w:val="0DCF4998"/>
    <w:rsid w:val="0E6B5E9E"/>
    <w:rsid w:val="0E960364"/>
    <w:rsid w:val="0F1C2FB3"/>
    <w:rsid w:val="0F775083"/>
    <w:rsid w:val="0FC16483"/>
    <w:rsid w:val="10D5454E"/>
    <w:rsid w:val="11205818"/>
    <w:rsid w:val="114D2025"/>
    <w:rsid w:val="11576048"/>
    <w:rsid w:val="11A41DF0"/>
    <w:rsid w:val="11A75B86"/>
    <w:rsid w:val="121E3B5D"/>
    <w:rsid w:val="124864EC"/>
    <w:rsid w:val="12786BDC"/>
    <w:rsid w:val="127E1897"/>
    <w:rsid w:val="129A2C3E"/>
    <w:rsid w:val="130505A0"/>
    <w:rsid w:val="13D11CF1"/>
    <w:rsid w:val="14F60328"/>
    <w:rsid w:val="151012E4"/>
    <w:rsid w:val="154F2544"/>
    <w:rsid w:val="162B0BC4"/>
    <w:rsid w:val="16DB69FB"/>
    <w:rsid w:val="17765366"/>
    <w:rsid w:val="17A00C4B"/>
    <w:rsid w:val="17C069BE"/>
    <w:rsid w:val="17CC7055"/>
    <w:rsid w:val="18511AAD"/>
    <w:rsid w:val="18922159"/>
    <w:rsid w:val="190D6C44"/>
    <w:rsid w:val="193A0BD0"/>
    <w:rsid w:val="194C2BEA"/>
    <w:rsid w:val="19D22FC0"/>
    <w:rsid w:val="1A4B5299"/>
    <w:rsid w:val="1BDB2868"/>
    <w:rsid w:val="1BDC3020"/>
    <w:rsid w:val="1C0358D5"/>
    <w:rsid w:val="1C66297A"/>
    <w:rsid w:val="1CC72EF9"/>
    <w:rsid w:val="1D487883"/>
    <w:rsid w:val="1D4B0447"/>
    <w:rsid w:val="1D4E137C"/>
    <w:rsid w:val="1DE03B1D"/>
    <w:rsid w:val="1E681F50"/>
    <w:rsid w:val="1EB4761E"/>
    <w:rsid w:val="1F1E6569"/>
    <w:rsid w:val="1F324E3A"/>
    <w:rsid w:val="1FB837F1"/>
    <w:rsid w:val="20053527"/>
    <w:rsid w:val="207D4E75"/>
    <w:rsid w:val="209E63F4"/>
    <w:rsid w:val="20A646FD"/>
    <w:rsid w:val="20B13283"/>
    <w:rsid w:val="20C5494A"/>
    <w:rsid w:val="20D8018C"/>
    <w:rsid w:val="21126CDD"/>
    <w:rsid w:val="213F483C"/>
    <w:rsid w:val="23676A7B"/>
    <w:rsid w:val="2412665E"/>
    <w:rsid w:val="24E0403A"/>
    <w:rsid w:val="254F4BFF"/>
    <w:rsid w:val="25610AC1"/>
    <w:rsid w:val="25733CCD"/>
    <w:rsid w:val="269D3987"/>
    <w:rsid w:val="26CB43FE"/>
    <w:rsid w:val="274F0DB2"/>
    <w:rsid w:val="277E7F9B"/>
    <w:rsid w:val="27D63A39"/>
    <w:rsid w:val="28E56F6D"/>
    <w:rsid w:val="29986A3B"/>
    <w:rsid w:val="29F86ECD"/>
    <w:rsid w:val="2A176E86"/>
    <w:rsid w:val="2A1A0978"/>
    <w:rsid w:val="2A7341A6"/>
    <w:rsid w:val="2ADA5F90"/>
    <w:rsid w:val="2B106016"/>
    <w:rsid w:val="2B9202CB"/>
    <w:rsid w:val="2BFF6183"/>
    <w:rsid w:val="2C1D4CE7"/>
    <w:rsid w:val="2C9E454B"/>
    <w:rsid w:val="2CEF7589"/>
    <w:rsid w:val="2D3606E2"/>
    <w:rsid w:val="2D55337D"/>
    <w:rsid w:val="2D7B1CC3"/>
    <w:rsid w:val="2E314E14"/>
    <w:rsid w:val="2EAC71B7"/>
    <w:rsid w:val="2F333848"/>
    <w:rsid w:val="2FBC0EEF"/>
    <w:rsid w:val="2FD718BF"/>
    <w:rsid w:val="302B4C1A"/>
    <w:rsid w:val="31BC574A"/>
    <w:rsid w:val="31BE0819"/>
    <w:rsid w:val="31CD1D8E"/>
    <w:rsid w:val="32146BCC"/>
    <w:rsid w:val="326D5A1E"/>
    <w:rsid w:val="336309CB"/>
    <w:rsid w:val="33684F01"/>
    <w:rsid w:val="33951DF7"/>
    <w:rsid w:val="33DD58C1"/>
    <w:rsid w:val="348A5660"/>
    <w:rsid w:val="34DB447C"/>
    <w:rsid w:val="35521497"/>
    <w:rsid w:val="3583192D"/>
    <w:rsid w:val="361F3186"/>
    <w:rsid w:val="364544EC"/>
    <w:rsid w:val="36482337"/>
    <w:rsid w:val="36770BF7"/>
    <w:rsid w:val="36C85335"/>
    <w:rsid w:val="36E45B3B"/>
    <w:rsid w:val="37A8270F"/>
    <w:rsid w:val="37DE19D8"/>
    <w:rsid w:val="38242E48"/>
    <w:rsid w:val="38575F43"/>
    <w:rsid w:val="38CF6FC6"/>
    <w:rsid w:val="38DA47E2"/>
    <w:rsid w:val="38DF72A9"/>
    <w:rsid w:val="39086CEF"/>
    <w:rsid w:val="395A6F53"/>
    <w:rsid w:val="3985487C"/>
    <w:rsid w:val="39FA3E2C"/>
    <w:rsid w:val="3A3079F5"/>
    <w:rsid w:val="3A403095"/>
    <w:rsid w:val="3A882D79"/>
    <w:rsid w:val="3AC8423D"/>
    <w:rsid w:val="3B644B6D"/>
    <w:rsid w:val="3B7478EE"/>
    <w:rsid w:val="3BEE695E"/>
    <w:rsid w:val="3C045C39"/>
    <w:rsid w:val="3C2D54C1"/>
    <w:rsid w:val="3C863DA2"/>
    <w:rsid w:val="3CFA6B6D"/>
    <w:rsid w:val="3DB06421"/>
    <w:rsid w:val="3E200A5F"/>
    <w:rsid w:val="3E762A10"/>
    <w:rsid w:val="3F633BA0"/>
    <w:rsid w:val="3F9F745B"/>
    <w:rsid w:val="403D0484"/>
    <w:rsid w:val="405D6A99"/>
    <w:rsid w:val="40EF74F0"/>
    <w:rsid w:val="41D81C41"/>
    <w:rsid w:val="42E6097B"/>
    <w:rsid w:val="42EE6249"/>
    <w:rsid w:val="43C824DA"/>
    <w:rsid w:val="43EC142F"/>
    <w:rsid w:val="447B57E8"/>
    <w:rsid w:val="44B01024"/>
    <w:rsid w:val="45694B3C"/>
    <w:rsid w:val="45D02238"/>
    <w:rsid w:val="45F106C5"/>
    <w:rsid w:val="460C5D6E"/>
    <w:rsid w:val="47032826"/>
    <w:rsid w:val="475062AD"/>
    <w:rsid w:val="477E31EA"/>
    <w:rsid w:val="47B00F2D"/>
    <w:rsid w:val="47BB7EA5"/>
    <w:rsid w:val="47EF72E6"/>
    <w:rsid w:val="48627E29"/>
    <w:rsid w:val="486B3879"/>
    <w:rsid w:val="49136B6E"/>
    <w:rsid w:val="494D2942"/>
    <w:rsid w:val="4951070C"/>
    <w:rsid w:val="497440D8"/>
    <w:rsid w:val="49C54E1A"/>
    <w:rsid w:val="49DF60B8"/>
    <w:rsid w:val="4A153027"/>
    <w:rsid w:val="4A281D93"/>
    <w:rsid w:val="4A5C326E"/>
    <w:rsid w:val="4B061EA4"/>
    <w:rsid w:val="4BAB33D2"/>
    <w:rsid w:val="4C162DEA"/>
    <w:rsid w:val="4C31273F"/>
    <w:rsid w:val="4C762DA3"/>
    <w:rsid w:val="4C94554B"/>
    <w:rsid w:val="4CFE07E7"/>
    <w:rsid w:val="4D0B6360"/>
    <w:rsid w:val="4D1B4C6C"/>
    <w:rsid w:val="4D3452EC"/>
    <w:rsid w:val="4D6D5184"/>
    <w:rsid w:val="4E162EAB"/>
    <w:rsid w:val="4EE37569"/>
    <w:rsid w:val="4F322B8F"/>
    <w:rsid w:val="4F853A6A"/>
    <w:rsid w:val="4FB217CB"/>
    <w:rsid w:val="50463EAC"/>
    <w:rsid w:val="50495999"/>
    <w:rsid w:val="507E6277"/>
    <w:rsid w:val="50DB5502"/>
    <w:rsid w:val="513F0F25"/>
    <w:rsid w:val="514B26AF"/>
    <w:rsid w:val="51A34D55"/>
    <w:rsid w:val="51C42F5E"/>
    <w:rsid w:val="523A01C0"/>
    <w:rsid w:val="53463DF2"/>
    <w:rsid w:val="53E02119"/>
    <w:rsid w:val="54301748"/>
    <w:rsid w:val="54975205"/>
    <w:rsid w:val="54F06F26"/>
    <w:rsid w:val="55F62287"/>
    <w:rsid w:val="56047211"/>
    <w:rsid w:val="5668113E"/>
    <w:rsid w:val="56E76A90"/>
    <w:rsid w:val="56FE78F5"/>
    <w:rsid w:val="572903E2"/>
    <w:rsid w:val="5732580A"/>
    <w:rsid w:val="574634D8"/>
    <w:rsid w:val="577B7717"/>
    <w:rsid w:val="57936638"/>
    <w:rsid w:val="58F11E14"/>
    <w:rsid w:val="59260A5E"/>
    <w:rsid w:val="59405AC8"/>
    <w:rsid w:val="597003E0"/>
    <w:rsid w:val="59B3281C"/>
    <w:rsid w:val="59E620A0"/>
    <w:rsid w:val="5A6A7A64"/>
    <w:rsid w:val="5AAE2834"/>
    <w:rsid w:val="5ACB72D7"/>
    <w:rsid w:val="5AD656E2"/>
    <w:rsid w:val="5AF879A4"/>
    <w:rsid w:val="5B1A102A"/>
    <w:rsid w:val="5BAE7308"/>
    <w:rsid w:val="5BD16622"/>
    <w:rsid w:val="5C24188C"/>
    <w:rsid w:val="5C3E2FDD"/>
    <w:rsid w:val="5C422822"/>
    <w:rsid w:val="5CAE3F1F"/>
    <w:rsid w:val="5CBA6C1A"/>
    <w:rsid w:val="5D532EC6"/>
    <w:rsid w:val="5D552FE4"/>
    <w:rsid w:val="5F076CB1"/>
    <w:rsid w:val="5F732944"/>
    <w:rsid w:val="605F68C7"/>
    <w:rsid w:val="618C5F1F"/>
    <w:rsid w:val="61AC08CE"/>
    <w:rsid w:val="61D20CC0"/>
    <w:rsid w:val="61D538F4"/>
    <w:rsid w:val="62271B19"/>
    <w:rsid w:val="62E328E0"/>
    <w:rsid w:val="63044ABB"/>
    <w:rsid w:val="631D74FD"/>
    <w:rsid w:val="63651FD9"/>
    <w:rsid w:val="63D85B90"/>
    <w:rsid w:val="644F13A4"/>
    <w:rsid w:val="64B838A9"/>
    <w:rsid w:val="65FC793B"/>
    <w:rsid w:val="66523251"/>
    <w:rsid w:val="66DB021A"/>
    <w:rsid w:val="66DD76CF"/>
    <w:rsid w:val="68396D88"/>
    <w:rsid w:val="69A42C8C"/>
    <w:rsid w:val="69B93CDF"/>
    <w:rsid w:val="69BE610B"/>
    <w:rsid w:val="69D03B17"/>
    <w:rsid w:val="6A3508F8"/>
    <w:rsid w:val="6A3B4A04"/>
    <w:rsid w:val="6AF52136"/>
    <w:rsid w:val="6AF9063A"/>
    <w:rsid w:val="6B360F82"/>
    <w:rsid w:val="6B872412"/>
    <w:rsid w:val="6C1E52BE"/>
    <w:rsid w:val="6C3D7D4F"/>
    <w:rsid w:val="6C703B87"/>
    <w:rsid w:val="6C8A7E17"/>
    <w:rsid w:val="6D27520F"/>
    <w:rsid w:val="6D3A19E3"/>
    <w:rsid w:val="6D7758A0"/>
    <w:rsid w:val="6D7F2A24"/>
    <w:rsid w:val="6D897F9C"/>
    <w:rsid w:val="6DA56758"/>
    <w:rsid w:val="6EA86644"/>
    <w:rsid w:val="6EE2752C"/>
    <w:rsid w:val="6EE41AE6"/>
    <w:rsid w:val="6EF44BC4"/>
    <w:rsid w:val="6F7D6854"/>
    <w:rsid w:val="6FBA7A7E"/>
    <w:rsid w:val="70686F4A"/>
    <w:rsid w:val="70AE6A82"/>
    <w:rsid w:val="71592FD9"/>
    <w:rsid w:val="717E759F"/>
    <w:rsid w:val="72501BEC"/>
    <w:rsid w:val="725C7CA4"/>
    <w:rsid w:val="72F46E3D"/>
    <w:rsid w:val="73415607"/>
    <w:rsid w:val="73574EED"/>
    <w:rsid w:val="73F4016C"/>
    <w:rsid w:val="74392B34"/>
    <w:rsid w:val="745577CD"/>
    <w:rsid w:val="747F2440"/>
    <w:rsid w:val="748631D8"/>
    <w:rsid w:val="74A307D7"/>
    <w:rsid w:val="74AE59D5"/>
    <w:rsid w:val="74C41BC6"/>
    <w:rsid w:val="74CF104A"/>
    <w:rsid w:val="74FD3C1E"/>
    <w:rsid w:val="74FF37DF"/>
    <w:rsid w:val="75205C44"/>
    <w:rsid w:val="75E14611"/>
    <w:rsid w:val="766E4283"/>
    <w:rsid w:val="769F253E"/>
    <w:rsid w:val="770D6530"/>
    <w:rsid w:val="774729B5"/>
    <w:rsid w:val="77884790"/>
    <w:rsid w:val="78133656"/>
    <w:rsid w:val="78B908FB"/>
    <w:rsid w:val="78FB0085"/>
    <w:rsid w:val="79C578AA"/>
    <w:rsid w:val="7A6959A9"/>
    <w:rsid w:val="7A984D27"/>
    <w:rsid w:val="7ABC3856"/>
    <w:rsid w:val="7AE52DD8"/>
    <w:rsid w:val="7B8571AE"/>
    <w:rsid w:val="7BA54C2A"/>
    <w:rsid w:val="7BBA1699"/>
    <w:rsid w:val="7BBD0AE6"/>
    <w:rsid w:val="7C9639FC"/>
    <w:rsid w:val="7C9D5438"/>
    <w:rsid w:val="7CBE3100"/>
    <w:rsid w:val="7CE03DA0"/>
    <w:rsid w:val="7CFA7D76"/>
    <w:rsid w:val="7D305BD8"/>
    <w:rsid w:val="7D715ED4"/>
    <w:rsid w:val="7DDB6129"/>
    <w:rsid w:val="7E343498"/>
    <w:rsid w:val="7E9D3566"/>
    <w:rsid w:val="7EB86944"/>
    <w:rsid w:val="7F6136CA"/>
    <w:rsid w:val="7FBA3E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ubt</dc:creator>
  <cp:lastModifiedBy>ubt</cp:lastModifiedBy>
  <dcterms:modified xsi:type="dcterms:W3CDTF">2017-09-11T03:00:18Z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