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Schéma tableau électrique</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sz w:val="24"/>
          <w:szCs w:val="24"/>
          <w:rtl w:val="0"/>
        </w:rPr>
        <w:t xml:space="preserve">Deux pistes pour l’instant:</w:t>
      </w:r>
    </w:p>
    <w:p w:rsidR="00000000" w:rsidDel="00000000" w:rsidP="00000000" w:rsidRDefault="00000000" w:rsidRPr="00000000" w14:paraId="00000004">
      <w:pPr>
        <w:numPr>
          <w:ilvl w:val="0"/>
          <w:numId w:val="1"/>
        </w:numPr>
        <w:ind w:left="720" w:hanging="360"/>
        <w:jc w:val="left"/>
        <w:rPr>
          <w:sz w:val="24"/>
          <w:szCs w:val="24"/>
          <w:u w:val="none"/>
        </w:rPr>
      </w:pPr>
      <w:r w:rsidDel="00000000" w:rsidR="00000000" w:rsidRPr="00000000">
        <w:rPr>
          <w:sz w:val="24"/>
          <w:szCs w:val="24"/>
          <w:rtl w:val="0"/>
        </w:rPr>
        <w:t xml:space="preserve">faire un graphe sur l’appli java</w:t>
      </w:r>
    </w:p>
    <w:p w:rsidR="00000000" w:rsidDel="00000000" w:rsidP="00000000" w:rsidRDefault="00000000" w:rsidRPr="00000000" w14:paraId="00000005">
      <w:pPr>
        <w:numPr>
          <w:ilvl w:val="0"/>
          <w:numId w:val="1"/>
        </w:numPr>
        <w:ind w:left="720" w:hanging="360"/>
        <w:jc w:val="left"/>
        <w:rPr>
          <w:sz w:val="24"/>
          <w:szCs w:val="24"/>
          <w:u w:val="none"/>
        </w:rPr>
      </w:pPr>
      <w:r w:rsidDel="00000000" w:rsidR="00000000" w:rsidRPr="00000000">
        <w:rPr>
          <w:sz w:val="24"/>
          <w:szCs w:val="24"/>
          <w:rtl w:val="0"/>
        </w:rPr>
        <w:t xml:space="preserve">utiliser le graphe orient db et trouver un moyen de le mettre sur l’appli</w:t>
      </w:r>
    </w:p>
    <w:p w:rsidR="00000000" w:rsidDel="00000000" w:rsidP="00000000" w:rsidRDefault="00000000" w:rsidRPr="00000000" w14:paraId="00000006">
      <w:pPr>
        <w:ind w:left="0" w:firstLine="0"/>
        <w:jc w:val="left"/>
        <w:rPr>
          <w:sz w:val="24"/>
          <w:szCs w:val="24"/>
        </w:rPr>
      </w:pPr>
      <w:r w:rsidDel="00000000" w:rsidR="00000000" w:rsidRPr="00000000">
        <w:rPr>
          <w:rtl w:val="0"/>
        </w:rPr>
      </w:r>
    </w:p>
    <w:p w:rsidR="00000000" w:rsidDel="00000000" w:rsidP="00000000" w:rsidRDefault="00000000" w:rsidRPr="00000000" w14:paraId="00000007">
      <w:pPr>
        <w:ind w:left="0" w:firstLine="0"/>
        <w:jc w:val="left"/>
        <w:rPr>
          <w:sz w:val="24"/>
          <w:szCs w:val="24"/>
        </w:rPr>
      </w:pPr>
      <w:r w:rsidDel="00000000" w:rsidR="00000000" w:rsidRPr="00000000">
        <w:rPr>
          <w:sz w:val="24"/>
          <w:szCs w:val="24"/>
          <w:rtl w:val="0"/>
        </w:rPr>
        <w:t xml:space="preserve">Exploration de la deuxième piste:</w:t>
      </w:r>
    </w:p>
    <w:p w:rsidR="00000000" w:rsidDel="00000000" w:rsidP="00000000" w:rsidRDefault="00000000" w:rsidRPr="00000000" w14:paraId="00000008">
      <w:pPr>
        <w:ind w:left="0" w:firstLine="0"/>
        <w:jc w:val="left"/>
        <w:rPr>
          <w:sz w:val="24"/>
          <w:szCs w:val="24"/>
        </w:rPr>
      </w:pPr>
      <w:r w:rsidDel="00000000" w:rsidR="00000000" w:rsidRPr="00000000">
        <w:rPr>
          <w:sz w:val="24"/>
          <w:szCs w:val="24"/>
          <w:rtl w:val="0"/>
        </w:rPr>
        <w:t xml:space="preserve">On pourrait créer un graphe sur l’appli qui reprend les données du graphe sur orientDB. Ce qui changerait ce serait les images, chaque nœud serait un composant de tableau électrique ou autre si besoin.  </w:t>
      </w:r>
    </w:p>
    <w:p w:rsidR="00000000" w:rsidDel="00000000" w:rsidP="00000000" w:rsidRDefault="00000000" w:rsidRPr="00000000" w14:paraId="00000009">
      <w:pPr>
        <w:ind w:left="0" w:firstLine="0"/>
        <w:jc w:val="left"/>
        <w:rPr>
          <w:sz w:val="24"/>
          <w:szCs w:val="24"/>
        </w:rPr>
      </w:pPr>
      <w:r w:rsidDel="00000000" w:rsidR="00000000" w:rsidRPr="00000000">
        <w:rPr>
          <w:sz w:val="24"/>
          <w:szCs w:val="24"/>
          <w:rtl w:val="0"/>
        </w:rPr>
        <w:t xml:space="preserve">Le plus compliqué je pense sera de créer les graphes en simultané, il faudra utiliser des queries pour qu’il se mette à jour en temps réel.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