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70" w:rsidRDefault="00BF2B70" w:rsidP="00BF2B70">
      <w:pPr>
        <w:pStyle w:val="Tytu"/>
        <w:jc w:val="center"/>
      </w:pPr>
    </w:p>
    <w:p w:rsidR="00BF2B70" w:rsidRDefault="00BF2B70" w:rsidP="00BF2B70">
      <w:pPr>
        <w:pStyle w:val="Tytu"/>
        <w:jc w:val="center"/>
      </w:pPr>
    </w:p>
    <w:p w:rsidR="00BF2B70" w:rsidRDefault="00BF2B70" w:rsidP="00BF2B70">
      <w:pPr>
        <w:pStyle w:val="Tytu"/>
        <w:jc w:val="center"/>
      </w:pPr>
    </w:p>
    <w:p w:rsidR="00642DB1" w:rsidRDefault="00BF2B70" w:rsidP="00BF2B70">
      <w:pPr>
        <w:pStyle w:val="Tytu"/>
        <w:jc w:val="center"/>
      </w:pPr>
      <w:r>
        <w:t>Ćwiczenie A</w:t>
      </w:r>
    </w:p>
    <w:p w:rsidR="00BF2B70" w:rsidRDefault="00BF2B70" w:rsidP="00BF2B70">
      <w:pPr>
        <w:pStyle w:val="Podtytu"/>
        <w:jc w:val="center"/>
      </w:pPr>
      <w:r>
        <w:t>Implementacja perceptronu oraz ADALINE</w:t>
      </w:r>
    </w:p>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A0C24" w:rsidP="00BF2B70">
      <w:r>
        <w:t>Autor</w:t>
      </w:r>
      <w:r>
        <w:tab/>
        <w:t xml:space="preserve">- </w:t>
      </w:r>
      <w:r w:rsidR="00BF2B70">
        <w:t>Daniel Bider</w:t>
      </w:r>
      <w:r w:rsidR="00613151">
        <w:t>,</w:t>
      </w:r>
      <w:r w:rsidR="00BF2B70">
        <w:t xml:space="preserve"> 212686</w:t>
      </w:r>
    </w:p>
    <w:p w:rsidR="00BF2B70" w:rsidRDefault="00BA0C24" w:rsidP="00BF2B70">
      <w:r>
        <w:t>Data</w:t>
      </w:r>
      <w:r>
        <w:tab/>
        <w:t xml:space="preserve">- </w:t>
      </w:r>
      <w:r w:rsidR="00BF2B70">
        <w:t>21.10.2016</w:t>
      </w:r>
    </w:p>
    <w:p w:rsidR="00613151" w:rsidRDefault="00613151" w:rsidP="00BF2B70">
      <w:r>
        <w:t>Grupa</w:t>
      </w:r>
      <w:r>
        <w:tab/>
        <w:t>- P</w:t>
      </w:r>
      <w:r w:rsidR="00AE2981">
        <w:t>t</w:t>
      </w:r>
      <w:r>
        <w:t xml:space="preserve"> 16:</w:t>
      </w:r>
      <w:r w:rsidR="00AE2981">
        <w:t>10</w:t>
      </w:r>
    </w:p>
    <w:p w:rsidR="00BF2B70" w:rsidRDefault="00BF2B70" w:rsidP="00BF2B70">
      <w:r>
        <w:br w:type="page"/>
      </w:r>
    </w:p>
    <w:p w:rsidR="00BF2B70" w:rsidRPr="00BF2B70" w:rsidRDefault="00BF2B70" w:rsidP="00BF2B70"/>
    <w:sdt>
      <w:sdtPr>
        <w:rPr>
          <w:rFonts w:ascii="Times New Roman" w:eastAsiaTheme="minorHAnsi" w:hAnsi="Times New Roman" w:cstheme="minorBidi"/>
          <w:color w:val="auto"/>
          <w:sz w:val="24"/>
          <w:szCs w:val="22"/>
          <w:lang w:eastAsia="en-US"/>
        </w:rPr>
        <w:id w:val="428171260"/>
        <w:docPartObj>
          <w:docPartGallery w:val="Table of Contents"/>
          <w:docPartUnique/>
        </w:docPartObj>
      </w:sdtPr>
      <w:sdtEndPr>
        <w:rPr>
          <w:b/>
          <w:bCs/>
        </w:rPr>
      </w:sdtEndPr>
      <w:sdtContent>
        <w:p w:rsidR="00343FA7" w:rsidRDefault="00343FA7">
          <w:pPr>
            <w:pStyle w:val="Nagwekspisutreci"/>
          </w:pPr>
          <w:r>
            <w:t>Spis treści</w:t>
          </w:r>
        </w:p>
        <w:p w:rsidR="00C81D1E" w:rsidRDefault="00343FA7">
          <w:pPr>
            <w:pStyle w:val="Spistreci1"/>
            <w:tabs>
              <w:tab w:val="right" w:leader="dot" w:pos="962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64812859" w:history="1">
            <w:r w:rsidR="00C81D1E" w:rsidRPr="00F318C8">
              <w:rPr>
                <w:rStyle w:val="Hipercze"/>
                <w:noProof/>
              </w:rPr>
              <w:t>Wstęp</w:t>
            </w:r>
            <w:r w:rsidR="00C81D1E">
              <w:rPr>
                <w:noProof/>
                <w:webHidden/>
              </w:rPr>
              <w:tab/>
            </w:r>
            <w:r w:rsidR="00C81D1E">
              <w:rPr>
                <w:noProof/>
                <w:webHidden/>
              </w:rPr>
              <w:fldChar w:fldCharType="begin"/>
            </w:r>
            <w:r w:rsidR="00C81D1E">
              <w:rPr>
                <w:noProof/>
                <w:webHidden/>
              </w:rPr>
              <w:instrText xml:space="preserve"> PAGEREF _Toc464812859 \h </w:instrText>
            </w:r>
            <w:r w:rsidR="00C81D1E">
              <w:rPr>
                <w:noProof/>
                <w:webHidden/>
              </w:rPr>
            </w:r>
            <w:r w:rsidR="00C81D1E">
              <w:rPr>
                <w:noProof/>
                <w:webHidden/>
              </w:rPr>
              <w:fldChar w:fldCharType="separate"/>
            </w:r>
            <w:r w:rsidR="00C566C4">
              <w:rPr>
                <w:noProof/>
                <w:webHidden/>
              </w:rPr>
              <w:t>3</w:t>
            </w:r>
            <w:r w:rsidR="00C81D1E">
              <w:rPr>
                <w:noProof/>
                <w:webHidden/>
              </w:rPr>
              <w:fldChar w:fldCharType="end"/>
            </w:r>
          </w:hyperlink>
        </w:p>
        <w:p w:rsidR="00C81D1E" w:rsidRDefault="00C81D1E">
          <w:pPr>
            <w:pStyle w:val="Spistreci2"/>
            <w:tabs>
              <w:tab w:val="right" w:leader="dot" w:pos="9627"/>
            </w:tabs>
            <w:rPr>
              <w:rFonts w:asciiTheme="minorHAnsi" w:eastAsiaTheme="minorEastAsia" w:hAnsiTheme="minorHAnsi"/>
              <w:noProof/>
              <w:sz w:val="22"/>
              <w:lang w:eastAsia="pl-PL"/>
            </w:rPr>
          </w:pPr>
          <w:hyperlink w:anchor="_Toc464812860" w:history="1">
            <w:r w:rsidRPr="00F318C8">
              <w:rPr>
                <w:rStyle w:val="Hipercze"/>
                <w:noProof/>
              </w:rPr>
              <w:t>Perceptron</w:t>
            </w:r>
            <w:r>
              <w:rPr>
                <w:noProof/>
                <w:webHidden/>
              </w:rPr>
              <w:tab/>
            </w:r>
            <w:r>
              <w:rPr>
                <w:noProof/>
                <w:webHidden/>
              </w:rPr>
              <w:fldChar w:fldCharType="begin"/>
            </w:r>
            <w:r>
              <w:rPr>
                <w:noProof/>
                <w:webHidden/>
              </w:rPr>
              <w:instrText xml:space="preserve"> PAGEREF _Toc464812860 \h </w:instrText>
            </w:r>
            <w:r>
              <w:rPr>
                <w:noProof/>
                <w:webHidden/>
              </w:rPr>
            </w:r>
            <w:r>
              <w:rPr>
                <w:noProof/>
                <w:webHidden/>
              </w:rPr>
              <w:fldChar w:fldCharType="separate"/>
            </w:r>
            <w:r w:rsidR="00C566C4">
              <w:rPr>
                <w:noProof/>
                <w:webHidden/>
              </w:rPr>
              <w:t>3</w:t>
            </w:r>
            <w:r>
              <w:rPr>
                <w:noProof/>
                <w:webHidden/>
              </w:rPr>
              <w:fldChar w:fldCharType="end"/>
            </w:r>
          </w:hyperlink>
        </w:p>
        <w:p w:rsidR="00C81D1E" w:rsidRDefault="00C81D1E">
          <w:pPr>
            <w:pStyle w:val="Spistreci2"/>
            <w:tabs>
              <w:tab w:val="right" w:leader="dot" w:pos="9627"/>
            </w:tabs>
            <w:rPr>
              <w:rFonts w:asciiTheme="minorHAnsi" w:eastAsiaTheme="minorEastAsia" w:hAnsiTheme="minorHAnsi"/>
              <w:noProof/>
              <w:sz w:val="22"/>
              <w:lang w:eastAsia="pl-PL"/>
            </w:rPr>
          </w:pPr>
          <w:hyperlink w:anchor="_Toc464812861" w:history="1">
            <w:r w:rsidRPr="00F318C8">
              <w:rPr>
                <w:rStyle w:val="Hipercze"/>
                <w:noProof/>
              </w:rPr>
              <w:t>ADALINE</w:t>
            </w:r>
            <w:r>
              <w:rPr>
                <w:noProof/>
                <w:webHidden/>
              </w:rPr>
              <w:tab/>
            </w:r>
            <w:r>
              <w:rPr>
                <w:noProof/>
                <w:webHidden/>
              </w:rPr>
              <w:fldChar w:fldCharType="begin"/>
            </w:r>
            <w:r>
              <w:rPr>
                <w:noProof/>
                <w:webHidden/>
              </w:rPr>
              <w:instrText xml:space="preserve"> PAGEREF _Toc464812861 \h </w:instrText>
            </w:r>
            <w:r>
              <w:rPr>
                <w:noProof/>
                <w:webHidden/>
              </w:rPr>
            </w:r>
            <w:r>
              <w:rPr>
                <w:noProof/>
                <w:webHidden/>
              </w:rPr>
              <w:fldChar w:fldCharType="separate"/>
            </w:r>
            <w:r w:rsidR="00C566C4">
              <w:rPr>
                <w:noProof/>
                <w:webHidden/>
              </w:rPr>
              <w:t>3</w:t>
            </w:r>
            <w:r>
              <w:rPr>
                <w:noProof/>
                <w:webHidden/>
              </w:rPr>
              <w:fldChar w:fldCharType="end"/>
            </w:r>
          </w:hyperlink>
        </w:p>
        <w:p w:rsidR="00C81D1E" w:rsidRDefault="00C81D1E">
          <w:pPr>
            <w:pStyle w:val="Spistreci1"/>
            <w:tabs>
              <w:tab w:val="right" w:leader="dot" w:pos="9627"/>
            </w:tabs>
            <w:rPr>
              <w:rFonts w:asciiTheme="minorHAnsi" w:eastAsiaTheme="minorEastAsia" w:hAnsiTheme="minorHAnsi"/>
              <w:noProof/>
              <w:sz w:val="22"/>
              <w:lang w:eastAsia="pl-PL"/>
            </w:rPr>
          </w:pPr>
          <w:hyperlink w:anchor="_Toc464812862" w:history="1">
            <w:r w:rsidRPr="00F318C8">
              <w:rPr>
                <w:rStyle w:val="Hipercze"/>
                <w:noProof/>
              </w:rPr>
              <w:t>Wyniki</w:t>
            </w:r>
            <w:r>
              <w:rPr>
                <w:noProof/>
                <w:webHidden/>
              </w:rPr>
              <w:tab/>
            </w:r>
            <w:r>
              <w:rPr>
                <w:noProof/>
                <w:webHidden/>
              </w:rPr>
              <w:fldChar w:fldCharType="begin"/>
            </w:r>
            <w:r>
              <w:rPr>
                <w:noProof/>
                <w:webHidden/>
              </w:rPr>
              <w:instrText xml:space="preserve"> PAGEREF _Toc464812862 \h </w:instrText>
            </w:r>
            <w:r>
              <w:rPr>
                <w:noProof/>
                <w:webHidden/>
              </w:rPr>
            </w:r>
            <w:r>
              <w:rPr>
                <w:noProof/>
                <w:webHidden/>
              </w:rPr>
              <w:fldChar w:fldCharType="separate"/>
            </w:r>
            <w:r w:rsidR="00C566C4">
              <w:rPr>
                <w:noProof/>
                <w:webHidden/>
              </w:rPr>
              <w:t>4</w:t>
            </w:r>
            <w:r>
              <w:rPr>
                <w:noProof/>
                <w:webHidden/>
              </w:rPr>
              <w:fldChar w:fldCharType="end"/>
            </w:r>
          </w:hyperlink>
        </w:p>
        <w:p w:rsidR="00C81D1E" w:rsidRDefault="00C81D1E">
          <w:pPr>
            <w:pStyle w:val="Spistreci2"/>
            <w:tabs>
              <w:tab w:val="right" w:leader="dot" w:pos="9627"/>
            </w:tabs>
            <w:rPr>
              <w:rFonts w:asciiTheme="minorHAnsi" w:eastAsiaTheme="minorEastAsia" w:hAnsiTheme="minorHAnsi"/>
              <w:noProof/>
              <w:sz w:val="22"/>
              <w:lang w:eastAsia="pl-PL"/>
            </w:rPr>
          </w:pPr>
          <w:hyperlink w:anchor="_Toc464812863" w:history="1">
            <w:r w:rsidRPr="00F318C8">
              <w:rPr>
                <w:rStyle w:val="Hipercze"/>
                <w:noProof/>
              </w:rPr>
              <w:t>Perceptron</w:t>
            </w:r>
            <w:r>
              <w:rPr>
                <w:noProof/>
                <w:webHidden/>
              </w:rPr>
              <w:tab/>
            </w:r>
            <w:r>
              <w:rPr>
                <w:noProof/>
                <w:webHidden/>
              </w:rPr>
              <w:fldChar w:fldCharType="begin"/>
            </w:r>
            <w:r>
              <w:rPr>
                <w:noProof/>
                <w:webHidden/>
              </w:rPr>
              <w:instrText xml:space="preserve"> PAGEREF _Toc464812863 \h </w:instrText>
            </w:r>
            <w:r>
              <w:rPr>
                <w:noProof/>
                <w:webHidden/>
              </w:rPr>
            </w:r>
            <w:r>
              <w:rPr>
                <w:noProof/>
                <w:webHidden/>
              </w:rPr>
              <w:fldChar w:fldCharType="separate"/>
            </w:r>
            <w:r w:rsidR="00C566C4">
              <w:rPr>
                <w:noProof/>
                <w:webHidden/>
              </w:rPr>
              <w:t>4</w:t>
            </w:r>
            <w:r>
              <w:rPr>
                <w:noProof/>
                <w:webHidden/>
              </w:rPr>
              <w:fldChar w:fldCharType="end"/>
            </w:r>
          </w:hyperlink>
        </w:p>
        <w:p w:rsidR="00C81D1E" w:rsidRDefault="00C81D1E">
          <w:pPr>
            <w:pStyle w:val="Spistreci3"/>
            <w:tabs>
              <w:tab w:val="right" w:leader="dot" w:pos="9627"/>
            </w:tabs>
            <w:rPr>
              <w:rFonts w:asciiTheme="minorHAnsi" w:eastAsiaTheme="minorEastAsia" w:hAnsiTheme="minorHAnsi"/>
              <w:noProof/>
              <w:sz w:val="22"/>
              <w:lang w:eastAsia="pl-PL"/>
            </w:rPr>
          </w:pPr>
          <w:hyperlink w:anchor="_Toc464812864" w:history="1">
            <w:r w:rsidRPr="00F318C8">
              <w:rPr>
                <w:rStyle w:val="Hipercze"/>
                <w:noProof/>
              </w:rPr>
              <w:t>Parametr uczenia</w:t>
            </w:r>
            <w:r>
              <w:rPr>
                <w:noProof/>
                <w:webHidden/>
              </w:rPr>
              <w:tab/>
            </w:r>
            <w:r>
              <w:rPr>
                <w:noProof/>
                <w:webHidden/>
              </w:rPr>
              <w:fldChar w:fldCharType="begin"/>
            </w:r>
            <w:r>
              <w:rPr>
                <w:noProof/>
                <w:webHidden/>
              </w:rPr>
              <w:instrText xml:space="preserve"> PAGEREF _Toc464812864 \h </w:instrText>
            </w:r>
            <w:r>
              <w:rPr>
                <w:noProof/>
                <w:webHidden/>
              </w:rPr>
            </w:r>
            <w:r>
              <w:rPr>
                <w:noProof/>
                <w:webHidden/>
              </w:rPr>
              <w:fldChar w:fldCharType="separate"/>
            </w:r>
            <w:r w:rsidR="00C566C4">
              <w:rPr>
                <w:noProof/>
                <w:webHidden/>
              </w:rPr>
              <w:t>4</w:t>
            </w:r>
            <w:r>
              <w:rPr>
                <w:noProof/>
                <w:webHidden/>
              </w:rPr>
              <w:fldChar w:fldCharType="end"/>
            </w:r>
          </w:hyperlink>
        </w:p>
        <w:p w:rsidR="00C81D1E" w:rsidRDefault="00C81D1E">
          <w:pPr>
            <w:pStyle w:val="Spistreci3"/>
            <w:tabs>
              <w:tab w:val="right" w:leader="dot" w:pos="9627"/>
            </w:tabs>
            <w:rPr>
              <w:rFonts w:asciiTheme="minorHAnsi" w:eastAsiaTheme="minorEastAsia" w:hAnsiTheme="minorHAnsi"/>
              <w:noProof/>
              <w:sz w:val="22"/>
              <w:lang w:eastAsia="pl-PL"/>
            </w:rPr>
          </w:pPr>
          <w:hyperlink w:anchor="_Toc464812865" w:history="1">
            <w:r w:rsidRPr="00F318C8">
              <w:rPr>
                <w:rStyle w:val="Hipercze"/>
                <w:noProof/>
              </w:rPr>
              <w:t>Funkcja skokowa</w:t>
            </w:r>
            <w:r>
              <w:rPr>
                <w:noProof/>
                <w:webHidden/>
              </w:rPr>
              <w:tab/>
            </w:r>
            <w:r>
              <w:rPr>
                <w:noProof/>
                <w:webHidden/>
              </w:rPr>
              <w:fldChar w:fldCharType="begin"/>
            </w:r>
            <w:r>
              <w:rPr>
                <w:noProof/>
                <w:webHidden/>
              </w:rPr>
              <w:instrText xml:space="preserve"> PAGEREF _Toc464812865 \h </w:instrText>
            </w:r>
            <w:r>
              <w:rPr>
                <w:noProof/>
                <w:webHidden/>
              </w:rPr>
            </w:r>
            <w:r>
              <w:rPr>
                <w:noProof/>
                <w:webHidden/>
              </w:rPr>
              <w:fldChar w:fldCharType="separate"/>
            </w:r>
            <w:r w:rsidR="00C566C4">
              <w:rPr>
                <w:noProof/>
                <w:webHidden/>
              </w:rPr>
              <w:t>5</w:t>
            </w:r>
            <w:r>
              <w:rPr>
                <w:noProof/>
                <w:webHidden/>
              </w:rPr>
              <w:fldChar w:fldCharType="end"/>
            </w:r>
          </w:hyperlink>
        </w:p>
        <w:p w:rsidR="00C81D1E" w:rsidRDefault="00C81D1E">
          <w:pPr>
            <w:pStyle w:val="Spistreci3"/>
            <w:tabs>
              <w:tab w:val="right" w:leader="dot" w:pos="9627"/>
            </w:tabs>
            <w:rPr>
              <w:rFonts w:asciiTheme="minorHAnsi" w:eastAsiaTheme="minorEastAsia" w:hAnsiTheme="minorHAnsi"/>
              <w:noProof/>
              <w:sz w:val="22"/>
              <w:lang w:eastAsia="pl-PL"/>
            </w:rPr>
          </w:pPr>
          <w:hyperlink w:anchor="_Toc464812866" w:history="1">
            <w:r w:rsidRPr="00F318C8">
              <w:rPr>
                <w:rStyle w:val="Hipercze"/>
                <w:noProof/>
              </w:rPr>
              <w:t>Zakres początkowych wag</w:t>
            </w:r>
            <w:r>
              <w:rPr>
                <w:noProof/>
                <w:webHidden/>
              </w:rPr>
              <w:tab/>
            </w:r>
            <w:r>
              <w:rPr>
                <w:noProof/>
                <w:webHidden/>
              </w:rPr>
              <w:fldChar w:fldCharType="begin"/>
            </w:r>
            <w:r>
              <w:rPr>
                <w:noProof/>
                <w:webHidden/>
              </w:rPr>
              <w:instrText xml:space="preserve"> PAGEREF _Toc464812866 \h </w:instrText>
            </w:r>
            <w:r>
              <w:rPr>
                <w:noProof/>
                <w:webHidden/>
              </w:rPr>
            </w:r>
            <w:r>
              <w:rPr>
                <w:noProof/>
                <w:webHidden/>
              </w:rPr>
              <w:fldChar w:fldCharType="separate"/>
            </w:r>
            <w:r w:rsidR="00C566C4">
              <w:rPr>
                <w:noProof/>
                <w:webHidden/>
              </w:rPr>
              <w:t>6</w:t>
            </w:r>
            <w:r>
              <w:rPr>
                <w:noProof/>
                <w:webHidden/>
              </w:rPr>
              <w:fldChar w:fldCharType="end"/>
            </w:r>
          </w:hyperlink>
        </w:p>
        <w:p w:rsidR="00C81D1E" w:rsidRDefault="00C81D1E">
          <w:pPr>
            <w:pStyle w:val="Spistreci2"/>
            <w:tabs>
              <w:tab w:val="right" w:leader="dot" w:pos="9627"/>
            </w:tabs>
            <w:rPr>
              <w:rFonts w:asciiTheme="minorHAnsi" w:eastAsiaTheme="minorEastAsia" w:hAnsiTheme="minorHAnsi"/>
              <w:noProof/>
              <w:sz w:val="22"/>
              <w:lang w:eastAsia="pl-PL"/>
            </w:rPr>
          </w:pPr>
          <w:hyperlink w:anchor="_Toc464812867" w:history="1">
            <w:r w:rsidRPr="00F318C8">
              <w:rPr>
                <w:rStyle w:val="Hipercze"/>
                <w:noProof/>
              </w:rPr>
              <w:t>ADALINE</w:t>
            </w:r>
            <w:r>
              <w:rPr>
                <w:noProof/>
                <w:webHidden/>
              </w:rPr>
              <w:tab/>
            </w:r>
            <w:r>
              <w:rPr>
                <w:noProof/>
                <w:webHidden/>
              </w:rPr>
              <w:fldChar w:fldCharType="begin"/>
            </w:r>
            <w:r>
              <w:rPr>
                <w:noProof/>
                <w:webHidden/>
              </w:rPr>
              <w:instrText xml:space="preserve"> PAGEREF _Toc464812867 \h </w:instrText>
            </w:r>
            <w:r>
              <w:rPr>
                <w:noProof/>
                <w:webHidden/>
              </w:rPr>
            </w:r>
            <w:r>
              <w:rPr>
                <w:noProof/>
                <w:webHidden/>
              </w:rPr>
              <w:fldChar w:fldCharType="separate"/>
            </w:r>
            <w:r w:rsidR="00C566C4">
              <w:rPr>
                <w:noProof/>
                <w:webHidden/>
              </w:rPr>
              <w:t>7</w:t>
            </w:r>
            <w:r>
              <w:rPr>
                <w:noProof/>
                <w:webHidden/>
              </w:rPr>
              <w:fldChar w:fldCharType="end"/>
            </w:r>
          </w:hyperlink>
        </w:p>
        <w:p w:rsidR="00C81D1E" w:rsidRDefault="00C81D1E">
          <w:pPr>
            <w:pStyle w:val="Spistreci3"/>
            <w:tabs>
              <w:tab w:val="right" w:leader="dot" w:pos="9627"/>
            </w:tabs>
            <w:rPr>
              <w:rFonts w:asciiTheme="minorHAnsi" w:eastAsiaTheme="minorEastAsia" w:hAnsiTheme="minorHAnsi"/>
              <w:noProof/>
              <w:sz w:val="22"/>
              <w:lang w:eastAsia="pl-PL"/>
            </w:rPr>
          </w:pPr>
          <w:hyperlink w:anchor="_Toc464812868" w:history="1">
            <w:r w:rsidRPr="00F318C8">
              <w:rPr>
                <w:rStyle w:val="Hipercze"/>
                <w:noProof/>
              </w:rPr>
              <w:t>Parametr uczenia</w:t>
            </w:r>
            <w:r>
              <w:rPr>
                <w:noProof/>
                <w:webHidden/>
              </w:rPr>
              <w:tab/>
            </w:r>
            <w:r>
              <w:rPr>
                <w:noProof/>
                <w:webHidden/>
              </w:rPr>
              <w:fldChar w:fldCharType="begin"/>
            </w:r>
            <w:r>
              <w:rPr>
                <w:noProof/>
                <w:webHidden/>
              </w:rPr>
              <w:instrText xml:space="preserve"> PAGEREF _Toc464812868 \h </w:instrText>
            </w:r>
            <w:r>
              <w:rPr>
                <w:noProof/>
                <w:webHidden/>
              </w:rPr>
            </w:r>
            <w:r>
              <w:rPr>
                <w:noProof/>
                <w:webHidden/>
              </w:rPr>
              <w:fldChar w:fldCharType="separate"/>
            </w:r>
            <w:r w:rsidR="00C566C4">
              <w:rPr>
                <w:noProof/>
                <w:webHidden/>
              </w:rPr>
              <w:t>7</w:t>
            </w:r>
            <w:r>
              <w:rPr>
                <w:noProof/>
                <w:webHidden/>
              </w:rPr>
              <w:fldChar w:fldCharType="end"/>
            </w:r>
          </w:hyperlink>
        </w:p>
        <w:p w:rsidR="00C81D1E" w:rsidRDefault="00C81D1E">
          <w:pPr>
            <w:pStyle w:val="Spistreci3"/>
            <w:tabs>
              <w:tab w:val="right" w:leader="dot" w:pos="9627"/>
            </w:tabs>
            <w:rPr>
              <w:rFonts w:asciiTheme="minorHAnsi" w:eastAsiaTheme="minorEastAsia" w:hAnsiTheme="minorHAnsi"/>
              <w:noProof/>
              <w:sz w:val="22"/>
              <w:lang w:eastAsia="pl-PL"/>
            </w:rPr>
          </w:pPr>
          <w:hyperlink w:anchor="_Toc464812869" w:history="1">
            <w:r w:rsidRPr="00F318C8">
              <w:rPr>
                <w:rStyle w:val="Hipercze"/>
                <w:noProof/>
              </w:rPr>
              <w:t>Zakres początkowych wag</w:t>
            </w:r>
            <w:r>
              <w:rPr>
                <w:noProof/>
                <w:webHidden/>
              </w:rPr>
              <w:tab/>
            </w:r>
            <w:r>
              <w:rPr>
                <w:noProof/>
                <w:webHidden/>
              </w:rPr>
              <w:fldChar w:fldCharType="begin"/>
            </w:r>
            <w:r>
              <w:rPr>
                <w:noProof/>
                <w:webHidden/>
              </w:rPr>
              <w:instrText xml:space="preserve"> PAGEREF _Toc464812869 \h </w:instrText>
            </w:r>
            <w:r>
              <w:rPr>
                <w:noProof/>
                <w:webHidden/>
              </w:rPr>
            </w:r>
            <w:r>
              <w:rPr>
                <w:noProof/>
                <w:webHidden/>
              </w:rPr>
              <w:fldChar w:fldCharType="separate"/>
            </w:r>
            <w:r w:rsidR="00C566C4">
              <w:rPr>
                <w:noProof/>
                <w:webHidden/>
              </w:rPr>
              <w:t>8</w:t>
            </w:r>
            <w:r>
              <w:rPr>
                <w:noProof/>
                <w:webHidden/>
              </w:rPr>
              <w:fldChar w:fldCharType="end"/>
            </w:r>
          </w:hyperlink>
        </w:p>
        <w:p w:rsidR="00C81D1E" w:rsidRDefault="00C81D1E">
          <w:pPr>
            <w:pStyle w:val="Spistreci3"/>
            <w:tabs>
              <w:tab w:val="right" w:leader="dot" w:pos="9627"/>
            </w:tabs>
            <w:rPr>
              <w:rFonts w:asciiTheme="minorHAnsi" w:eastAsiaTheme="minorEastAsia" w:hAnsiTheme="minorHAnsi"/>
              <w:noProof/>
              <w:sz w:val="22"/>
              <w:lang w:eastAsia="pl-PL"/>
            </w:rPr>
          </w:pPr>
          <w:hyperlink w:anchor="_Toc464812870" w:history="1">
            <w:r w:rsidRPr="00F318C8">
              <w:rPr>
                <w:rStyle w:val="Hipercze"/>
                <w:noProof/>
              </w:rPr>
              <w:t>Próg uczenia</w:t>
            </w:r>
            <w:r>
              <w:rPr>
                <w:noProof/>
                <w:webHidden/>
              </w:rPr>
              <w:tab/>
            </w:r>
            <w:r>
              <w:rPr>
                <w:noProof/>
                <w:webHidden/>
              </w:rPr>
              <w:fldChar w:fldCharType="begin"/>
            </w:r>
            <w:r>
              <w:rPr>
                <w:noProof/>
                <w:webHidden/>
              </w:rPr>
              <w:instrText xml:space="preserve"> PAGEREF _Toc464812870 \h </w:instrText>
            </w:r>
            <w:r>
              <w:rPr>
                <w:noProof/>
                <w:webHidden/>
              </w:rPr>
            </w:r>
            <w:r>
              <w:rPr>
                <w:noProof/>
                <w:webHidden/>
              </w:rPr>
              <w:fldChar w:fldCharType="separate"/>
            </w:r>
            <w:r w:rsidR="00C566C4">
              <w:rPr>
                <w:noProof/>
                <w:webHidden/>
              </w:rPr>
              <w:t>9</w:t>
            </w:r>
            <w:r>
              <w:rPr>
                <w:noProof/>
                <w:webHidden/>
              </w:rPr>
              <w:fldChar w:fldCharType="end"/>
            </w:r>
          </w:hyperlink>
        </w:p>
        <w:p w:rsidR="00343FA7" w:rsidRDefault="00343FA7">
          <w:r>
            <w:rPr>
              <w:b/>
              <w:bCs/>
            </w:rPr>
            <w:fldChar w:fldCharType="end"/>
          </w:r>
        </w:p>
      </w:sdtContent>
    </w:sdt>
    <w:p w:rsidR="00B92F7F" w:rsidRDefault="00B92F7F">
      <w:pPr>
        <w:rPr>
          <w:rFonts w:eastAsiaTheme="minorEastAsia"/>
          <w:color w:val="5A5A5A" w:themeColor="text1" w:themeTint="A5"/>
          <w:spacing w:val="15"/>
        </w:rPr>
      </w:pPr>
      <w:r>
        <w:br w:type="page"/>
      </w:r>
    </w:p>
    <w:p w:rsidR="00BF2B70" w:rsidRDefault="00B92F7F" w:rsidP="00B92F7F">
      <w:pPr>
        <w:pStyle w:val="Nagwek1"/>
      </w:pPr>
      <w:bookmarkStart w:id="0" w:name="_Toc464812859"/>
      <w:r>
        <w:lastRenderedPageBreak/>
        <w:t>Wstęp</w:t>
      </w:r>
      <w:bookmarkEnd w:id="0"/>
    </w:p>
    <w:p w:rsidR="00B92F7F" w:rsidRDefault="00B92F7F" w:rsidP="00B92F7F">
      <w:pPr>
        <w:pStyle w:val="Nagwek2"/>
      </w:pPr>
      <w:bookmarkStart w:id="1" w:name="_Toc464812860"/>
      <w:r>
        <w:t>Perceptron</w:t>
      </w:r>
      <w:bookmarkEnd w:id="1"/>
    </w:p>
    <w:p w:rsidR="00B92F7F" w:rsidRPr="00126AE6" w:rsidRDefault="00B92F7F" w:rsidP="00886AE8">
      <w:pPr>
        <w:pStyle w:val="Tekstpodstawowy"/>
      </w:pPr>
      <w:r w:rsidRPr="00B92F7F">
        <w:rPr>
          <w:b/>
        </w:rPr>
        <w:t>Perceptron</w:t>
      </w:r>
      <w:r w:rsidRPr="00B92F7F">
        <w:t xml:space="preserve"> – </w:t>
      </w:r>
      <w:r w:rsidRPr="00126AE6">
        <w:t>najprostsza sieć neuronowa, składająca się z jednego bądź wielu niezależnych neuronów McCullocha-Pittsa, implementująca algorytm uczenia nadzorowanego klasyfikatorów binarnych. Perceptron jest funkcją, która potrafi określić przynależność parametrów wejściowych do jednej z dwóch klas. Może być wykorzystywany tylko do klasyfikowania zbiorów liniowo separowalnych. [</w:t>
      </w:r>
      <w:hyperlink r:id="rId7" w:history="1">
        <w:r w:rsidRPr="00C74D24">
          <w:rPr>
            <w:color w:val="2E74B5" w:themeColor="accent1" w:themeShade="BF"/>
            <w:u w:val="single"/>
          </w:rPr>
          <w:t>Wikipedia</w:t>
        </w:r>
      </w:hyperlink>
      <w:r w:rsidRPr="00126AE6">
        <w:t>]</w:t>
      </w:r>
    </w:p>
    <w:p w:rsidR="006E092A" w:rsidRDefault="006E092A" w:rsidP="006E092A">
      <w:pPr>
        <w:pStyle w:val="Nagwek2"/>
      </w:pPr>
      <w:bookmarkStart w:id="2" w:name="_Toc464812861"/>
      <w:r>
        <w:t>ADALINE</w:t>
      </w:r>
      <w:bookmarkEnd w:id="2"/>
    </w:p>
    <w:p w:rsidR="00C74D24" w:rsidRDefault="006E092A" w:rsidP="00886AE8">
      <w:pPr>
        <w:pStyle w:val="Tekstpodstawowy"/>
        <w:rPr>
          <w:shd w:val="clear" w:color="auto" w:fill="FFFFFF"/>
        </w:rPr>
      </w:pPr>
      <w:r>
        <w:rPr>
          <w:b/>
          <w:bCs/>
          <w:shd w:val="clear" w:color="auto" w:fill="FFFFFF"/>
        </w:rPr>
        <w:t>ADALINE</w:t>
      </w:r>
      <w:r>
        <w:rPr>
          <w:rStyle w:val="apple-converted-space"/>
          <w:rFonts w:ascii="Arial" w:hAnsi="Arial" w:cs="Arial"/>
          <w:color w:val="252525"/>
          <w:sz w:val="21"/>
          <w:szCs w:val="21"/>
          <w:shd w:val="clear" w:color="auto" w:fill="FFFFFF"/>
        </w:rPr>
        <w:t> </w:t>
      </w:r>
      <w:r>
        <w:rPr>
          <w:shd w:val="clear" w:color="auto" w:fill="FFFFFF"/>
        </w:rPr>
        <w:t>(</w:t>
      </w:r>
      <w:r>
        <w:rPr>
          <w:b/>
          <w:bCs/>
          <w:shd w:val="clear" w:color="auto" w:fill="FFFFFF"/>
        </w:rPr>
        <w:t>Adaptive Linear Neuron</w:t>
      </w:r>
      <w:r>
        <w:rPr>
          <w:rStyle w:val="apple-converted-space"/>
          <w:rFonts w:ascii="Arial" w:hAnsi="Arial" w:cs="Arial"/>
          <w:color w:val="252525"/>
          <w:sz w:val="21"/>
          <w:szCs w:val="21"/>
          <w:shd w:val="clear" w:color="auto" w:fill="FFFFFF"/>
        </w:rPr>
        <w:t> </w:t>
      </w:r>
      <w:r>
        <w:rPr>
          <w:shd w:val="clear" w:color="auto" w:fill="FFFFFF"/>
        </w:rPr>
        <w:t>lub później</w:t>
      </w:r>
      <w:r>
        <w:rPr>
          <w:b/>
          <w:bCs/>
          <w:shd w:val="clear" w:color="auto" w:fill="FFFFFF"/>
        </w:rPr>
        <w:t xml:space="preserve"> Adaptive Linear Element</w:t>
      </w:r>
      <w:r>
        <w:rPr>
          <w:shd w:val="clear" w:color="auto" w:fill="FFFFFF"/>
        </w:rPr>
        <w:t>) – wczesna jednowarstwowa sztuczna sieć neuronowa oraz nazwa fizycznego urządzenia realizującego tą sieć. Początkowo element ten był używany jako adaptywny filtr sygnału</w:t>
      </w:r>
      <w:r w:rsidR="00126AE6">
        <w:rPr>
          <w:shd w:val="clear" w:color="auto" w:fill="FFFFFF"/>
        </w:rPr>
        <w:t xml:space="preserve"> radiowego</w:t>
      </w:r>
      <w:r>
        <w:rPr>
          <w:shd w:val="clear" w:color="auto" w:fill="FFFFFF"/>
        </w:rPr>
        <w:t>.</w:t>
      </w:r>
      <w:r w:rsidR="00126AE6">
        <w:rPr>
          <w:shd w:val="clear" w:color="auto" w:fill="FFFFFF"/>
        </w:rPr>
        <w:t xml:space="preserve"> Główną różnicą w stosunku do perceptronu jest sposób uczenia. Zamiast liczyć błąd po skwantowaniu wyjścia, liczymy go bezpośrednio na wyjściu. Dzięki temu algorytm nauczania wykorzystuje gradient liniowy i jest w stanie lepiej dopasować się do aproksymowanej prostej. [</w:t>
      </w:r>
      <w:hyperlink r:id="rId8" w:history="1">
        <w:r w:rsidR="00126AE6" w:rsidRPr="00126AE6">
          <w:rPr>
            <w:rStyle w:val="Hipercze"/>
            <w:shd w:val="clear" w:color="auto" w:fill="FFFFFF"/>
          </w:rPr>
          <w:t>Wikipedia</w:t>
        </w:r>
      </w:hyperlink>
      <w:r w:rsidR="00126AE6">
        <w:rPr>
          <w:shd w:val="clear" w:color="auto" w:fill="FFFFFF"/>
        </w:rPr>
        <w:t>]</w:t>
      </w:r>
    </w:p>
    <w:p w:rsidR="00C74D24" w:rsidRDefault="00C74D24" w:rsidP="00886AE8">
      <w:pPr>
        <w:pStyle w:val="Tekstpodstawowy"/>
        <w:rPr>
          <w:shd w:val="clear" w:color="auto" w:fill="FFFFFF"/>
        </w:rPr>
      </w:pPr>
      <w:r>
        <w:rPr>
          <w:noProof/>
          <w:lang w:eastAsia="pl-PL"/>
        </w:rPr>
        <mc:AlternateContent>
          <mc:Choice Requires="wps">
            <w:drawing>
              <wp:anchor distT="0" distB="0" distL="114300" distR="114300" simplePos="0" relativeHeight="251660288" behindDoc="1" locked="0" layoutInCell="1" allowOverlap="1" wp14:anchorId="51EA7323" wp14:editId="2A4FE2DA">
                <wp:simplePos x="0" y="0"/>
                <wp:positionH relativeFrom="column">
                  <wp:posOffset>-4445</wp:posOffset>
                </wp:positionH>
                <wp:positionV relativeFrom="paragraph">
                  <wp:posOffset>2940050</wp:posOffset>
                </wp:positionV>
                <wp:extent cx="1871980" cy="635"/>
                <wp:effectExtent l="0" t="0" r="0" b="18415"/>
                <wp:wrapTight wrapText="bothSides">
                  <wp:wrapPolygon edited="0">
                    <wp:start x="0" y="0"/>
                    <wp:lineTo x="0" y="0"/>
                    <wp:lineTo x="21322" y="0"/>
                    <wp:lineTo x="21322" y="0"/>
                    <wp:lineTo x="0" y="0"/>
                  </wp:wrapPolygon>
                </wp:wrapTight>
                <wp:docPr id="2" name="Pole tekstowe 2"/>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rsidR="00C74D24" w:rsidRPr="001545DE" w:rsidRDefault="00C74D24" w:rsidP="00C74D24">
                            <w:pPr>
                              <w:pStyle w:val="Legenda"/>
                              <w:rPr>
                                <w:noProof/>
                                <w:sz w:val="24"/>
                              </w:rPr>
                            </w:pPr>
                            <w:r>
                              <w:t xml:space="preserve">Rysunek </w:t>
                            </w:r>
                            <w:r w:rsidR="0037177F">
                              <w:fldChar w:fldCharType="begin"/>
                            </w:r>
                            <w:r w:rsidR="0037177F">
                              <w:instrText xml:space="preserve"> SEQ Rysunek \* ARABIC </w:instrText>
                            </w:r>
                            <w:r w:rsidR="0037177F">
                              <w:fldChar w:fldCharType="separate"/>
                            </w:r>
                            <w:r w:rsidR="00687542">
                              <w:rPr>
                                <w:noProof/>
                              </w:rPr>
                              <w:t>1</w:t>
                            </w:r>
                            <w:r w:rsidR="0037177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A7323" id="_x0000_t202" coordsize="21600,21600" o:spt="202" path="m,l,21600r21600,l21600,xe">
                <v:stroke joinstyle="miter"/>
                <v:path gradientshapeok="t" o:connecttype="rect"/>
              </v:shapetype>
              <v:shape id="Pole tekstowe 2" o:spid="_x0000_s1026" type="#_x0000_t202" style="position:absolute;margin-left:-.35pt;margin-top:231.5pt;width:14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" stroked="f">
                <v:textbox style="mso-fit-shape-to-text:t" inset="0,0,0,0">
                  <w:txbxContent>
                    <w:p w:rsidR="00C74D24" w:rsidRPr="001545DE" w:rsidRDefault="00C74D24" w:rsidP="00C74D24">
                      <w:pPr>
                        <w:pStyle w:val="Legenda"/>
                        <w:rPr>
                          <w:noProof/>
                          <w:sz w:val="24"/>
                        </w:rPr>
                      </w:pPr>
                      <w:r>
                        <w:t xml:space="preserve">Rysunek </w:t>
                      </w:r>
                      <w:r w:rsidR="0037177F">
                        <w:fldChar w:fldCharType="begin"/>
                      </w:r>
                      <w:r w:rsidR="0037177F">
                        <w:instrText xml:space="preserve"> SEQ Rysunek \* ARABIC </w:instrText>
                      </w:r>
                      <w:r w:rsidR="0037177F">
                        <w:fldChar w:fldCharType="separate"/>
                      </w:r>
                      <w:r w:rsidR="00687542">
                        <w:rPr>
                          <w:noProof/>
                        </w:rPr>
                        <w:t>1</w:t>
                      </w:r>
                      <w:r w:rsidR="0037177F">
                        <w:rPr>
                          <w:noProof/>
                        </w:rPr>
                        <w:fldChar w:fldCharType="end"/>
                      </w:r>
                    </w:p>
                  </w:txbxContent>
                </v:textbox>
                <w10:wrap type="tight"/>
              </v:shape>
            </w:pict>
          </mc:Fallback>
        </mc:AlternateContent>
      </w:r>
      <w:r>
        <w:rPr>
          <w:noProof/>
          <w:lang w:eastAsia="pl-PL"/>
        </w:rPr>
        <w:drawing>
          <wp:anchor distT="0" distB="0" distL="114300" distR="114300" simplePos="0" relativeHeight="251658240" behindDoc="1" locked="0" layoutInCell="1" allowOverlap="1" wp14:anchorId="55BE9691" wp14:editId="0BA31C8F">
            <wp:simplePos x="0" y="0"/>
            <wp:positionH relativeFrom="column">
              <wp:posOffset>-4445</wp:posOffset>
            </wp:positionH>
            <wp:positionV relativeFrom="paragraph">
              <wp:posOffset>3175</wp:posOffset>
            </wp:positionV>
            <wp:extent cx="1872000" cy="2880000"/>
            <wp:effectExtent l="0" t="0" r="0" b="0"/>
            <wp:wrapTight wrapText="bothSides">
              <wp:wrapPolygon edited="0">
                <wp:start x="0" y="0"/>
                <wp:lineTo x="0" y="21433"/>
                <wp:lineTo x="21322" y="21433"/>
                <wp:lineTo x="21322" y="0"/>
                <wp:lineTo x="0" y="0"/>
              </wp:wrapPolygon>
            </wp:wrapTight>
            <wp:docPr id="1" name="Obraz 1" descr="https://upload.wikimedia.org/wikipedia/commons/b/be/Adaline_flow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Adaline_flow_ch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000" cy="2880000"/>
                    </a:xfrm>
                    <a:prstGeom prst="rect">
                      <a:avLst/>
                    </a:prstGeom>
                    <a:noFill/>
                    <a:ln>
                      <a:noFill/>
                    </a:ln>
                  </pic:spPr>
                </pic:pic>
              </a:graphicData>
            </a:graphic>
          </wp:anchor>
        </w:drawing>
      </w:r>
      <w:r>
        <w:rPr>
          <w:shd w:val="clear" w:color="auto" w:fill="FFFFFF"/>
        </w:rPr>
        <w:t>Jak widać na rysunku 1 błąd liczony jest bezpośrednio bo obliczeniu wyjścia neuronu, przed kwantyzacją.</w:t>
      </w:r>
      <w:r>
        <w:rPr>
          <w:shd w:val="clear" w:color="auto" w:fill="FFFFFF"/>
        </w:rPr>
        <w:br w:type="page"/>
      </w:r>
    </w:p>
    <w:p w:rsidR="00274A8F" w:rsidRDefault="001F2595" w:rsidP="00343FA7">
      <w:pPr>
        <w:pStyle w:val="Nagwek1"/>
      </w:pPr>
      <w:bookmarkStart w:id="3" w:name="_Toc464812862"/>
      <w:r>
        <w:lastRenderedPageBreak/>
        <w:t>Wyniki</w:t>
      </w:r>
      <w:bookmarkEnd w:id="3"/>
    </w:p>
    <w:p w:rsidR="00FC6235" w:rsidRPr="00FC6235" w:rsidRDefault="00FC6235" w:rsidP="00886AE8">
      <w:pPr>
        <w:pStyle w:val="Tekstpodstawowy"/>
      </w:pPr>
      <w:r>
        <w:t>Wszystkie badania zostały powtórzone 1000 razy a wartości na wykresach są wartościami uśrednionymi.</w:t>
      </w:r>
    </w:p>
    <w:p w:rsidR="001F2595" w:rsidRDefault="001F2595" w:rsidP="00343FA7">
      <w:pPr>
        <w:pStyle w:val="Nagwek2"/>
      </w:pPr>
      <w:bookmarkStart w:id="4" w:name="_Toc464812863"/>
      <w:r>
        <w:t>Perceptron</w:t>
      </w:r>
      <w:bookmarkEnd w:id="4"/>
    </w:p>
    <w:p w:rsidR="00274A8F" w:rsidRDefault="00274A8F" w:rsidP="00886AE8">
      <w:pPr>
        <w:pStyle w:val="Tekstpodstawowy"/>
      </w:pPr>
      <w:r>
        <w:t>Wartości domyślne dla perceptronu to:</w:t>
      </w:r>
    </w:p>
    <w:p w:rsidR="00274A8F" w:rsidRDefault="00274A8F" w:rsidP="00886AE8">
      <w:pPr>
        <w:pStyle w:val="Lista"/>
      </w:pPr>
      <w:r>
        <w:t>Parametr uczenia = 0,2</w:t>
      </w:r>
    </w:p>
    <w:p w:rsidR="00274A8F" w:rsidRDefault="00C806EF" w:rsidP="00886AE8">
      <w:pPr>
        <w:pStyle w:val="Lista"/>
      </w:pPr>
      <w:r>
        <w:t>Zakres wag początkowych = (-1 ; 1)</w:t>
      </w:r>
    </w:p>
    <w:p w:rsidR="00C806EF" w:rsidRDefault="00C806EF" w:rsidP="00886AE8">
      <w:pPr>
        <w:pStyle w:val="Lista"/>
      </w:pPr>
      <w:r>
        <w:t>Funkcja skokowa = unipolarna</w:t>
      </w:r>
    </w:p>
    <w:p w:rsidR="00521D8F" w:rsidRDefault="00521D8F" w:rsidP="00343FA7">
      <w:pPr>
        <w:pStyle w:val="Nagwek3"/>
      </w:pPr>
      <w:bookmarkStart w:id="5" w:name="_Toc464812864"/>
      <w:r>
        <w:t>Parametr uczenia</w:t>
      </w:r>
      <w:bookmarkEnd w:id="5"/>
    </w:p>
    <w:p w:rsidR="00521D8F" w:rsidRDefault="006032C6" w:rsidP="00521D8F">
      <w:r>
        <w:rPr>
          <w:noProof/>
          <w:lang w:eastAsia="pl-PL"/>
        </w:rPr>
        <w:drawing>
          <wp:inline distT="0" distB="0" distL="0" distR="0" wp14:anchorId="0B8B524C" wp14:editId="7AE0F7DC">
            <wp:extent cx="4572000" cy="27432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1D8F" w:rsidRPr="00274A8F" w:rsidRDefault="00301BE4" w:rsidP="00274A8F">
      <w:r>
        <w:rPr>
          <w:noProof/>
          <w:lang w:eastAsia="pl-PL"/>
        </w:rPr>
        <w:drawing>
          <wp:inline distT="0" distB="0" distL="0" distR="0" wp14:anchorId="2391B35A" wp14:editId="279A440F">
            <wp:extent cx="4572000" cy="27432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7698" w:rsidRDefault="00477698">
      <w:r>
        <w:br w:type="page"/>
      </w:r>
    </w:p>
    <w:p w:rsidR="00FB5BA4" w:rsidRDefault="005530B7" w:rsidP="00FB5BA4">
      <w:pPr>
        <w:keepNext/>
      </w:pPr>
      <w:r>
        <w:rPr>
          <w:noProof/>
          <w:lang w:eastAsia="pl-PL"/>
        </w:rPr>
        <w:lastRenderedPageBreak/>
        <w:drawing>
          <wp:inline distT="0" distB="0" distL="0" distR="0" wp14:anchorId="308F81FA" wp14:editId="654B7D16">
            <wp:extent cx="4714875" cy="38004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3800475"/>
                    </a:xfrm>
                    <a:prstGeom prst="rect">
                      <a:avLst/>
                    </a:prstGeom>
                  </pic:spPr>
                </pic:pic>
              </a:graphicData>
            </a:graphic>
          </wp:inline>
        </w:drawing>
      </w:r>
    </w:p>
    <w:p w:rsidR="00FB5BA4" w:rsidRDefault="00FB5BA4" w:rsidP="00FB5BA4">
      <w:pPr>
        <w:pStyle w:val="Legenda"/>
      </w:pPr>
      <w:r>
        <w:t xml:space="preserve">Rysunek </w:t>
      </w:r>
      <w:r>
        <w:fldChar w:fldCharType="begin"/>
      </w:r>
      <w:r>
        <w:instrText xml:space="preserve"> SEQ Rysunek \* ARABIC </w:instrText>
      </w:r>
      <w:r>
        <w:fldChar w:fldCharType="separate"/>
      </w:r>
      <w:r>
        <w:rPr>
          <w:noProof/>
        </w:rPr>
        <w:t>3</w:t>
      </w:r>
      <w:r>
        <w:fldChar w:fldCharType="end"/>
      </w:r>
      <w:r>
        <w:t xml:space="preserve"> - aproksymowana linia dla parametru uczenia = 0,1</w:t>
      </w:r>
    </w:p>
    <w:p w:rsidR="00687542" w:rsidRDefault="001F08BA" w:rsidP="001F08BA">
      <w:r>
        <w:rPr>
          <w:noProof/>
          <w:lang w:eastAsia="pl-PL"/>
        </w:rPr>
        <w:drawing>
          <wp:inline distT="0" distB="0" distL="0" distR="0">
            <wp:extent cx="4860000" cy="38376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0000" cy="3837600"/>
                    </a:xfrm>
                    <a:prstGeom prst="rect">
                      <a:avLst/>
                    </a:prstGeom>
                  </pic:spPr>
                </pic:pic>
              </a:graphicData>
            </a:graphic>
          </wp:inline>
        </w:drawing>
      </w:r>
      <w:bookmarkStart w:id="6" w:name="_Toc464812865"/>
    </w:p>
    <w:p w:rsidR="00687542" w:rsidRPr="00FB5BA4" w:rsidRDefault="00687542" w:rsidP="00FB5BA4">
      <w:pPr>
        <w:pStyle w:val="Legenda"/>
      </w:pPr>
      <w:r>
        <w:t xml:space="preserve">Rysunek </w:t>
      </w:r>
      <w:r>
        <w:fldChar w:fldCharType="begin"/>
      </w:r>
      <w:r>
        <w:instrText xml:space="preserve"> SEQ Rysunek \* ARABIC </w:instrText>
      </w:r>
      <w:r>
        <w:fldChar w:fldCharType="separate"/>
      </w:r>
      <w:r>
        <w:rPr>
          <w:noProof/>
        </w:rPr>
        <w:t>2</w:t>
      </w:r>
      <w:r>
        <w:fldChar w:fldCharType="end"/>
      </w:r>
      <w:r>
        <w:t xml:space="preserve"> - aproksymowana linia dla parametru uczenia = </w:t>
      </w:r>
      <w:r w:rsidR="001F08BA">
        <w:t>1</w:t>
      </w:r>
      <w:r>
        <w:br w:type="page"/>
      </w:r>
    </w:p>
    <w:p w:rsidR="001F2595" w:rsidRDefault="001F2595" w:rsidP="00343FA7">
      <w:pPr>
        <w:pStyle w:val="Nagwek3"/>
      </w:pPr>
      <w:r>
        <w:lastRenderedPageBreak/>
        <w:t>Funkcja skokowa</w:t>
      </w:r>
      <w:bookmarkEnd w:id="6"/>
    </w:p>
    <w:p w:rsidR="00090071" w:rsidRDefault="00090071" w:rsidP="00886AE8">
      <w:pPr>
        <w:pStyle w:val="Tekstpodstawowy"/>
      </w:pPr>
      <w:r>
        <w:t>Wpływ zastosowanej funkcji skokowej na szybkość uczenia:</w:t>
      </w:r>
    </w:p>
    <w:p w:rsidR="00090071" w:rsidRDefault="00FF2A88" w:rsidP="00090071">
      <w:r>
        <w:rPr>
          <w:noProof/>
          <w:lang w:eastAsia="pl-PL"/>
        </w:rPr>
        <w:drawing>
          <wp:inline distT="0" distB="0" distL="0" distR="0" wp14:anchorId="6431CE69" wp14:editId="65C87F9D">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22FA" w:rsidRDefault="00665B39" w:rsidP="00090071">
      <w:r>
        <w:rPr>
          <w:noProof/>
          <w:lang w:eastAsia="pl-PL"/>
        </w:rPr>
        <w:drawing>
          <wp:inline distT="0" distB="0" distL="0" distR="0" wp14:anchorId="57D49256" wp14:editId="10FEC117">
            <wp:extent cx="4572000" cy="274320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F2A88">
        <w:rPr>
          <w:noProof/>
          <w:lang w:eastAsia="pl-PL"/>
        </w:rPr>
        <w:drawing>
          <wp:inline distT="0" distB="0" distL="0" distR="0" wp14:anchorId="18424CA6" wp14:editId="4283461C">
            <wp:extent cx="457200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22FA" w:rsidRDefault="00CC22FA" w:rsidP="00343FA7">
      <w:pPr>
        <w:pStyle w:val="Nagwek3"/>
      </w:pPr>
      <w:bookmarkStart w:id="7" w:name="_Toc464812866"/>
      <w:r>
        <w:lastRenderedPageBreak/>
        <w:t>Zakres początkowych wag</w:t>
      </w:r>
      <w:bookmarkEnd w:id="7"/>
    </w:p>
    <w:p w:rsidR="00D472CD" w:rsidRDefault="003270FC" w:rsidP="00CC22FA">
      <w:r>
        <w:rPr>
          <w:noProof/>
          <w:lang w:eastAsia="pl-PL"/>
        </w:rPr>
        <w:drawing>
          <wp:inline distT="0" distB="0" distL="0" distR="0" wp14:anchorId="412576CA" wp14:editId="554AFC52">
            <wp:extent cx="4572000" cy="2743200"/>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8AE" w:rsidRDefault="00D472CD" w:rsidP="00CC22FA">
      <w:r>
        <w:rPr>
          <w:noProof/>
          <w:lang w:eastAsia="pl-PL"/>
        </w:rPr>
        <w:drawing>
          <wp:inline distT="0" distB="0" distL="0" distR="0" wp14:anchorId="38BEC6EE" wp14:editId="09E27CF2">
            <wp:extent cx="457200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78AE" w:rsidRDefault="00E178AE" w:rsidP="00E178AE">
      <w:r>
        <w:br w:type="page"/>
      </w:r>
    </w:p>
    <w:p w:rsidR="00085C1D" w:rsidRDefault="00E178AE" w:rsidP="00085C1D">
      <w:pPr>
        <w:pStyle w:val="Nagwek2"/>
      </w:pPr>
      <w:bookmarkStart w:id="8" w:name="_Toc464812867"/>
      <w:r>
        <w:lastRenderedPageBreak/>
        <w:t>ADALINE</w:t>
      </w:r>
      <w:bookmarkEnd w:id="8"/>
    </w:p>
    <w:p w:rsidR="00085C1D" w:rsidRDefault="00085C1D" w:rsidP="00886AE8">
      <w:pPr>
        <w:pStyle w:val="Tekstpodstawowy"/>
      </w:pPr>
      <w:r>
        <w:t>Wartości domyślne dla perceptronu to:</w:t>
      </w:r>
    </w:p>
    <w:p w:rsidR="00085C1D" w:rsidRDefault="00085C1D" w:rsidP="00886AE8">
      <w:pPr>
        <w:pStyle w:val="Lista"/>
      </w:pPr>
      <w:r>
        <w:t>Parametr uczenia = 0,2</w:t>
      </w:r>
    </w:p>
    <w:p w:rsidR="00085C1D" w:rsidRDefault="00085C1D" w:rsidP="00886AE8">
      <w:pPr>
        <w:pStyle w:val="Lista"/>
      </w:pPr>
      <w:r>
        <w:t>Zakres wag początkowych = (-1 ; 1)</w:t>
      </w:r>
    </w:p>
    <w:p w:rsidR="00085C1D" w:rsidRDefault="00085C1D" w:rsidP="00886AE8">
      <w:pPr>
        <w:pStyle w:val="Lista"/>
      </w:pPr>
      <w:r>
        <w:t>Funkcja skokowa = bipolarna</w:t>
      </w:r>
    </w:p>
    <w:p w:rsidR="00085C1D" w:rsidRDefault="00085C1D" w:rsidP="00886AE8">
      <w:pPr>
        <w:pStyle w:val="Lista"/>
      </w:pPr>
      <w:r>
        <w:t>Próg uczenia = 0.</w:t>
      </w:r>
      <w:r w:rsidR="007403AD">
        <w:t>4</w:t>
      </w:r>
    </w:p>
    <w:p w:rsidR="008C6B17" w:rsidRDefault="00345D1F" w:rsidP="00345D1F">
      <w:pPr>
        <w:pStyle w:val="Nagwek3"/>
        <w:rPr>
          <w:rFonts w:eastAsiaTheme="minorHAnsi"/>
        </w:rPr>
      </w:pPr>
      <w:bookmarkStart w:id="9" w:name="_Toc464812868"/>
      <w:r>
        <w:rPr>
          <w:rFonts w:eastAsiaTheme="minorHAnsi"/>
        </w:rPr>
        <w:t>Parametr uczenia</w:t>
      </w:r>
      <w:bookmarkEnd w:id="9"/>
    </w:p>
    <w:p w:rsidR="00507DFC" w:rsidRPr="00507DFC" w:rsidRDefault="00507DFC" w:rsidP="00507DFC">
      <w:r>
        <w:rPr>
          <w:noProof/>
          <w:lang w:eastAsia="pl-PL"/>
        </w:rPr>
        <w:drawing>
          <wp:inline distT="0" distB="0" distL="0" distR="0" wp14:anchorId="5749A3C6" wp14:editId="4CC1E065">
            <wp:extent cx="4572000" cy="27432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A15FC" w:rsidRDefault="00224864" w:rsidP="008C6B17">
      <w:r>
        <w:rPr>
          <w:noProof/>
          <w:lang w:eastAsia="pl-PL"/>
        </w:rPr>
        <w:drawing>
          <wp:inline distT="0" distB="0" distL="0" distR="0" wp14:anchorId="35809F0B" wp14:editId="2E93DE73">
            <wp:extent cx="4572000" cy="2743200"/>
            <wp:effectExtent l="0" t="0" r="0" b="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A15FC" w:rsidRDefault="00B9569A" w:rsidP="000A15FC">
      <w:r>
        <w:rPr>
          <w:noProof/>
          <w:lang w:eastAsia="pl-PL"/>
        </w:rPr>
        <w:lastRenderedPageBreak/>
        <w:drawing>
          <wp:inline distT="0" distB="0" distL="0" distR="0" wp14:anchorId="132F8485" wp14:editId="6D300F9E">
            <wp:extent cx="4572000" cy="2743200"/>
            <wp:effectExtent l="0" t="0" r="0" b="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0A15FC">
        <w:br w:type="page"/>
      </w:r>
    </w:p>
    <w:p w:rsidR="00AC5B49" w:rsidRDefault="000A15FC" w:rsidP="00AC5B49">
      <w:pPr>
        <w:pStyle w:val="Nagwek3"/>
      </w:pPr>
      <w:bookmarkStart w:id="10" w:name="_Toc464812869"/>
      <w:r>
        <w:lastRenderedPageBreak/>
        <w:t>Zakres początkowych wag</w:t>
      </w:r>
      <w:bookmarkEnd w:id="10"/>
    </w:p>
    <w:p w:rsidR="00507DFC" w:rsidRPr="00507DFC" w:rsidRDefault="00507DFC" w:rsidP="00507DFC"/>
    <w:p w:rsidR="0085314A" w:rsidRDefault="0085314A" w:rsidP="00D20DF8">
      <w:r>
        <w:rPr>
          <w:noProof/>
          <w:lang w:eastAsia="pl-PL"/>
        </w:rPr>
        <w:drawing>
          <wp:inline distT="0" distB="0" distL="0" distR="0" wp14:anchorId="16B11BE6" wp14:editId="238810F6">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C6B17" w:rsidRDefault="00DC0741" w:rsidP="00D20DF8">
      <w:r>
        <w:rPr>
          <w:noProof/>
          <w:lang w:eastAsia="pl-PL"/>
        </w:rPr>
        <w:drawing>
          <wp:inline distT="0" distB="0" distL="0" distR="0" wp14:anchorId="35FF6F01" wp14:editId="235257B3">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8C6B17">
        <w:br w:type="page"/>
      </w:r>
    </w:p>
    <w:p w:rsidR="00345D1F" w:rsidRDefault="008C6B17" w:rsidP="00345D1F">
      <w:pPr>
        <w:pStyle w:val="Nagwek3"/>
        <w:rPr>
          <w:rFonts w:eastAsiaTheme="minorHAnsi"/>
        </w:rPr>
      </w:pPr>
      <w:bookmarkStart w:id="11" w:name="_Toc464812870"/>
      <w:r>
        <w:rPr>
          <w:rFonts w:eastAsiaTheme="minorHAnsi"/>
        </w:rPr>
        <w:lastRenderedPageBreak/>
        <w:t>Próg uczenia</w:t>
      </w:r>
      <w:bookmarkEnd w:id="11"/>
    </w:p>
    <w:p w:rsidR="008C6B17" w:rsidRDefault="00345D1F" w:rsidP="00D20DF8">
      <w:r>
        <w:rPr>
          <w:noProof/>
          <w:lang w:eastAsia="pl-PL"/>
        </w:rPr>
        <w:drawing>
          <wp:inline distT="0" distB="0" distL="0" distR="0" wp14:anchorId="5E6F90F2" wp14:editId="79188D98">
            <wp:extent cx="4572000" cy="2743200"/>
            <wp:effectExtent l="0" t="0" r="0" b="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C22FA" w:rsidRDefault="00EC437F" w:rsidP="00D20DF8">
      <w:r>
        <w:rPr>
          <w:noProof/>
          <w:lang w:eastAsia="pl-PL"/>
        </w:rPr>
        <w:drawing>
          <wp:inline distT="0" distB="0" distL="0" distR="0" wp14:anchorId="6AC2255A" wp14:editId="351FDAB8">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C22FA">
        <w:br w:type="page"/>
      </w:r>
    </w:p>
    <w:p w:rsidR="00FF2A88" w:rsidRDefault="00C566C4" w:rsidP="00C566C4">
      <w:pPr>
        <w:pStyle w:val="Nagwek1"/>
      </w:pPr>
      <w:r>
        <w:lastRenderedPageBreak/>
        <w:t>Analiza wyników</w:t>
      </w:r>
    </w:p>
    <w:p w:rsidR="00C566C4" w:rsidRDefault="00C566C4" w:rsidP="00C566C4">
      <w:pPr>
        <w:pStyle w:val="Nagwek2"/>
      </w:pPr>
      <w:r>
        <w:t>Perceptron</w:t>
      </w:r>
    </w:p>
    <w:p w:rsidR="00C566C4" w:rsidRDefault="00687542" w:rsidP="00C566C4">
      <w:r>
        <w:t xml:space="preserve">Wartość parametru uczenia drastycznie wpływa na szybkość uczenia. </w:t>
      </w:r>
      <w:r w:rsidR="00FB5BA4">
        <w:t xml:space="preserve">Dla bardzo wysokich </w:t>
      </w:r>
      <w:r w:rsidR="00DF7127">
        <w:t>wartości parametru uczenia liczba epok zbiega do pewnej wartości, natomiast wagi perceptronu stają się bardzo wysokie.</w:t>
      </w:r>
    </w:p>
    <w:p w:rsidR="00033DC4" w:rsidRDefault="00033DC4" w:rsidP="00C566C4">
      <w:r>
        <w:t>Zastosowanie bipolarnej funkcji skokowej przyspiesza proces uczenia, ponieważ otrzymywane wartości błędów są dwukrotnie większe (-1 i 1 dla unipolarnej, -2 i 2 dla bipolarnej).</w:t>
      </w:r>
    </w:p>
    <w:p w:rsidR="00033DC4" w:rsidRDefault="00033DC4" w:rsidP="00C566C4">
      <w:r>
        <w:t>Zakres podczas losowania początkowych wag zdaje się mieć wyłącznie negatywny wpływ na proces uczenia w miarę wzrastania. Im większy zakres tym dłużej perceptron się uczy.</w:t>
      </w:r>
    </w:p>
    <w:p w:rsidR="00033DC4" w:rsidRDefault="00033DC4" w:rsidP="00C566C4"/>
    <w:p w:rsidR="00033DC4" w:rsidRDefault="00033DC4" w:rsidP="00130747">
      <w:pPr>
        <w:pStyle w:val="Nagwek2"/>
      </w:pPr>
      <w:r>
        <w:t>Adaline</w:t>
      </w:r>
    </w:p>
    <w:p w:rsidR="00130747" w:rsidRDefault="00C71B2A" w:rsidP="00130747">
      <w:r>
        <w:t>Wyraźnie widać, że przy parametrze uczenia równym 0,18 częściej zdarzają się sytuacje, gdzie neuron ma problem ze znalezieniem rozwiązania (stąd wysoka wartość maksymalnych potrzebnych epok). Wysoki wskaźnik uczenia może powodować również częstsze szybkie zbieganie do rozwiązania, co powoduje pionowe rozszerzanie się wykresu przy zachowaniu takiej samej średniej wartości.</w:t>
      </w:r>
    </w:p>
    <w:p w:rsidR="007E4908" w:rsidRDefault="007E4908" w:rsidP="00130747">
      <w:r>
        <w:t>Zakres początkowych wag ma znacznie mniejszy wpływ na szybkość uczenia niż w przypadku perceptronu. Poniżej zakresu (-1 ; 1) neuron zachowuje się bardzo podobnie. Zmiana tej wartości w zakresie od 0 do 1 nie wpływa na szybkość uczenia.</w:t>
      </w:r>
    </w:p>
    <w:p w:rsidR="002846E1" w:rsidRPr="00130747" w:rsidRDefault="002846E1" w:rsidP="00130747">
      <w:r>
        <w:t>Zaproponowana implementacja ADALINE dla problemu funkcji AND osiąga minimalny błąd równy ok. 0,33. Na wykresach widać, że taki minimalny błąd jest osiągany, ale trwa to znacznie dłużej niż osiągnięcie nieco wyższego (0,35) błędu.</w:t>
      </w:r>
      <w:bookmarkStart w:id="12" w:name="_GoBack"/>
      <w:bookmarkEnd w:id="12"/>
    </w:p>
    <w:sectPr w:rsidR="002846E1" w:rsidRPr="00130747" w:rsidSect="00FF2A88">
      <w:footerReference w:type="default" r:id="rId26"/>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77F" w:rsidRDefault="0037177F" w:rsidP="00BF2B70">
      <w:pPr>
        <w:spacing w:after="0" w:line="240" w:lineRule="auto"/>
      </w:pPr>
      <w:r>
        <w:separator/>
      </w:r>
    </w:p>
  </w:endnote>
  <w:endnote w:type="continuationSeparator" w:id="0">
    <w:p w:rsidR="0037177F" w:rsidRDefault="0037177F" w:rsidP="00BF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469835853"/>
      <w:docPartObj>
        <w:docPartGallery w:val="Page Numbers (Bottom of Page)"/>
        <w:docPartUnique/>
      </w:docPartObj>
    </w:sdtPr>
    <w:sdtEndPr/>
    <w:sdtContent>
      <w:p w:rsidR="00BF2B70" w:rsidRDefault="00BF2B70">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2846E1" w:rsidRPr="002846E1">
          <w:rPr>
            <w:rFonts w:asciiTheme="majorHAnsi" w:eastAsiaTheme="majorEastAsia" w:hAnsiTheme="majorHAnsi" w:cstheme="majorBidi"/>
            <w:noProof/>
            <w:sz w:val="28"/>
            <w:szCs w:val="28"/>
          </w:rPr>
          <w:t>12</w:t>
        </w:r>
        <w:r>
          <w:rPr>
            <w:rFonts w:asciiTheme="majorHAnsi" w:eastAsiaTheme="majorEastAsia" w:hAnsiTheme="majorHAnsi" w:cstheme="majorBidi"/>
            <w:sz w:val="28"/>
            <w:szCs w:val="28"/>
          </w:rPr>
          <w:fldChar w:fldCharType="end"/>
        </w:r>
      </w:p>
    </w:sdtContent>
  </w:sdt>
  <w:p w:rsidR="00BF2B70" w:rsidRDefault="00BF2B7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77F" w:rsidRDefault="0037177F" w:rsidP="00BF2B70">
      <w:pPr>
        <w:spacing w:after="0" w:line="240" w:lineRule="auto"/>
      </w:pPr>
      <w:r>
        <w:separator/>
      </w:r>
    </w:p>
  </w:footnote>
  <w:footnote w:type="continuationSeparator" w:id="0">
    <w:p w:rsidR="0037177F" w:rsidRDefault="0037177F" w:rsidP="00BF2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51"/>
    <w:rsid w:val="00033DC4"/>
    <w:rsid w:val="00085C1D"/>
    <w:rsid w:val="00090071"/>
    <w:rsid w:val="00092008"/>
    <w:rsid w:val="000A15FC"/>
    <w:rsid w:val="00126AE6"/>
    <w:rsid w:val="00130747"/>
    <w:rsid w:val="0016365A"/>
    <w:rsid w:val="001F08BA"/>
    <w:rsid w:val="001F2595"/>
    <w:rsid w:val="00224864"/>
    <w:rsid w:val="00274A8F"/>
    <w:rsid w:val="002846E1"/>
    <w:rsid w:val="002B7BD8"/>
    <w:rsid w:val="002C7159"/>
    <w:rsid w:val="00301BE4"/>
    <w:rsid w:val="003270FC"/>
    <w:rsid w:val="00343FA7"/>
    <w:rsid w:val="00345D1F"/>
    <w:rsid w:val="0037177F"/>
    <w:rsid w:val="00405721"/>
    <w:rsid w:val="00413E48"/>
    <w:rsid w:val="00477698"/>
    <w:rsid w:val="004A5627"/>
    <w:rsid w:val="00507DFC"/>
    <w:rsid w:val="00521D8F"/>
    <w:rsid w:val="005530B7"/>
    <w:rsid w:val="006032C6"/>
    <w:rsid w:val="00613151"/>
    <w:rsid w:val="00651060"/>
    <w:rsid w:val="00665B39"/>
    <w:rsid w:val="00676022"/>
    <w:rsid w:val="00684F56"/>
    <w:rsid w:val="00687542"/>
    <w:rsid w:val="006E092A"/>
    <w:rsid w:val="007108D0"/>
    <w:rsid w:val="007403AD"/>
    <w:rsid w:val="00752D09"/>
    <w:rsid w:val="007E4908"/>
    <w:rsid w:val="0085314A"/>
    <w:rsid w:val="00876582"/>
    <w:rsid w:val="00886AE8"/>
    <w:rsid w:val="008C6B17"/>
    <w:rsid w:val="00955C06"/>
    <w:rsid w:val="00AC5B49"/>
    <w:rsid w:val="00AE2981"/>
    <w:rsid w:val="00B15345"/>
    <w:rsid w:val="00B61CFB"/>
    <w:rsid w:val="00B92F7F"/>
    <w:rsid w:val="00B9569A"/>
    <w:rsid w:val="00BA0C24"/>
    <w:rsid w:val="00BF2B70"/>
    <w:rsid w:val="00C566C4"/>
    <w:rsid w:val="00C71B2A"/>
    <w:rsid w:val="00C74D24"/>
    <w:rsid w:val="00C806EF"/>
    <w:rsid w:val="00C81D1E"/>
    <w:rsid w:val="00CC22FA"/>
    <w:rsid w:val="00D20DF8"/>
    <w:rsid w:val="00D472CD"/>
    <w:rsid w:val="00D5798A"/>
    <w:rsid w:val="00DC0741"/>
    <w:rsid w:val="00DF7127"/>
    <w:rsid w:val="00E178AE"/>
    <w:rsid w:val="00EC437F"/>
    <w:rsid w:val="00F93E51"/>
    <w:rsid w:val="00FA6BD2"/>
    <w:rsid w:val="00FB5BA4"/>
    <w:rsid w:val="00FC6235"/>
    <w:rsid w:val="00FF2A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AD39"/>
  <w15:chartTrackingRefBased/>
  <w15:docId w15:val="{6E3E50A6-A5B2-4000-93F2-23743483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126AE6"/>
    <w:rPr>
      <w:rFonts w:ascii="Times New Roman" w:hAnsi="Times New Roman"/>
      <w:sz w:val="24"/>
    </w:rPr>
  </w:style>
  <w:style w:type="paragraph" w:styleId="Nagwek1">
    <w:name w:val="heading 1"/>
    <w:basedOn w:val="Normalny"/>
    <w:next w:val="Normalny"/>
    <w:link w:val="Nagwek1Znak"/>
    <w:uiPriority w:val="9"/>
    <w:qFormat/>
    <w:rsid w:val="00BF2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92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F259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unhideWhenUsed/>
    <w:qFormat/>
    <w:rsid w:val="001F25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F2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F2B7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F2B7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F2B70"/>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BF2B70"/>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BF2B70"/>
    <w:pPr>
      <w:outlineLvl w:val="9"/>
    </w:pPr>
    <w:rPr>
      <w:lang w:eastAsia="pl-PL"/>
    </w:rPr>
  </w:style>
  <w:style w:type="paragraph" w:styleId="Nagwek">
    <w:name w:val="header"/>
    <w:basedOn w:val="Normalny"/>
    <w:link w:val="NagwekZnak"/>
    <w:uiPriority w:val="99"/>
    <w:unhideWhenUsed/>
    <w:rsid w:val="00BF2B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2B70"/>
  </w:style>
  <w:style w:type="paragraph" w:styleId="Stopka">
    <w:name w:val="footer"/>
    <w:basedOn w:val="Normalny"/>
    <w:link w:val="StopkaZnak"/>
    <w:uiPriority w:val="99"/>
    <w:unhideWhenUsed/>
    <w:rsid w:val="00BF2B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2B70"/>
  </w:style>
  <w:style w:type="character" w:customStyle="1" w:styleId="Nagwek2Znak">
    <w:name w:val="Nagłówek 2 Znak"/>
    <w:basedOn w:val="Domylnaczcionkaakapitu"/>
    <w:link w:val="Nagwek2"/>
    <w:uiPriority w:val="9"/>
    <w:rsid w:val="00B92F7F"/>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B92F7F"/>
    <w:rPr>
      <w:color w:val="0563C1" w:themeColor="hyperlink"/>
      <w:u w:val="single"/>
    </w:rPr>
  </w:style>
  <w:style w:type="character" w:customStyle="1" w:styleId="apple-converted-space">
    <w:name w:val="apple-converted-space"/>
    <w:basedOn w:val="Domylnaczcionkaakapitu"/>
    <w:rsid w:val="006E092A"/>
  </w:style>
  <w:style w:type="paragraph" w:styleId="Legenda">
    <w:name w:val="caption"/>
    <w:basedOn w:val="Normalny"/>
    <w:next w:val="Normalny"/>
    <w:uiPriority w:val="35"/>
    <w:unhideWhenUsed/>
    <w:qFormat/>
    <w:rsid w:val="00C74D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1F2595"/>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1F2595"/>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752D09"/>
    <w:pPr>
      <w:spacing w:after="100"/>
    </w:pPr>
  </w:style>
  <w:style w:type="paragraph" w:styleId="Spistreci2">
    <w:name w:val="toc 2"/>
    <w:basedOn w:val="Normalny"/>
    <w:next w:val="Normalny"/>
    <w:autoRedefine/>
    <w:uiPriority w:val="39"/>
    <w:unhideWhenUsed/>
    <w:rsid w:val="00752D09"/>
    <w:pPr>
      <w:spacing w:after="100"/>
      <w:ind w:left="240"/>
    </w:pPr>
  </w:style>
  <w:style w:type="paragraph" w:styleId="Spistreci3">
    <w:name w:val="toc 3"/>
    <w:basedOn w:val="Normalny"/>
    <w:next w:val="Normalny"/>
    <w:autoRedefine/>
    <w:uiPriority w:val="39"/>
    <w:unhideWhenUsed/>
    <w:rsid w:val="00752D09"/>
    <w:pPr>
      <w:spacing w:after="100"/>
      <w:ind w:left="480"/>
    </w:pPr>
  </w:style>
  <w:style w:type="paragraph" w:styleId="Lista">
    <w:name w:val="List"/>
    <w:basedOn w:val="Normalny"/>
    <w:uiPriority w:val="99"/>
    <w:unhideWhenUsed/>
    <w:rsid w:val="00886AE8"/>
    <w:pPr>
      <w:ind w:left="283" w:hanging="283"/>
      <w:contextualSpacing/>
    </w:pPr>
  </w:style>
  <w:style w:type="paragraph" w:styleId="Tekstpodstawowy">
    <w:name w:val="Body Text"/>
    <w:basedOn w:val="Normalny"/>
    <w:link w:val="TekstpodstawowyZnak"/>
    <w:uiPriority w:val="99"/>
    <w:unhideWhenUsed/>
    <w:rsid w:val="00886AE8"/>
    <w:pPr>
      <w:spacing w:after="120"/>
    </w:pPr>
  </w:style>
  <w:style w:type="character" w:customStyle="1" w:styleId="TekstpodstawowyZnak">
    <w:name w:val="Tekst podstawowy Znak"/>
    <w:basedOn w:val="Domylnaczcionkaakapitu"/>
    <w:link w:val="Tekstpodstawowy"/>
    <w:uiPriority w:val="99"/>
    <w:rsid w:val="00886A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LINE" TargetMode="External"/><Relationship Id="rId13" Type="http://schemas.openxmlformats.org/officeDocument/2006/relationships/image" Target="media/image3.png"/><Relationship Id="rId18" Type="http://schemas.openxmlformats.org/officeDocument/2006/relationships/chart" Target="charts/chart7.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hyperlink" Target="https://pl.wikipedia.org/wiki/Perceptron" TargetMode="External"/><Relationship Id="rId12" Type="http://schemas.openxmlformats.org/officeDocument/2006/relationships/image" Target="media/image2.png"/><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3.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cv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0,3.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0-1.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1-11.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0.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3-0,4.csv"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1-1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u.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1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1,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01-0,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a:t>
            </a:r>
            <a:r>
              <a:rPr lang="pl-PL" baseline="0"/>
              <a:t>g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'lr_0-1,1'!$C$2</c:f>
              <c:strCache>
                <c:ptCount val="1"/>
                <c:pt idx="0">
                  <c:v>min epochs</c:v>
                </c:pt>
              </c:strCache>
            </c:strRef>
          </c:tx>
          <c:spPr>
            <a:ln w="28575" cap="rnd">
              <a:solidFill>
                <a:schemeClr val="accent1"/>
              </a:solidFill>
              <a:round/>
            </a:ln>
            <a:effectLst/>
          </c:spPr>
          <c:marker>
            <c:symbol val="none"/>
          </c:marker>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16CF-4CF5-8033-BA4460C8B6B5}"/>
            </c:ext>
          </c:extLst>
        </c:ser>
        <c:ser>
          <c:idx val="1"/>
          <c:order val="1"/>
          <c:tx>
            <c:strRef>
              <c:f>'lr_0-1,1'!$D$2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'lr_0-1,1'!$D$3:$D$13</c:f>
              <c:numCache>
                <c:formatCode>General</c:formatCode>
                <c:ptCount val="11"/>
                <c:pt idx="0">
                  <c:v>21</c:v>
                </c:pt>
                <c:pt idx="1">
                  <c:v>14</c:v>
                </c:pt>
                <c:pt idx="2">
                  <c:v>13</c:v>
                </c:pt>
                <c:pt idx="3">
                  <c:v>12</c:v>
                </c:pt>
                <c:pt idx="4">
                  <c:v>11</c:v>
                </c:pt>
                <c:pt idx="5">
                  <c:v>11</c:v>
                </c:pt>
                <c:pt idx="6">
                  <c:v>11</c:v>
                </c:pt>
                <c:pt idx="7">
                  <c:v>11</c:v>
                </c:pt>
                <c:pt idx="8">
                  <c:v>10</c:v>
                </c:pt>
                <c:pt idx="9">
                  <c:v>9</c:v>
                </c:pt>
                <c:pt idx="10">
                  <c:v>9</c:v>
                </c:pt>
              </c:numCache>
            </c:numRef>
          </c:val>
          <c:smooth val="0"/>
          <c:extLst>
            <c:ext xmlns:c16="http://schemas.microsoft.com/office/drawing/2014/chart" uri="{C3380CC4-5D6E-409C-BE32-E72D297353CC}">
              <c16:uniqueId val="{00000001-16CF-4CF5-8033-BA4460C8B6B5}"/>
            </c:ext>
          </c:extLst>
        </c:ser>
        <c:ser>
          <c:idx val="2"/>
          <c:order val="2"/>
          <c:tx>
            <c:strRef>
              <c:f>'lr_0-1,1'!$E$2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16CF-4CF5-8033-BA4460C8B6B5}"/>
            </c:ext>
          </c:extLst>
        </c:ser>
        <c:dLbls>
          <c:showLegendKey val="0"/>
          <c:showVal val="0"/>
          <c:showCatName val="0"/>
          <c:showSerName val="0"/>
          <c:showPercent val="0"/>
          <c:showBubbleSize val="0"/>
        </c:dLbls>
        <c:smooth val="0"/>
        <c:axId val="330404048"/>
        <c:axId val="330405032"/>
      </c:lineChart>
      <c:catAx>
        <c:axId val="33040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5032"/>
        <c:crosses val="autoZero"/>
        <c:auto val="1"/>
        <c:lblAlgn val="ctr"/>
        <c:lblOffset val="100"/>
        <c:noMultiLvlLbl val="0"/>
      </c:catAx>
      <c:valAx>
        <c:axId val="3304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'lr_a_0,1-0,3'!$C$2</c:f>
              <c:strCache>
                <c:ptCount val="1"/>
                <c:pt idx="0">
                  <c:v>min epochs</c:v>
                </c:pt>
              </c:strCache>
            </c:strRef>
          </c:tx>
          <c:spPr>
            <a:ln w="28575" cap="rnd">
              <a:solidFill>
                <a:schemeClr val="accent1"/>
              </a:solidFill>
              <a:round/>
            </a:ln>
            <a:effectLst/>
          </c:spPr>
          <c:marker>
            <c:symbol val="none"/>
          </c:marker>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'lr_a_0,1-0,3'!$C$3:$C$13</c:f>
              <c:numCache>
                <c:formatCode>General</c:formatCode>
                <c:ptCount val="11"/>
                <c:pt idx="0">
                  <c:v>2</c:v>
                </c:pt>
                <c:pt idx="1">
                  <c:v>2</c:v>
                </c:pt>
                <c:pt idx="2">
                  <c:v>2</c:v>
                </c:pt>
                <c:pt idx="3">
                  <c:v>3</c:v>
                </c:pt>
                <c:pt idx="4">
                  <c:v>3</c:v>
                </c:pt>
                <c:pt idx="5">
                  <c:v>5</c:v>
                </c:pt>
                <c:pt idx="6">
                  <c:v>2</c:v>
                </c:pt>
                <c:pt idx="7">
                  <c:v>5</c:v>
                </c:pt>
                <c:pt idx="8">
                  <c:v>3</c:v>
                </c:pt>
                <c:pt idx="9">
                  <c:v>4</c:v>
                </c:pt>
                <c:pt idx="10">
                  <c:v>3</c:v>
                </c:pt>
              </c:numCache>
            </c:numRef>
          </c:val>
          <c:smooth val="0"/>
          <c:extLst>
            <c:ext xmlns:c16="http://schemas.microsoft.com/office/drawing/2014/chart" uri="{C3380CC4-5D6E-409C-BE32-E72D297353CC}">
              <c16:uniqueId val="{00000000-FA3C-46A1-B49B-959678FB8117}"/>
            </c:ext>
          </c:extLst>
        </c:ser>
        <c:ser>
          <c:idx val="1"/>
          <c:order val="1"/>
          <c:tx>
            <c:strRef>
              <c:f>'lr_a_0,1-0,3'!$D$2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'lr_a_0,1-0,3'!$D$3:$D$13</c:f>
              <c:numCache>
                <c:formatCode>General</c:formatCode>
                <c:ptCount val="11"/>
                <c:pt idx="0">
                  <c:v>26</c:v>
                </c:pt>
                <c:pt idx="1">
                  <c:v>23</c:v>
                </c:pt>
                <c:pt idx="2">
                  <c:v>21</c:v>
                </c:pt>
                <c:pt idx="3">
                  <c:v>20</c:v>
                </c:pt>
                <c:pt idx="4">
                  <c:v>20</c:v>
                </c:pt>
                <c:pt idx="5">
                  <c:v>21</c:v>
                </c:pt>
                <c:pt idx="6">
                  <c:v>25</c:v>
                </c:pt>
                <c:pt idx="7">
                  <c:v>26</c:v>
                </c:pt>
                <c:pt idx="8">
                  <c:v>30</c:v>
                </c:pt>
                <c:pt idx="9">
                  <c:v>39</c:v>
                </c:pt>
                <c:pt idx="10">
                  <c:v>49</c:v>
                </c:pt>
              </c:numCache>
            </c:numRef>
          </c:val>
          <c:smooth val="0"/>
          <c:extLst>
            <c:ext xmlns:c16="http://schemas.microsoft.com/office/drawing/2014/chart" uri="{C3380CC4-5D6E-409C-BE32-E72D297353CC}">
              <c16:uniqueId val="{00000001-FA3C-46A1-B49B-959678FB8117}"/>
            </c:ext>
          </c:extLst>
        </c:ser>
        <c:ser>
          <c:idx val="2"/>
          <c:order val="2"/>
          <c:tx>
            <c:strRef>
              <c:f>'lr_a_0,1-0,3'!$E$2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'lr_a_0,1-0,3'!$E$3:$E$13</c:f>
              <c:numCache>
                <c:formatCode>General</c:formatCode>
                <c:ptCount val="11"/>
                <c:pt idx="0">
                  <c:v>17</c:v>
                </c:pt>
                <c:pt idx="1">
                  <c:v>15</c:v>
                </c:pt>
                <c:pt idx="2">
                  <c:v>14</c:v>
                </c:pt>
                <c:pt idx="3">
                  <c:v>14</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A3C-46A1-B49B-959678FB8117}"/>
            </c:ext>
          </c:extLst>
        </c:ser>
        <c:dLbls>
          <c:showLegendKey val="0"/>
          <c:showVal val="0"/>
          <c:showCatName val="0"/>
          <c:showSerName val="0"/>
          <c:showPercent val="0"/>
          <c:showBubbleSize val="0"/>
        </c:dLbls>
        <c:smooth val="0"/>
        <c:axId val="417336152"/>
        <c:axId val="417331560"/>
      </c:lineChart>
      <c:catAx>
        <c:axId val="41733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1560"/>
        <c:crosses val="autoZero"/>
        <c:auto val="1"/>
        <c:lblAlgn val="ctr"/>
        <c:lblOffset val="100"/>
        <c:noMultiLvlLbl val="0"/>
      </c:catAx>
      <c:valAx>
        <c:axId val="417331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6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'iw_a_0-1'!$C$2</c:f>
              <c:strCache>
                <c:ptCount val="1"/>
                <c:pt idx="0">
                  <c:v>min epochs</c:v>
                </c:pt>
              </c:strCache>
            </c:strRef>
          </c:tx>
          <c:spPr>
            <a:ln w="28575" cap="rnd">
              <a:solidFill>
                <a:schemeClr val="accent1"/>
              </a:solidFill>
              <a:round/>
            </a:ln>
            <a:effectLst/>
          </c:spPr>
          <c:marker>
            <c:symbol val="none"/>
          </c:marker>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'iw_a_0-1'!$C$3:$C$13</c:f>
              <c:numCache>
                <c:formatCode>General</c:formatCode>
                <c:ptCount val="11"/>
                <c:pt idx="0">
                  <c:v>9</c:v>
                </c:pt>
                <c:pt idx="1">
                  <c:v>9</c:v>
                </c:pt>
                <c:pt idx="2">
                  <c:v>9</c:v>
                </c:pt>
                <c:pt idx="3">
                  <c:v>9</c:v>
                </c:pt>
                <c:pt idx="4">
                  <c:v>8</c:v>
                </c:pt>
                <c:pt idx="5">
                  <c:v>7</c:v>
                </c:pt>
                <c:pt idx="6">
                  <c:v>8</c:v>
                </c:pt>
                <c:pt idx="7">
                  <c:v>6</c:v>
                </c:pt>
                <c:pt idx="8">
                  <c:v>5</c:v>
                </c:pt>
                <c:pt idx="9">
                  <c:v>4</c:v>
                </c:pt>
                <c:pt idx="10">
                  <c:v>4</c:v>
                </c:pt>
              </c:numCache>
            </c:numRef>
          </c:val>
          <c:smooth val="0"/>
          <c:extLst>
            <c:ext xmlns:c16="http://schemas.microsoft.com/office/drawing/2014/chart" uri="{C3380CC4-5D6E-409C-BE32-E72D297353CC}">
              <c16:uniqueId val="{00000000-FD7B-4237-8EFF-A5F83C3CBA9D}"/>
            </c:ext>
          </c:extLst>
        </c:ser>
        <c:ser>
          <c:idx val="1"/>
          <c:order val="1"/>
          <c:tx>
            <c:strRef>
              <c:f>'iw_a_0-1'!$D$2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'iw_a_0-1'!$D$3:$D$13</c:f>
              <c:numCache>
                <c:formatCode>General</c:formatCode>
                <c:ptCount val="11"/>
                <c:pt idx="0">
                  <c:v>19</c:v>
                </c:pt>
                <c:pt idx="1">
                  <c:v>19</c:v>
                </c:pt>
                <c:pt idx="2">
                  <c:v>20</c:v>
                </c:pt>
                <c:pt idx="3">
                  <c:v>20</c:v>
                </c:pt>
                <c:pt idx="4">
                  <c:v>20</c:v>
                </c:pt>
                <c:pt idx="5">
                  <c:v>19</c:v>
                </c:pt>
                <c:pt idx="6">
                  <c:v>20</c:v>
                </c:pt>
                <c:pt idx="7">
                  <c:v>20</c:v>
                </c:pt>
                <c:pt idx="8">
                  <c:v>20</c:v>
                </c:pt>
                <c:pt idx="9">
                  <c:v>20</c:v>
                </c:pt>
                <c:pt idx="10">
                  <c:v>22</c:v>
                </c:pt>
              </c:numCache>
            </c:numRef>
          </c:val>
          <c:smooth val="0"/>
          <c:extLst>
            <c:ext xmlns:c16="http://schemas.microsoft.com/office/drawing/2014/chart" uri="{C3380CC4-5D6E-409C-BE32-E72D297353CC}">
              <c16:uniqueId val="{00000001-FD7B-4237-8EFF-A5F83C3CBA9D}"/>
            </c:ext>
          </c:extLst>
        </c:ser>
        <c:ser>
          <c:idx val="2"/>
          <c:order val="2"/>
          <c:tx>
            <c:strRef>
              <c:f>'iw_a_0-1'!$E$2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'iw_a_0-1'!$E$3:$E$13</c:f>
              <c:numCache>
                <c:formatCode>General</c:formatCode>
                <c:ptCount val="11"/>
                <c:pt idx="0">
                  <c:v>13</c:v>
                </c:pt>
                <c:pt idx="1">
                  <c:v>13</c:v>
                </c:pt>
                <c:pt idx="2">
                  <c:v>13</c:v>
                </c:pt>
                <c:pt idx="3">
                  <c:v>13</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D7B-4237-8EFF-A5F83C3CBA9D}"/>
            </c:ext>
          </c:extLst>
        </c:ser>
        <c:dLbls>
          <c:showLegendKey val="0"/>
          <c:showVal val="0"/>
          <c:showCatName val="0"/>
          <c:showSerName val="0"/>
          <c:showPercent val="0"/>
          <c:showBubbleSize val="0"/>
        </c:dLbls>
        <c:smooth val="0"/>
        <c:axId val="402236144"/>
        <c:axId val="402239752"/>
      </c:lineChart>
      <c:catAx>
        <c:axId val="4022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9752"/>
        <c:crosses val="autoZero"/>
        <c:auto val="1"/>
        <c:lblAlgn val="ctr"/>
        <c:lblOffset val="100"/>
        <c:noMultiLvlLbl val="0"/>
      </c:catAx>
      <c:valAx>
        <c:axId val="40223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 weights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'iw_a_1-11'!$C$2</c:f>
              <c:strCache>
                <c:ptCount val="1"/>
                <c:pt idx="0">
                  <c:v>min epochs</c:v>
                </c:pt>
              </c:strCache>
            </c:strRef>
          </c:tx>
          <c:spPr>
            <a:ln w="28575" cap="rnd">
              <a:solidFill>
                <a:schemeClr val="accent1"/>
              </a:solidFill>
              <a:round/>
            </a:ln>
            <a:effectLst/>
          </c:spPr>
          <c:marker>
            <c:symbol val="none"/>
          </c:marker>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'iw_a_1-11'!$C$3:$C$13</c:f>
              <c:numCache>
                <c:formatCode>General</c:formatCode>
                <c:ptCount val="11"/>
                <c:pt idx="0">
                  <c:v>3</c:v>
                </c:pt>
                <c:pt idx="1">
                  <c:v>1</c:v>
                </c:pt>
                <c:pt idx="2">
                  <c:v>1</c:v>
                </c:pt>
                <c:pt idx="3">
                  <c:v>2</c:v>
                </c:pt>
                <c:pt idx="4">
                  <c:v>1</c:v>
                </c:pt>
                <c:pt idx="5">
                  <c:v>2</c:v>
                </c:pt>
                <c:pt idx="6">
                  <c:v>2</c:v>
                </c:pt>
                <c:pt idx="7">
                  <c:v>2</c:v>
                </c:pt>
                <c:pt idx="8">
                  <c:v>3</c:v>
                </c:pt>
                <c:pt idx="9">
                  <c:v>3</c:v>
                </c:pt>
                <c:pt idx="10">
                  <c:v>4</c:v>
                </c:pt>
              </c:numCache>
            </c:numRef>
          </c:val>
          <c:smooth val="0"/>
          <c:extLst>
            <c:ext xmlns:c16="http://schemas.microsoft.com/office/drawing/2014/chart" uri="{C3380CC4-5D6E-409C-BE32-E72D297353CC}">
              <c16:uniqueId val="{00000000-1012-4725-8173-4362D63B20B6}"/>
            </c:ext>
          </c:extLst>
        </c:ser>
        <c:ser>
          <c:idx val="1"/>
          <c:order val="1"/>
          <c:tx>
            <c:strRef>
              <c:f>'iw_a_1-11'!$D$2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'iw_a_1-11'!$D$3:$D$13</c:f>
              <c:numCache>
                <c:formatCode>General</c:formatCode>
                <c:ptCount val="11"/>
                <c:pt idx="0">
                  <c:v>23</c:v>
                </c:pt>
                <c:pt idx="1">
                  <c:v>23</c:v>
                </c:pt>
                <c:pt idx="2">
                  <c:v>24</c:v>
                </c:pt>
                <c:pt idx="3">
                  <c:v>27</c:v>
                </c:pt>
                <c:pt idx="4">
                  <c:v>27</c:v>
                </c:pt>
                <c:pt idx="5">
                  <c:v>29</c:v>
                </c:pt>
                <c:pt idx="6">
                  <c:v>30</c:v>
                </c:pt>
                <c:pt idx="7">
                  <c:v>29</c:v>
                </c:pt>
                <c:pt idx="8">
                  <c:v>30</c:v>
                </c:pt>
                <c:pt idx="9">
                  <c:v>29</c:v>
                </c:pt>
                <c:pt idx="10">
                  <c:v>31</c:v>
                </c:pt>
              </c:numCache>
            </c:numRef>
          </c:val>
          <c:smooth val="0"/>
          <c:extLst>
            <c:ext xmlns:c16="http://schemas.microsoft.com/office/drawing/2014/chart" uri="{C3380CC4-5D6E-409C-BE32-E72D297353CC}">
              <c16:uniqueId val="{00000001-1012-4725-8173-4362D63B20B6}"/>
            </c:ext>
          </c:extLst>
        </c:ser>
        <c:ser>
          <c:idx val="2"/>
          <c:order val="2"/>
          <c:tx>
            <c:strRef>
              <c:f>'iw_a_1-11'!$E$2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'iw_a_1-11'!$E$3:$E$13</c:f>
              <c:numCache>
                <c:formatCode>General</c:formatCode>
                <c:ptCount val="11"/>
                <c:pt idx="0">
                  <c:v>13</c:v>
                </c:pt>
                <c:pt idx="1">
                  <c:v>13</c:v>
                </c:pt>
                <c:pt idx="2">
                  <c:v>13</c:v>
                </c:pt>
                <c:pt idx="3">
                  <c:v>14</c:v>
                </c:pt>
                <c:pt idx="4">
                  <c:v>15</c:v>
                </c:pt>
                <c:pt idx="5">
                  <c:v>15</c:v>
                </c:pt>
                <c:pt idx="6">
                  <c:v>16</c:v>
                </c:pt>
                <c:pt idx="7">
                  <c:v>17</c:v>
                </c:pt>
                <c:pt idx="8">
                  <c:v>17</c:v>
                </c:pt>
                <c:pt idx="9">
                  <c:v>17</c:v>
                </c:pt>
                <c:pt idx="10">
                  <c:v>18</c:v>
                </c:pt>
              </c:numCache>
            </c:numRef>
          </c:val>
          <c:smooth val="0"/>
          <c:extLst>
            <c:ext xmlns:c16="http://schemas.microsoft.com/office/drawing/2014/chart" uri="{C3380CC4-5D6E-409C-BE32-E72D297353CC}">
              <c16:uniqueId val="{00000002-1012-4725-8173-4362D63B20B6}"/>
            </c:ext>
          </c:extLst>
        </c:ser>
        <c:dLbls>
          <c:showLegendKey val="0"/>
          <c:showVal val="0"/>
          <c:showCatName val="0"/>
          <c:showSerName val="0"/>
          <c:showPercent val="0"/>
          <c:showBubbleSize val="0"/>
        </c:dLbls>
        <c:smooth val="0"/>
        <c:axId val="411937264"/>
        <c:axId val="411938248"/>
      </c:lineChart>
      <c:catAx>
        <c:axId val="41193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8248"/>
        <c:crosses val="autoZero"/>
        <c:auto val="1"/>
        <c:lblAlgn val="ctr"/>
        <c:lblOffset val="100"/>
        <c:noMultiLvlLbl val="0"/>
      </c:catAx>
      <c:valAx>
        <c:axId val="41193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'at_1-0'!$C$2</c:f>
              <c:strCache>
                <c:ptCount val="1"/>
                <c:pt idx="0">
                  <c:v>min epochs</c:v>
                </c:pt>
              </c:strCache>
            </c:strRef>
          </c:tx>
          <c:spPr>
            <a:ln w="28575" cap="rnd">
              <a:solidFill>
                <a:schemeClr val="accent1"/>
              </a:solidFill>
              <a:round/>
            </a:ln>
            <a:effectLst/>
          </c:spPr>
          <c:marker>
            <c:symbol val="none"/>
          </c:marker>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'at_1-0'!$C$3:$C$13</c:f>
              <c:numCache>
                <c:formatCode>General</c:formatCode>
                <c:ptCount val="11"/>
                <c:pt idx="0">
                  <c:v>0</c:v>
                </c:pt>
                <c:pt idx="1">
                  <c:v>0</c:v>
                </c:pt>
                <c:pt idx="2">
                  <c:v>0</c:v>
                </c:pt>
                <c:pt idx="3">
                  <c:v>0</c:v>
                </c:pt>
                <c:pt idx="4">
                  <c:v>4</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6E14-420A-BCBD-D3D64C81B95B}"/>
            </c:ext>
          </c:extLst>
        </c:ser>
        <c:ser>
          <c:idx val="1"/>
          <c:order val="1"/>
          <c:tx>
            <c:strRef>
              <c:f>'at_1-0'!$D$2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'at_1-0'!$D$3:$D$13</c:f>
              <c:numCache>
                <c:formatCode>General</c:formatCode>
                <c:ptCount val="11"/>
                <c:pt idx="0">
                  <c:v>0</c:v>
                </c:pt>
                <c:pt idx="1">
                  <c:v>0</c:v>
                </c:pt>
                <c:pt idx="2">
                  <c:v>0</c:v>
                </c:pt>
                <c:pt idx="3">
                  <c:v>0</c:v>
                </c:pt>
                <c:pt idx="4">
                  <c:v>21</c:v>
                </c:pt>
                <c:pt idx="5">
                  <c:v>13</c:v>
                </c:pt>
                <c:pt idx="6">
                  <c:v>11</c:v>
                </c:pt>
                <c:pt idx="7">
                  <c:v>10</c:v>
                </c:pt>
                <c:pt idx="8">
                  <c:v>9</c:v>
                </c:pt>
                <c:pt idx="9">
                  <c:v>8</c:v>
                </c:pt>
                <c:pt idx="10">
                  <c:v>7</c:v>
                </c:pt>
              </c:numCache>
            </c:numRef>
          </c:val>
          <c:smooth val="0"/>
          <c:extLst>
            <c:ext xmlns:c16="http://schemas.microsoft.com/office/drawing/2014/chart" uri="{C3380CC4-5D6E-409C-BE32-E72D297353CC}">
              <c16:uniqueId val="{00000001-6E14-420A-BCBD-D3D64C81B95B}"/>
            </c:ext>
          </c:extLst>
        </c:ser>
        <c:ser>
          <c:idx val="2"/>
          <c:order val="2"/>
          <c:tx>
            <c:strRef>
              <c:f>'at_1-0'!$E$2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'at_1-0'!$E$3:$E$13</c:f>
              <c:numCache>
                <c:formatCode>General</c:formatCode>
                <c:ptCount val="11"/>
                <c:pt idx="0">
                  <c:v>0</c:v>
                </c:pt>
                <c:pt idx="1">
                  <c:v>0</c:v>
                </c:pt>
                <c:pt idx="2">
                  <c:v>0</c:v>
                </c:pt>
                <c:pt idx="3">
                  <c:v>0</c:v>
                </c:pt>
                <c:pt idx="4">
                  <c:v>13</c:v>
                </c:pt>
                <c:pt idx="5">
                  <c:v>8</c:v>
                </c:pt>
                <c:pt idx="6">
                  <c:v>6</c:v>
                </c:pt>
                <c:pt idx="7">
                  <c:v>5</c:v>
                </c:pt>
                <c:pt idx="8">
                  <c:v>4</c:v>
                </c:pt>
                <c:pt idx="9">
                  <c:v>3</c:v>
                </c:pt>
                <c:pt idx="10">
                  <c:v>3</c:v>
                </c:pt>
              </c:numCache>
            </c:numRef>
          </c:val>
          <c:smooth val="0"/>
          <c:extLst>
            <c:ext xmlns:c16="http://schemas.microsoft.com/office/drawing/2014/chart" uri="{C3380CC4-5D6E-409C-BE32-E72D297353CC}">
              <c16:uniqueId val="{00000002-6E14-420A-BCBD-D3D64C81B95B}"/>
            </c:ext>
          </c:extLst>
        </c:ser>
        <c:dLbls>
          <c:showLegendKey val="0"/>
          <c:showVal val="0"/>
          <c:showCatName val="0"/>
          <c:showSerName val="0"/>
          <c:showPercent val="0"/>
          <c:showBubbleSize val="0"/>
        </c:dLbls>
        <c:smooth val="0"/>
        <c:axId val="603351032"/>
        <c:axId val="603349720"/>
      </c:lineChart>
      <c:catAx>
        <c:axId val="60335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49720"/>
        <c:crosses val="autoZero"/>
        <c:auto val="1"/>
        <c:lblAlgn val="ctr"/>
        <c:lblOffset val="100"/>
        <c:noMultiLvlLbl val="0"/>
      </c:catAx>
      <c:valAx>
        <c:axId val="6033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5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'at_0,3-0,4'!$C$2</c:f>
              <c:strCache>
                <c:ptCount val="1"/>
                <c:pt idx="0">
                  <c:v>min epochs</c:v>
                </c:pt>
              </c:strCache>
            </c:strRef>
          </c:tx>
          <c:spPr>
            <a:ln w="28575" cap="rnd">
              <a:solidFill>
                <a:schemeClr val="accent1"/>
              </a:solidFill>
              <a:round/>
            </a:ln>
            <a:effectLst/>
          </c:spPr>
          <c:marker>
            <c:symbol val="none"/>
          </c:marker>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'at_0,3-0,4'!$C$3:$C$12</c:f>
              <c:numCache>
                <c:formatCode>General</c:formatCode>
                <c:ptCount val="10"/>
                <c:pt idx="0">
                  <c:v>0</c:v>
                </c:pt>
                <c:pt idx="1">
                  <c:v>0</c:v>
                </c:pt>
                <c:pt idx="2">
                  <c:v>0</c:v>
                </c:pt>
                <c:pt idx="3">
                  <c:v>15</c:v>
                </c:pt>
                <c:pt idx="4">
                  <c:v>10</c:v>
                </c:pt>
                <c:pt idx="5">
                  <c:v>10</c:v>
                </c:pt>
                <c:pt idx="6">
                  <c:v>10</c:v>
                </c:pt>
                <c:pt idx="7">
                  <c:v>4</c:v>
                </c:pt>
                <c:pt idx="8">
                  <c:v>3</c:v>
                </c:pt>
                <c:pt idx="9">
                  <c:v>3</c:v>
                </c:pt>
              </c:numCache>
            </c:numRef>
          </c:val>
          <c:smooth val="0"/>
          <c:extLst>
            <c:ext xmlns:c16="http://schemas.microsoft.com/office/drawing/2014/chart" uri="{C3380CC4-5D6E-409C-BE32-E72D297353CC}">
              <c16:uniqueId val="{00000000-B819-4F26-BC4A-26AA7B493F6F}"/>
            </c:ext>
          </c:extLst>
        </c:ser>
        <c:ser>
          <c:idx val="1"/>
          <c:order val="1"/>
          <c:tx>
            <c:strRef>
              <c:f>'at_0,3-0,4'!$D$2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'at_0,3-0,4'!$D$3:$D$12</c:f>
              <c:numCache>
                <c:formatCode>General</c:formatCode>
                <c:ptCount val="10"/>
                <c:pt idx="0">
                  <c:v>0</c:v>
                </c:pt>
                <c:pt idx="1">
                  <c:v>0</c:v>
                </c:pt>
                <c:pt idx="2">
                  <c:v>0</c:v>
                </c:pt>
                <c:pt idx="3">
                  <c:v>240</c:v>
                </c:pt>
                <c:pt idx="4">
                  <c:v>110</c:v>
                </c:pt>
                <c:pt idx="5">
                  <c:v>49</c:v>
                </c:pt>
                <c:pt idx="6">
                  <c:v>43</c:v>
                </c:pt>
                <c:pt idx="7">
                  <c:v>31</c:v>
                </c:pt>
                <c:pt idx="8">
                  <c:v>30</c:v>
                </c:pt>
                <c:pt idx="9">
                  <c:v>22</c:v>
                </c:pt>
              </c:numCache>
            </c:numRef>
          </c:val>
          <c:smooth val="0"/>
          <c:extLst>
            <c:ext xmlns:c16="http://schemas.microsoft.com/office/drawing/2014/chart" uri="{C3380CC4-5D6E-409C-BE32-E72D297353CC}">
              <c16:uniqueId val="{00000001-B819-4F26-BC4A-26AA7B493F6F}"/>
            </c:ext>
          </c:extLst>
        </c:ser>
        <c:ser>
          <c:idx val="2"/>
          <c:order val="2"/>
          <c:tx>
            <c:strRef>
              <c:f>'at_0,3-0,4'!$E$2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'at_0,3-0,4'!$E$3:$E$12</c:f>
              <c:numCache>
                <c:formatCode>General</c:formatCode>
                <c:ptCount val="10"/>
                <c:pt idx="0">
                  <c:v>0</c:v>
                </c:pt>
                <c:pt idx="1">
                  <c:v>0</c:v>
                </c:pt>
                <c:pt idx="2">
                  <c:v>0</c:v>
                </c:pt>
                <c:pt idx="3">
                  <c:v>50</c:v>
                </c:pt>
                <c:pt idx="4">
                  <c:v>32</c:v>
                </c:pt>
                <c:pt idx="5">
                  <c:v>23</c:v>
                </c:pt>
                <c:pt idx="6">
                  <c:v>19</c:v>
                </c:pt>
                <c:pt idx="7">
                  <c:v>16</c:v>
                </c:pt>
                <c:pt idx="8">
                  <c:v>15</c:v>
                </c:pt>
                <c:pt idx="9">
                  <c:v>14</c:v>
                </c:pt>
              </c:numCache>
            </c:numRef>
          </c:val>
          <c:smooth val="0"/>
          <c:extLst>
            <c:ext xmlns:c16="http://schemas.microsoft.com/office/drawing/2014/chart" uri="{C3380CC4-5D6E-409C-BE32-E72D297353CC}">
              <c16:uniqueId val="{00000002-B819-4F26-BC4A-26AA7B493F6F}"/>
            </c:ext>
          </c:extLst>
        </c:ser>
        <c:dLbls>
          <c:showLegendKey val="0"/>
          <c:showVal val="0"/>
          <c:showCatName val="0"/>
          <c:showSerName val="0"/>
          <c:showPercent val="0"/>
          <c:showBubbleSize val="0"/>
        </c:dLbls>
        <c:smooth val="0"/>
        <c:axId val="406397744"/>
        <c:axId val="415892120"/>
      </c:lineChart>
      <c:catAx>
        <c:axId val="40639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892120"/>
        <c:crosses val="autoZero"/>
        <c:auto val="1"/>
        <c:lblAlgn val="ctr"/>
        <c:lblOffset val="100"/>
        <c:noMultiLvlLbl val="0"/>
      </c:catAx>
      <c:valAx>
        <c:axId val="41589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39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'lr_1-10'!$C$2</c:f>
              <c:strCache>
                <c:ptCount val="1"/>
                <c:pt idx="0">
                  <c:v>min epochs</c:v>
                </c:pt>
              </c:strCache>
            </c:strRef>
          </c:tx>
          <c:spPr>
            <a:ln w="28575" cap="rnd">
              <a:solidFill>
                <a:schemeClr val="accent1"/>
              </a:solidFill>
              <a:round/>
            </a:ln>
            <a:effectLst/>
          </c:spPr>
          <c:marker>
            <c:symbol val="none"/>
          </c:marker>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'lr_1-10'!$C$3:$C$12</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0-C506-4552-A8FF-55C99969347F}"/>
            </c:ext>
          </c:extLst>
        </c:ser>
        <c:ser>
          <c:idx val="1"/>
          <c:order val="1"/>
          <c:tx>
            <c:strRef>
              <c:f>'lr_1-10'!$D$2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'lr_1-10'!$D$3:$D$12</c:f>
              <c:numCache>
                <c:formatCode>General</c:formatCode>
                <c:ptCount val="10"/>
                <c:pt idx="0">
                  <c:v>9</c:v>
                </c:pt>
                <c:pt idx="1">
                  <c:v>9</c:v>
                </c:pt>
                <c:pt idx="2">
                  <c:v>9</c:v>
                </c:pt>
                <c:pt idx="3">
                  <c:v>9</c:v>
                </c:pt>
                <c:pt idx="4">
                  <c:v>9</c:v>
                </c:pt>
                <c:pt idx="5">
                  <c:v>9</c:v>
                </c:pt>
                <c:pt idx="6">
                  <c:v>9</c:v>
                </c:pt>
                <c:pt idx="7">
                  <c:v>9</c:v>
                </c:pt>
                <c:pt idx="8">
                  <c:v>9</c:v>
                </c:pt>
                <c:pt idx="9">
                  <c:v>9</c:v>
                </c:pt>
              </c:numCache>
            </c:numRef>
          </c:val>
          <c:smooth val="0"/>
          <c:extLst>
            <c:ext xmlns:c16="http://schemas.microsoft.com/office/drawing/2014/chart" uri="{C3380CC4-5D6E-409C-BE32-E72D297353CC}">
              <c16:uniqueId val="{00000001-C506-4552-A8FF-55C99969347F}"/>
            </c:ext>
          </c:extLst>
        </c:ser>
        <c:ser>
          <c:idx val="2"/>
          <c:order val="2"/>
          <c:tx>
            <c:strRef>
              <c:f>'lr_1-10'!$E$2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'lr_1-10'!$E$3:$E$12</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extLst>
            <c:ext xmlns:c16="http://schemas.microsoft.com/office/drawing/2014/chart" uri="{C3380CC4-5D6E-409C-BE32-E72D297353CC}">
              <c16:uniqueId val="{00000002-C506-4552-A8FF-55C99969347F}"/>
            </c:ext>
          </c:extLst>
        </c:ser>
        <c:dLbls>
          <c:showLegendKey val="0"/>
          <c:showVal val="0"/>
          <c:showCatName val="0"/>
          <c:showSerName val="0"/>
          <c:showPercent val="0"/>
          <c:showBubbleSize val="0"/>
        </c:dLbls>
        <c:smooth val="0"/>
        <c:axId val="600669424"/>
        <c:axId val="600668768"/>
      </c:lineChart>
      <c:catAx>
        <c:axId val="60066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8768"/>
        <c:crosses val="autoZero"/>
        <c:auto val="1"/>
        <c:lblAlgn val="ctr"/>
        <c:lblOffset val="100"/>
        <c:noMultiLvlLbl val="0"/>
      </c:catAx>
      <c:valAx>
        <c:axId val="60066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Unipolar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'lr_0,1-1,1_u'!$C$2</c:f>
              <c:strCache>
                <c:ptCount val="1"/>
                <c:pt idx="0">
                  <c:v>min epochs</c:v>
                </c:pt>
              </c:strCache>
            </c:strRef>
          </c:tx>
          <c:spPr>
            <a:ln w="28575" cap="rnd">
              <a:solidFill>
                <a:schemeClr val="accent1"/>
              </a:solidFill>
              <a:round/>
            </a:ln>
            <a:effectLst/>
          </c:spPr>
          <c:marker>
            <c:symbol val="none"/>
          </c:marker>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76CA-4026-8DD3-2F26E95C85C8}"/>
            </c:ext>
          </c:extLst>
        </c:ser>
        <c:ser>
          <c:idx val="1"/>
          <c:order val="1"/>
          <c:tx>
            <c:strRef>
              <c:f>'lr_0,1-1,1_u'!$D$2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'lr_0,1-1,1_u'!$D$3:$D$13</c:f>
              <c:numCache>
                <c:formatCode>General</c:formatCode>
                <c:ptCount val="11"/>
                <c:pt idx="0">
                  <c:v>22</c:v>
                </c:pt>
                <c:pt idx="1">
                  <c:v>14</c:v>
                </c:pt>
                <c:pt idx="2">
                  <c:v>12</c:v>
                </c:pt>
                <c:pt idx="3">
                  <c:v>12</c:v>
                </c:pt>
                <c:pt idx="4">
                  <c:v>11</c:v>
                </c:pt>
                <c:pt idx="5">
                  <c:v>11</c:v>
                </c:pt>
                <c:pt idx="6">
                  <c:v>11</c:v>
                </c:pt>
                <c:pt idx="7">
                  <c:v>10</c:v>
                </c:pt>
                <c:pt idx="8">
                  <c:v>10</c:v>
                </c:pt>
                <c:pt idx="9">
                  <c:v>9</c:v>
                </c:pt>
                <c:pt idx="10">
                  <c:v>9</c:v>
                </c:pt>
              </c:numCache>
            </c:numRef>
          </c:val>
          <c:smooth val="0"/>
          <c:extLst>
            <c:ext xmlns:c16="http://schemas.microsoft.com/office/drawing/2014/chart" uri="{C3380CC4-5D6E-409C-BE32-E72D297353CC}">
              <c16:uniqueId val="{00000001-76CA-4026-8DD3-2F26E95C85C8}"/>
            </c:ext>
          </c:extLst>
        </c:ser>
        <c:ser>
          <c:idx val="2"/>
          <c:order val="2"/>
          <c:tx>
            <c:strRef>
              <c:f>'lr_0,1-1,1_u'!$E$2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76CA-4026-8DD3-2F26E95C85C8}"/>
            </c:ext>
          </c:extLst>
        </c:ser>
        <c:dLbls>
          <c:showLegendKey val="0"/>
          <c:showVal val="0"/>
          <c:showCatName val="0"/>
          <c:showSerName val="0"/>
          <c:showPercent val="0"/>
          <c:showBubbleSize val="0"/>
        </c:dLbls>
        <c:smooth val="0"/>
        <c:axId val="415317608"/>
        <c:axId val="415316624"/>
      </c:lineChart>
      <c:catAx>
        <c:axId val="41531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6624"/>
        <c:crosses val="autoZero"/>
        <c:auto val="1"/>
        <c:lblAlgn val="ctr"/>
        <c:lblOffset val="100"/>
        <c:noMultiLvlLbl val="0"/>
      </c:catAx>
      <c:valAx>
        <c:axId val="41531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'lr_0,1-1,1_b'!$C$2</c:f>
              <c:strCache>
                <c:ptCount val="1"/>
                <c:pt idx="0">
                  <c:v>min epochs</c:v>
                </c:pt>
              </c:strCache>
            </c:strRef>
          </c:tx>
          <c:spPr>
            <a:ln w="19050" cap="rnd">
              <a:solidFill>
                <a:schemeClr val="accent1"/>
              </a:solidFill>
              <a:round/>
            </a:ln>
            <a:effectLst/>
          </c:spPr>
          <c:marker>
            <c:symbol val="none"/>
          </c:marker>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yVal>
          <c:smooth val="0"/>
          <c:extLst>
            <c:ext xmlns:c16="http://schemas.microsoft.com/office/drawing/2014/chart" uri="{C3380CC4-5D6E-409C-BE32-E72D297353CC}">
              <c16:uniqueId val="{00000000-0EA8-4873-8379-3CE8ADB42ECA}"/>
            </c:ext>
          </c:extLst>
        </c:ser>
        <c:ser>
          <c:idx val="1"/>
          <c:order val="1"/>
          <c:tx>
            <c:strRef>
              <c:f>'lr_0,1-1,1_b'!$D$2</c:f>
              <c:strCache>
                <c:ptCount val="1"/>
                <c:pt idx="0">
                  <c:v>max epochs</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'lr_0,1-1,1_b'!$D$3:$D$13</c:f>
              <c:numCache>
                <c:formatCode>General</c:formatCode>
                <c:ptCount val="11"/>
                <c:pt idx="0">
                  <c:v>14</c:v>
                </c:pt>
                <c:pt idx="1">
                  <c:v>12</c:v>
                </c:pt>
                <c:pt idx="2">
                  <c:v>10</c:v>
                </c:pt>
                <c:pt idx="3">
                  <c:v>10</c:v>
                </c:pt>
                <c:pt idx="4">
                  <c:v>9</c:v>
                </c:pt>
                <c:pt idx="5">
                  <c:v>9</c:v>
                </c:pt>
                <c:pt idx="6">
                  <c:v>9</c:v>
                </c:pt>
                <c:pt idx="7">
                  <c:v>9</c:v>
                </c:pt>
                <c:pt idx="8">
                  <c:v>9</c:v>
                </c:pt>
                <c:pt idx="9">
                  <c:v>9</c:v>
                </c:pt>
                <c:pt idx="10">
                  <c:v>9</c:v>
                </c:pt>
              </c:numCache>
            </c:numRef>
          </c:yVal>
          <c:smooth val="0"/>
          <c:extLst>
            <c:ext xmlns:c16="http://schemas.microsoft.com/office/drawing/2014/chart" uri="{C3380CC4-5D6E-409C-BE32-E72D297353CC}">
              <c16:uniqueId val="{00000001-0EA8-4873-8379-3CE8ADB42ECA}"/>
            </c:ext>
          </c:extLst>
        </c:ser>
        <c:ser>
          <c:idx val="2"/>
          <c:order val="2"/>
          <c:tx>
            <c:strRef>
              <c:f>'lr_0,1-1,1_b'!$E$2</c:f>
              <c:strCache>
                <c:ptCount val="1"/>
                <c:pt idx="0">
                  <c:v>avg epochs</c:v>
                </c:pt>
              </c:strCache>
            </c:strRef>
          </c:tx>
          <c:spPr>
            <a:ln w="190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'lr_0,1-1,1_b'!$E$3:$E$13</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2-0EA8-4873-8379-3CE8ADB42ECA}"/>
            </c:ext>
          </c:extLst>
        </c:ser>
        <c:dLbls>
          <c:showLegendKey val="0"/>
          <c:showVal val="0"/>
          <c:showCatName val="0"/>
          <c:showSerName val="0"/>
          <c:showPercent val="0"/>
          <c:showBubbleSize val="0"/>
        </c:dLbls>
        <c:axId val="331462640"/>
        <c:axId val="331461000"/>
      </c:scatterChart>
      <c:valAx>
        <c:axId val="3314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1000"/>
        <c:crosses val="autoZero"/>
        <c:crossBetween val="midCat"/>
      </c:valAx>
      <c:valAx>
        <c:axId val="33146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'lr_0,1-1,1_b'!$C$17</c:f>
              <c:strCache>
                <c:ptCount val="1"/>
                <c:pt idx="0">
                  <c:v>unipolar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'lr_0,1-1,1_b'!$C$18:$C$28</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yVal>
          <c:smooth val="0"/>
          <c:extLst>
            <c:ext xmlns:c16="http://schemas.microsoft.com/office/drawing/2014/chart" uri="{C3380CC4-5D6E-409C-BE32-E72D297353CC}">
              <c16:uniqueId val="{00000000-1691-4B71-A856-36CD91BF895D}"/>
            </c:ext>
          </c:extLst>
        </c:ser>
        <c:ser>
          <c:idx val="1"/>
          <c:order val="1"/>
          <c:tx>
            <c:strRef>
              <c:f>'lr_0,1-1,1_b'!$D$17</c:f>
              <c:strCache>
                <c:ptCount val="1"/>
                <c:pt idx="0">
                  <c:v>bipolar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'lr_0,1-1,1_b'!$D$18:$D$28</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1-1691-4B71-A856-36CD91BF895D}"/>
            </c:ext>
          </c:extLst>
        </c:ser>
        <c:dLbls>
          <c:showLegendKey val="0"/>
          <c:showVal val="0"/>
          <c:showCatName val="0"/>
          <c:showSerName val="0"/>
          <c:showPercent val="0"/>
          <c:showBubbleSize val="0"/>
        </c:dLbls>
        <c:axId val="601227056"/>
        <c:axId val="601228696"/>
      </c:scatterChart>
      <c:valAx>
        <c:axId val="60122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8696"/>
        <c:crosses val="autoZero"/>
        <c:crossBetween val="midCat"/>
      </c:valAx>
      <c:valAx>
        <c:axId val="60122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7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'at_0-1'!$C$2</c:f>
              <c:strCache>
                <c:ptCount val="1"/>
                <c:pt idx="0">
                  <c:v>min epochs</c:v>
                </c:pt>
              </c:strCache>
            </c:strRef>
          </c:tx>
          <c:spPr>
            <a:ln w="28575" cap="rnd">
              <a:solidFill>
                <a:schemeClr val="accent1"/>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'at_0-1'!$C$3:$C$13</c:f>
              <c:numCache>
                <c:formatCode>General</c:formatCode>
                <c:ptCount val="11"/>
                <c:pt idx="0">
                  <c:v>4</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D5B7-47A2-AA01-5552F16346E0}"/>
            </c:ext>
          </c:extLst>
        </c:ser>
        <c:ser>
          <c:idx val="1"/>
          <c:order val="1"/>
          <c:tx>
            <c:strRef>
              <c:f>'at_0-1'!$D$2</c:f>
              <c:strCache>
                <c:ptCount val="1"/>
                <c:pt idx="0">
                  <c:v>max epochs</c:v>
                </c:pt>
              </c:strCache>
            </c:strRef>
          </c:tx>
          <c:spPr>
            <a:ln w="28575" cap="rnd">
              <a:solidFill>
                <a:schemeClr val="accent2"/>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'at_0-1'!$D$3:$D$13</c:f>
              <c:numCache>
                <c:formatCode>General</c:formatCode>
                <c:ptCount val="11"/>
                <c:pt idx="0">
                  <c:v>4</c:v>
                </c:pt>
                <c:pt idx="1">
                  <c:v>9</c:v>
                </c:pt>
                <c:pt idx="2">
                  <c:v>9</c:v>
                </c:pt>
                <c:pt idx="3">
                  <c:v>11</c:v>
                </c:pt>
                <c:pt idx="4">
                  <c:v>11</c:v>
                </c:pt>
                <c:pt idx="5">
                  <c:v>11</c:v>
                </c:pt>
                <c:pt idx="6">
                  <c:v>12</c:v>
                </c:pt>
                <c:pt idx="7">
                  <c:v>13</c:v>
                </c:pt>
                <c:pt idx="8">
                  <c:v>13</c:v>
                </c:pt>
                <c:pt idx="9">
                  <c:v>13</c:v>
                </c:pt>
                <c:pt idx="10">
                  <c:v>15</c:v>
                </c:pt>
              </c:numCache>
            </c:numRef>
          </c:val>
          <c:smooth val="0"/>
          <c:extLst>
            <c:ext xmlns:c16="http://schemas.microsoft.com/office/drawing/2014/chart" uri="{C3380CC4-5D6E-409C-BE32-E72D297353CC}">
              <c16:uniqueId val="{00000001-D5B7-47A2-AA01-5552F16346E0}"/>
            </c:ext>
          </c:extLst>
        </c:ser>
        <c:ser>
          <c:idx val="2"/>
          <c:order val="2"/>
          <c:tx>
            <c:strRef>
              <c:f>'at_0-1'!$E$2</c:f>
              <c:strCache>
                <c:ptCount val="1"/>
                <c:pt idx="0">
                  <c:v>avg epochs</c:v>
                </c:pt>
              </c:strCache>
            </c:strRef>
          </c:tx>
          <c:spPr>
            <a:ln w="28575" cap="rnd">
              <a:solidFill>
                <a:schemeClr val="accent3"/>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'at_0-1'!$E$3:$E$13</c:f>
              <c:numCache>
                <c:formatCode>General</c:formatCode>
                <c:ptCount val="11"/>
                <c:pt idx="0">
                  <c:v>4</c:v>
                </c:pt>
                <c:pt idx="1">
                  <c:v>6</c:v>
                </c:pt>
                <c:pt idx="2">
                  <c:v>6</c:v>
                </c:pt>
                <c:pt idx="3">
                  <c:v>6</c:v>
                </c:pt>
                <c:pt idx="4">
                  <c:v>6</c:v>
                </c:pt>
                <c:pt idx="5">
                  <c:v>6</c:v>
                </c:pt>
                <c:pt idx="6">
                  <c:v>6</c:v>
                </c:pt>
                <c:pt idx="7">
                  <c:v>6</c:v>
                </c:pt>
                <c:pt idx="8">
                  <c:v>6</c:v>
                </c:pt>
                <c:pt idx="9">
                  <c:v>6</c:v>
                </c:pt>
                <c:pt idx="10">
                  <c:v>7</c:v>
                </c:pt>
              </c:numCache>
            </c:numRef>
          </c:val>
          <c:smooth val="0"/>
          <c:extLst>
            <c:ext xmlns:c16="http://schemas.microsoft.com/office/drawing/2014/chart" uri="{C3380CC4-5D6E-409C-BE32-E72D297353CC}">
              <c16:uniqueId val="{00000002-D5B7-47A2-AA01-5552F16346E0}"/>
            </c:ext>
          </c:extLst>
        </c:ser>
        <c:dLbls>
          <c:showLegendKey val="0"/>
          <c:showVal val="0"/>
          <c:showCatName val="0"/>
          <c:showSerName val="0"/>
          <c:showPercent val="0"/>
          <c:showBubbleSize val="0"/>
        </c:dLbls>
        <c:smooth val="0"/>
        <c:axId val="411567136"/>
        <c:axId val="411571400"/>
      </c:lineChart>
      <c:catAx>
        <c:axId val="41156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71400"/>
        <c:crosses val="autoZero"/>
        <c:auto val="1"/>
        <c:lblAlgn val="ctr"/>
        <c:lblOffset val="100"/>
        <c:noMultiLvlLbl val="0"/>
      </c:catAx>
      <c:valAx>
        <c:axId val="411571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'at_1-11'!$C$2</c:f>
              <c:strCache>
                <c:ptCount val="1"/>
                <c:pt idx="0">
                  <c:v>min epochs</c:v>
                </c:pt>
              </c:strCache>
            </c:strRef>
          </c:tx>
          <c:spPr>
            <a:ln w="28575" cap="rnd">
              <a:solidFill>
                <a:schemeClr val="accent1"/>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AF90-4DB5-AF16-BBEEECD5BDB8}"/>
            </c:ext>
          </c:extLst>
        </c:ser>
        <c:ser>
          <c:idx val="1"/>
          <c:order val="1"/>
          <c:tx>
            <c:strRef>
              <c:f>'at_1-11'!$D$2</c:f>
              <c:strCache>
                <c:ptCount val="1"/>
                <c:pt idx="0">
                  <c:v>max epochs</c:v>
                </c:pt>
              </c:strCache>
            </c:strRef>
          </c:tx>
          <c:spPr>
            <a:ln w="28575" cap="rnd">
              <a:solidFill>
                <a:schemeClr val="accent2"/>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'at_1-11'!$D$3:$D$13</c:f>
              <c:numCache>
                <c:formatCode>General</c:formatCode>
                <c:ptCount val="11"/>
                <c:pt idx="0">
                  <c:v>15</c:v>
                </c:pt>
                <c:pt idx="1">
                  <c:v>21</c:v>
                </c:pt>
                <c:pt idx="2">
                  <c:v>27</c:v>
                </c:pt>
                <c:pt idx="3">
                  <c:v>33</c:v>
                </c:pt>
                <c:pt idx="4">
                  <c:v>43</c:v>
                </c:pt>
                <c:pt idx="5">
                  <c:v>48</c:v>
                </c:pt>
                <c:pt idx="6">
                  <c:v>60</c:v>
                </c:pt>
                <c:pt idx="7">
                  <c:v>65</c:v>
                </c:pt>
                <c:pt idx="8">
                  <c:v>73</c:v>
                </c:pt>
                <c:pt idx="9">
                  <c:v>82</c:v>
                </c:pt>
                <c:pt idx="10">
                  <c:v>89</c:v>
                </c:pt>
              </c:numCache>
            </c:numRef>
          </c:val>
          <c:smooth val="0"/>
          <c:extLst>
            <c:ext xmlns:c16="http://schemas.microsoft.com/office/drawing/2014/chart" uri="{C3380CC4-5D6E-409C-BE32-E72D297353CC}">
              <c16:uniqueId val="{00000001-AF90-4DB5-AF16-BBEEECD5BDB8}"/>
            </c:ext>
          </c:extLst>
        </c:ser>
        <c:ser>
          <c:idx val="2"/>
          <c:order val="2"/>
          <c:tx>
            <c:strRef>
              <c:f>'at_1-11'!$E$2</c:f>
              <c:strCache>
                <c:ptCount val="1"/>
                <c:pt idx="0">
                  <c:v>avg epochs</c:v>
                </c:pt>
              </c:strCache>
            </c:strRef>
          </c:tx>
          <c:spPr>
            <a:ln w="28575" cap="rnd">
              <a:solidFill>
                <a:schemeClr val="accent3"/>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'at_1-11'!$E$3:$E$13</c:f>
              <c:numCache>
                <c:formatCode>General</c:formatCode>
                <c:ptCount val="11"/>
                <c:pt idx="0">
                  <c:v>6</c:v>
                </c:pt>
                <c:pt idx="1">
                  <c:v>9</c:v>
                </c:pt>
                <c:pt idx="2">
                  <c:v>12</c:v>
                </c:pt>
                <c:pt idx="3">
                  <c:v>15</c:v>
                </c:pt>
                <c:pt idx="4">
                  <c:v>18</c:v>
                </c:pt>
                <c:pt idx="5">
                  <c:v>21</c:v>
                </c:pt>
                <c:pt idx="6">
                  <c:v>24</c:v>
                </c:pt>
                <c:pt idx="7">
                  <c:v>27</c:v>
                </c:pt>
                <c:pt idx="8">
                  <c:v>31</c:v>
                </c:pt>
                <c:pt idx="9">
                  <c:v>34</c:v>
                </c:pt>
                <c:pt idx="10">
                  <c:v>36</c:v>
                </c:pt>
              </c:numCache>
            </c:numRef>
          </c:val>
          <c:smooth val="0"/>
          <c:extLst>
            <c:ext xmlns:c16="http://schemas.microsoft.com/office/drawing/2014/chart" uri="{C3380CC4-5D6E-409C-BE32-E72D297353CC}">
              <c16:uniqueId val="{00000002-AF90-4DB5-AF16-BBEEECD5BDB8}"/>
            </c:ext>
          </c:extLst>
        </c:ser>
        <c:dLbls>
          <c:showLegendKey val="0"/>
          <c:showVal val="0"/>
          <c:showCatName val="0"/>
          <c:showSerName val="0"/>
          <c:showPercent val="0"/>
          <c:showBubbleSize val="0"/>
        </c:dLbls>
        <c:smooth val="0"/>
        <c:axId val="416157344"/>
        <c:axId val="416157672"/>
      </c:lineChart>
      <c:catAx>
        <c:axId val="416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672"/>
        <c:crosses val="autoZero"/>
        <c:auto val="1"/>
        <c:lblAlgn val="ctr"/>
        <c:lblOffset val="100"/>
        <c:noMultiLvlLbl val="0"/>
      </c:catAx>
      <c:valAx>
        <c:axId val="41615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'lr_a_0,1-1,1'!$C$2</c:f>
              <c:strCache>
                <c:ptCount val="1"/>
                <c:pt idx="0">
                  <c:v>min epochs</c:v>
                </c:pt>
              </c:strCache>
            </c:strRef>
          </c:tx>
          <c:spPr>
            <a:ln w="28575" cap="rnd">
              <a:solidFill>
                <a:schemeClr val="accent1"/>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'lr_a_0,1-1,1'!$C$3:$C$12</c:f>
              <c:numCache>
                <c:formatCode>General</c:formatCode>
                <c:ptCount val="10"/>
                <c:pt idx="0">
                  <c:v>2</c:v>
                </c:pt>
                <c:pt idx="1">
                  <c:v>3</c:v>
                </c:pt>
                <c:pt idx="2">
                  <c:v>2</c:v>
                </c:pt>
                <c:pt idx="3">
                  <c:v>2</c:v>
                </c:pt>
                <c:pt idx="4">
                  <c:v>1</c:v>
                </c:pt>
                <c:pt idx="5">
                  <c:v>1</c:v>
                </c:pt>
                <c:pt idx="6">
                  <c:v>1</c:v>
                </c:pt>
                <c:pt idx="7">
                  <c:v>1</c:v>
                </c:pt>
                <c:pt idx="8">
                  <c:v>1</c:v>
                </c:pt>
                <c:pt idx="9">
                  <c:v>0</c:v>
                </c:pt>
              </c:numCache>
            </c:numRef>
          </c:val>
          <c:smooth val="0"/>
          <c:extLst>
            <c:ext xmlns:c16="http://schemas.microsoft.com/office/drawing/2014/chart" uri="{C3380CC4-5D6E-409C-BE32-E72D297353CC}">
              <c16:uniqueId val="{00000000-8E94-45F4-B696-2F82AAF6B816}"/>
            </c:ext>
          </c:extLst>
        </c:ser>
        <c:ser>
          <c:idx val="1"/>
          <c:order val="1"/>
          <c:tx>
            <c:strRef>
              <c:f>'lr_a_0,1-1,1'!$D$2</c:f>
              <c:strCache>
                <c:ptCount val="1"/>
                <c:pt idx="0">
                  <c:v>max epochs</c:v>
                </c:pt>
              </c:strCache>
            </c:strRef>
          </c:tx>
          <c:spPr>
            <a:ln w="28575" cap="rnd">
              <a:solidFill>
                <a:schemeClr val="accent2"/>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'lr_a_0,1-1,1'!$D$3:$D$12</c:f>
              <c:numCache>
                <c:formatCode>General</c:formatCode>
                <c:ptCount val="10"/>
                <c:pt idx="0">
                  <c:v>26</c:v>
                </c:pt>
                <c:pt idx="1">
                  <c:v>21</c:v>
                </c:pt>
                <c:pt idx="2">
                  <c:v>36</c:v>
                </c:pt>
                <c:pt idx="3">
                  <c:v>68</c:v>
                </c:pt>
                <c:pt idx="4">
                  <c:v>65</c:v>
                </c:pt>
                <c:pt idx="5">
                  <c:v>103</c:v>
                </c:pt>
                <c:pt idx="6">
                  <c:v>124</c:v>
                </c:pt>
                <c:pt idx="7">
                  <c:v>452</c:v>
                </c:pt>
                <c:pt idx="8">
                  <c:v>1347</c:v>
                </c:pt>
                <c:pt idx="9">
                  <c:v>8719</c:v>
                </c:pt>
              </c:numCache>
            </c:numRef>
          </c:val>
          <c:smooth val="0"/>
          <c:extLst>
            <c:ext xmlns:c16="http://schemas.microsoft.com/office/drawing/2014/chart" uri="{C3380CC4-5D6E-409C-BE32-E72D297353CC}">
              <c16:uniqueId val="{00000001-8E94-45F4-B696-2F82AAF6B816}"/>
            </c:ext>
          </c:extLst>
        </c:ser>
        <c:ser>
          <c:idx val="2"/>
          <c:order val="2"/>
          <c:tx>
            <c:strRef>
              <c:f>'lr_a_0,1-1,1'!$E$2</c:f>
              <c:strCache>
                <c:ptCount val="1"/>
                <c:pt idx="0">
                  <c:v>avg epochs</c:v>
                </c:pt>
              </c:strCache>
            </c:strRef>
          </c:tx>
          <c:spPr>
            <a:ln w="28575" cap="rnd">
              <a:solidFill>
                <a:schemeClr val="accent3"/>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'lr_a_0,1-1,1'!$E$3:$E$12</c:f>
              <c:numCache>
                <c:formatCode>General</c:formatCode>
                <c:ptCount val="10"/>
                <c:pt idx="0">
                  <c:v>17</c:v>
                </c:pt>
                <c:pt idx="1">
                  <c:v>13</c:v>
                </c:pt>
                <c:pt idx="2">
                  <c:v>13</c:v>
                </c:pt>
                <c:pt idx="3">
                  <c:v>12</c:v>
                </c:pt>
                <c:pt idx="4">
                  <c:v>13</c:v>
                </c:pt>
                <c:pt idx="5">
                  <c:v>15</c:v>
                </c:pt>
                <c:pt idx="6">
                  <c:v>22</c:v>
                </c:pt>
                <c:pt idx="7">
                  <c:v>50</c:v>
                </c:pt>
                <c:pt idx="8">
                  <c:v>188</c:v>
                </c:pt>
                <c:pt idx="9">
                  <c:v>39</c:v>
                </c:pt>
              </c:numCache>
            </c:numRef>
          </c:val>
          <c:smooth val="0"/>
          <c:extLst>
            <c:ext xmlns:c16="http://schemas.microsoft.com/office/drawing/2014/chart" uri="{C3380CC4-5D6E-409C-BE32-E72D297353CC}">
              <c16:uniqueId val="{00000002-8E94-45F4-B696-2F82AAF6B816}"/>
            </c:ext>
          </c:extLst>
        </c:ser>
        <c:dLbls>
          <c:showLegendKey val="0"/>
          <c:showVal val="0"/>
          <c:showCatName val="0"/>
          <c:showSerName val="0"/>
          <c:showPercent val="0"/>
          <c:showBubbleSize val="0"/>
        </c:dLbls>
        <c:smooth val="0"/>
        <c:axId val="405630880"/>
        <c:axId val="405633176"/>
      </c:lineChart>
      <c:catAx>
        <c:axId val="40563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3176"/>
        <c:crosses val="autoZero"/>
        <c:auto val="1"/>
        <c:lblAlgn val="ctr"/>
        <c:lblOffset val="100"/>
        <c:noMultiLvlLbl val="0"/>
      </c:catAx>
      <c:valAx>
        <c:axId val="405633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'lr_a_0,01-0,1'!$C$2</c:f>
              <c:strCache>
                <c:ptCount val="1"/>
                <c:pt idx="0">
                  <c:v>min epochs</c:v>
                </c:pt>
              </c:strCache>
            </c:strRef>
          </c:tx>
          <c:spPr>
            <a:ln w="28575" cap="rnd">
              <a:solidFill>
                <a:schemeClr val="accent1"/>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'lr_a_0,01-0,1'!$C$3:$C$12</c:f>
              <c:numCache>
                <c:formatCode>General</c:formatCode>
                <c:ptCount val="10"/>
                <c:pt idx="0">
                  <c:v>1</c:v>
                </c:pt>
                <c:pt idx="1">
                  <c:v>1</c:v>
                </c:pt>
                <c:pt idx="2">
                  <c:v>1</c:v>
                </c:pt>
                <c:pt idx="3">
                  <c:v>1</c:v>
                </c:pt>
                <c:pt idx="4">
                  <c:v>1</c:v>
                </c:pt>
                <c:pt idx="5">
                  <c:v>1</c:v>
                </c:pt>
                <c:pt idx="6">
                  <c:v>2</c:v>
                </c:pt>
                <c:pt idx="7">
                  <c:v>2</c:v>
                </c:pt>
                <c:pt idx="8">
                  <c:v>3</c:v>
                </c:pt>
                <c:pt idx="9">
                  <c:v>2</c:v>
                </c:pt>
              </c:numCache>
            </c:numRef>
          </c:val>
          <c:smooth val="0"/>
          <c:extLst>
            <c:ext xmlns:c16="http://schemas.microsoft.com/office/drawing/2014/chart" uri="{C3380CC4-5D6E-409C-BE32-E72D297353CC}">
              <c16:uniqueId val="{00000000-7CBB-4C4B-B293-2C19B838C9C6}"/>
            </c:ext>
          </c:extLst>
        </c:ser>
        <c:ser>
          <c:idx val="1"/>
          <c:order val="1"/>
          <c:tx>
            <c:strRef>
              <c:f>'lr_a_0,01-0,1'!$D$2</c:f>
              <c:strCache>
                <c:ptCount val="1"/>
                <c:pt idx="0">
                  <c:v>max epochs</c:v>
                </c:pt>
              </c:strCache>
            </c:strRef>
          </c:tx>
          <c:spPr>
            <a:ln w="28575" cap="rnd">
              <a:solidFill>
                <a:schemeClr val="accent2"/>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'lr_a_0,01-0,1'!$D$3:$D$12</c:f>
              <c:numCache>
                <c:formatCode>General</c:formatCode>
                <c:ptCount val="10"/>
                <c:pt idx="0">
                  <c:v>206</c:v>
                </c:pt>
                <c:pt idx="1">
                  <c:v>109</c:v>
                </c:pt>
                <c:pt idx="2">
                  <c:v>75</c:v>
                </c:pt>
                <c:pt idx="3">
                  <c:v>57</c:v>
                </c:pt>
                <c:pt idx="4">
                  <c:v>46</c:v>
                </c:pt>
                <c:pt idx="5">
                  <c:v>39</c:v>
                </c:pt>
                <c:pt idx="6">
                  <c:v>34</c:v>
                </c:pt>
                <c:pt idx="7">
                  <c:v>31</c:v>
                </c:pt>
                <c:pt idx="8">
                  <c:v>28</c:v>
                </c:pt>
                <c:pt idx="9">
                  <c:v>26</c:v>
                </c:pt>
              </c:numCache>
            </c:numRef>
          </c:val>
          <c:smooth val="0"/>
          <c:extLst>
            <c:ext xmlns:c16="http://schemas.microsoft.com/office/drawing/2014/chart" uri="{C3380CC4-5D6E-409C-BE32-E72D297353CC}">
              <c16:uniqueId val="{00000001-7CBB-4C4B-B293-2C19B838C9C6}"/>
            </c:ext>
          </c:extLst>
        </c:ser>
        <c:ser>
          <c:idx val="2"/>
          <c:order val="2"/>
          <c:tx>
            <c:strRef>
              <c:f>'lr_a_0,01-0,1'!$E$2</c:f>
              <c:strCache>
                <c:ptCount val="1"/>
                <c:pt idx="0">
                  <c:v>avg epochs</c:v>
                </c:pt>
              </c:strCache>
            </c:strRef>
          </c:tx>
          <c:spPr>
            <a:ln w="28575" cap="rnd">
              <a:solidFill>
                <a:schemeClr val="accent3"/>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'lr_a_0,01-0,1'!$E$3:$E$12</c:f>
              <c:numCache>
                <c:formatCode>General</c:formatCode>
                <c:ptCount val="10"/>
                <c:pt idx="0">
                  <c:v>121</c:v>
                </c:pt>
                <c:pt idx="1">
                  <c:v>62</c:v>
                </c:pt>
                <c:pt idx="2">
                  <c:v>44</c:v>
                </c:pt>
                <c:pt idx="3">
                  <c:v>34</c:v>
                </c:pt>
                <c:pt idx="4">
                  <c:v>27</c:v>
                </c:pt>
                <c:pt idx="5">
                  <c:v>24</c:v>
                </c:pt>
                <c:pt idx="6">
                  <c:v>22</c:v>
                </c:pt>
                <c:pt idx="7">
                  <c:v>19</c:v>
                </c:pt>
                <c:pt idx="8">
                  <c:v>18</c:v>
                </c:pt>
                <c:pt idx="9">
                  <c:v>17</c:v>
                </c:pt>
              </c:numCache>
            </c:numRef>
          </c:val>
          <c:smooth val="0"/>
          <c:extLst>
            <c:ext xmlns:c16="http://schemas.microsoft.com/office/drawing/2014/chart" uri="{C3380CC4-5D6E-409C-BE32-E72D297353CC}">
              <c16:uniqueId val="{00000002-7CBB-4C4B-B293-2C19B838C9C6}"/>
            </c:ext>
          </c:extLst>
        </c:ser>
        <c:dLbls>
          <c:showLegendKey val="0"/>
          <c:showVal val="0"/>
          <c:showCatName val="0"/>
          <c:showSerName val="0"/>
          <c:showPercent val="0"/>
          <c:showBubbleSize val="0"/>
        </c:dLbls>
        <c:smooth val="0"/>
        <c:axId val="405341488"/>
        <c:axId val="405339848"/>
      </c:lineChart>
      <c:catAx>
        <c:axId val="40534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39848"/>
        <c:crosses val="autoZero"/>
        <c:auto val="1"/>
        <c:lblAlgn val="ctr"/>
        <c:lblOffset val="100"/>
        <c:noMultiLvlLbl val="0"/>
      </c:catAx>
      <c:valAx>
        <c:axId val="405339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409B-0FC9-4BFB-BEEC-0949C327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642</Words>
  <Characters>3858</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Bider</dc:creator>
  <cp:keywords/>
  <dc:description/>
  <cp:lastModifiedBy>Daniel Bider</cp:lastModifiedBy>
  <cp:revision>61</cp:revision>
  <cp:lastPrinted>2016-10-21T09:38:00Z</cp:lastPrinted>
  <dcterms:created xsi:type="dcterms:W3CDTF">2016-10-21T06:17:00Z</dcterms:created>
  <dcterms:modified xsi:type="dcterms:W3CDTF">2016-10-21T10:25:00Z</dcterms:modified>
</cp:coreProperties>
</file>