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5127" w14:textId="2FF3E795" w:rsidR="00B3439F" w:rsidRDefault="00B3439F" w:rsidP="00B3439F">
      <w:pPr>
        <w:pStyle w:val="ListParagraph"/>
        <w:numPr>
          <w:ilvl w:val="0"/>
          <w:numId w:val="2"/>
        </w:numPr>
      </w:pPr>
      <w:r>
        <w:t xml:space="preserve">How to play </w:t>
      </w:r>
      <w:proofErr w:type="spellStart"/>
      <w:r>
        <w:t>youtube</w:t>
      </w:r>
      <w:proofErr w:type="spellEnd"/>
      <w:r>
        <w:t xml:space="preserve"> videos in HTML?</w:t>
      </w:r>
    </w:p>
    <w:p w14:paraId="7CD9D0F4" w14:textId="1A6CE838" w:rsidR="00B3439F" w:rsidRPr="00B3439F" w:rsidRDefault="00B3439F" w:rsidP="00B343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3439F">
        <w:rPr>
          <w:rFonts w:ascii="Verdana" w:eastAsia="Times New Roman" w:hAnsi="Verdana" w:cs="Times New Roman"/>
          <w:sz w:val="23"/>
          <w:szCs w:val="23"/>
        </w:rPr>
        <w:t xml:space="preserve">         </w:t>
      </w:r>
      <w:r w:rsidRPr="00B3439F">
        <w:rPr>
          <w:rFonts w:ascii="Verdana" w:eastAsia="Times New Roman" w:hAnsi="Verdana" w:cs="Times New Roman"/>
          <w:sz w:val="23"/>
          <w:szCs w:val="23"/>
        </w:rPr>
        <w:t>Upload the video to YouTube</w:t>
      </w:r>
    </w:p>
    <w:p w14:paraId="4B322902" w14:textId="622B89C8" w:rsidR="00B3439F" w:rsidRPr="00B3439F" w:rsidRDefault="00B3439F" w:rsidP="00B343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B3439F">
        <w:rPr>
          <w:rFonts w:ascii="Verdana" w:eastAsia="Times New Roman" w:hAnsi="Verdana" w:cs="Times New Roman"/>
          <w:sz w:val="23"/>
          <w:szCs w:val="23"/>
        </w:rPr>
        <w:t xml:space="preserve">         </w:t>
      </w:r>
      <w:r w:rsidRPr="00B3439F">
        <w:rPr>
          <w:rFonts w:ascii="Verdana" w:eastAsia="Times New Roman" w:hAnsi="Verdana" w:cs="Times New Roman"/>
          <w:sz w:val="23"/>
          <w:szCs w:val="23"/>
        </w:rPr>
        <w:t>Take</w:t>
      </w:r>
      <w:r w:rsidRPr="00B3439F">
        <w:rPr>
          <w:rFonts w:ascii="Verdana" w:eastAsia="Times New Roman" w:hAnsi="Verdana" w:cs="Times New Roman"/>
          <w:sz w:val="23"/>
          <w:szCs w:val="23"/>
        </w:rPr>
        <w:t xml:space="preserve"> down the </w:t>
      </w:r>
      <w:r w:rsidRPr="00B3439F">
        <w:rPr>
          <w:rFonts w:ascii="Verdana" w:eastAsia="Times New Roman" w:hAnsi="Verdana" w:cs="Times New Roman"/>
          <w:sz w:val="23"/>
          <w:szCs w:val="23"/>
        </w:rPr>
        <w:t>video id</w:t>
      </w:r>
    </w:p>
    <w:p w14:paraId="5E5C220B" w14:textId="558E20C1" w:rsidR="00B3439F" w:rsidRPr="00B3439F" w:rsidRDefault="00B3439F" w:rsidP="00B343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3"/>
          <w:szCs w:val="23"/>
        </w:rPr>
      </w:pPr>
      <w:r w:rsidRPr="00B3439F">
        <w:rPr>
          <w:rFonts w:ascii="Verdana" w:eastAsia="Times New Roman" w:hAnsi="Verdana" w:cs="Times New Roman"/>
          <w:sz w:val="23"/>
          <w:szCs w:val="23"/>
        </w:rPr>
        <w:t xml:space="preserve">     </w:t>
      </w:r>
      <w:r w:rsidRPr="00B3439F">
        <w:rPr>
          <w:rFonts w:ascii="Verdana" w:eastAsia="Times New Roman" w:hAnsi="Verdana" w:cs="Times New Roman"/>
          <w:sz w:val="23"/>
          <w:szCs w:val="23"/>
        </w:rPr>
        <w:t>Define an </w:t>
      </w:r>
      <w:r w:rsidRPr="00B3439F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B3439F">
        <w:rPr>
          <w:rFonts w:ascii="Consolas" w:eastAsia="Times New Roman" w:hAnsi="Consolas" w:cs="Courier New"/>
          <w:sz w:val="20"/>
          <w:szCs w:val="20"/>
        </w:rPr>
        <w:t>iframe</w:t>
      </w:r>
      <w:proofErr w:type="spellEnd"/>
      <w:r w:rsidRPr="00B3439F">
        <w:rPr>
          <w:rFonts w:ascii="Consolas" w:eastAsia="Times New Roman" w:hAnsi="Consolas" w:cs="Courier New"/>
          <w:sz w:val="20"/>
          <w:szCs w:val="20"/>
        </w:rPr>
        <w:t>&gt;</w:t>
      </w:r>
      <w:r w:rsidRPr="00B3439F">
        <w:rPr>
          <w:rFonts w:ascii="Verdana" w:eastAsia="Times New Roman" w:hAnsi="Verdana" w:cs="Times New Roman"/>
          <w:sz w:val="23"/>
          <w:szCs w:val="23"/>
        </w:rPr>
        <w:t> element in your web page</w:t>
      </w:r>
    </w:p>
    <w:p w14:paraId="0F92E48E" w14:textId="2EEFAF12" w:rsidR="00B3439F" w:rsidRPr="00B3439F" w:rsidRDefault="00B3439F" w:rsidP="00B343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sz w:val="23"/>
          <w:szCs w:val="23"/>
        </w:rPr>
      </w:pPr>
      <w:r w:rsidRPr="00B3439F">
        <w:rPr>
          <w:rFonts w:ascii="Verdana" w:eastAsia="Times New Roman" w:hAnsi="Verdana" w:cs="Times New Roman"/>
          <w:sz w:val="23"/>
          <w:szCs w:val="23"/>
        </w:rPr>
        <w:t xml:space="preserve">     </w:t>
      </w:r>
      <w:r w:rsidRPr="00B3439F">
        <w:rPr>
          <w:rFonts w:ascii="Verdana" w:eastAsia="Times New Roman" w:hAnsi="Verdana" w:cs="Times New Roman"/>
          <w:sz w:val="23"/>
          <w:szCs w:val="23"/>
        </w:rPr>
        <w:t>Let the </w:t>
      </w:r>
      <w:proofErr w:type="spellStart"/>
      <w:r w:rsidRPr="00B3439F">
        <w:rPr>
          <w:rFonts w:ascii="Consolas" w:eastAsia="Times New Roman" w:hAnsi="Consolas" w:cs="Courier New"/>
          <w:sz w:val="20"/>
          <w:szCs w:val="20"/>
        </w:rPr>
        <w:t>src</w:t>
      </w:r>
      <w:proofErr w:type="spellEnd"/>
      <w:r w:rsidRPr="00B3439F">
        <w:rPr>
          <w:rFonts w:ascii="Verdana" w:eastAsia="Times New Roman" w:hAnsi="Verdana" w:cs="Times New Roman"/>
          <w:sz w:val="23"/>
          <w:szCs w:val="23"/>
        </w:rPr>
        <w:t> attribute point to the video URL</w:t>
      </w:r>
    </w:p>
    <w:p w14:paraId="3143F99E" w14:textId="77777777" w:rsidR="00B3439F" w:rsidRPr="00B3439F" w:rsidRDefault="00B3439F" w:rsidP="00B343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3"/>
          <w:szCs w:val="23"/>
        </w:rPr>
      </w:pPr>
      <w:r w:rsidRPr="00B3439F">
        <w:rPr>
          <w:rFonts w:ascii="Verdana" w:eastAsia="Times New Roman" w:hAnsi="Verdana" w:cs="Times New Roman"/>
          <w:sz w:val="23"/>
          <w:szCs w:val="23"/>
        </w:rPr>
        <w:t>Use the </w:t>
      </w:r>
      <w:r w:rsidRPr="00B3439F">
        <w:rPr>
          <w:rFonts w:ascii="Consolas" w:eastAsia="Times New Roman" w:hAnsi="Consolas" w:cs="Courier New"/>
          <w:sz w:val="20"/>
          <w:szCs w:val="20"/>
        </w:rPr>
        <w:t>width</w:t>
      </w:r>
      <w:r w:rsidRPr="00B3439F">
        <w:rPr>
          <w:rFonts w:ascii="Verdana" w:eastAsia="Times New Roman" w:hAnsi="Verdana" w:cs="Times New Roman"/>
          <w:sz w:val="23"/>
          <w:szCs w:val="23"/>
        </w:rPr>
        <w:t> and </w:t>
      </w:r>
      <w:r w:rsidRPr="00B3439F">
        <w:rPr>
          <w:rFonts w:ascii="Consolas" w:eastAsia="Times New Roman" w:hAnsi="Consolas" w:cs="Courier New"/>
          <w:sz w:val="20"/>
          <w:szCs w:val="20"/>
        </w:rPr>
        <w:t>height</w:t>
      </w:r>
      <w:r w:rsidRPr="00B3439F">
        <w:rPr>
          <w:rFonts w:ascii="Verdana" w:eastAsia="Times New Roman" w:hAnsi="Verdana" w:cs="Times New Roman"/>
          <w:sz w:val="23"/>
          <w:szCs w:val="23"/>
        </w:rPr>
        <w:t> attributes to specify the dimension of the player</w:t>
      </w:r>
    </w:p>
    <w:p w14:paraId="252E6434" w14:textId="1C2FE83A" w:rsidR="00B3439F" w:rsidRDefault="00B3439F" w:rsidP="00B3439F">
      <w:pPr>
        <w:pStyle w:val="ListParagraph"/>
        <w:numPr>
          <w:ilvl w:val="0"/>
          <w:numId w:val="2"/>
        </w:numPr>
      </w:pPr>
      <w:r>
        <w:t>How to play/pause the audio using JavaScript?</w:t>
      </w:r>
    </w:p>
    <w:p w14:paraId="6186B4F7" w14:textId="05242121" w:rsidR="00B3439F" w:rsidRPr="00A56416" w:rsidRDefault="00B3439F" w:rsidP="00B3439F">
      <w:pPr>
        <w:pStyle w:val="ListParagraph"/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v</w:t>
      </w: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ar x = </w:t>
      </w:r>
      <w:proofErr w:type="spellStart"/>
      <w:proofErr w:type="gram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("Audio");</w:t>
      </w:r>
    </w:p>
    <w:p w14:paraId="07D94A31" w14:textId="77777777" w:rsidR="00B3439F" w:rsidRPr="00A56416" w:rsidRDefault="00B3439F" w:rsidP="00B343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FFE0D7" w14:textId="77777777" w:rsidR="00B3439F" w:rsidRPr="00A56416" w:rsidRDefault="00B3439F" w:rsidP="00B3439F">
      <w:pPr>
        <w:pStyle w:val="ListParagraph"/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function </w:t>
      </w:r>
      <w:proofErr w:type="spellStart"/>
      <w:proofErr w:type="gram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playAudio</w:t>
      </w:r>
      <w:proofErr w:type="spell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) {</w:t>
      </w:r>
    </w:p>
    <w:p w14:paraId="346163EF" w14:textId="77777777" w:rsidR="00B3439F" w:rsidRPr="00A56416" w:rsidRDefault="00B3439F" w:rsidP="00B3439F">
      <w:pPr>
        <w:pStyle w:val="ListParagraph"/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spell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x.</w:t>
      </w:r>
      <w:proofErr w:type="gram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play</w:t>
      </w:r>
      <w:proofErr w:type="spell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17439AC6" w14:textId="77777777" w:rsidR="00B3439F" w:rsidRPr="00A56416" w:rsidRDefault="00B3439F" w:rsidP="00B3439F">
      <w:pPr>
        <w:pStyle w:val="ListParagraph"/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17955455" w14:textId="77777777" w:rsidR="00B3439F" w:rsidRPr="00A56416" w:rsidRDefault="00B3439F" w:rsidP="00B343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D0EF69" w14:textId="77777777" w:rsidR="00B3439F" w:rsidRPr="00A56416" w:rsidRDefault="00B3439F" w:rsidP="00B3439F">
      <w:pPr>
        <w:pStyle w:val="ListParagraph"/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function </w:t>
      </w:r>
      <w:proofErr w:type="spellStart"/>
      <w:proofErr w:type="gram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pauseAudio</w:t>
      </w:r>
      <w:proofErr w:type="spell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) {</w:t>
      </w:r>
    </w:p>
    <w:p w14:paraId="287D6145" w14:textId="77777777" w:rsidR="00B3439F" w:rsidRPr="00A56416" w:rsidRDefault="00B3439F" w:rsidP="00B3439F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proofErr w:type="spell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x.</w:t>
      </w:r>
      <w:proofErr w:type="gramStart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pause</w:t>
      </w:r>
      <w:proofErr w:type="spell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gramEnd"/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);</w:t>
      </w:r>
    </w:p>
    <w:p w14:paraId="6D094A89" w14:textId="77777777" w:rsidR="00B3439F" w:rsidRPr="00A56416" w:rsidRDefault="00B3439F" w:rsidP="00B3439F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A56416">
        <w:rPr>
          <w:rFonts w:ascii="Consolas" w:eastAsia="Times New Roman" w:hAnsi="Consolas" w:cs="Times New Roman"/>
          <w:color w:val="000000" w:themeColor="text1"/>
          <w:sz w:val="20"/>
          <w:szCs w:val="20"/>
        </w:rPr>
        <w:t>}</w:t>
      </w:r>
    </w:p>
    <w:p w14:paraId="709195E2" w14:textId="77777777" w:rsidR="00B3439F" w:rsidRPr="00A56416" w:rsidRDefault="00B3439F" w:rsidP="00B3439F">
      <w:pPr>
        <w:pStyle w:val="ListParagraph"/>
        <w:rPr>
          <w:color w:val="000000" w:themeColor="text1"/>
        </w:rPr>
      </w:pPr>
    </w:p>
    <w:p w14:paraId="0EC8350A" w14:textId="77777777" w:rsidR="00B3439F" w:rsidRDefault="00B3439F" w:rsidP="00A53B3C"/>
    <w:p w14:paraId="1990434E" w14:textId="1865C655" w:rsidR="00A53B3C" w:rsidRDefault="00B3439F" w:rsidP="00A53B3C">
      <w:r>
        <w:t xml:space="preserve">       3.</w:t>
      </w:r>
      <w:r w:rsidR="00A53B3C">
        <w:t xml:space="preserve">What is Canvas Tag in HTML5?  </w:t>
      </w:r>
    </w:p>
    <w:p w14:paraId="2A915107" w14:textId="77777777" w:rsidR="00A53B3C" w:rsidRPr="00A53B3C" w:rsidRDefault="00A53B3C" w:rsidP="00A53B3C">
      <w:pPr>
        <w:pStyle w:val="NormalWeb"/>
        <w:shd w:val="clear" w:color="auto" w:fill="FFFFFF"/>
        <w:spacing w:before="288" w:beforeAutospacing="0" w:after="288" w:afterAutospacing="0"/>
        <w:rPr>
          <w:rFonts w:ascii="Abadi" w:hAnsi="Abadi"/>
        </w:rPr>
      </w:pPr>
      <w:r w:rsidRPr="00A53B3C">
        <w:rPr>
          <w:rFonts w:ascii="Abadi" w:hAnsi="Abadi"/>
          <w:color w:val="000000"/>
        </w:rPr>
        <w:t>The </w:t>
      </w:r>
      <w:r w:rsidRPr="00A53B3C">
        <w:rPr>
          <w:rStyle w:val="HTMLCode"/>
          <w:rFonts w:ascii="Abadi" w:hAnsi="Abadi"/>
          <w:sz w:val="24"/>
          <w:szCs w:val="24"/>
        </w:rPr>
        <w:t>&lt;canvas&gt;</w:t>
      </w:r>
      <w:r w:rsidRPr="00A53B3C">
        <w:rPr>
          <w:rFonts w:ascii="Abadi" w:hAnsi="Abadi"/>
        </w:rPr>
        <w:t> tag is used to draw graphics, on the fly, via scripting (usually JavaScript).</w:t>
      </w:r>
    </w:p>
    <w:p w14:paraId="23DE4ED0" w14:textId="77777777" w:rsidR="00A53B3C" w:rsidRPr="00A53B3C" w:rsidRDefault="00A53B3C" w:rsidP="00A53B3C">
      <w:pPr>
        <w:pStyle w:val="NormalWeb"/>
        <w:shd w:val="clear" w:color="auto" w:fill="FFFFFF"/>
        <w:spacing w:before="288" w:beforeAutospacing="0" w:after="288" w:afterAutospacing="0"/>
        <w:rPr>
          <w:rFonts w:ascii="Abadi" w:hAnsi="Abadi"/>
        </w:rPr>
      </w:pPr>
      <w:r w:rsidRPr="00A53B3C">
        <w:rPr>
          <w:rFonts w:ascii="Abadi" w:hAnsi="Abadi"/>
        </w:rPr>
        <w:t>The </w:t>
      </w:r>
      <w:r w:rsidRPr="00A53B3C">
        <w:rPr>
          <w:rStyle w:val="HTMLCode"/>
          <w:rFonts w:ascii="Abadi" w:hAnsi="Abadi"/>
          <w:sz w:val="24"/>
          <w:szCs w:val="24"/>
        </w:rPr>
        <w:t>&lt;canvas&gt;</w:t>
      </w:r>
      <w:r w:rsidRPr="00A53B3C">
        <w:rPr>
          <w:rFonts w:ascii="Abadi" w:hAnsi="Abadi"/>
        </w:rPr>
        <w:t xml:space="preserve"> tag is transparent, and is only a container for graphics, you must use a script to </w:t>
      </w:r>
      <w:proofErr w:type="gramStart"/>
      <w:r w:rsidRPr="00A53B3C">
        <w:rPr>
          <w:rFonts w:ascii="Abadi" w:hAnsi="Abadi"/>
        </w:rPr>
        <w:t>actually draw</w:t>
      </w:r>
      <w:proofErr w:type="gramEnd"/>
      <w:r w:rsidRPr="00A53B3C">
        <w:rPr>
          <w:rFonts w:ascii="Abadi" w:hAnsi="Abadi"/>
        </w:rPr>
        <w:t xml:space="preserve"> the graphics.</w:t>
      </w:r>
    </w:p>
    <w:p w14:paraId="4E894B66" w14:textId="7368CA1A" w:rsidR="00A53B3C" w:rsidRPr="00A53B3C" w:rsidRDefault="00A53B3C" w:rsidP="00A53B3C">
      <w:pPr>
        <w:pStyle w:val="NormalWeb"/>
        <w:shd w:val="clear" w:color="auto" w:fill="FFFFFF"/>
        <w:spacing w:before="288" w:beforeAutospacing="0" w:after="288" w:afterAutospacing="0"/>
        <w:rPr>
          <w:rFonts w:ascii="Abadi" w:hAnsi="Abadi"/>
        </w:rPr>
      </w:pPr>
      <w:r w:rsidRPr="00A53B3C">
        <w:rPr>
          <w:rFonts w:ascii="Abadi" w:hAnsi="Abadi"/>
        </w:rPr>
        <w:t>Any text inside the </w:t>
      </w:r>
      <w:r w:rsidRPr="00A53B3C">
        <w:rPr>
          <w:rStyle w:val="HTMLCode"/>
          <w:rFonts w:ascii="Abadi" w:hAnsi="Abadi"/>
          <w:sz w:val="24"/>
          <w:szCs w:val="24"/>
        </w:rPr>
        <w:t>&lt;canvas&gt;</w:t>
      </w:r>
      <w:r w:rsidRPr="00A53B3C">
        <w:rPr>
          <w:rFonts w:ascii="Abadi" w:hAnsi="Abadi"/>
        </w:rPr>
        <w:t> element will be displayed in browsers with JavaScript disabled and in browsers that do not support </w:t>
      </w:r>
      <w:r w:rsidRPr="00A53B3C">
        <w:rPr>
          <w:rStyle w:val="HTMLCode"/>
          <w:rFonts w:ascii="Abadi" w:hAnsi="Abadi"/>
          <w:sz w:val="24"/>
          <w:szCs w:val="24"/>
        </w:rPr>
        <w:t>&lt;canvas&gt;</w:t>
      </w:r>
      <w:r w:rsidRPr="00A53B3C">
        <w:rPr>
          <w:rFonts w:ascii="Abadi" w:hAnsi="Abadi"/>
        </w:rPr>
        <w:t>.</w:t>
      </w:r>
      <w:r>
        <w:rPr>
          <w:rFonts w:ascii="Abadi" w:hAnsi="Abadi"/>
        </w:rPr>
        <w:t xml:space="preserve"> Attributes of canvas tag are height and </w:t>
      </w:r>
      <w:proofErr w:type="gramStart"/>
      <w:r>
        <w:rPr>
          <w:rFonts w:ascii="Abadi" w:hAnsi="Abadi"/>
        </w:rPr>
        <w:t>width .</w:t>
      </w:r>
      <w:proofErr w:type="gramEnd"/>
    </w:p>
    <w:p w14:paraId="4E72CD18" w14:textId="59EE8A41" w:rsidR="00A53B3C" w:rsidRDefault="00B3439F" w:rsidP="00A53B3C">
      <w:r>
        <w:t>4.</w:t>
      </w:r>
      <w:r w:rsidR="00A53B3C">
        <w:t>How to draw lines using Canvas Tag?</w:t>
      </w:r>
    </w:p>
    <w:p w14:paraId="55339ED6" w14:textId="22707E23" w:rsidR="00A53B3C" w:rsidRPr="00A53B3C" w:rsidRDefault="00A53B3C" w:rsidP="00A53B3C">
      <w:pPr>
        <w:shd w:val="clear" w:color="auto" w:fill="FFFFFF"/>
        <w:spacing w:before="150" w:after="150" w:line="240" w:lineRule="auto"/>
        <w:outlineLvl w:val="1"/>
        <w:rPr>
          <w:rFonts w:ascii="Abadi" w:eastAsia="Times New Roman" w:hAnsi="Abadi" w:cs="Segoe UI"/>
        </w:rPr>
      </w:pPr>
      <w:r w:rsidRPr="00A53B3C">
        <w:rPr>
          <w:rFonts w:ascii="Abadi" w:eastAsia="Times New Roman" w:hAnsi="Abadi" w:cs="Times New Roman"/>
        </w:rPr>
        <w:t>The </w:t>
      </w:r>
      <w:proofErr w:type="spellStart"/>
      <w:proofErr w:type="gramStart"/>
      <w:r w:rsidRPr="00A53B3C">
        <w:rPr>
          <w:rFonts w:ascii="Abadi" w:eastAsia="Times New Roman" w:hAnsi="Abadi" w:cs="Courier New"/>
        </w:rPr>
        <w:t>beginPath</w:t>
      </w:r>
      <w:proofErr w:type="spellEnd"/>
      <w:r w:rsidRPr="00A53B3C">
        <w:rPr>
          <w:rFonts w:ascii="Abadi" w:eastAsia="Times New Roman" w:hAnsi="Abadi" w:cs="Courier New"/>
        </w:rPr>
        <w:t>(</w:t>
      </w:r>
      <w:proofErr w:type="gramEnd"/>
      <w:r w:rsidRPr="00A53B3C">
        <w:rPr>
          <w:rFonts w:ascii="Abadi" w:eastAsia="Times New Roman" w:hAnsi="Abadi" w:cs="Courier New"/>
        </w:rPr>
        <w:t>)</w:t>
      </w:r>
      <w:r w:rsidRPr="00A53B3C">
        <w:rPr>
          <w:rFonts w:ascii="Abadi" w:eastAsia="Times New Roman" w:hAnsi="Abadi" w:cs="Times New Roman"/>
        </w:rPr>
        <w:t xml:space="preserve"> method starts a new path. It does not draw </w:t>
      </w:r>
      <w:proofErr w:type="gramStart"/>
      <w:r w:rsidRPr="00A53B3C">
        <w:rPr>
          <w:rFonts w:ascii="Abadi" w:eastAsia="Times New Roman" w:hAnsi="Abadi" w:cs="Times New Roman"/>
        </w:rPr>
        <w:t>anything,</w:t>
      </w:r>
      <w:proofErr w:type="gramEnd"/>
      <w:r w:rsidRPr="00A53B3C">
        <w:rPr>
          <w:rFonts w:ascii="Abadi" w:eastAsia="Times New Roman" w:hAnsi="Abadi" w:cs="Times New Roman"/>
        </w:rPr>
        <w:t xml:space="preserve"> it just defines a new path.</w:t>
      </w:r>
    </w:p>
    <w:p w14:paraId="38614884" w14:textId="77777777" w:rsidR="00A53B3C" w:rsidRPr="00A53B3C" w:rsidRDefault="00A53B3C" w:rsidP="00A53B3C">
      <w:pPr>
        <w:shd w:val="clear" w:color="auto" w:fill="FFFFFF"/>
        <w:spacing w:before="288" w:after="288" w:line="240" w:lineRule="auto"/>
        <w:rPr>
          <w:rFonts w:ascii="Abadi" w:eastAsia="Times New Roman" w:hAnsi="Abadi" w:cs="Times New Roman"/>
        </w:rPr>
      </w:pPr>
      <w:r w:rsidRPr="00A53B3C">
        <w:rPr>
          <w:rFonts w:ascii="Abadi" w:eastAsia="Times New Roman" w:hAnsi="Abadi" w:cs="Times New Roman"/>
        </w:rPr>
        <w:t>The </w:t>
      </w:r>
      <w:proofErr w:type="spellStart"/>
      <w:proofErr w:type="gramStart"/>
      <w:r w:rsidRPr="00A53B3C">
        <w:rPr>
          <w:rFonts w:ascii="Abadi" w:eastAsia="Times New Roman" w:hAnsi="Abadi" w:cs="Courier New"/>
        </w:rPr>
        <w:t>moveTo</w:t>
      </w:r>
      <w:proofErr w:type="spellEnd"/>
      <w:r w:rsidRPr="00A53B3C">
        <w:rPr>
          <w:rFonts w:ascii="Abadi" w:eastAsia="Times New Roman" w:hAnsi="Abadi" w:cs="Courier New"/>
        </w:rPr>
        <w:t>(</w:t>
      </w:r>
      <w:proofErr w:type="gramEnd"/>
      <w:r w:rsidRPr="00A53B3C">
        <w:rPr>
          <w:rFonts w:ascii="Abadi" w:eastAsia="Times New Roman" w:hAnsi="Abadi" w:cs="Courier New"/>
        </w:rPr>
        <w:t>)</w:t>
      </w:r>
      <w:r w:rsidRPr="00A53B3C">
        <w:rPr>
          <w:rFonts w:ascii="Abadi" w:eastAsia="Times New Roman" w:hAnsi="Abadi" w:cs="Times New Roman"/>
        </w:rPr>
        <w:t xml:space="preserve"> defines the starting point of the line. It does not draw </w:t>
      </w:r>
      <w:proofErr w:type="gramStart"/>
      <w:r w:rsidRPr="00A53B3C">
        <w:rPr>
          <w:rFonts w:ascii="Abadi" w:eastAsia="Times New Roman" w:hAnsi="Abadi" w:cs="Times New Roman"/>
        </w:rPr>
        <w:t>anything,</w:t>
      </w:r>
      <w:proofErr w:type="gramEnd"/>
      <w:r w:rsidRPr="00A53B3C">
        <w:rPr>
          <w:rFonts w:ascii="Abadi" w:eastAsia="Times New Roman" w:hAnsi="Abadi" w:cs="Times New Roman"/>
        </w:rPr>
        <w:t xml:space="preserve"> it just sets a start point.</w:t>
      </w:r>
    </w:p>
    <w:p w14:paraId="0727C274" w14:textId="77777777" w:rsidR="00A53B3C" w:rsidRPr="00A53B3C" w:rsidRDefault="00A53B3C" w:rsidP="00A53B3C">
      <w:pPr>
        <w:shd w:val="clear" w:color="auto" w:fill="FFFFFF"/>
        <w:spacing w:before="288" w:after="288" w:line="240" w:lineRule="auto"/>
        <w:rPr>
          <w:rFonts w:ascii="Abadi" w:eastAsia="Times New Roman" w:hAnsi="Abadi" w:cs="Times New Roman"/>
        </w:rPr>
      </w:pPr>
      <w:r w:rsidRPr="00A53B3C">
        <w:rPr>
          <w:rFonts w:ascii="Abadi" w:eastAsia="Times New Roman" w:hAnsi="Abadi" w:cs="Times New Roman"/>
        </w:rPr>
        <w:t>The </w:t>
      </w:r>
      <w:proofErr w:type="spellStart"/>
      <w:proofErr w:type="gramStart"/>
      <w:r w:rsidRPr="00A53B3C">
        <w:rPr>
          <w:rFonts w:ascii="Abadi" w:eastAsia="Times New Roman" w:hAnsi="Abadi" w:cs="Courier New"/>
        </w:rPr>
        <w:t>lineTo</w:t>
      </w:r>
      <w:proofErr w:type="spellEnd"/>
      <w:r w:rsidRPr="00A53B3C">
        <w:rPr>
          <w:rFonts w:ascii="Abadi" w:eastAsia="Times New Roman" w:hAnsi="Abadi" w:cs="Courier New"/>
        </w:rPr>
        <w:t>(</w:t>
      </w:r>
      <w:proofErr w:type="gramEnd"/>
      <w:r w:rsidRPr="00A53B3C">
        <w:rPr>
          <w:rFonts w:ascii="Abadi" w:eastAsia="Times New Roman" w:hAnsi="Abadi" w:cs="Courier New"/>
        </w:rPr>
        <w:t>)</w:t>
      </w:r>
      <w:r w:rsidRPr="00A53B3C">
        <w:rPr>
          <w:rFonts w:ascii="Abadi" w:eastAsia="Times New Roman" w:hAnsi="Abadi" w:cs="Times New Roman"/>
        </w:rPr>
        <w:t> method defines the end point of the line. It does not draw anything, just sets an end point.</w:t>
      </w:r>
    </w:p>
    <w:p w14:paraId="1B5B8F18" w14:textId="77777777" w:rsidR="00A53B3C" w:rsidRPr="00A53B3C" w:rsidRDefault="00A53B3C" w:rsidP="00A53B3C">
      <w:pPr>
        <w:shd w:val="clear" w:color="auto" w:fill="FFFFFF"/>
        <w:spacing w:before="288" w:after="288" w:line="240" w:lineRule="auto"/>
        <w:rPr>
          <w:rFonts w:ascii="Abadi" w:eastAsia="Times New Roman" w:hAnsi="Abadi" w:cs="Times New Roman"/>
        </w:rPr>
      </w:pPr>
      <w:r w:rsidRPr="00A53B3C">
        <w:rPr>
          <w:rFonts w:ascii="Abadi" w:eastAsia="Times New Roman" w:hAnsi="Abadi" w:cs="Times New Roman"/>
        </w:rPr>
        <w:t>The </w:t>
      </w:r>
      <w:proofErr w:type="gramStart"/>
      <w:r w:rsidRPr="00A53B3C">
        <w:rPr>
          <w:rFonts w:ascii="Abadi" w:eastAsia="Times New Roman" w:hAnsi="Abadi" w:cs="Courier New"/>
        </w:rPr>
        <w:t>stroke(</w:t>
      </w:r>
      <w:proofErr w:type="gramEnd"/>
      <w:r w:rsidRPr="00A53B3C">
        <w:rPr>
          <w:rFonts w:ascii="Abadi" w:eastAsia="Times New Roman" w:hAnsi="Abadi" w:cs="Courier New"/>
        </w:rPr>
        <w:t>)</w:t>
      </w:r>
      <w:r w:rsidRPr="00A53B3C">
        <w:rPr>
          <w:rFonts w:ascii="Abadi" w:eastAsia="Times New Roman" w:hAnsi="Abadi" w:cs="Times New Roman"/>
        </w:rPr>
        <w:t> method draws to line. The default stroke color is black</w:t>
      </w:r>
    </w:p>
    <w:p w14:paraId="2532EFAE" w14:textId="5617B14C" w:rsidR="00A53B3C" w:rsidRDefault="00B3439F" w:rsidP="00A53B3C">
      <w:r>
        <w:lastRenderedPageBreak/>
        <w:t>5.</w:t>
      </w:r>
      <w:r w:rsidR="00A53B3C">
        <w:t xml:space="preserve"> How to draw the vertical graph using Canvas Tag?</w:t>
      </w:r>
    </w:p>
    <w:p w14:paraId="15A15D03" w14:textId="77777777" w:rsidR="00572EEE" w:rsidRDefault="00572EEE" w:rsidP="00572EEE">
      <w:r>
        <w:t>To draw a vertical bar graph using the HTML `&lt;canvas&gt;` element, you can follow these steps:</w:t>
      </w:r>
    </w:p>
    <w:p w14:paraId="648EEC56" w14:textId="0A2C9C0A" w:rsidR="00572EEE" w:rsidRDefault="00572EEE" w:rsidP="00572EEE">
      <w:pPr>
        <w:pStyle w:val="ListParagraph"/>
        <w:numPr>
          <w:ilvl w:val="0"/>
          <w:numId w:val="4"/>
        </w:numPr>
      </w:pPr>
      <w:r>
        <w:t>Create an HTML file with a `&lt;canvas&gt;` element</w:t>
      </w:r>
    </w:p>
    <w:p w14:paraId="0BB06C04" w14:textId="10359697" w:rsidR="00572EEE" w:rsidRDefault="00572EEE" w:rsidP="00572EEE">
      <w:pPr>
        <w:pStyle w:val="ListParagraph"/>
        <w:numPr>
          <w:ilvl w:val="0"/>
          <w:numId w:val="4"/>
        </w:numPr>
      </w:pPr>
      <w:r>
        <w:t>Use JavaScript to draw the vertical bar graph on the canvas. You can use the 2D rendering context of the canvas to do this</w:t>
      </w:r>
    </w:p>
    <w:p w14:paraId="209B4F32" w14:textId="77777777" w:rsidR="00572EEE" w:rsidRDefault="00572EEE" w:rsidP="00572EEE">
      <w:pPr>
        <w:pStyle w:val="ListParagraph"/>
        <w:numPr>
          <w:ilvl w:val="0"/>
          <w:numId w:val="4"/>
        </w:numPr>
      </w:pPr>
      <w:r>
        <w:t>`</w:t>
      </w:r>
      <w:proofErr w:type="spellStart"/>
      <w:r>
        <w:t>drawBar</w:t>
      </w:r>
      <w:proofErr w:type="spellEnd"/>
      <w:r>
        <w:t>` function is responsible for drawing a single bar on the canvas. You can customize the colors, sizes, and spacing as needed.</w:t>
      </w:r>
    </w:p>
    <w:p w14:paraId="64E03DD6" w14:textId="24351D39" w:rsidR="00572EEE" w:rsidRDefault="00572EEE" w:rsidP="00572EEE">
      <w:pPr>
        <w:pStyle w:val="ListParagraph"/>
      </w:pPr>
    </w:p>
    <w:p w14:paraId="72DED63A" w14:textId="77777777" w:rsidR="00572EEE" w:rsidRDefault="00572EEE" w:rsidP="00572EEE">
      <w:pPr>
        <w:pStyle w:val="ListParagraph"/>
      </w:pPr>
    </w:p>
    <w:p w14:paraId="65F9A74B" w14:textId="77777777" w:rsidR="00B3439F" w:rsidRDefault="00B3439F" w:rsidP="00A53B3C"/>
    <w:p w14:paraId="030F031B" w14:textId="77777777" w:rsidR="00B3439F" w:rsidRDefault="00B3439F" w:rsidP="00A53B3C"/>
    <w:p w14:paraId="14A84E53" w14:textId="77777777" w:rsidR="006220F5" w:rsidRDefault="006220F5"/>
    <w:sectPr w:rsidR="0062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587C" w14:textId="77777777" w:rsidR="00846F8E" w:rsidRDefault="00846F8E" w:rsidP="00572EEE">
      <w:pPr>
        <w:spacing w:after="0" w:line="240" w:lineRule="auto"/>
      </w:pPr>
      <w:r>
        <w:separator/>
      </w:r>
    </w:p>
  </w:endnote>
  <w:endnote w:type="continuationSeparator" w:id="0">
    <w:p w14:paraId="4E10C613" w14:textId="77777777" w:rsidR="00846F8E" w:rsidRDefault="00846F8E" w:rsidP="0057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A17E" w14:textId="77777777" w:rsidR="00846F8E" w:rsidRDefault="00846F8E" w:rsidP="00572EEE">
      <w:pPr>
        <w:spacing w:after="0" w:line="240" w:lineRule="auto"/>
      </w:pPr>
      <w:r>
        <w:separator/>
      </w:r>
    </w:p>
  </w:footnote>
  <w:footnote w:type="continuationSeparator" w:id="0">
    <w:p w14:paraId="2FF16965" w14:textId="77777777" w:rsidR="00846F8E" w:rsidRDefault="00846F8E" w:rsidP="0057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61CC"/>
    <w:multiLevelType w:val="hybridMultilevel"/>
    <w:tmpl w:val="F916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5D6D"/>
    <w:multiLevelType w:val="hybridMultilevel"/>
    <w:tmpl w:val="7DA0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18DC"/>
    <w:multiLevelType w:val="hybridMultilevel"/>
    <w:tmpl w:val="F6E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4C14"/>
    <w:multiLevelType w:val="multilevel"/>
    <w:tmpl w:val="C02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1103">
    <w:abstractNumId w:val="1"/>
  </w:num>
  <w:num w:numId="2" w16cid:durableId="704793881">
    <w:abstractNumId w:val="0"/>
  </w:num>
  <w:num w:numId="3" w16cid:durableId="930624506">
    <w:abstractNumId w:val="3"/>
  </w:num>
  <w:num w:numId="4" w16cid:durableId="12932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2D"/>
    <w:rsid w:val="00572EEE"/>
    <w:rsid w:val="006220F5"/>
    <w:rsid w:val="00661051"/>
    <w:rsid w:val="00846F8E"/>
    <w:rsid w:val="00A20924"/>
    <w:rsid w:val="00A53B3C"/>
    <w:rsid w:val="00A56416"/>
    <w:rsid w:val="00B3439F"/>
    <w:rsid w:val="00C856FB"/>
    <w:rsid w:val="00D1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1B782"/>
  <w15:chartTrackingRefBased/>
  <w15:docId w15:val="{D557A953-950F-49C5-BA81-C080AC7F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B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B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3B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3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4</cp:revision>
  <dcterms:created xsi:type="dcterms:W3CDTF">2023-10-17T06:07:00Z</dcterms:created>
  <dcterms:modified xsi:type="dcterms:W3CDTF">2023-10-17T07:19:00Z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2023-10-17T06:07:04Z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19a644f4-cebd-4eb0-9ed3-df2e43b2bcc2</vt:lpwstr>
  </property>
  <property fmtid="{D5CDD505-2E9C-101B-9397-08002B2CF9AE}" pid="8" name="MSIP_Label_ea60d57e-af5b-4752-ac57-3e4f28ca11dc_ContentBits">
    <vt:lpwstr>0</vt:lpwstr>
  </property>
</Properties>
</file>