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1.How are inline and block elements different from each other?</w:t>
      </w:r>
    </w:p>
    <w:p w:rsidR="00000000" w:rsidDel="00000000" w:rsidP="00000000" w:rsidRDefault="00000000" w:rsidRPr="00000000" w14:paraId="00000002">
      <w:pPr>
        <w:spacing w:after="240" w:lineRule="auto"/>
        <w:rPr/>
      </w:pPr>
      <w:r w:rsidDel="00000000" w:rsidR="00000000" w:rsidRPr="00000000">
        <w:rPr>
          <w:rtl w:val="0"/>
        </w:rPr>
        <w:t xml:space="preserve">In simple, a &lt;span&gt; element is used as an inline element and a &lt;div&gt; element as a block level element.</w:t>
      </w:r>
    </w:p>
    <w:p w:rsidR="00000000" w:rsidDel="00000000" w:rsidP="00000000" w:rsidRDefault="00000000" w:rsidRPr="00000000" w14:paraId="00000003">
      <w:pPr>
        <w:spacing w:after="240" w:lineRule="auto"/>
        <w:rPr/>
      </w:pPr>
      <w:r w:rsidDel="00000000" w:rsidR="00000000" w:rsidRPr="00000000">
        <w:rPr>
          <w:rtl w:val="0"/>
        </w:rPr>
        <w:t xml:space="preserve">An inline element does not cause a line break (start on a new line) and does not take up the full width of a page, only the space bounded by its opening and closing tag. It is usually used within other HTML elements.</w:t>
      </w:r>
    </w:p>
    <w:p w:rsidR="00000000" w:rsidDel="00000000" w:rsidP="00000000" w:rsidRDefault="00000000" w:rsidRPr="00000000" w14:paraId="00000004">
      <w:pPr>
        <w:spacing w:after="240" w:lineRule="auto"/>
        <w:rPr/>
      </w:pPr>
      <w:r w:rsidDel="00000000" w:rsidR="00000000" w:rsidRPr="00000000">
        <w:rPr>
          <w:rtl w:val="0"/>
        </w:rPr>
        <w:t xml:space="preserve">Example:</w:t>
      </w:r>
    </w:p>
    <w:p w:rsidR="00000000" w:rsidDel="00000000" w:rsidP="00000000" w:rsidRDefault="00000000" w:rsidRPr="00000000" w14:paraId="00000005">
      <w:pPr>
        <w:spacing w:after="240" w:lineRule="auto"/>
        <w:rPr/>
      </w:pPr>
      <w:r w:rsidDel="00000000" w:rsidR="00000000" w:rsidRPr="00000000">
        <w:rPr>
          <w:rtl w:val="0"/>
        </w:rPr>
        <w:t xml:space="preserve">&lt;img&gt; &lt;a&gt;</w:t>
      </w:r>
    </w:p>
    <w:p w:rsidR="00000000" w:rsidDel="00000000" w:rsidP="00000000" w:rsidRDefault="00000000" w:rsidRPr="00000000" w14:paraId="00000006">
      <w:pPr>
        <w:spacing w:after="240" w:lineRule="auto"/>
        <w:rPr/>
      </w:pPr>
      <w:r w:rsidDel="00000000" w:rsidR="00000000" w:rsidRPr="00000000">
        <w:rPr>
          <w:rtl w:val="0"/>
        </w:rPr>
        <w:t xml:space="preserve">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07">
      <w:pPr>
        <w:spacing w:after="240" w:lineRule="auto"/>
        <w:rPr/>
      </w:pPr>
      <w:r w:rsidDel="00000000" w:rsidR="00000000" w:rsidRPr="00000000">
        <w:rPr>
          <w:rtl w:val="0"/>
        </w:rPr>
        <w:t xml:space="preserve">Block elements example.</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rtl w:val="0"/>
        </w:rPr>
        <w:t xml:space="preserve">Heading tags &lt;h1&gt; to &lt;h6&gt;</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rtl w:val="0"/>
        </w:rPr>
        <w:t xml:space="preserve">List (Ordered, Unordered, Description and List Item) tags &lt;ol&gt; , &lt;ul&gt; ,&lt;dl&gt; , &lt;li&gt;</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rtl w:val="0"/>
        </w:rPr>
        <w:t xml:space="preserve">Pre-formatted text tag &lt;pre&gt;</w:t>
      </w:r>
    </w:p>
    <w:p w:rsidR="00000000" w:rsidDel="00000000" w:rsidP="00000000" w:rsidRDefault="00000000" w:rsidRPr="00000000" w14:paraId="0000000B">
      <w:pPr>
        <w:numPr>
          <w:ilvl w:val="0"/>
          <w:numId w:val="2"/>
        </w:numPr>
        <w:spacing w:after="240" w:lineRule="auto"/>
        <w:ind w:left="720" w:hanging="360"/>
      </w:pPr>
      <w:r w:rsidDel="00000000" w:rsidR="00000000" w:rsidRPr="00000000">
        <w:rPr>
          <w:rtl w:val="0"/>
        </w:rPr>
        <w:t xml:space="preserve">Blockquote tag &lt;blockquote&gt;</w:t>
      </w:r>
    </w:p>
    <w:p w:rsidR="00000000" w:rsidDel="00000000" w:rsidP="00000000" w:rsidRDefault="00000000" w:rsidRPr="00000000" w14:paraId="0000000C">
      <w:pPr>
        <w:spacing w:after="240" w:lineRule="auto"/>
        <w:rPr/>
      </w:pPr>
      <w:r w:rsidDel="00000000" w:rsidR="00000000" w:rsidRPr="00000000">
        <w:rPr>
          <w:rtl w:val="0"/>
        </w:rPr>
      </w:r>
    </w:p>
    <w:p w:rsidR="00000000" w:rsidDel="00000000" w:rsidP="00000000" w:rsidRDefault="00000000" w:rsidRPr="00000000" w14:paraId="0000000D">
      <w:pPr>
        <w:spacing w:after="240" w:lineRule="auto"/>
        <w:rPr/>
      </w:pPr>
      <w:r w:rsidDel="00000000" w:rsidR="00000000" w:rsidRPr="00000000">
        <w:rPr>
          <w:rtl w:val="0"/>
        </w:rPr>
      </w:r>
    </w:p>
    <w:p w:rsidR="00000000" w:rsidDel="00000000" w:rsidP="00000000" w:rsidRDefault="00000000" w:rsidRPr="00000000" w14:paraId="0000000E">
      <w:pPr>
        <w:spacing w:after="240" w:lineRule="auto"/>
        <w:rPr/>
      </w:pPr>
      <w:r w:rsidDel="00000000" w:rsidR="00000000" w:rsidRPr="00000000">
        <w:rPr>
          <w:rtl w:val="0"/>
        </w:rPr>
      </w:r>
    </w:p>
    <w:p w:rsidR="00000000" w:rsidDel="00000000" w:rsidP="00000000" w:rsidRDefault="00000000" w:rsidRPr="00000000" w14:paraId="0000000F">
      <w:pPr>
        <w:spacing w:after="240" w:lineRule="auto"/>
        <w:rPr/>
      </w:pPr>
      <w:r w:rsidDel="00000000" w:rsidR="00000000" w:rsidRPr="00000000">
        <w:rPr>
          <w:rtl w:val="0"/>
        </w:rPr>
      </w:r>
    </w:p>
    <w:p w:rsidR="00000000" w:rsidDel="00000000" w:rsidP="00000000" w:rsidRDefault="00000000" w:rsidRPr="00000000" w14:paraId="00000010">
      <w:pPr>
        <w:spacing w:after="240" w:lineRule="auto"/>
        <w:rPr/>
      </w:pPr>
      <w:r w:rsidDel="00000000" w:rsidR="00000000" w:rsidRPr="00000000">
        <w:rPr>
          <w:rtl w:val="0"/>
        </w:rPr>
      </w:r>
    </w:p>
    <w:p w:rsidR="00000000" w:rsidDel="00000000" w:rsidP="00000000" w:rsidRDefault="00000000" w:rsidRPr="00000000" w14:paraId="00000011">
      <w:pPr>
        <w:spacing w:after="240" w:lineRule="auto"/>
        <w:rPr/>
      </w:pPr>
      <w:r w:rsidDel="00000000" w:rsidR="00000000" w:rsidRPr="00000000">
        <w:rPr>
          <w:rtl w:val="0"/>
        </w:rPr>
      </w:r>
    </w:p>
    <w:p w:rsidR="00000000" w:rsidDel="00000000" w:rsidP="00000000" w:rsidRDefault="00000000" w:rsidRPr="00000000" w14:paraId="00000012">
      <w:pPr>
        <w:spacing w:after="240" w:lineRule="auto"/>
        <w:rPr/>
      </w:pPr>
      <w:r w:rsidDel="00000000" w:rsidR="00000000" w:rsidRPr="00000000">
        <w:rPr>
          <w:rtl w:val="0"/>
        </w:rPr>
      </w:r>
    </w:p>
    <w:p w:rsidR="00000000" w:rsidDel="00000000" w:rsidP="00000000" w:rsidRDefault="00000000" w:rsidRPr="00000000" w14:paraId="00000013">
      <w:pPr>
        <w:spacing w:after="240" w:lineRule="auto"/>
        <w:rPr/>
      </w:pPr>
      <w:r w:rsidDel="00000000" w:rsidR="00000000" w:rsidRPr="00000000">
        <w:rPr>
          <w:rtl w:val="0"/>
        </w:rPr>
      </w:r>
    </w:p>
    <w:p w:rsidR="00000000" w:rsidDel="00000000" w:rsidP="00000000" w:rsidRDefault="00000000" w:rsidRPr="00000000" w14:paraId="00000014">
      <w:pPr>
        <w:spacing w:after="240" w:lineRule="auto"/>
        <w:rPr/>
      </w:pPr>
      <w:r w:rsidDel="00000000" w:rsidR="00000000" w:rsidRPr="00000000">
        <w:rPr>
          <w:rtl w:val="0"/>
        </w:rPr>
      </w:r>
    </w:p>
    <w:p w:rsidR="00000000" w:rsidDel="00000000" w:rsidP="00000000" w:rsidRDefault="00000000" w:rsidRPr="00000000" w14:paraId="00000015">
      <w:pPr>
        <w:spacing w:after="240" w:lineRule="auto"/>
        <w:rPr/>
      </w:pPr>
      <w:r w:rsidDel="00000000" w:rsidR="00000000" w:rsidRPr="00000000">
        <w:rPr>
          <w:rtl w:val="0"/>
        </w:rPr>
      </w:r>
    </w:p>
    <w:p w:rsidR="00000000" w:rsidDel="00000000" w:rsidP="00000000" w:rsidRDefault="00000000" w:rsidRPr="00000000" w14:paraId="00000016">
      <w:pPr>
        <w:spacing w:after="240" w:lineRule="auto"/>
        <w:rPr/>
      </w:pPr>
      <w:r w:rsidDel="00000000" w:rsidR="00000000" w:rsidRPr="00000000">
        <w:rPr>
          <w:rtl w:val="0"/>
        </w:rPr>
      </w:r>
    </w:p>
    <w:p w:rsidR="00000000" w:rsidDel="00000000" w:rsidP="00000000" w:rsidRDefault="00000000" w:rsidRPr="00000000" w14:paraId="00000017">
      <w:pPr>
        <w:spacing w:after="240" w:lineRule="auto"/>
        <w:rPr/>
      </w:pPr>
      <w:r w:rsidDel="00000000" w:rsidR="00000000" w:rsidRPr="00000000">
        <w:rPr>
          <w:rtl w:val="0"/>
        </w:rPr>
        <w:t xml:space="preserve">2.Explain the difference between visibility:hidden and display:none</w:t>
      </w:r>
    </w:p>
    <w:p w:rsidR="00000000" w:rsidDel="00000000" w:rsidP="00000000" w:rsidRDefault="00000000" w:rsidRPr="00000000" w14:paraId="00000018">
      <w:pPr>
        <w:spacing w:after="240" w:lineRule="auto"/>
        <w:rPr/>
      </w:pPr>
      <w:r w:rsidDel="00000000" w:rsidR="00000000" w:rsidRPr="00000000">
        <w:rPr>
          <w:rtl w:val="0"/>
        </w:rPr>
      </w:r>
    </w:p>
    <w:p w:rsidR="00000000" w:rsidDel="00000000" w:rsidP="00000000" w:rsidRDefault="00000000" w:rsidRPr="00000000" w14:paraId="00000019">
      <w:pPr>
        <w:spacing w:after="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display: none; is commonly used with JavaScript to hide and show elements without deleting and recreating them. Take a look at our last example on this page if you want to know how this can be achieved.</w:t>
      </w:r>
    </w:p>
    <w:p w:rsidR="00000000" w:rsidDel="00000000" w:rsidP="00000000" w:rsidRDefault="00000000" w:rsidRPr="00000000" w14:paraId="0000001B">
      <w:pPr>
        <w:spacing w:after="240" w:before="240" w:lineRule="auto"/>
        <w:rPr/>
      </w:pPr>
      <w:r w:rsidDel="00000000" w:rsidR="00000000" w:rsidRPr="00000000">
        <w:rPr>
          <w:rtl w:val="0"/>
        </w:rPr>
        <w:t xml:space="preserve">The &lt;script&gt; element uses display: none; as default.</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Visibility: hidden</w:t>
      </w:r>
    </w:p>
    <w:p w:rsidR="00000000" w:rsidDel="00000000" w:rsidP="00000000" w:rsidRDefault="00000000" w:rsidRPr="00000000" w14:paraId="0000001E">
      <w:pPr>
        <w:spacing w:after="240" w:before="240" w:lineRule="auto"/>
        <w:rPr/>
      </w:pPr>
      <w:r w:rsidDel="00000000" w:rsidR="00000000" w:rsidRPr="00000000">
        <w:rPr>
          <w:rtl w:val="0"/>
        </w:rPr>
        <w:t xml:space="preserve">The element box is invisible (not drawn), but still affects layout as normal. Descendants of the element will be visible if they have visibility set to visible.</w:t>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r>
    </w:p>
    <w:p w:rsidR="00000000" w:rsidDel="00000000" w:rsidP="00000000" w:rsidRDefault="00000000" w:rsidRPr="00000000" w14:paraId="00000021">
      <w:pPr>
        <w:spacing w:after="240" w:lineRule="auto"/>
        <w:rPr/>
      </w:pPr>
      <w:r w:rsidDel="00000000" w:rsidR="00000000" w:rsidRPr="00000000">
        <w:rPr>
          <w:rtl w:val="0"/>
        </w:rPr>
      </w:r>
    </w:p>
    <w:p w:rsidR="00000000" w:rsidDel="00000000" w:rsidP="00000000" w:rsidRDefault="00000000" w:rsidRPr="00000000" w14:paraId="00000022">
      <w:pPr>
        <w:spacing w:after="240" w:lineRule="auto"/>
        <w:rPr/>
      </w:pP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rtl w:val="0"/>
        </w:rPr>
      </w:r>
    </w:p>
    <w:p w:rsidR="00000000" w:rsidDel="00000000" w:rsidP="00000000" w:rsidRDefault="00000000" w:rsidRPr="00000000" w14:paraId="00000027">
      <w:pPr>
        <w:spacing w:after="240" w:lineRule="auto"/>
        <w:rPr/>
      </w:pPr>
      <w:r w:rsidDel="00000000" w:rsidR="00000000" w:rsidRPr="00000000">
        <w:rPr>
          <w:rtl w:val="0"/>
        </w:rPr>
      </w:r>
    </w:p>
    <w:p w:rsidR="00000000" w:rsidDel="00000000" w:rsidP="00000000" w:rsidRDefault="00000000" w:rsidRPr="00000000" w14:paraId="00000028">
      <w:pPr>
        <w:spacing w:after="240" w:lineRule="auto"/>
        <w:rPr/>
      </w:pPr>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rtl w:val="0"/>
        </w:rPr>
      </w:r>
    </w:p>
    <w:p w:rsidR="00000000" w:rsidDel="00000000" w:rsidP="00000000" w:rsidRDefault="00000000" w:rsidRPr="00000000" w14:paraId="0000002A">
      <w:pPr>
        <w:spacing w:after="240" w:lineRule="auto"/>
        <w:rPr/>
      </w:pPr>
      <w:r w:rsidDel="00000000" w:rsidR="00000000" w:rsidRPr="00000000">
        <w:rPr>
          <w:rtl w:val="0"/>
        </w:rPr>
      </w:r>
    </w:p>
    <w:p w:rsidR="00000000" w:rsidDel="00000000" w:rsidP="00000000" w:rsidRDefault="00000000" w:rsidRPr="00000000" w14:paraId="0000002B">
      <w:pPr>
        <w:spacing w:after="240" w:lineRule="auto"/>
        <w:rPr/>
      </w:pP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r>
    </w:p>
    <w:p w:rsidR="00000000" w:rsidDel="00000000" w:rsidP="00000000" w:rsidRDefault="00000000" w:rsidRPr="00000000" w14:paraId="0000002D">
      <w:pPr>
        <w:spacing w:after="240" w:lineRule="auto"/>
        <w:rPr/>
      </w:pPr>
      <w:r w:rsidDel="00000000" w:rsidR="00000000" w:rsidRPr="00000000">
        <w:rPr>
          <w:rtl w:val="0"/>
        </w:rPr>
        <w:t xml:space="preserve">3. Explain the clear and float properties.</w:t>
      </w:r>
    </w:p>
    <w:p w:rsidR="00000000" w:rsidDel="00000000" w:rsidP="00000000" w:rsidRDefault="00000000" w:rsidRPr="00000000" w14:paraId="0000002E">
      <w:pPr>
        <w:spacing w:after="240" w:lineRule="auto"/>
        <w:rPr/>
      </w:pPr>
      <w:r w:rsidDel="00000000" w:rsidR="00000000" w:rsidRPr="00000000">
        <w:rPr>
          <w:b w:val="1"/>
          <w:rtl w:val="0"/>
        </w:rPr>
        <w:t xml:space="preserve">Float</w:t>
      </w:r>
      <w:r w:rsidDel="00000000" w:rsidR="00000000" w:rsidRPr="00000000">
        <w:rPr>
          <w:rtl w:val="0"/>
        </w:rPr>
        <w:t xml:space="preserve"> is a CSS positioning property. To understand its purpose and origin, we can look to print design. In a print layout, images may be set into the page such that text wraps around them as needed. This is commonly and appropriately called "text wrap".</w:t>
      </w:r>
    </w:p>
    <w:p w:rsidR="00000000" w:rsidDel="00000000" w:rsidP="00000000" w:rsidRDefault="00000000" w:rsidRPr="00000000" w14:paraId="0000002F">
      <w:pPr>
        <w:spacing w:after="240" w:lineRule="auto"/>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rtl w:val="0"/>
        </w:rPr>
        <w:t xml:space="preserve">Float's sister property is clear. An element that has the clear property set on it will not move up adjacent to the float like the float desires, but will move itself down past the float.</w:t>
      </w:r>
    </w:p>
    <w:p w:rsidR="00000000" w:rsidDel="00000000" w:rsidP="00000000" w:rsidRDefault="00000000" w:rsidRPr="00000000" w14:paraId="00000031">
      <w:pPr>
        <w:spacing w:after="240" w:lineRule="auto"/>
        <w:rPr/>
      </w:pPr>
      <w:r w:rsidDel="00000000" w:rsidR="00000000" w:rsidRPr="00000000">
        <w:rPr>
          <w:rtl w:val="0"/>
        </w:rPr>
      </w:r>
    </w:p>
    <w:p w:rsidR="00000000" w:rsidDel="00000000" w:rsidP="00000000" w:rsidRDefault="00000000" w:rsidRPr="00000000" w14:paraId="00000032">
      <w:pPr>
        <w:spacing w:after="240" w:lineRule="auto"/>
        <w:rPr/>
      </w:pPr>
      <w:r w:rsidDel="00000000" w:rsidR="00000000" w:rsidRPr="00000000">
        <w:rPr>
          <w:rtl w:val="0"/>
        </w:rPr>
      </w:r>
    </w:p>
    <w:p w:rsidR="00000000" w:rsidDel="00000000" w:rsidP="00000000" w:rsidRDefault="00000000" w:rsidRPr="00000000" w14:paraId="00000033">
      <w:pPr>
        <w:spacing w:after="240" w:lineRule="auto"/>
        <w:rPr/>
      </w:pPr>
      <w:r w:rsidDel="00000000" w:rsidR="00000000" w:rsidRPr="00000000">
        <w:rPr>
          <w:rtl w:val="0"/>
        </w:rPr>
      </w:r>
    </w:p>
    <w:p w:rsidR="00000000" w:rsidDel="00000000" w:rsidP="00000000" w:rsidRDefault="00000000" w:rsidRPr="00000000" w14:paraId="00000034">
      <w:pPr>
        <w:spacing w:after="240" w:lineRule="auto"/>
        <w:rPr/>
      </w:pPr>
      <w:r w:rsidDel="00000000" w:rsidR="00000000" w:rsidRPr="00000000">
        <w:rPr>
          <w:rtl w:val="0"/>
        </w:rPr>
      </w:r>
    </w:p>
    <w:p w:rsidR="00000000" w:rsidDel="00000000" w:rsidP="00000000" w:rsidRDefault="00000000" w:rsidRPr="00000000" w14:paraId="00000035">
      <w:pPr>
        <w:spacing w:after="240" w:lineRule="auto"/>
        <w:rPr/>
      </w:pPr>
      <w:r w:rsidDel="00000000" w:rsidR="00000000" w:rsidRPr="00000000">
        <w:rPr>
          <w:rtl w:val="0"/>
        </w:rPr>
      </w:r>
    </w:p>
    <w:p w:rsidR="00000000" w:rsidDel="00000000" w:rsidP="00000000" w:rsidRDefault="00000000" w:rsidRPr="00000000" w14:paraId="00000036">
      <w:pPr>
        <w:spacing w:after="240" w:lineRule="auto"/>
        <w:rPr/>
      </w:pPr>
      <w:r w:rsidDel="00000000" w:rsidR="00000000" w:rsidRPr="00000000">
        <w:rPr>
          <w:rtl w:val="0"/>
        </w:rPr>
      </w:r>
    </w:p>
    <w:p w:rsidR="00000000" w:rsidDel="00000000" w:rsidP="00000000" w:rsidRDefault="00000000" w:rsidRPr="00000000" w14:paraId="00000037">
      <w:pPr>
        <w:spacing w:after="240" w:lineRule="auto"/>
        <w:rPr/>
      </w:pPr>
      <w:r w:rsidDel="00000000" w:rsidR="00000000" w:rsidRPr="00000000">
        <w:rPr>
          <w:rtl w:val="0"/>
        </w:rPr>
      </w:r>
    </w:p>
    <w:p w:rsidR="00000000" w:rsidDel="00000000" w:rsidP="00000000" w:rsidRDefault="00000000" w:rsidRPr="00000000" w14:paraId="00000038">
      <w:pPr>
        <w:spacing w:after="240" w:lineRule="auto"/>
        <w:rPr/>
      </w:pPr>
      <w:r w:rsidDel="00000000" w:rsidR="00000000" w:rsidRPr="00000000">
        <w:rPr>
          <w:rtl w:val="0"/>
        </w:rPr>
      </w:r>
    </w:p>
    <w:p w:rsidR="00000000" w:rsidDel="00000000" w:rsidP="00000000" w:rsidRDefault="00000000" w:rsidRPr="00000000" w14:paraId="00000039">
      <w:pPr>
        <w:spacing w:after="240" w:lineRule="auto"/>
        <w:rPr/>
      </w:pPr>
      <w:r w:rsidDel="00000000" w:rsidR="00000000" w:rsidRPr="00000000">
        <w:rPr>
          <w:rtl w:val="0"/>
        </w:rPr>
      </w:r>
    </w:p>
    <w:p w:rsidR="00000000" w:rsidDel="00000000" w:rsidP="00000000" w:rsidRDefault="00000000" w:rsidRPr="00000000" w14:paraId="0000003A">
      <w:pPr>
        <w:spacing w:after="240" w:lineRule="auto"/>
        <w:rPr/>
      </w:pPr>
      <w:r w:rsidDel="00000000" w:rsidR="00000000" w:rsidRPr="00000000">
        <w:rPr>
          <w:rtl w:val="0"/>
        </w:rPr>
      </w:r>
    </w:p>
    <w:p w:rsidR="00000000" w:rsidDel="00000000" w:rsidP="00000000" w:rsidRDefault="00000000" w:rsidRPr="00000000" w14:paraId="0000003B">
      <w:pPr>
        <w:spacing w:after="240" w:lineRule="auto"/>
        <w:rPr/>
      </w:pPr>
      <w:r w:rsidDel="00000000" w:rsidR="00000000" w:rsidRPr="00000000">
        <w:rPr>
          <w:rtl w:val="0"/>
        </w:rPr>
      </w:r>
    </w:p>
    <w:p w:rsidR="00000000" w:rsidDel="00000000" w:rsidP="00000000" w:rsidRDefault="00000000" w:rsidRPr="00000000" w14:paraId="0000003C">
      <w:pPr>
        <w:spacing w:after="240" w:lineRule="auto"/>
        <w:rPr/>
      </w:pPr>
      <w:r w:rsidDel="00000000" w:rsidR="00000000" w:rsidRPr="00000000">
        <w:rPr>
          <w:rtl w:val="0"/>
        </w:rPr>
      </w:r>
    </w:p>
    <w:p w:rsidR="00000000" w:rsidDel="00000000" w:rsidP="00000000" w:rsidRDefault="00000000" w:rsidRPr="00000000" w14:paraId="0000003D">
      <w:pPr>
        <w:spacing w:after="240" w:lineRule="auto"/>
        <w:rPr/>
      </w:pPr>
      <w:r w:rsidDel="00000000" w:rsidR="00000000" w:rsidRPr="00000000">
        <w:rPr>
          <w:rtl w:val="0"/>
        </w:rPr>
      </w:r>
    </w:p>
    <w:p w:rsidR="00000000" w:rsidDel="00000000" w:rsidP="00000000" w:rsidRDefault="00000000" w:rsidRPr="00000000" w14:paraId="0000003E">
      <w:pPr>
        <w:spacing w:after="240" w:lineRule="auto"/>
        <w:rPr/>
      </w:pPr>
      <w:r w:rsidDel="00000000" w:rsidR="00000000" w:rsidRPr="00000000">
        <w:rPr>
          <w:rtl w:val="0"/>
        </w:rPr>
      </w:r>
    </w:p>
    <w:p w:rsidR="00000000" w:rsidDel="00000000" w:rsidP="00000000" w:rsidRDefault="00000000" w:rsidRPr="00000000" w14:paraId="0000003F">
      <w:pPr>
        <w:spacing w:after="240" w:lineRule="auto"/>
        <w:rPr/>
      </w:pPr>
      <w:r w:rsidDel="00000000" w:rsidR="00000000" w:rsidRPr="00000000">
        <w:rPr>
          <w:rtl w:val="0"/>
        </w:rPr>
      </w:r>
    </w:p>
    <w:p w:rsidR="00000000" w:rsidDel="00000000" w:rsidP="00000000" w:rsidRDefault="00000000" w:rsidRPr="00000000" w14:paraId="00000040">
      <w:pPr>
        <w:spacing w:after="240" w:lineRule="auto"/>
        <w:rPr/>
      </w:pPr>
      <w:r w:rsidDel="00000000" w:rsidR="00000000" w:rsidRPr="00000000">
        <w:rPr>
          <w:rtl w:val="0"/>
        </w:rPr>
      </w:r>
    </w:p>
    <w:p w:rsidR="00000000" w:rsidDel="00000000" w:rsidP="00000000" w:rsidRDefault="00000000" w:rsidRPr="00000000" w14:paraId="00000041">
      <w:pPr>
        <w:spacing w:after="240" w:lineRule="auto"/>
        <w:rPr/>
      </w:pPr>
      <w:r w:rsidDel="00000000" w:rsidR="00000000" w:rsidRPr="00000000">
        <w:rPr>
          <w:rtl w:val="0"/>
        </w:rPr>
      </w:r>
    </w:p>
    <w:p w:rsidR="00000000" w:rsidDel="00000000" w:rsidP="00000000" w:rsidRDefault="00000000" w:rsidRPr="00000000" w14:paraId="00000042">
      <w:pPr>
        <w:spacing w:after="240" w:lineRule="auto"/>
        <w:rPr/>
      </w:pPr>
      <w:r w:rsidDel="00000000" w:rsidR="00000000" w:rsidRPr="00000000">
        <w:rPr>
          <w:rtl w:val="0"/>
        </w:rPr>
      </w:r>
    </w:p>
    <w:p w:rsidR="00000000" w:rsidDel="00000000" w:rsidP="00000000" w:rsidRDefault="00000000" w:rsidRPr="00000000" w14:paraId="00000043">
      <w:pPr>
        <w:spacing w:after="240" w:lineRule="auto"/>
        <w:rPr/>
      </w:pPr>
      <w:r w:rsidDel="00000000" w:rsidR="00000000" w:rsidRPr="00000000">
        <w:rPr>
          <w:rtl w:val="0"/>
        </w:rPr>
        <w:t xml:space="preserve">4. explain difference between absolute, relative,fixed and static.</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43jr469w4kdw" w:id="0"/>
      <w:bookmarkEnd w:id="0"/>
      <w:r w:rsidDel="00000000" w:rsidR="00000000" w:rsidRPr="00000000">
        <w:rPr>
          <w:b w:val="1"/>
          <w:sz w:val="34"/>
          <w:szCs w:val="34"/>
          <w:rtl w:val="0"/>
        </w:rPr>
        <w:t xml:space="preserve">position: static</w:t>
      </w:r>
    </w:p>
    <w:p w:rsidR="00000000" w:rsidDel="00000000" w:rsidP="00000000" w:rsidRDefault="00000000" w:rsidRPr="00000000" w14:paraId="00000045">
      <w:pPr>
        <w:spacing w:after="240" w:before="240" w:lineRule="auto"/>
        <w:rPr/>
      </w:pPr>
      <w:r w:rsidDel="00000000" w:rsidR="00000000" w:rsidRPr="00000000">
        <w:rPr>
          <w:rtl w:val="0"/>
        </w:rPr>
        <w:t xml:space="preserve">HTML elements are positioned static by default.</w:t>
      </w:r>
    </w:p>
    <w:p w:rsidR="00000000" w:rsidDel="00000000" w:rsidP="00000000" w:rsidRDefault="00000000" w:rsidRPr="00000000" w14:paraId="00000046">
      <w:pPr>
        <w:spacing w:after="240" w:before="240" w:lineRule="auto"/>
        <w:rPr/>
      </w:pPr>
      <w:r w:rsidDel="00000000" w:rsidR="00000000" w:rsidRPr="00000000">
        <w:rPr>
          <w:rtl w:val="0"/>
        </w:rPr>
        <w:t xml:space="preserve">Static positioned elements are not affected by the top, bottom, left, and right properties.</w:t>
      </w:r>
    </w:p>
    <w:p w:rsidR="00000000" w:rsidDel="00000000" w:rsidP="00000000" w:rsidRDefault="00000000" w:rsidRPr="00000000" w14:paraId="00000047">
      <w:pPr>
        <w:spacing w:after="240" w:before="240" w:lineRule="auto"/>
        <w:rPr/>
      </w:pPr>
      <w:r w:rsidDel="00000000" w:rsidR="00000000" w:rsidRPr="00000000">
        <w:rPr>
          <w:rtl w:val="0"/>
        </w:rPr>
        <w:t xml:space="preserve">An element with position: static; is not positioned in any special way; it is always positioned according to the normal flow of the page.</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kdu26wmp0sab" w:id="1"/>
      <w:bookmarkEnd w:id="1"/>
      <w:r w:rsidDel="00000000" w:rsidR="00000000" w:rsidRPr="00000000">
        <w:rPr>
          <w:b w:val="1"/>
          <w:sz w:val="34"/>
          <w:szCs w:val="34"/>
          <w:rtl w:val="0"/>
        </w:rPr>
        <w:t xml:space="preserve">position: relative;</w:t>
      </w:r>
    </w:p>
    <w:p w:rsidR="00000000" w:rsidDel="00000000" w:rsidP="00000000" w:rsidRDefault="00000000" w:rsidRPr="00000000" w14:paraId="0000004A">
      <w:pPr>
        <w:spacing w:after="240" w:before="240" w:lineRule="auto"/>
        <w:rPr/>
      </w:pPr>
      <w:r w:rsidDel="00000000" w:rsidR="00000000" w:rsidRPr="00000000">
        <w:rPr>
          <w:rtl w:val="0"/>
        </w:rPr>
        <w:t xml:space="preserve">An element with position: relative; is positioned relative to its normal position.</w:t>
      </w:r>
    </w:p>
    <w:p w:rsidR="00000000" w:rsidDel="00000000" w:rsidP="00000000" w:rsidRDefault="00000000" w:rsidRPr="00000000" w14:paraId="0000004B">
      <w:pPr>
        <w:spacing w:after="240" w:before="240" w:lineRule="auto"/>
        <w:rPr/>
      </w:pPr>
      <w:r w:rsidDel="00000000" w:rsidR="00000000" w:rsidRPr="00000000">
        <w:rPr>
          <w:rtl w:val="0"/>
        </w:rPr>
        <w:t xml:space="preserve">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3q4zl37zx052" w:id="2"/>
      <w:bookmarkEnd w:id="2"/>
      <w:r w:rsidDel="00000000" w:rsidR="00000000" w:rsidRPr="00000000">
        <w:rPr>
          <w:b w:val="1"/>
          <w:sz w:val="34"/>
          <w:szCs w:val="34"/>
          <w:rtl w:val="0"/>
        </w:rPr>
        <w:t xml:space="preserve">position: fixed;</w:t>
      </w:r>
    </w:p>
    <w:p w:rsidR="00000000" w:rsidDel="00000000" w:rsidP="00000000" w:rsidRDefault="00000000" w:rsidRPr="00000000" w14:paraId="0000004F">
      <w:pPr>
        <w:spacing w:after="240" w:before="240" w:lineRule="auto"/>
        <w:rPr/>
      </w:pPr>
      <w:r w:rsidDel="00000000" w:rsidR="00000000" w:rsidRPr="00000000">
        <w:rPr>
          <w:rtl w:val="0"/>
        </w:rPr>
        <w:t xml:space="preserve">An element with position: fixed; is positioned relative to the viewport, which means it always stays in the same place even if the page is scrolled. The top, right, bottom, and left properties are used to position the element.</w:t>
      </w:r>
    </w:p>
    <w:p w:rsidR="00000000" w:rsidDel="00000000" w:rsidP="00000000" w:rsidRDefault="00000000" w:rsidRPr="00000000" w14:paraId="00000050">
      <w:pPr>
        <w:spacing w:after="240" w:before="240" w:lineRule="auto"/>
        <w:rPr/>
      </w:pPr>
      <w:r w:rsidDel="00000000" w:rsidR="00000000" w:rsidRPr="00000000">
        <w:rPr>
          <w:rtl w:val="0"/>
        </w:rPr>
        <w:t xml:space="preserve">A fixed element does not leave a gap in the page where it would normally have been located.</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54fw08yb98v3" w:id="3"/>
      <w:bookmarkEnd w:id="3"/>
      <w:r w:rsidDel="00000000" w:rsidR="00000000" w:rsidRPr="00000000">
        <w:rPr>
          <w:b w:val="1"/>
          <w:sz w:val="34"/>
          <w:szCs w:val="34"/>
          <w:rtl w:val="0"/>
        </w:rPr>
        <w:t xml:space="preserve">position: absolute;</w:t>
      </w:r>
    </w:p>
    <w:p w:rsidR="00000000" w:rsidDel="00000000" w:rsidP="00000000" w:rsidRDefault="00000000" w:rsidRPr="00000000" w14:paraId="00000053">
      <w:pPr>
        <w:spacing w:after="240" w:before="240" w:lineRule="auto"/>
        <w:rPr/>
      </w:pPr>
      <w:r w:rsidDel="00000000" w:rsidR="00000000" w:rsidRPr="00000000">
        <w:rPr>
          <w:rtl w:val="0"/>
        </w:rPr>
        <w:t xml:space="preserve">An element with position: absolute; is positioned relative to the nearest positioned ancestor (instead of positioned relative to the viewport, like fixed).However; if an absolute positioned element has no positioned ancestors, it uses the document body, and moves along with page scrolling.</w:t>
      </w:r>
    </w:p>
    <w:p w:rsidR="00000000" w:rsidDel="00000000" w:rsidP="00000000" w:rsidRDefault="00000000" w:rsidRPr="00000000" w14:paraId="00000054">
      <w:pPr>
        <w:spacing w:after="240" w:lineRule="auto"/>
        <w:rPr/>
      </w:pPr>
      <w:r w:rsidDel="00000000" w:rsidR="00000000" w:rsidRPr="00000000">
        <w:rPr>
          <w:rtl w:val="0"/>
        </w:rPr>
      </w:r>
    </w:p>
    <w:p w:rsidR="00000000" w:rsidDel="00000000" w:rsidP="00000000" w:rsidRDefault="00000000" w:rsidRPr="00000000" w14:paraId="00000055">
      <w:pPr>
        <w:spacing w:after="240" w:lineRule="auto"/>
        <w:rPr/>
      </w:pPr>
      <w:r w:rsidDel="00000000" w:rsidR="00000000" w:rsidRPr="00000000">
        <w:rPr>
          <w:rtl w:val="0"/>
        </w:rPr>
      </w:r>
    </w:p>
    <w:p w:rsidR="00000000" w:rsidDel="00000000" w:rsidP="00000000" w:rsidRDefault="00000000" w:rsidRPr="00000000" w14:paraId="00000056">
      <w:pPr>
        <w:spacing w:after="240" w:lineRule="auto"/>
        <w:rPr/>
      </w:pPr>
      <w:r w:rsidDel="00000000" w:rsidR="00000000" w:rsidRPr="00000000">
        <w:rPr>
          <w:rtl w:val="0"/>
        </w:rPr>
      </w:r>
    </w:p>
    <w:p w:rsidR="00000000" w:rsidDel="00000000" w:rsidP="00000000" w:rsidRDefault="00000000" w:rsidRPr="00000000" w14:paraId="00000057">
      <w:pPr>
        <w:spacing w:after="240" w:lineRule="auto"/>
        <w:rPr/>
      </w:pPr>
      <w:r w:rsidDel="00000000" w:rsidR="00000000" w:rsidRPr="00000000">
        <w:rPr>
          <w:rtl w:val="0"/>
        </w:rPr>
      </w:r>
    </w:p>
    <w:p w:rsidR="00000000" w:rsidDel="00000000" w:rsidP="00000000" w:rsidRDefault="00000000" w:rsidRPr="00000000" w14:paraId="00000058">
      <w:pPr>
        <w:spacing w:after="240" w:lineRule="auto"/>
        <w:rPr/>
      </w:pPr>
      <w:r w:rsidDel="00000000" w:rsidR="00000000" w:rsidRPr="00000000">
        <w:rPr>
          <w:rtl w:val="0"/>
        </w:rPr>
      </w:r>
    </w:p>
    <w:p w:rsidR="00000000" w:rsidDel="00000000" w:rsidP="00000000" w:rsidRDefault="00000000" w:rsidRPr="00000000" w14:paraId="00000059">
      <w:pPr>
        <w:spacing w:after="240" w:lineRule="auto"/>
        <w:rPr/>
      </w:pPr>
      <w:r w:rsidDel="00000000" w:rsidR="00000000" w:rsidRPr="00000000">
        <w:rPr>
          <w:rtl w:val="0"/>
        </w:rPr>
      </w:r>
    </w:p>
    <w:p w:rsidR="00000000" w:rsidDel="00000000" w:rsidP="00000000" w:rsidRDefault="00000000" w:rsidRPr="00000000" w14:paraId="0000005A">
      <w:pPr>
        <w:spacing w:after="240" w:lineRule="auto"/>
        <w:rPr/>
      </w:pPr>
      <w:r w:rsidDel="00000000" w:rsidR="00000000" w:rsidRPr="00000000">
        <w:rPr>
          <w:rtl w:val="0"/>
        </w:rPr>
      </w:r>
    </w:p>
    <w:p w:rsidR="00000000" w:rsidDel="00000000" w:rsidP="00000000" w:rsidRDefault="00000000" w:rsidRPr="00000000" w14:paraId="0000005B">
      <w:pPr>
        <w:spacing w:after="240" w:lineRule="auto"/>
        <w:rPr/>
      </w:pPr>
      <w:r w:rsidDel="00000000" w:rsidR="00000000" w:rsidRPr="00000000">
        <w:rPr>
          <w:rtl w:val="0"/>
        </w:rPr>
      </w:r>
    </w:p>
    <w:p w:rsidR="00000000" w:rsidDel="00000000" w:rsidP="00000000" w:rsidRDefault="00000000" w:rsidRPr="00000000" w14:paraId="0000005C">
      <w:pPr>
        <w:spacing w:after="240" w:lineRule="auto"/>
        <w:rPr/>
      </w:pPr>
      <w:r w:rsidDel="00000000" w:rsidR="00000000" w:rsidRPr="00000000">
        <w:rPr>
          <w:rtl w:val="0"/>
        </w:rPr>
      </w:r>
    </w:p>
    <w:p w:rsidR="00000000" w:rsidDel="00000000" w:rsidP="00000000" w:rsidRDefault="00000000" w:rsidRPr="00000000" w14:paraId="0000005D">
      <w:pPr>
        <w:spacing w:after="240" w:lineRule="auto"/>
        <w:rPr/>
      </w:pPr>
      <w:r w:rsidDel="00000000" w:rsidR="00000000" w:rsidRPr="00000000">
        <w:rPr>
          <w:rtl w:val="0"/>
        </w:rPr>
        <w:t xml:space="preserve">6. Why do we use meta tags?</w:t>
      </w:r>
    </w:p>
    <w:p w:rsidR="00000000" w:rsidDel="00000000" w:rsidP="00000000" w:rsidRDefault="00000000" w:rsidRPr="00000000" w14:paraId="0000005E">
      <w:pPr>
        <w:spacing w:after="240" w:lineRule="auto"/>
        <w:rPr/>
      </w:pPr>
      <w:r w:rsidDel="00000000" w:rsidR="00000000" w:rsidRPr="00000000">
        <w:rPr>
          <w:rtl w:val="0"/>
        </w:rPr>
      </w:r>
    </w:p>
    <w:p w:rsidR="00000000" w:rsidDel="00000000" w:rsidP="00000000" w:rsidRDefault="00000000" w:rsidRPr="00000000" w14:paraId="0000005F">
      <w:pPr>
        <w:spacing w:after="240" w:lineRule="auto"/>
        <w:rPr/>
      </w:pPr>
      <w:r w:rsidDel="00000000" w:rsidR="00000000" w:rsidRPr="00000000">
        <w:rPr>
          <w:rtl w:val="0"/>
        </w:rPr>
        <w:t xml:space="preserve">Metadata is data (information) about data.</w:t>
      </w:r>
    </w:p>
    <w:p w:rsidR="00000000" w:rsidDel="00000000" w:rsidP="00000000" w:rsidRDefault="00000000" w:rsidRPr="00000000" w14:paraId="00000060">
      <w:pPr>
        <w:spacing w:after="240" w:before="240" w:lineRule="auto"/>
        <w:rPr/>
      </w:pPr>
      <w:r w:rsidDel="00000000" w:rsidR="00000000" w:rsidRPr="00000000">
        <w:rPr>
          <w:rtl w:val="0"/>
        </w:rPr>
        <w:t xml:space="preserve">The &lt;meta&gt; tag provides metadata about the HTML document. Metadata will not be displayed on the page, but will be machine parsable.</w:t>
      </w:r>
    </w:p>
    <w:p w:rsidR="00000000" w:rsidDel="00000000" w:rsidP="00000000" w:rsidRDefault="00000000" w:rsidRPr="00000000" w14:paraId="00000061">
      <w:pPr>
        <w:spacing w:after="240" w:before="240" w:lineRule="auto"/>
        <w:rPr/>
      </w:pPr>
      <w:r w:rsidDel="00000000" w:rsidR="00000000" w:rsidRPr="00000000">
        <w:rPr>
          <w:rtl w:val="0"/>
        </w:rPr>
        <w:t xml:space="preserve">Meta elements are typically used to specify page description, keywords, author of the document, last modified, and other metadata.</w:t>
      </w:r>
    </w:p>
    <w:p w:rsidR="00000000" w:rsidDel="00000000" w:rsidP="00000000" w:rsidRDefault="00000000" w:rsidRPr="00000000" w14:paraId="00000062">
      <w:pPr>
        <w:spacing w:after="240" w:before="240" w:lineRule="auto"/>
        <w:rPr/>
      </w:pPr>
      <w:r w:rsidDel="00000000" w:rsidR="00000000" w:rsidRPr="00000000">
        <w:rPr>
          <w:rtl w:val="0"/>
        </w:rPr>
        <w:t xml:space="preserve">The metadata can be used by browsers (how to display content or reload page), search engines (keywords), or other web services.</w:t>
      </w:r>
    </w:p>
    <w:p w:rsidR="00000000" w:rsidDel="00000000" w:rsidP="00000000" w:rsidRDefault="00000000" w:rsidRPr="00000000" w14:paraId="00000063">
      <w:pPr>
        <w:spacing w:after="240" w:before="240" w:lineRule="auto"/>
        <w:rPr/>
      </w:pPr>
      <w:r w:rsidDel="00000000" w:rsidR="00000000" w:rsidRPr="00000000">
        <w:rPr>
          <w:rtl w:val="0"/>
        </w:rPr>
        <w:t xml:space="preserve">HTML5 introduced a method to let web designers take control over the viewport (the user's visible area of a web page), through the &lt;meta&gt; tag (See "Setting The Viewport" example below).</w:t>
      </w:r>
    </w:p>
    <w:p w:rsidR="00000000" w:rsidDel="00000000" w:rsidP="00000000" w:rsidRDefault="00000000" w:rsidRPr="00000000" w14:paraId="00000064">
      <w:pPr>
        <w:spacing w:after="240" w:lineRule="auto"/>
        <w:rPr/>
      </w:pPr>
      <w:r w:rsidDel="00000000" w:rsidR="00000000" w:rsidRPr="00000000">
        <w:rPr>
          <w:rtl w:val="0"/>
        </w:rPr>
      </w:r>
    </w:p>
    <w:p w:rsidR="00000000" w:rsidDel="00000000" w:rsidP="00000000" w:rsidRDefault="00000000" w:rsidRPr="00000000" w14:paraId="00000065">
      <w:pPr>
        <w:spacing w:after="240" w:lineRule="auto"/>
        <w:rPr/>
      </w:pPr>
      <w:r w:rsidDel="00000000" w:rsidR="00000000" w:rsidRPr="00000000">
        <w:rPr>
          <w:rtl w:val="0"/>
        </w:rPr>
        <w:t xml:space="preserve">7. Explain box model.  </w:t>
      </w:r>
    </w:p>
    <w:p w:rsidR="00000000" w:rsidDel="00000000" w:rsidP="00000000" w:rsidRDefault="00000000" w:rsidRPr="00000000" w14:paraId="00000066">
      <w:pPr>
        <w:spacing w:after="240" w:lineRule="auto"/>
        <w:rPr/>
      </w:pPr>
      <w:r w:rsidDel="00000000" w:rsidR="00000000" w:rsidRPr="00000000">
        <w:rPr>
          <w:rtl w:val="0"/>
        </w:rPr>
      </w:r>
    </w:p>
    <w:p w:rsidR="00000000" w:rsidDel="00000000" w:rsidP="00000000" w:rsidRDefault="00000000" w:rsidRPr="00000000" w14:paraId="00000067">
      <w:pPr>
        <w:spacing w:after="240" w:lineRule="auto"/>
        <w:rPr/>
      </w:pPr>
      <w:r w:rsidDel="00000000" w:rsidR="00000000" w:rsidRPr="00000000">
        <w:rPr/>
        <w:drawing>
          <wp:inline distB="114300" distT="114300" distL="114300" distR="114300">
            <wp:extent cx="5943600" cy="298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Rule="auto"/>
        <w:rPr/>
      </w:pPr>
      <w:r w:rsidDel="00000000" w:rsidR="00000000" w:rsidRPr="00000000">
        <w:rPr>
          <w:rtl w:val="0"/>
        </w:rPr>
      </w:r>
    </w:p>
    <w:p w:rsidR="00000000" w:rsidDel="00000000" w:rsidP="00000000" w:rsidRDefault="00000000" w:rsidRPr="00000000" w14:paraId="00000069">
      <w:pPr>
        <w:spacing w:after="240" w:lineRule="auto"/>
        <w:rPr/>
      </w:pPr>
      <w:r w:rsidDel="00000000" w:rsidR="00000000" w:rsidRPr="00000000">
        <w:rPr>
          <w:rtl w:val="0"/>
        </w:rPr>
        <w:t xml:space="preserve">Explanation of the different parts:</w:t>
      </w:r>
    </w:p>
    <w:p w:rsidR="00000000" w:rsidDel="00000000" w:rsidP="00000000" w:rsidRDefault="00000000" w:rsidRPr="00000000" w14:paraId="0000006A">
      <w:pPr>
        <w:numPr>
          <w:ilvl w:val="0"/>
          <w:numId w:val="3"/>
        </w:numPr>
        <w:spacing w:after="0" w:afterAutospacing="0" w:before="240" w:lineRule="auto"/>
        <w:ind w:left="720" w:hanging="360"/>
      </w:pPr>
      <w:r w:rsidDel="00000000" w:rsidR="00000000" w:rsidRPr="00000000">
        <w:rPr>
          <w:b w:val="1"/>
          <w:rtl w:val="0"/>
        </w:rPr>
        <w:t xml:space="preserve">Content</w:t>
      </w:r>
      <w:r w:rsidDel="00000000" w:rsidR="00000000" w:rsidRPr="00000000">
        <w:rPr>
          <w:rtl w:val="0"/>
        </w:rPr>
        <w:t xml:space="preserve"> - The content of the box, where text and images appear</w:t>
      </w:r>
    </w:p>
    <w:p w:rsidR="00000000" w:rsidDel="00000000" w:rsidP="00000000" w:rsidRDefault="00000000" w:rsidRPr="00000000" w14:paraId="0000006B">
      <w:pPr>
        <w:numPr>
          <w:ilvl w:val="0"/>
          <w:numId w:val="3"/>
        </w:numPr>
        <w:spacing w:after="0" w:afterAutospacing="0" w:before="0" w:beforeAutospacing="0" w:lineRule="auto"/>
        <w:ind w:left="720" w:hanging="360"/>
      </w:pPr>
      <w:r w:rsidDel="00000000" w:rsidR="00000000" w:rsidRPr="00000000">
        <w:rPr>
          <w:b w:val="1"/>
          <w:rtl w:val="0"/>
        </w:rPr>
        <w:t xml:space="preserve">Padding</w:t>
      </w:r>
      <w:r w:rsidDel="00000000" w:rsidR="00000000" w:rsidRPr="00000000">
        <w:rPr>
          <w:rtl w:val="0"/>
        </w:rPr>
        <w:t xml:space="preserve"> - Clears an area around the content. The padding is transparent</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Border</w:t>
      </w:r>
      <w:r w:rsidDel="00000000" w:rsidR="00000000" w:rsidRPr="00000000">
        <w:rPr>
          <w:rtl w:val="0"/>
        </w:rPr>
        <w:t xml:space="preserve"> - A border that goes around the padding and content</w:t>
      </w:r>
    </w:p>
    <w:p w:rsidR="00000000" w:rsidDel="00000000" w:rsidP="00000000" w:rsidRDefault="00000000" w:rsidRPr="00000000" w14:paraId="0000006D">
      <w:pPr>
        <w:numPr>
          <w:ilvl w:val="0"/>
          <w:numId w:val="3"/>
        </w:numPr>
        <w:spacing w:after="240" w:before="0" w:beforeAutospacing="0" w:lineRule="auto"/>
        <w:ind w:left="720" w:hanging="360"/>
      </w:pPr>
      <w:r w:rsidDel="00000000" w:rsidR="00000000" w:rsidRPr="00000000">
        <w:rPr>
          <w:b w:val="1"/>
          <w:rtl w:val="0"/>
        </w:rPr>
        <w:t xml:space="preserve">Margin</w:t>
      </w:r>
      <w:r w:rsidDel="00000000" w:rsidR="00000000" w:rsidRPr="00000000">
        <w:rPr>
          <w:rtl w:val="0"/>
        </w:rPr>
        <w:t xml:space="preserve"> - Clears an area outside the border. The margin is transparent</w:t>
      </w:r>
    </w:p>
    <w:p w:rsidR="00000000" w:rsidDel="00000000" w:rsidP="00000000" w:rsidRDefault="00000000" w:rsidRPr="00000000" w14:paraId="0000006E">
      <w:pPr>
        <w:spacing w:after="240" w:before="240" w:lineRule="auto"/>
        <w:rPr/>
      </w:pPr>
      <w:r w:rsidDel="00000000" w:rsidR="00000000" w:rsidRPr="00000000">
        <w:rPr>
          <w:rtl w:val="0"/>
        </w:rPr>
        <w:t xml:space="preserve">The box model allows us to add a border around elements, and to define space between elements.</w:t>
      </w:r>
    </w:p>
    <w:p w:rsidR="00000000" w:rsidDel="00000000" w:rsidP="00000000" w:rsidRDefault="00000000" w:rsidRPr="00000000" w14:paraId="0000006F">
      <w:pPr>
        <w:spacing w:after="240" w:lineRule="auto"/>
        <w:rPr/>
      </w:pPr>
      <w:r w:rsidDel="00000000" w:rsidR="00000000" w:rsidRPr="00000000">
        <w:rPr>
          <w:rtl w:val="0"/>
        </w:rPr>
      </w:r>
    </w:p>
    <w:p w:rsidR="00000000" w:rsidDel="00000000" w:rsidP="00000000" w:rsidRDefault="00000000" w:rsidRPr="00000000" w14:paraId="00000070">
      <w:pPr>
        <w:spacing w:after="240" w:lineRule="auto"/>
        <w:rPr/>
      </w:pPr>
      <w:r w:rsidDel="00000000" w:rsidR="00000000" w:rsidRPr="00000000">
        <w:rPr>
          <w:rtl w:val="0"/>
        </w:rPr>
      </w:r>
    </w:p>
    <w:p w:rsidR="00000000" w:rsidDel="00000000" w:rsidP="00000000" w:rsidRDefault="00000000" w:rsidRPr="00000000" w14:paraId="00000071">
      <w:pPr>
        <w:spacing w:after="240" w:lineRule="auto"/>
        <w:rPr/>
      </w:pPr>
      <w:r w:rsidDel="00000000" w:rsidR="00000000" w:rsidRPr="00000000">
        <w:rPr>
          <w:rtl w:val="0"/>
        </w:rPr>
      </w:r>
    </w:p>
    <w:p w:rsidR="00000000" w:rsidDel="00000000" w:rsidP="00000000" w:rsidRDefault="00000000" w:rsidRPr="00000000" w14:paraId="00000072">
      <w:pPr>
        <w:spacing w:after="240" w:lineRule="auto"/>
        <w:rPr/>
      </w:pPr>
      <w:r w:rsidDel="00000000" w:rsidR="00000000" w:rsidRPr="00000000">
        <w:rPr>
          <w:rtl w:val="0"/>
        </w:rPr>
      </w:r>
    </w:p>
    <w:p w:rsidR="00000000" w:rsidDel="00000000" w:rsidP="00000000" w:rsidRDefault="00000000" w:rsidRPr="00000000" w14:paraId="00000073">
      <w:pPr>
        <w:spacing w:after="240" w:lineRule="auto"/>
        <w:rPr/>
      </w:pPr>
      <w:r w:rsidDel="00000000" w:rsidR="00000000" w:rsidRPr="00000000">
        <w:rPr>
          <w:rtl w:val="0"/>
        </w:rPr>
      </w:r>
    </w:p>
    <w:p w:rsidR="00000000" w:rsidDel="00000000" w:rsidP="00000000" w:rsidRDefault="00000000" w:rsidRPr="00000000" w14:paraId="00000074">
      <w:pPr>
        <w:spacing w:after="240" w:lineRule="auto"/>
        <w:rPr/>
      </w:pPr>
      <w:r w:rsidDel="00000000" w:rsidR="00000000" w:rsidRPr="00000000">
        <w:rPr>
          <w:rtl w:val="0"/>
        </w:rPr>
      </w:r>
    </w:p>
    <w:p w:rsidR="00000000" w:rsidDel="00000000" w:rsidP="00000000" w:rsidRDefault="00000000" w:rsidRPr="00000000" w14:paraId="00000075">
      <w:pPr>
        <w:spacing w:after="240" w:lineRule="auto"/>
        <w:rPr/>
      </w:pPr>
      <w:r w:rsidDel="00000000" w:rsidR="00000000" w:rsidRPr="00000000">
        <w:rPr>
          <w:rtl w:val="0"/>
        </w:rPr>
      </w:r>
    </w:p>
    <w:p w:rsidR="00000000" w:rsidDel="00000000" w:rsidP="00000000" w:rsidRDefault="00000000" w:rsidRPr="00000000" w14:paraId="00000076">
      <w:pPr>
        <w:spacing w:after="240" w:lineRule="auto"/>
        <w:rPr/>
      </w:pPr>
      <w:r w:rsidDel="00000000" w:rsidR="00000000" w:rsidRPr="00000000">
        <w:rPr>
          <w:rtl w:val="0"/>
        </w:rPr>
      </w:r>
    </w:p>
    <w:p w:rsidR="00000000" w:rsidDel="00000000" w:rsidP="00000000" w:rsidRDefault="00000000" w:rsidRPr="00000000" w14:paraId="00000077">
      <w:pPr>
        <w:spacing w:after="240" w:lineRule="auto"/>
        <w:rPr/>
      </w:pPr>
      <w:r w:rsidDel="00000000" w:rsidR="00000000" w:rsidRPr="00000000">
        <w:rPr>
          <w:rtl w:val="0"/>
        </w:rPr>
      </w:r>
    </w:p>
    <w:p w:rsidR="00000000" w:rsidDel="00000000" w:rsidP="00000000" w:rsidRDefault="00000000" w:rsidRPr="00000000" w14:paraId="00000078">
      <w:pPr>
        <w:spacing w:after="240" w:lineRule="auto"/>
        <w:rPr/>
      </w:pPr>
      <w:r w:rsidDel="00000000" w:rsidR="00000000" w:rsidRPr="00000000">
        <w:rPr>
          <w:rtl w:val="0"/>
        </w:rPr>
      </w:r>
    </w:p>
    <w:p w:rsidR="00000000" w:rsidDel="00000000" w:rsidP="00000000" w:rsidRDefault="00000000" w:rsidRPr="00000000" w14:paraId="00000079">
      <w:pPr>
        <w:spacing w:after="240" w:lineRule="auto"/>
        <w:rPr/>
      </w:pPr>
      <w:r w:rsidDel="00000000" w:rsidR="00000000" w:rsidRPr="00000000">
        <w:rPr>
          <w:rtl w:val="0"/>
        </w:rPr>
      </w:r>
    </w:p>
    <w:p w:rsidR="00000000" w:rsidDel="00000000" w:rsidP="00000000" w:rsidRDefault="00000000" w:rsidRPr="00000000" w14:paraId="0000007A">
      <w:pPr>
        <w:spacing w:after="240" w:lineRule="auto"/>
        <w:rPr/>
      </w:pP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8. What are the different types of CSS Selectors? </w:t>
      </w:r>
    </w:p>
    <w:p w:rsidR="00000000" w:rsidDel="00000000" w:rsidP="00000000" w:rsidRDefault="00000000" w:rsidRPr="00000000" w14:paraId="0000007C">
      <w:pPr>
        <w:spacing w:after="240" w:lineRule="auto"/>
        <w:rPr/>
      </w:pPr>
      <w:r w:rsidDel="00000000" w:rsidR="00000000" w:rsidRPr="00000000">
        <w:rPr>
          <w:rtl w:val="0"/>
        </w:rPr>
        <w:t xml:space="preserve">CSS selectors are</w:t>
      </w:r>
      <w:r w:rsidDel="00000000" w:rsidR="00000000" w:rsidRPr="00000000">
        <w:rPr>
          <w:rtl w:val="0"/>
        </w:rPr>
        <w:t xml:space="preserve"> used to select the content you want to style.</w:t>
      </w:r>
      <w:r w:rsidDel="00000000" w:rsidR="00000000" w:rsidRPr="00000000">
        <w:rPr>
          <w:rtl w:val="0"/>
        </w:rPr>
        <w:t xml:space="preserve"> Selectors are the part of CSS rule set. CSS selectors select HTML elements according to its id, class, type, attribute etc.</w:t>
      </w:r>
    </w:p>
    <w:p w:rsidR="00000000" w:rsidDel="00000000" w:rsidP="00000000" w:rsidRDefault="00000000" w:rsidRPr="00000000" w14:paraId="0000007D">
      <w:pPr>
        <w:spacing w:after="240" w:before="240" w:lineRule="auto"/>
        <w:rPr/>
      </w:pPr>
      <w:r w:rsidDel="00000000" w:rsidR="00000000" w:rsidRPr="00000000">
        <w:rPr>
          <w:rtl w:val="0"/>
        </w:rPr>
        <w:t xml:space="preserve">There are several different types of selectors in CSS.</w:t>
      </w:r>
    </w:p>
    <w:p w:rsidR="00000000" w:rsidDel="00000000" w:rsidP="00000000" w:rsidRDefault="00000000" w:rsidRPr="00000000" w14:paraId="0000007E">
      <w:pPr>
        <w:numPr>
          <w:ilvl w:val="0"/>
          <w:numId w:val="1"/>
        </w:numPr>
        <w:spacing w:after="0" w:afterAutospacing="0" w:before="240" w:lineRule="auto"/>
        <w:ind w:left="720" w:hanging="360"/>
      </w:pPr>
      <w:r w:rsidDel="00000000" w:rsidR="00000000" w:rsidRPr="00000000">
        <w:rPr>
          <w:rtl w:val="0"/>
        </w:rPr>
        <w:t xml:space="preserve">CSS Element Selector</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rtl w:val="0"/>
        </w:rPr>
        <w:t xml:space="preserve">CSS Id Selector</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rtl w:val="0"/>
        </w:rPr>
        <w:t xml:space="preserve">CSS Class Selector</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rtl w:val="0"/>
        </w:rPr>
        <w:t xml:space="preserve">CSS Universal Selector</w:t>
      </w:r>
    </w:p>
    <w:p w:rsidR="00000000" w:rsidDel="00000000" w:rsidP="00000000" w:rsidRDefault="00000000" w:rsidRPr="00000000" w14:paraId="00000082">
      <w:pPr>
        <w:numPr>
          <w:ilvl w:val="0"/>
          <w:numId w:val="1"/>
        </w:numPr>
        <w:spacing w:after="240" w:before="0" w:beforeAutospacing="0" w:lineRule="auto"/>
        <w:ind w:left="720" w:hanging="360"/>
      </w:pPr>
      <w:r w:rsidDel="00000000" w:rsidR="00000000" w:rsidRPr="00000000">
        <w:rPr>
          <w:rtl w:val="0"/>
        </w:rPr>
        <w:t xml:space="preserve">CSS Group Selector</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9. Define Doctype.</w:t>
      </w:r>
    </w:p>
    <w:p w:rsidR="00000000" w:rsidDel="00000000" w:rsidP="00000000" w:rsidRDefault="00000000" w:rsidRPr="00000000" w14:paraId="00000095">
      <w:pPr>
        <w:spacing w:after="240" w:before="240" w:lineRule="auto"/>
        <w:rPr/>
      </w:pPr>
      <w:r w:rsidDel="00000000" w:rsidR="00000000" w:rsidRPr="00000000">
        <w:rPr>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96">
      <w:pPr>
        <w:spacing w:after="240" w:before="240" w:lineRule="auto"/>
        <w:rPr/>
      </w:pPr>
      <w:r w:rsidDel="00000000" w:rsidR="00000000" w:rsidRPr="00000000">
        <w:rPr>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97">
      <w:pPr>
        <w:spacing w:after="240" w:before="240" w:lineRule="auto"/>
        <w:rPr/>
      </w:pPr>
      <w:r w:rsidDel="00000000" w:rsidR="00000000" w:rsidRPr="00000000">
        <w:rPr>
          <w:rtl w:val="0"/>
        </w:rPr>
        <w:t xml:space="preserve">HTML5 is not based on SGML, and therefore does not require a reference to a DTD.</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10. Explain 5 HTML5 semantic tags.</w:t>
      </w:r>
    </w:p>
    <w:p w:rsidR="00000000" w:rsidDel="00000000" w:rsidP="00000000" w:rsidRDefault="00000000" w:rsidRPr="00000000" w14:paraId="000000AB">
      <w:pPr>
        <w:spacing w:after="240" w:before="240" w:lineRule="auto"/>
        <w:rPr/>
      </w:pPr>
      <w:r w:rsidDel="00000000" w:rsidR="00000000" w:rsidRPr="00000000">
        <w:rPr/>
        <w:drawing>
          <wp:inline distB="114300" distT="114300" distL="114300" distR="114300">
            <wp:extent cx="2438400" cy="2762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84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t xml:space="preserve">In earlier versions of HTML, there were no globally accepted names for structural elements, and each developer used their own. That made it very hard for search engines to index web page content correctly.</w:t>
      </w:r>
    </w:p>
    <w:p w:rsidR="00000000" w:rsidDel="00000000" w:rsidP="00000000" w:rsidRDefault="00000000" w:rsidRPr="00000000" w14:paraId="000000AD">
      <w:pPr>
        <w:spacing w:after="240" w:before="240" w:lineRule="auto"/>
        <w:rPr/>
      </w:pPr>
      <w:r w:rsidDel="00000000" w:rsidR="00000000" w:rsidRPr="00000000">
        <w:rPr>
          <w:rtl w:val="0"/>
        </w:rPr>
        <w:t xml:space="preserve">When a browser communicates with the code, it looks for some specific information to help with the display. Hence, HTML5 introduced a consistent list of semantic elements to help search engines and developers.</w:t>
      </w:r>
    </w:p>
    <w:p w:rsidR="00000000" w:rsidDel="00000000" w:rsidP="00000000" w:rsidRDefault="00000000" w:rsidRPr="00000000" w14:paraId="000000AE">
      <w:pPr>
        <w:spacing w:after="240" w:before="240" w:lineRule="auto"/>
        <w:rPr/>
      </w:pPr>
      <w:r w:rsidDel="00000000" w:rsidR="00000000" w:rsidRPr="00000000">
        <w:rPr>
          <w:rtl w:val="0"/>
        </w:rPr>
        <w:t xml:space="preserve">HTML5 semantic tags define the purpose of the element. By using semantic markup, you help the browser understand the meaning of the content instead of just displaying it. By providing this extra level of clarity, HTML5 semantic elements also help search engines to read the page and find the required information faster.</w:t>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