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805EA" w14:textId="77777777" w:rsidR="00C61C24" w:rsidRPr="00FE5803" w:rsidRDefault="00C61C24" w:rsidP="00C61C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45B7B374" w14:textId="77777777" w:rsidR="00C61C24" w:rsidRPr="00FE5803" w:rsidRDefault="00C61C24" w:rsidP="00C61C2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336C53FD" w14:textId="77777777" w:rsidR="00C61C24" w:rsidRPr="00FE5803" w:rsidRDefault="00C61C24" w:rsidP="00C61C2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Український фізико-математичний ліцей Київського національного університету імені Тараса Шевченка</w:t>
      </w:r>
    </w:p>
    <w:p w14:paraId="5DDEEB7F" w14:textId="77777777" w:rsidR="00C61C24" w:rsidRPr="00FE5803" w:rsidRDefault="00C61C24" w:rsidP="00C61C24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XXI</w:t>
      </w:r>
      <w:r w:rsidRPr="00FE5803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Всеукраїнська учнівська Інтернет-олімпіада з фізики 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br/>
        <w:t>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/202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навчального року</w:t>
      </w:r>
    </w:p>
    <w:p w14:paraId="4BFD5821" w14:textId="77777777" w:rsidR="00C61C24" w:rsidRDefault="00C61C24" w:rsidP="00C61C24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І (заочний) етап  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тур</w:t>
      </w:r>
    </w:p>
    <w:p w14:paraId="512AC088" w14:textId="79953649" w:rsidR="00C61C24" w:rsidRPr="00FE5803" w:rsidRDefault="00C61C24" w:rsidP="00E377AE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клас</w:t>
      </w:r>
    </w:p>
    <w:p w14:paraId="7028F360" w14:textId="7ED004CA" w:rsidR="00C61C24" w:rsidRPr="00E377AE" w:rsidRDefault="00E377AE" w:rsidP="00E377AE">
      <w:pPr>
        <w:pStyle w:val="a3"/>
        <w:tabs>
          <w:tab w:val="left" w:pos="6396"/>
        </w:tabs>
        <w:spacing w:after="0"/>
        <w:ind w:left="0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1. </w:t>
      </w:r>
      <w:r w:rsidR="00C61C24" w:rsidRPr="00E377AE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«Поневолений заряд»</w:t>
      </w:r>
    </w:p>
    <w:p w14:paraId="55B1D622" w14:textId="0713AE8B" w:rsidR="00A43183" w:rsidRPr="00A43183" w:rsidRDefault="00565D92" w:rsidP="00E377A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43183" w:rsidRPr="00A43183">
        <w:rPr>
          <w:rFonts w:ascii="Times New Roman" w:hAnsi="Times New Roman" w:cs="Times New Roman"/>
          <w:sz w:val="28"/>
          <w:szCs w:val="28"/>
          <w:lang w:val="uk-UA"/>
        </w:rPr>
        <w:t>середину тонкої металевої сфери радіуса R, повний заряд якої рівний Q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43183" w:rsidRPr="00A43183">
        <w:rPr>
          <w:rFonts w:ascii="Times New Roman" w:hAnsi="Times New Roman" w:cs="Times New Roman"/>
          <w:sz w:val="28"/>
          <w:szCs w:val="28"/>
          <w:lang w:val="uk-UA"/>
        </w:rPr>
        <w:t xml:space="preserve"> та яка віддалена від всіх інших об’єктів, поміщено точковий заряд q на відстань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r (0&lt;r&lt;R)</m:t>
        </m:r>
      </m:oMath>
      <w:r w:rsidR="00A43183" w:rsidRPr="00A43183">
        <w:rPr>
          <w:rFonts w:ascii="Times New Roman" w:hAnsi="Times New Roman" w:cs="Times New Roman"/>
          <w:sz w:val="28"/>
          <w:szCs w:val="28"/>
          <w:lang w:val="uk-UA"/>
        </w:rPr>
        <w:t xml:space="preserve">  від центру сфери. Маса заряд</w:t>
      </w:r>
      <w:r w:rsidR="00A4318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43183" w:rsidRPr="00A43183">
        <w:rPr>
          <w:rFonts w:ascii="Times New Roman" w:hAnsi="Times New Roman" w:cs="Times New Roman"/>
          <w:sz w:val="28"/>
          <w:szCs w:val="28"/>
          <w:lang w:val="uk-UA"/>
        </w:rPr>
        <w:t xml:space="preserve"> m, маса сфери M. </w:t>
      </w:r>
    </w:p>
    <w:p w14:paraId="2270BAE8" w14:textId="6E8B6313" w:rsidR="00A43183" w:rsidRPr="00A43183" w:rsidRDefault="00A43183" w:rsidP="00E377AE">
      <w:pPr>
        <w:spacing w:after="0" w:line="278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565D92">
        <w:rPr>
          <w:rFonts w:ascii="Times New Roman" w:hAnsi="Times New Roman" w:cs="Times New Roman"/>
          <w:b/>
          <w:sz w:val="28"/>
          <w:szCs w:val="28"/>
          <w:lang w:val="uk-UA"/>
        </w:rPr>
        <w:t>Опишіть розподіл</w:t>
      </w:r>
      <w:r w:rsidRPr="00A43183">
        <w:rPr>
          <w:rFonts w:ascii="Times New Roman" w:hAnsi="Times New Roman" w:cs="Times New Roman"/>
          <w:sz w:val="28"/>
          <w:szCs w:val="28"/>
          <w:lang w:val="uk-UA"/>
        </w:rPr>
        <w:t xml:space="preserve"> електричного поля за межами сфери та знайдіть її потенціал.</w:t>
      </w:r>
    </w:p>
    <w:p w14:paraId="59BF26FA" w14:textId="54ACF59E" w:rsidR="00A43183" w:rsidRPr="00A43183" w:rsidRDefault="00A43183" w:rsidP="00E377AE">
      <w:pPr>
        <w:spacing w:after="0" w:line="278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A43183">
        <w:rPr>
          <w:rFonts w:ascii="Times New Roman" w:hAnsi="Times New Roman" w:cs="Times New Roman"/>
          <w:sz w:val="28"/>
          <w:szCs w:val="28"/>
          <w:lang w:val="uk-UA"/>
        </w:rPr>
        <w:t xml:space="preserve">Знайдіть </w:t>
      </w:r>
      <w:r w:rsidRPr="00565D92">
        <w:rPr>
          <w:rFonts w:ascii="Times New Roman" w:hAnsi="Times New Roman" w:cs="Times New Roman"/>
          <w:sz w:val="28"/>
          <w:szCs w:val="28"/>
          <w:lang w:val="uk-UA"/>
        </w:rPr>
        <w:t>відносне</w:t>
      </w:r>
      <w:r w:rsidRPr="00565D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прискорення</w:t>
      </w:r>
      <w:r w:rsidRPr="00A43183">
        <w:rPr>
          <w:rFonts w:ascii="Times New Roman" w:hAnsi="Times New Roman" w:cs="Times New Roman"/>
          <w:sz w:val="28"/>
          <w:szCs w:val="28"/>
          <w:lang w:val="uk-UA"/>
        </w:rPr>
        <w:t>, з яким в даному положенні рухаються заряд та сфера.</w:t>
      </w:r>
    </w:p>
    <w:p w14:paraId="4934C291" w14:textId="3A637EBA" w:rsidR="00014E8C" w:rsidRPr="00C2337E" w:rsidRDefault="00014E8C" w:rsidP="00014E8C">
      <w:pPr>
        <w:spacing w:after="0" w:line="278" w:lineRule="auto"/>
        <w:jc w:val="both"/>
        <w:rPr>
          <w:lang w:val="uk-UA"/>
        </w:rPr>
      </w:pPr>
    </w:p>
    <w:p w14:paraId="207AD392" w14:textId="786ECC84" w:rsidR="001B1A9B" w:rsidRPr="00C2337E" w:rsidRDefault="001B1A9B" w:rsidP="00E377AE">
      <w:pPr>
        <w:spacing w:after="0"/>
        <w:jc w:val="both"/>
        <w:rPr>
          <w:lang w:val="uk-UA"/>
        </w:rPr>
      </w:pPr>
    </w:p>
    <w:sectPr w:rsidR="001B1A9B" w:rsidRPr="00C2337E" w:rsidSect="00C61C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F2097"/>
    <w:multiLevelType w:val="hybridMultilevel"/>
    <w:tmpl w:val="E954EE7E"/>
    <w:lvl w:ilvl="0" w:tplc="04F0D862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D3040"/>
    <w:multiLevelType w:val="hybridMultilevel"/>
    <w:tmpl w:val="312C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0500B"/>
    <w:multiLevelType w:val="hybridMultilevel"/>
    <w:tmpl w:val="E954EE7E"/>
    <w:lvl w:ilvl="0" w:tplc="04F0D862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A16AF"/>
    <w:multiLevelType w:val="hybridMultilevel"/>
    <w:tmpl w:val="F7982A4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1709F"/>
    <w:multiLevelType w:val="hybridMultilevel"/>
    <w:tmpl w:val="02167B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F6A84"/>
    <w:multiLevelType w:val="hybridMultilevel"/>
    <w:tmpl w:val="3B220672"/>
    <w:lvl w:ilvl="0" w:tplc="A66028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24D50"/>
    <w:multiLevelType w:val="hybridMultilevel"/>
    <w:tmpl w:val="6C4E66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732982">
    <w:abstractNumId w:val="6"/>
  </w:num>
  <w:num w:numId="2" w16cid:durableId="1128667273">
    <w:abstractNumId w:val="1"/>
  </w:num>
  <w:num w:numId="3" w16cid:durableId="1374887284">
    <w:abstractNumId w:val="0"/>
  </w:num>
  <w:num w:numId="4" w16cid:durableId="1450706812">
    <w:abstractNumId w:val="3"/>
  </w:num>
  <w:num w:numId="5" w16cid:durableId="819225407">
    <w:abstractNumId w:val="2"/>
  </w:num>
  <w:num w:numId="6" w16cid:durableId="1694381300">
    <w:abstractNumId w:val="4"/>
  </w:num>
  <w:num w:numId="7" w16cid:durableId="105927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24"/>
    <w:rsid w:val="00012AEB"/>
    <w:rsid w:val="00014E8C"/>
    <w:rsid w:val="00052582"/>
    <w:rsid w:val="00147EF7"/>
    <w:rsid w:val="001B1A9B"/>
    <w:rsid w:val="002C21FE"/>
    <w:rsid w:val="003630CF"/>
    <w:rsid w:val="004359B0"/>
    <w:rsid w:val="0047377D"/>
    <w:rsid w:val="0048594A"/>
    <w:rsid w:val="00565D92"/>
    <w:rsid w:val="005672C0"/>
    <w:rsid w:val="00567FF4"/>
    <w:rsid w:val="00570473"/>
    <w:rsid w:val="005A398B"/>
    <w:rsid w:val="005C6B34"/>
    <w:rsid w:val="00666813"/>
    <w:rsid w:val="00714967"/>
    <w:rsid w:val="0072054E"/>
    <w:rsid w:val="00747661"/>
    <w:rsid w:val="00754CEB"/>
    <w:rsid w:val="007E3AFA"/>
    <w:rsid w:val="008668BE"/>
    <w:rsid w:val="008A535A"/>
    <w:rsid w:val="0095016E"/>
    <w:rsid w:val="009876FA"/>
    <w:rsid w:val="009A7487"/>
    <w:rsid w:val="00A43183"/>
    <w:rsid w:val="00A55B26"/>
    <w:rsid w:val="00B25E6E"/>
    <w:rsid w:val="00B53B69"/>
    <w:rsid w:val="00BA37D2"/>
    <w:rsid w:val="00C2337E"/>
    <w:rsid w:val="00C61C24"/>
    <w:rsid w:val="00CC7D8C"/>
    <w:rsid w:val="00CE44C4"/>
    <w:rsid w:val="00CF22EE"/>
    <w:rsid w:val="00E377AE"/>
    <w:rsid w:val="00ED4BA7"/>
    <w:rsid w:val="00F2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7C03"/>
  <w15:chartTrackingRefBased/>
  <w15:docId w15:val="{A5F8E884-0418-450D-90C0-24BA8F53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C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C24"/>
    <w:pPr>
      <w:ind w:left="720"/>
      <w:contextualSpacing/>
    </w:pPr>
  </w:style>
  <w:style w:type="character" w:styleId="a4">
    <w:name w:val="Hyperlink"/>
    <w:basedOn w:val="a0"/>
    <w:unhideWhenUsed/>
    <w:rsid w:val="00BA37D2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BA37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1AD27-4A66-46E0-8E75-DB62F3B51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dc:description/>
  <cp:lastModifiedBy>Илья Салогуб</cp:lastModifiedBy>
  <cp:revision>18</cp:revision>
  <cp:lastPrinted>2024-10-16T19:49:00Z</cp:lastPrinted>
  <dcterms:created xsi:type="dcterms:W3CDTF">2024-10-14T08:51:00Z</dcterms:created>
  <dcterms:modified xsi:type="dcterms:W3CDTF">2024-10-19T08:31:00Z</dcterms:modified>
</cp:coreProperties>
</file>