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33AB" w14:textId="77777777" w:rsidR="00953333" w:rsidRDefault="00000000">
      <w:pPr>
        <w:spacing w:after="60" w:line="259" w:lineRule="auto"/>
        <w:ind w:right="3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0CDA2A06" w14:textId="77777777" w:rsidR="00953333" w:rsidRDefault="00000000">
      <w:pPr>
        <w:spacing w:after="2" w:line="301" w:lineRule="auto"/>
        <w:ind w:left="213" w:right="243" w:firstLine="517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88AE83F" w14:textId="77777777" w:rsidR="00953333" w:rsidRDefault="00000000">
      <w:pPr>
        <w:spacing w:after="34" w:line="259" w:lineRule="auto"/>
        <w:ind w:right="11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73FC77F9" w14:textId="77777777" w:rsidR="00953333" w:rsidRDefault="00000000">
      <w:pPr>
        <w:spacing w:after="2" w:line="301" w:lineRule="auto"/>
        <w:ind w:left="3663" w:right="2988" w:hanging="467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</w:t>
      </w:r>
    </w:p>
    <w:p w14:paraId="3793896A" w14:textId="77777777" w:rsidR="00953333" w:rsidRDefault="00000000">
      <w:pPr>
        <w:spacing w:after="9" w:line="259" w:lineRule="auto"/>
        <w:ind w:right="0"/>
        <w:jc w:val="center"/>
      </w:pPr>
      <w:r>
        <w:rPr>
          <w:b/>
          <w:sz w:val="32"/>
        </w:rPr>
        <w:t xml:space="preserve">11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285FFAED" w14:textId="77777777" w:rsidR="001973C8" w:rsidRDefault="001973C8" w:rsidP="001973C8">
      <w:pPr>
        <w:ind w:left="-5" w:right="11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 «Молекула </w:t>
      </w:r>
      <w:proofErr w:type="spellStart"/>
      <w:r>
        <w:rPr>
          <w:b/>
          <w:u w:val="single" w:color="000000"/>
        </w:rPr>
        <w:t>водню</w:t>
      </w:r>
      <w:proofErr w:type="spellEnd"/>
      <w:r>
        <w:rPr>
          <w:b/>
          <w:u w:val="single" w:color="000000"/>
        </w:rPr>
        <w:t>»</w:t>
      </w:r>
      <w:r>
        <w:rPr>
          <w:b/>
        </w:rPr>
        <w:t xml:space="preserve"> </w:t>
      </w:r>
    </w:p>
    <w:p w14:paraId="052A20E1" w14:textId="77777777" w:rsidR="001973C8" w:rsidRDefault="001973C8" w:rsidP="001973C8">
      <w:pPr>
        <w:spacing w:after="203" w:line="286" w:lineRule="auto"/>
        <w:ind w:left="-5" w:right="109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BE0E082" wp14:editId="3D3B530F">
            <wp:simplePos x="0" y="0"/>
            <wp:positionH relativeFrom="column">
              <wp:posOffset>5044123</wp:posOffset>
            </wp:positionH>
            <wp:positionV relativeFrom="paragraph">
              <wp:posOffset>51154</wp:posOffset>
            </wp:positionV>
            <wp:extent cx="1537970" cy="2598420"/>
            <wp:effectExtent l="0" t="0" r="0" b="0"/>
            <wp:wrapSquare wrapText="bothSides"/>
            <wp:docPr id="195" name="Picture 195" descr="Изображение выглядит как луна, темнота, черный, круг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Изображение выглядит как луна, темнота, черный, круг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Юний </w:t>
      </w:r>
      <w:proofErr w:type="spellStart"/>
      <w:r>
        <w:t>дослідник</w:t>
      </w:r>
      <w:proofErr w:type="spellEnd"/>
      <w:r>
        <w:t xml:space="preserve">, </w:t>
      </w:r>
      <w:proofErr w:type="spellStart"/>
      <w:r>
        <w:t>знаючи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хімічній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 </w:t>
      </w:r>
      <w:proofErr w:type="spellStart"/>
      <w:r>
        <w:t>горіння</w:t>
      </w:r>
      <w:proofErr w:type="spellEnd"/>
      <w:r>
        <w:t xml:space="preserve">, </w:t>
      </w:r>
      <w:proofErr w:type="spellStart"/>
      <w:r>
        <w:t>виділяється</w:t>
      </w:r>
      <w:proofErr w:type="spellEnd"/>
      <w:r>
        <w:t xml:space="preserve"> купа </w:t>
      </w:r>
      <w:proofErr w:type="spellStart"/>
      <w:r>
        <w:t>енергії</w:t>
      </w:r>
      <w:proofErr w:type="spellEnd"/>
      <w:r>
        <w:t xml:space="preserve">, почав </w:t>
      </w:r>
      <w:proofErr w:type="spellStart"/>
      <w:r>
        <w:t>висувати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, на </w:t>
      </w:r>
      <w:proofErr w:type="spellStart"/>
      <w:r>
        <w:t>його</w:t>
      </w:r>
      <w:proofErr w:type="spellEnd"/>
      <w:r>
        <w:t xml:space="preserve"> думку, могли б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явище</w:t>
      </w:r>
      <w:proofErr w:type="spellEnd"/>
      <w:r>
        <w:t xml:space="preserve">: </w:t>
      </w:r>
      <w:proofErr w:type="spellStart"/>
      <w:r>
        <w:t>звідки</w:t>
      </w:r>
      <w:proofErr w:type="spellEnd"/>
      <w:r>
        <w:t xml:space="preserve"> ж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енергія</w:t>
      </w:r>
      <w:proofErr w:type="spellEnd"/>
      <w:r>
        <w:t xml:space="preserve"> </w:t>
      </w:r>
      <w:proofErr w:type="spellStart"/>
      <w:r>
        <w:t>береться</w:t>
      </w:r>
      <w:proofErr w:type="spellEnd"/>
      <w:r>
        <w:t xml:space="preserve">?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нетривалих</w:t>
      </w:r>
      <w:proofErr w:type="spellEnd"/>
      <w:r>
        <w:t xml:space="preserve"> </w:t>
      </w:r>
      <w:proofErr w:type="spellStart"/>
      <w:r>
        <w:t>роздумів</w:t>
      </w:r>
      <w:proofErr w:type="spellEnd"/>
      <w:r>
        <w:t xml:space="preserve">, </w:t>
      </w:r>
      <w:proofErr w:type="spellStart"/>
      <w:r>
        <w:t>хлопець</w:t>
      </w:r>
      <w:proofErr w:type="spellEnd"/>
      <w:r>
        <w:t xml:space="preserve">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свої</w:t>
      </w:r>
      <w:proofErr w:type="spellEnd"/>
      <w:r>
        <w:t xml:space="preserve"> </w:t>
      </w:r>
      <w:proofErr w:type="spellStart"/>
      <w:proofErr w:type="gramStart"/>
      <w:r>
        <w:t>знання</w:t>
      </w:r>
      <w:proofErr w:type="spellEnd"/>
      <w:r>
        <w:t xml:space="preserve">  про</w:t>
      </w:r>
      <w:proofErr w:type="gramEnd"/>
      <w:r>
        <w:t xml:space="preserve"> </w:t>
      </w:r>
      <w:proofErr w:type="spellStart"/>
      <w:r>
        <w:t>будову</w:t>
      </w:r>
      <w:proofErr w:type="spellEnd"/>
      <w:r>
        <w:t xml:space="preserve"> </w:t>
      </w:r>
      <w:proofErr w:type="spellStart"/>
      <w:r>
        <w:t>молекули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, та </w:t>
      </w:r>
      <w:proofErr w:type="spellStart"/>
      <w:r>
        <w:t>найпростішої</w:t>
      </w:r>
      <w:proofErr w:type="spellEnd"/>
      <w:r>
        <w:t xml:space="preserve"> </w:t>
      </w:r>
      <w:proofErr w:type="spellStart"/>
      <w:r>
        <w:t>хімічної</w:t>
      </w:r>
      <w:proofErr w:type="spellEnd"/>
      <w:r>
        <w:t xml:space="preserve"> </w:t>
      </w:r>
      <w:proofErr w:type="spellStart"/>
      <w:r>
        <w:t>реакції</w:t>
      </w:r>
      <w:proofErr w:type="spellEnd"/>
      <w:r>
        <w:t xml:space="preserve">: </w:t>
      </w:r>
    </w:p>
    <w:p w14:paraId="3C3C15DB" w14:textId="77777777" w:rsidR="001973C8" w:rsidRDefault="001973C8" w:rsidP="001973C8">
      <w:pPr>
        <w:spacing w:after="215"/>
        <w:ind w:left="-5" w:right="109"/>
      </w:pPr>
      <w:r>
        <w:rPr>
          <w:rFonts w:ascii="Cambria Math" w:eastAsia="Cambria Math" w:hAnsi="Cambria Math" w:cs="Cambria Math"/>
        </w:rPr>
        <w:t>2𝐻 → 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proofErr w:type="spellStart"/>
      <w:r>
        <w:t>висунув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теорію</w:t>
      </w:r>
      <w:proofErr w:type="spellEnd"/>
      <w:r>
        <w:t xml:space="preserve">… </w:t>
      </w:r>
    </w:p>
    <w:p w14:paraId="681F3C49" w14:textId="77777777" w:rsidR="001973C8" w:rsidRDefault="001973C8" w:rsidP="001973C8">
      <w:pPr>
        <w:ind w:left="-5" w:right="109"/>
      </w:pPr>
      <w:r>
        <w:t xml:space="preserve">Атом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t xml:space="preserve"> </w:t>
      </w:r>
      <w:proofErr w:type="spellStart"/>
      <w:r>
        <w:t>складається</w:t>
      </w:r>
      <w:proofErr w:type="spellEnd"/>
      <w:r>
        <w:t xml:space="preserve"> з одного протону і </w:t>
      </w:r>
      <w:proofErr w:type="spellStart"/>
      <w:r>
        <w:t>електрону</w:t>
      </w:r>
      <w:proofErr w:type="spellEnd"/>
      <w:r>
        <w:t xml:space="preserve">. Нехай вони </w:t>
      </w:r>
      <w:proofErr w:type="spellStart"/>
      <w:r>
        <w:t>будуть</w:t>
      </w:r>
      <w:proofErr w:type="spellEnd"/>
      <w:r>
        <w:t xml:space="preserve"> просто </w:t>
      </w:r>
      <w:proofErr w:type="spellStart"/>
      <w:r>
        <w:t>знаходитись</w:t>
      </w:r>
      <w:proofErr w:type="spellEnd"/>
      <w:r>
        <w:t xml:space="preserve"> у </w:t>
      </w:r>
      <w:proofErr w:type="spellStart"/>
      <w:r>
        <w:t>спокої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 = 0.1</w:t>
      </w:r>
      <w:r>
        <w:t xml:space="preserve"> нм і </w:t>
      </w:r>
      <w:proofErr w:type="spellStart"/>
      <w:r>
        <w:t>ближче</w:t>
      </w:r>
      <w:proofErr w:type="spellEnd"/>
      <w:r>
        <w:t xml:space="preserve"> один до одного вони </w:t>
      </w:r>
      <w:proofErr w:type="spellStart"/>
      <w:r>
        <w:t>наблизитись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. Два таких </w:t>
      </w:r>
      <w:proofErr w:type="spellStart"/>
      <w:r>
        <w:t>атоми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почнуть</w:t>
      </w:r>
      <w:proofErr w:type="spellEnd"/>
      <w:r>
        <w:t xml:space="preserve"> </w:t>
      </w:r>
      <w:proofErr w:type="spellStart"/>
      <w:r>
        <w:t>притягуватись</w:t>
      </w:r>
      <w:proofErr w:type="spellEnd"/>
      <w:r>
        <w:t xml:space="preserve"> і 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утворять</w:t>
      </w:r>
      <w:proofErr w:type="spellEnd"/>
      <w:r>
        <w:t xml:space="preserve"> систему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рівносторонніх</w:t>
      </w:r>
      <w:proofErr w:type="spellEnd"/>
      <w:r>
        <w:t xml:space="preserve"> </w:t>
      </w:r>
      <w:proofErr w:type="spellStart"/>
      <w:r>
        <w:t>трикутників</w:t>
      </w:r>
      <w:proofErr w:type="spellEnd"/>
      <w:r>
        <w:t xml:space="preserve"> як </w:t>
      </w:r>
      <w:proofErr w:type="gramStart"/>
      <w:r>
        <w:t>на рисунку</w:t>
      </w:r>
      <w:proofErr w:type="gramEnd"/>
      <w:r>
        <w:t xml:space="preserve">, де плюсами </w:t>
      </w:r>
      <w:proofErr w:type="spellStart"/>
      <w:r>
        <w:t>позначені</w:t>
      </w:r>
      <w:proofErr w:type="spellEnd"/>
      <w:r>
        <w:t xml:space="preserve"> </w:t>
      </w:r>
      <w:proofErr w:type="spellStart"/>
      <w:r>
        <w:t>протони</w:t>
      </w:r>
      <w:proofErr w:type="spellEnd"/>
      <w:r>
        <w:t xml:space="preserve">, а </w:t>
      </w:r>
      <w:proofErr w:type="spellStart"/>
      <w:r>
        <w:t>мінусами</w:t>
      </w:r>
      <w:proofErr w:type="spellEnd"/>
      <w:r>
        <w:t xml:space="preserve"> – </w:t>
      </w:r>
      <w:proofErr w:type="spellStart"/>
      <w:r>
        <w:t>електрони</w:t>
      </w:r>
      <w:proofErr w:type="spellEnd"/>
      <w:r>
        <w:t xml:space="preserve">. </w:t>
      </w:r>
    </w:p>
    <w:p w14:paraId="1158B289" w14:textId="77777777" w:rsidR="001973C8" w:rsidRDefault="001973C8" w:rsidP="001973C8">
      <w:pPr>
        <w:spacing w:after="183"/>
        <w:ind w:left="-5" w:right="11"/>
      </w:pPr>
      <w:r>
        <w:t xml:space="preserve">Сторона </w:t>
      </w:r>
      <w:proofErr w:type="spellStart"/>
      <w:r>
        <w:t>трикутників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ж </w:t>
      </w:r>
      <w:proofErr w:type="spellStart"/>
      <w:r>
        <w:t>довжину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𝑟 = 0.1 нм</w:t>
      </w:r>
      <w:r>
        <w:t xml:space="preserve">. </w:t>
      </w:r>
      <w:proofErr w:type="spellStart"/>
      <w:r>
        <w:t>Ця</w:t>
      </w:r>
      <w:proofErr w:type="spellEnd"/>
      <w:r>
        <w:t xml:space="preserve"> система,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запропонованій</w:t>
      </w:r>
      <w:proofErr w:type="spellEnd"/>
      <w:r>
        <w:t xml:space="preserve"> </w:t>
      </w:r>
      <w:proofErr w:type="spellStart"/>
      <w:proofErr w:type="gramStart"/>
      <w:r>
        <w:t>теорії</w:t>
      </w:r>
      <w:proofErr w:type="spellEnd"/>
      <w:r>
        <w:t>,  і</w:t>
      </w:r>
      <w:proofErr w:type="gramEnd"/>
      <w:r>
        <w:t xml:space="preserve"> буде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молекулі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12C5E878" w14:textId="77777777" w:rsidR="001973C8" w:rsidRDefault="001973C8" w:rsidP="001973C8">
      <w:pPr>
        <w:ind w:left="-5" w:right="11"/>
      </w:pPr>
      <w:r>
        <w:t xml:space="preserve">А)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не </w:t>
      </w:r>
      <w:proofErr w:type="spellStart"/>
      <w:r>
        <w:rPr>
          <w:b/>
        </w:rPr>
        <w:t>здається</w:t>
      </w:r>
      <w:proofErr w:type="spellEnd"/>
      <w:r>
        <w:t xml:space="preserve"> вам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будова</w:t>
      </w:r>
      <w:proofErr w:type="spellEnd"/>
      <w:r>
        <w:t xml:space="preserve"> </w:t>
      </w:r>
      <w:proofErr w:type="spellStart"/>
      <w:r>
        <w:t>молекули</w:t>
      </w:r>
      <w:proofErr w:type="spellEnd"/>
      <w:r>
        <w:t xml:space="preserve"> </w:t>
      </w:r>
      <w:proofErr w:type="spellStart"/>
      <w:r>
        <w:t>водню</w:t>
      </w:r>
      <w:proofErr w:type="spellEnd"/>
      <w:r>
        <w:t xml:space="preserve"> </w:t>
      </w:r>
      <w:proofErr w:type="spellStart"/>
      <w:r>
        <w:t>нереалістичною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так, то </w:t>
      </w:r>
      <w:proofErr w:type="spellStart"/>
      <w:r>
        <w:rPr>
          <w:b/>
        </w:rPr>
        <w:t>обґрунтуйте</w:t>
      </w:r>
      <w:proofErr w:type="spellEnd"/>
      <w:r>
        <w:t xml:space="preserve"> свою </w:t>
      </w:r>
      <w:proofErr w:type="spellStart"/>
      <w:r>
        <w:t>відповідь</w:t>
      </w:r>
      <w:proofErr w:type="spellEnd"/>
      <w:r>
        <w:t xml:space="preserve">.  </w:t>
      </w:r>
    </w:p>
    <w:p w14:paraId="4D740DFF" w14:textId="77777777" w:rsidR="001973C8" w:rsidRDefault="001973C8" w:rsidP="001973C8">
      <w:pPr>
        <w:spacing w:after="178"/>
        <w:ind w:left="-5" w:right="11"/>
      </w:pPr>
      <w:r>
        <w:t xml:space="preserve">Б) </w:t>
      </w:r>
      <w:proofErr w:type="spellStart"/>
      <w:r>
        <w:rPr>
          <w:b/>
        </w:rPr>
        <w:t>Знайдіть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скільки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енергії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цією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моделлю</w:t>
      </w:r>
      <w:proofErr w:type="spellEnd"/>
      <w:r>
        <w:t xml:space="preserve"> </w:t>
      </w:r>
      <w:proofErr w:type="spellStart"/>
      <w:r>
        <w:t>виділиться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𝒎 = 1 кг</w:t>
      </w:r>
      <w:r>
        <w:t xml:space="preserve"> атомарного </w:t>
      </w:r>
      <w:proofErr w:type="spellStart"/>
      <w:r>
        <w:t>водню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перетвориться</w:t>
      </w:r>
      <w:proofErr w:type="spellEnd"/>
      <w:r>
        <w:t xml:space="preserve"> на </w:t>
      </w:r>
      <w:proofErr w:type="spellStart"/>
      <w:r>
        <w:t>молекулярний</w:t>
      </w:r>
      <w:proofErr w:type="spellEnd"/>
      <w:r>
        <w:t xml:space="preserve"> </w:t>
      </w:r>
      <w:proofErr w:type="spellStart"/>
      <w:r>
        <w:t>водень</w:t>
      </w:r>
      <w:proofErr w:type="spellEnd"/>
      <w:r>
        <w:t>.</w:t>
      </w:r>
      <w:r>
        <w:rPr>
          <w:i/>
        </w:rPr>
        <w:t xml:space="preserve"> </w:t>
      </w:r>
    </w:p>
    <w:p w14:paraId="7849D7A2" w14:textId="77777777" w:rsidR="001973C8" w:rsidRDefault="001973C8" w:rsidP="001973C8">
      <w:pPr>
        <w:spacing w:after="148" w:line="364" w:lineRule="auto"/>
        <w:ind w:left="-5" w:right="11"/>
      </w:pPr>
      <w:r>
        <w:t xml:space="preserve">Заряд протону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𝑝 </w:t>
      </w:r>
      <w:r>
        <w:rPr>
          <w:rFonts w:ascii="Cambria Math" w:eastAsia="Cambria Math" w:hAnsi="Cambria Math" w:cs="Cambria Math"/>
        </w:rPr>
        <w:t xml:space="preserve">= 𝑒 = 1.6 ⋅ </w:t>
      </w:r>
      <w:proofErr w:type="gramStart"/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−19</w:t>
      </w:r>
      <w:proofErr w:type="gramEnd"/>
      <w:r>
        <w:rPr>
          <w:rFonts w:ascii="Cambria Math" w:eastAsia="Cambria Math" w:hAnsi="Cambria Math" w:cs="Cambria Math"/>
        </w:rPr>
        <w:t xml:space="preserve"> Кл</w:t>
      </w:r>
      <w:r>
        <w:t xml:space="preserve">, заряд </w:t>
      </w:r>
      <w:proofErr w:type="spellStart"/>
      <w:r>
        <w:t>електрону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𝑞</w:t>
      </w:r>
      <w:r>
        <w:rPr>
          <w:rFonts w:ascii="Cambria Math" w:eastAsia="Cambria Math" w:hAnsi="Cambria Math" w:cs="Cambria Math"/>
          <w:vertAlign w:val="subscript"/>
        </w:rPr>
        <w:t xml:space="preserve">𝑒 </w:t>
      </w:r>
      <w:r>
        <w:rPr>
          <w:rFonts w:ascii="Cambria Math" w:eastAsia="Cambria Math" w:hAnsi="Cambria Math" w:cs="Cambria Math"/>
        </w:rPr>
        <w:t>= −𝑒 = −1.6 ⋅ 10</w:t>
      </w:r>
      <w:r>
        <w:rPr>
          <w:rFonts w:ascii="Cambria Math" w:eastAsia="Cambria Math" w:hAnsi="Cambria Math" w:cs="Cambria Math"/>
          <w:vertAlign w:val="superscript"/>
        </w:rPr>
        <w:t>−19</w:t>
      </w:r>
      <w:r>
        <w:rPr>
          <w:rFonts w:ascii="Cambria Math" w:eastAsia="Cambria Math" w:hAnsi="Cambria Math" w:cs="Cambria Math"/>
        </w:rPr>
        <w:t xml:space="preserve"> Кл</w:t>
      </w:r>
      <w:r>
        <w:t xml:space="preserve">, </w:t>
      </w:r>
      <w:proofErr w:type="spellStart"/>
      <w:r>
        <w:t>маса</w:t>
      </w:r>
      <w:proofErr w:type="spellEnd"/>
      <w:r>
        <w:t xml:space="preserve"> одного атому </w:t>
      </w:r>
      <w:proofErr w:type="spellStart"/>
      <w:r>
        <w:t>водню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  <w:vertAlign w:val="subscript"/>
        </w:rPr>
        <w:t xml:space="preserve">𝐻 </w:t>
      </w:r>
      <w:r>
        <w:rPr>
          <w:rFonts w:ascii="Cambria Math" w:eastAsia="Cambria Math" w:hAnsi="Cambria Math" w:cs="Cambria Math"/>
        </w:rPr>
        <w:t>= 1.67 ⋅ 10</w:t>
      </w:r>
      <w:r>
        <w:rPr>
          <w:rFonts w:ascii="Cambria Math" w:eastAsia="Cambria Math" w:hAnsi="Cambria Math" w:cs="Cambria Math"/>
          <w:vertAlign w:val="superscript"/>
        </w:rPr>
        <w:t>−27</w:t>
      </w:r>
      <w:r>
        <w:rPr>
          <w:rFonts w:ascii="Cambria Math" w:eastAsia="Cambria Math" w:hAnsi="Cambria Math" w:cs="Cambria Math"/>
        </w:rPr>
        <w:t xml:space="preserve"> кг</w:t>
      </w:r>
      <w:r>
        <w:t xml:space="preserve">, </w:t>
      </w:r>
      <w:r>
        <w:rPr>
          <w:rFonts w:ascii="Cambria Math" w:eastAsia="Cambria Math" w:hAnsi="Cambria Math" w:cs="Cambria Math"/>
        </w:rPr>
        <w:t>1 нм = 10</w:t>
      </w:r>
      <w:r>
        <w:rPr>
          <w:rFonts w:ascii="Cambria Math" w:eastAsia="Cambria Math" w:hAnsi="Cambria Math" w:cs="Cambria Math"/>
          <w:vertAlign w:val="superscript"/>
        </w:rPr>
        <w:t>−9</w:t>
      </w:r>
      <w:r>
        <w:rPr>
          <w:rFonts w:ascii="Cambria Math" w:eastAsia="Cambria Math" w:hAnsi="Cambria Math" w:cs="Cambria Math"/>
        </w:rPr>
        <w:t xml:space="preserve"> м</w:t>
      </w:r>
      <w:r>
        <w:t xml:space="preserve">.  </w:t>
      </w:r>
    </w:p>
    <w:sectPr w:rsidR="001973C8">
      <w:pgSz w:w="11904" w:h="16836"/>
      <w:pgMar w:top="791" w:right="709" w:bottom="97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33"/>
    <w:rsid w:val="001973C8"/>
    <w:rsid w:val="00953333"/>
    <w:rsid w:val="00AF4B48"/>
    <w:rsid w:val="00C8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B0CB"/>
  <w15:docId w15:val="{BD32ABED-84BE-40A6-A27A-B8C2B8D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95" w:lineRule="auto"/>
      <w:ind w:left="10" w:right="1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2024-09-06T09:00:00Z</dcterms:created>
  <dcterms:modified xsi:type="dcterms:W3CDTF">2024-09-06T09:00:00Z</dcterms:modified>
</cp:coreProperties>
</file>