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E28E7" w14:textId="77777777" w:rsidR="00A92751" w:rsidRDefault="00000000">
      <w:pPr>
        <w:spacing w:after="180" w:line="259" w:lineRule="auto"/>
        <w:ind w:right="7"/>
        <w:jc w:val="center"/>
      </w:pPr>
      <w:proofErr w:type="spellStart"/>
      <w:r>
        <w:rPr>
          <w:b/>
          <w:sz w:val="32"/>
        </w:rPr>
        <w:t>Міністерство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освіти</w:t>
      </w:r>
      <w:proofErr w:type="spellEnd"/>
      <w:r>
        <w:rPr>
          <w:b/>
          <w:sz w:val="32"/>
        </w:rPr>
        <w:t xml:space="preserve"> і науки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 </w:t>
      </w:r>
    </w:p>
    <w:p w14:paraId="2F442872" w14:textId="77777777" w:rsidR="00A92751" w:rsidRDefault="00000000">
      <w:pPr>
        <w:spacing w:after="111" w:line="259" w:lineRule="auto"/>
        <w:ind w:right="25"/>
        <w:jc w:val="center"/>
      </w:pPr>
      <w:proofErr w:type="spellStart"/>
      <w:r>
        <w:rPr>
          <w:b/>
          <w:sz w:val="32"/>
        </w:rPr>
        <w:t>Київський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64D06113" w14:textId="77777777" w:rsidR="00A92751" w:rsidRDefault="00000000">
      <w:pPr>
        <w:spacing w:after="1" w:line="297" w:lineRule="auto"/>
        <w:ind w:left="2546" w:right="0" w:hanging="2318"/>
        <w:jc w:val="left"/>
      </w:pP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Український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фізико-математичний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ліцей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Київського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університету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2928F091" w14:textId="77777777" w:rsidR="00A92751" w:rsidRDefault="00000000">
      <w:pPr>
        <w:spacing w:after="56" w:line="259" w:lineRule="auto"/>
        <w:ind w:right="28"/>
        <w:jc w:val="center"/>
      </w:pPr>
      <w:r>
        <w:rPr>
          <w:b/>
          <w:sz w:val="32"/>
        </w:rPr>
        <w:t xml:space="preserve">XXIV </w:t>
      </w:r>
      <w:proofErr w:type="spellStart"/>
      <w:r>
        <w:rPr>
          <w:b/>
          <w:sz w:val="32"/>
        </w:rPr>
        <w:t>Всеукраїнська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учнівська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Інтернет-олімпіада</w:t>
      </w:r>
      <w:proofErr w:type="spellEnd"/>
      <w:r>
        <w:rPr>
          <w:b/>
          <w:sz w:val="32"/>
        </w:rPr>
        <w:t xml:space="preserve"> з </w:t>
      </w:r>
      <w:proofErr w:type="spellStart"/>
      <w:r>
        <w:rPr>
          <w:b/>
          <w:sz w:val="32"/>
        </w:rPr>
        <w:t>фізики</w:t>
      </w:r>
      <w:proofErr w:type="spellEnd"/>
      <w:r>
        <w:rPr>
          <w:b/>
          <w:sz w:val="32"/>
        </w:rPr>
        <w:t xml:space="preserve">  </w:t>
      </w:r>
    </w:p>
    <w:p w14:paraId="22A1BC46" w14:textId="77777777" w:rsidR="00A92751" w:rsidRDefault="00000000">
      <w:pPr>
        <w:spacing w:after="56" w:line="259" w:lineRule="auto"/>
        <w:ind w:right="14"/>
        <w:jc w:val="center"/>
      </w:pPr>
      <w:r>
        <w:rPr>
          <w:b/>
          <w:sz w:val="32"/>
        </w:rPr>
        <w:t xml:space="preserve">2024/2025 </w:t>
      </w:r>
      <w:proofErr w:type="spellStart"/>
      <w:r>
        <w:rPr>
          <w:b/>
          <w:sz w:val="32"/>
        </w:rPr>
        <w:t>навчального</w:t>
      </w:r>
      <w:proofErr w:type="spellEnd"/>
      <w:r>
        <w:rPr>
          <w:b/>
          <w:sz w:val="32"/>
        </w:rPr>
        <w:t xml:space="preserve"> року </w:t>
      </w:r>
    </w:p>
    <w:p w14:paraId="31C09BDA" w14:textId="77777777" w:rsidR="00A92751" w:rsidRDefault="00000000">
      <w:pPr>
        <w:spacing w:after="56" w:line="259" w:lineRule="auto"/>
        <w:ind w:right="22"/>
        <w:jc w:val="center"/>
      </w:pPr>
      <w:r>
        <w:rPr>
          <w:b/>
          <w:sz w:val="32"/>
        </w:rPr>
        <w:t>І (</w:t>
      </w:r>
      <w:proofErr w:type="spellStart"/>
      <w:r>
        <w:rPr>
          <w:b/>
          <w:sz w:val="32"/>
        </w:rPr>
        <w:t>заочний</w:t>
      </w:r>
      <w:proofErr w:type="spellEnd"/>
      <w:r>
        <w:rPr>
          <w:b/>
          <w:sz w:val="32"/>
        </w:rPr>
        <w:t xml:space="preserve">) </w:t>
      </w:r>
      <w:proofErr w:type="spellStart"/>
      <w:proofErr w:type="gramStart"/>
      <w:r>
        <w:rPr>
          <w:b/>
          <w:sz w:val="32"/>
        </w:rPr>
        <w:t>етап</w:t>
      </w:r>
      <w:proofErr w:type="spellEnd"/>
      <w:r>
        <w:rPr>
          <w:b/>
          <w:sz w:val="32"/>
        </w:rPr>
        <w:t xml:space="preserve">  І</w:t>
      </w:r>
      <w:proofErr w:type="gramEnd"/>
      <w:r>
        <w:rPr>
          <w:b/>
          <w:sz w:val="32"/>
        </w:rPr>
        <w:t xml:space="preserve"> тур   </w:t>
      </w:r>
    </w:p>
    <w:p w14:paraId="4527CC8B" w14:textId="37D47980" w:rsidR="00A92751" w:rsidRDefault="00000000" w:rsidP="00365462">
      <w:pPr>
        <w:pStyle w:val="a3"/>
        <w:numPr>
          <w:ilvl w:val="0"/>
          <w:numId w:val="2"/>
        </w:numPr>
        <w:spacing w:after="3" w:line="259" w:lineRule="auto"/>
        <w:ind w:right="18"/>
        <w:jc w:val="center"/>
      </w:pPr>
      <w:proofErr w:type="spellStart"/>
      <w:r w:rsidRPr="00365462">
        <w:rPr>
          <w:b/>
          <w:sz w:val="32"/>
        </w:rPr>
        <w:t>клас</w:t>
      </w:r>
      <w:proofErr w:type="spellEnd"/>
      <w:r w:rsidRPr="00365462">
        <w:rPr>
          <w:b/>
          <w:sz w:val="32"/>
        </w:rPr>
        <w:t xml:space="preserve"> </w:t>
      </w:r>
    </w:p>
    <w:p w14:paraId="1A1AD5C1" w14:textId="202B18AC" w:rsidR="00A92751" w:rsidRPr="00365462" w:rsidRDefault="00000000" w:rsidP="00365462">
      <w:pPr>
        <w:spacing w:after="14" w:line="259" w:lineRule="auto"/>
        <w:ind w:left="3460" w:firstLine="0"/>
        <w:jc w:val="left"/>
        <w:rPr>
          <w:lang w:val="en-US"/>
        </w:rPr>
      </w:pPr>
      <w:r>
        <w:rPr>
          <w:b/>
          <w:sz w:val="32"/>
        </w:rPr>
        <w:t xml:space="preserve"> </w:t>
      </w:r>
    </w:p>
    <w:p w14:paraId="53E365D7" w14:textId="77777777" w:rsidR="00C57644" w:rsidRPr="00C57644" w:rsidRDefault="00C57644" w:rsidP="00C57644">
      <w:pPr>
        <w:spacing w:after="60" w:line="259" w:lineRule="auto"/>
        <w:ind w:left="0" w:right="0" w:firstLine="0"/>
        <w:jc w:val="left"/>
        <w:rPr>
          <w:u w:val="single"/>
          <w:lang w:val="uk-UA"/>
        </w:rPr>
      </w:pPr>
      <w:r w:rsidRPr="00C57644">
        <w:rPr>
          <w:b/>
          <w:bCs/>
        </w:rPr>
        <w:t>4.</w:t>
      </w:r>
      <w:r w:rsidRPr="00C57644">
        <w:rPr>
          <w:b/>
          <w:bCs/>
          <w:u w:val="single"/>
        </w:rPr>
        <w:t xml:space="preserve"> </w:t>
      </w:r>
      <w:r w:rsidRPr="00C57644">
        <w:rPr>
          <w:b/>
          <w:bCs/>
          <w:u w:val="single"/>
          <w:lang w:val="uk-UA"/>
        </w:rPr>
        <w:t>«Дрова і вода»</w:t>
      </w:r>
      <w:r w:rsidRPr="00C57644">
        <w:rPr>
          <w:u w:val="single"/>
          <w:lang w:val="uk-UA"/>
        </w:rPr>
        <w:t xml:space="preserve"> </w:t>
      </w:r>
    </w:p>
    <w:p w14:paraId="55C6CBEF" w14:textId="77777777" w:rsidR="00C57644" w:rsidRPr="00C57644" w:rsidRDefault="00C57644" w:rsidP="00C57644">
      <w:pPr>
        <w:spacing w:after="60" w:line="259" w:lineRule="auto"/>
        <w:ind w:left="0" w:right="0" w:firstLine="0"/>
        <w:jc w:val="left"/>
        <w:rPr>
          <w:b/>
          <w:bCs/>
          <w:u w:val="single"/>
        </w:rPr>
      </w:pPr>
    </w:p>
    <w:p w14:paraId="468A8011" w14:textId="77777777" w:rsidR="00C57644" w:rsidRPr="00C57644" w:rsidRDefault="00C57644" w:rsidP="00C57644">
      <w:pPr>
        <w:spacing w:after="60" w:line="259" w:lineRule="auto"/>
        <w:ind w:left="0" w:right="0" w:firstLine="0"/>
        <w:jc w:val="left"/>
        <w:rPr>
          <w:lang w:val="uk-UA"/>
        </w:rPr>
      </w:pPr>
      <w:r w:rsidRPr="00C57644">
        <w:rPr>
          <w:lang w:val="uk-UA"/>
        </w:rPr>
        <w:t xml:space="preserve">Відомо, що при згорянні вологої деревини виділяється менша кількість теплоти, ніж при згорянні сухої. У таблиці наведені дані для тепловиділення і густини трьох порід деревини за різної вологості й умови повного згоряння. </w:t>
      </w:r>
    </w:p>
    <w:p w14:paraId="4A5FE9C3" w14:textId="77777777" w:rsidR="00C57644" w:rsidRPr="00C57644" w:rsidRDefault="00C57644" w:rsidP="00C57644">
      <w:pPr>
        <w:spacing w:after="60" w:line="259" w:lineRule="auto"/>
        <w:ind w:left="0" w:right="0" w:firstLine="0"/>
        <w:jc w:val="left"/>
        <w:rPr>
          <w:lang w:val="uk-UA"/>
        </w:rPr>
      </w:pPr>
      <w:r w:rsidRPr="00C57644">
        <w:rPr>
          <w:lang w:val="uk-UA"/>
        </w:rPr>
        <w:t xml:space="preserve">А) Не використовуючи інших довідкових даних по деревині, </w:t>
      </w:r>
      <w:r w:rsidRPr="00C57644">
        <w:rPr>
          <w:b/>
          <w:lang w:val="uk-UA"/>
        </w:rPr>
        <w:t>проаналізуйте</w:t>
      </w:r>
      <w:r w:rsidRPr="00C57644">
        <w:rPr>
          <w:lang w:val="uk-UA"/>
        </w:rPr>
        <w:t xml:space="preserve"> таблицю, </w:t>
      </w:r>
      <w:r w:rsidRPr="00C57644">
        <w:rPr>
          <w:b/>
          <w:lang w:val="uk-UA"/>
        </w:rPr>
        <w:t>знайдіть спільне</w:t>
      </w:r>
      <w:r w:rsidRPr="00C57644">
        <w:rPr>
          <w:lang w:val="uk-UA"/>
        </w:rPr>
        <w:t xml:space="preserve"> у різних видах деревини, </w:t>
      </w:r>
      <w:r w:rsidRPr="00C57644">
        <w:rPr>
          <w:b/>
          <w:lang w:val="uk-UA"/>
        </w:rPr>
        <w:t>висуньте</w:t>
      </w:r>
      <w:r w:rsidRPr="00C57644">
        <w:rPr>
          <w:lang w:val="uk-UA"/>
        </w:rPr>
        <w:t xml:space="preserve"> гіпотезу і </w:t>
      </w:r>
      <w:proofErr w:type="spellStart"/>
      <w:r w:rsidRPr="00C57644">
        <w:rPr>
          <w:b/>
          <w:lang w:val="uk-UA"/>
        </w:rPr>
        <w:t>дозаповніть</w:t>
      </w:r>
      <w:proofErr w:type="spellEnd"/>
      <w:r w:rsidRPr="00C57644">
        <w:rPr>
          <w:b/>
          <w:lang w:val="uk-UA"/>
        </w:rPr>
        <w:t xml:space="preserve"> таблицю</w:t>
      </w:r>
      <w:r w:rsidRPr="00C57644">
        <w:rPr>
          <w:lang w:val="uk-UA"/>
        </w:rPr>
        <w:t xml:space="preserve"> розрахованими чисельними значеннями.</w:t>
      </w:r>
    </w:p>
    <w:p w14:paraId="5C97B2A8" w14:textId="77777777" w:rsidR="00C57644" w:rsidRPr="00C57644" w:rsidRDefault="00C57644" w:rsidP="00C57644">
      <w:pPr>
        <w:spacing w:after="60" w:line="259" w:lineRule="auto"/>
        <w:ind w:left="0" w:right="0" w:firstLine="0"/>
        <w:jc w:val="left"/>
        <w:rPr>
          <w:lang w:val="uk-UA"/>
        </w:rPr>
      </w:pPr>
      <w:bookmarkStart w:id="0" w:name="_Hlk176299655"/>
      <w:r w:rsidRPr="00C57644">
        <w:rPr>
          <w:lang w:val="uk-UA"/>
        </w:rPr>
        <w:t xml:space="preserve">Б) За </w:t>
      </w:r>
      <w:r w:rsidRPr="00C57644">
        <w:rPr>
          <w:b/>
          <w:lang w:val="uk-UA"/>
        </w:rPr>
        <w:t>якої відносної вологості</w:t>
      </w:r>
      <w:r w:rsidRPr="00C57644">
        <w:rPr>
          <w:lang w:val="uk-UA"/>
        </w:rPr>
        <w:t xml:space="preserve"> деревини та взагалі не буде горіти? Початкова температура деревини, яку підкладають у вогонь, 20</w:t>
      </w:r>
      <w:r w:rsidRPr="00C57644">
        <w:rPr>
          <w:vertAlign w:val="superscript"/>
        </w:rPr>
        <w:t>0</w:t>
      </w:r>
      <w:r w:rsidRPr="00C57644">
        <w:rPr>
          <w:lang w:val="en-US"/>
        </w:rPr>
        <w:t>C</w:t>
      </w:r>
      <w:r w:rsidRPr="00C57644">
        <w:rPr>
          <w:lang w:val="uk-UA"/>
        </w:rPr>
        <w:t>. Уважайте, що дрова горять за температури 800</w:t>
      </w:r>
      <w:r w:rsidRPr="00C57644">
        <w:rPr>
          <w:vertAlign w:val="superscript"/>
        </w:rPr>
        <w:t>0</w:t>
      </w:r>
      <w:r w:rsidRPr="00C57644">
        <w:rPr>
          <w:lang w:val="en-US"/>
        </w:rPr>
        <w:t>C</w:t>
      </w:r>
      <w:r w:rsidRPr="00C57644">
        <w:rPr>
          <w:lang w:val="uk-UA"/>
        </w:rPr>
        <w:t>, всі утворені речовини нагріваються до цієї температури, питома теплота пароутворення води при 100</w:t>
      </w:r>
      <w:r w:rsidRPr="00C57644">
        <w:rPr>
          <w:vertAlign w:val="superscript"/>
        </w:rPr>
        <w:t>0</w:t>
      </w:r>
      <w:r w:rsidRPr="00C57644">
        <w:rPr>
          <w:lang w:val="en-US"/>
        </w:rPr>
        <w:t>C</w:t>
      </w:r>
      <w:r w:rsidRPr="00C57644">
        <w:rPr>
          <w:lang w:val="uk-UA"/>
        </w:rPr>
        <w:t xml:space="preserve"> дорівнює 2,3 МДж/кг, а питома теплоємність водяної пари така ж як і льоду 2,1 кДж/(кг</w:t>
      </w:r>
      <w:bookmarkStart w:id="1" w:name="_Hlk176299687"/>
      <w:bookmarkEnd w:id="0"/>
      <w:r w:rsidRPr="00C57644">
        <w:rPr>
          <w:vertAlign w:val="superscript"/>
          <w:lang w:val="uk-UA"/>
        </w:rPr>
        <w:t>0</w:t>
      </w:r>
      <w:r w:rsidRPr="00C57644">
        <w:rPr>
          <w:lang w:val="en-US"/>
        </w:rPr>
        <w:t>C</w:t>
      </w:r>
      <w:r w:rsidRPr="00C57644">
        <w:rPr>
          <w:lang w:val="uk-UA"/>
        </w:rPr>
        <w:t>)</w:t>
      </w:r>
    </w:p>
    <w:p w14:paraId="42ADC88C" w14:textId="77777777" w:rsidR="00C57644" w:rsidRPr="00C57644" w:rsidRDefault="00C57644" w:rsidP="00C57644">
      <w:pPr>
        <w:spacing w:after="60" w:line="259" w:lineRule="auto"/>
        <w:ind w:left="0" w:right="0" w:firstLine="0"/>
        <w:jc w:val="left"/>
        <w:rPr>
          <w:lang w:val="uk-UA"/>
        </w:rPr>
      </w:pPr>
      <w:r w:rsidRPr="00C57644">
        <w:rPr>
          <w:lang w:val="uk-UA"/>
        </w:rPr>
        <w:t xml:space="preserve">Одна калорія – це кількість теплоти, яка необхідна, щоб 1 г води з питомою теплоємністю 4,18 </w:t>
      </w:r>
      <w:proofErr w:type="spellStart"/>
      <w:r w:rsidRPr="00C57644">
        <w:rPr>
          <w:lang w:val="uk-UA"/>
        </w:rPr>
        <w:t>Дж</w:t>
      </w:r>
      <w:proofErr w:type="spellEnd"/>
      <w:r w:rsidRPr="00C57644">
        <w:rPr>
          <w:lang w:val="uk-UA"/>
        </w:rPr>
        <w:t>/(г·</w:t>
      </w:r>
      <w:r w:rsidRPr="00C57644">
        <w:rPr>
          <w:vertAlign w:val="superscript"/>
        </w:rPr>
        <w:t>0</w:t>
      </w:r>
      <w:r w:rsidRPr="00C57644">
        <w:rPr>
          <w:lang w:val="en-US"/>
        </w:rPr>
        <w:t>C</w:t>
      </w:r>
      <w:r w:rsidRPr="00C57644">
        <w:rPr>
          <w:lang w:val="uk-UA"/>
        </w:rPr>
        <w:t>) нагріти на 1</w:t>
      </w:r>
      <w:r w:rsidRPr="00C57644">
        <w:rPr>
          <w:vertAlign w:val="superscript"/>
        </w:rPr>
        <w:t>0</w:t>
      </w:r>
      <w:r w:rsidRPr="00C57644">
        <w:rPr>
          <w:lang w:val="en-US"/>
        </w:rPr>
        <w:t>C</w:t>
      </w:r>
      <w:r w:rsidRPr="00C57644">
        <w:rPr>
          <w:lang w:val="uk-UA"/>
        </w:rPr>
        <w:t>. Вологість у таблиці – відношення маси води у деревині до маси цієї ж деревини в абсолютно сухому стані. Зазначимо, що нагрівання самої сухої деревини до температури горіння вже враховано у значенні теплотворної здатності.</w:t>
      </w:r>
    </w:p>
    <w:p w14:paraId="1FF383D2" w14:textId="77777777" w:rsidR="00C57644" w:rsidRPr="00C57644" w:rsidRDefault="00C57644" w:rsidP="00C57644">
      <w:pPr>
        <w:spacing w:after="60" w:line="259" w:lineRule="auto"/>
        <w:ind w:left="0" w:right="0" w:firstLine="0"/>
        <w:jc w:val="left"/>
        <w:rPr>
          <w:lang w:val="uk-UA"/>
        </w:rPr>
      </w:pPr>
      <w:bookmarkStart w:id="2" w:name="_Hlk176299059"/>
      <w:bookmarkStart w:id="3" w:name="_Hlk176298920"/>
      <w:bookmarkEnd w:id="1"/>
    </w:p>
    <w:bookmarkEnd w:id="2"/>
    <w:tbl>
      <w:tblPr>
        <w:tblStyle w:val="a4"/>
        <w:tblpPr w:leftFromText="180" w:rightFromText="180" w:vertAnchor="text" w:horzAnchor="margin" w:tblpY="434"/>
        <w:tblW w:w="10050" w:type="dxa"/>
        <w:tblLayout w:type="fixed"/>
        <w:tblLook w:val="04A0" w:firstRow="1" w:lastRow="0" w:firstColumn="1" w:lastColumn="0" w:noHBand="0" w:noVBand="1"/>
      </w:tblPr>
      <w:tblGrid>
        <w:gridCol w:w="836"/>
        <w:gridCol w:w="1410"/>
        <w:gridCol w:w="1409"/>
        <w:gridCol w:w="1009"/>
        <w:gridCol w:w="1417"/>
        <w:gridCol w:w="1419"/>
        <w:gridCol w:w="1027"/>
        <w:gridCol w:w="1523"/>
      </w:tblGrid>
      <w:tr w:rsidR="00C57644" w:rsidRPr="00C57644" w14:paraId="53F6AED5" w14:textId="77777777" w:rsidTr="00C57644"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C469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  <w:rPr>
                <w:lang w:val="uk-UA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E808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</w:pPr>
            <w:r w:rsidRPr="00C57644">
              <w:rPr>
                <w:lang w:val="uk-UA"/>
              </w:rPr>
              <w:t>Вологість 0%</w:t>
            </w:r>
          </w:p>
        </w:tc>
        <w:tc>
          <w:tcPr>
            <w:tcW w:w="3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465D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  <w:rPr>
                <w:lang w:val="uk-UA"/>
              </w:rPr>
            </w:pPr>
            <w:r w:rsidRPr="00C57644">
              <w:rPr>
                <w:lang w:val="uk-UA"/>
              </w:rPr>
              <w:t xml:space="preserve">Вологість </w:t>
            </w:r>
            <w:r w:rsidRPr="00C57644">
              <w:t>12</w:t>
            </w:r>
            <w:r w:rsidRPr="00C57644">
              <w:rPr>
                <w:lang w:val="uk-UA"/>
              </w:rPr>
              <w:t>%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0DE3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  <w:rPr>
                <w:lang w:val="uk-UA"/>
              </w:rPr>
            </w:pPr>
            <w:r w:rsidRPr="00C57644">
              <w:rPr>
                <w:lang w:val="uk-UA"/>
              </w:rPr>
              <w:t xml:space="preserve">Вологість </w:t>
            </w:r>
            <w:r w:rsidRPr="00C57644">
              <w:t>25</w:t>
            </w:r>
            <w:r w:rsidRPr="00C57644">
              <w:rPr>
                <w:lang w:val="uk-UA"/>
              </w:rPr>
              <w:t>%</w:t>
            </w:r>
          </w:p>
        </w:tc>
      </w:tr>
      <w:tr w:rsidR="00C57644" w:rsidRPr="00C57644" w14:paraId="4C04332B" w14:textId="77777777" w:rsidTr="00C57644">
        <w:tc>
          <w:tcPr>
            <w:tcW w:w="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DF466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  <w:rPr>
                <w:lang w:val="uk-UA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5D0C8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  <w:rPr>
                <w:lang w:val="uk-UA"/>
              </w:rPr>
            </w:pPr>
            <w:r w:rsidRPr="00C57644">
              <w:rPr>
                <w:lang w:val="uk-UA"/>
              </w:rPr>
              <w:t xml:space="preserve">Теплотворна здатність, </w:t>
            </w:r>
            <w:r w:rsidRPr="00C57644">
              <w:t>ккал</w:t>
            </w:r>
            <w:r w:rsidRPr="00C57644">
              <w:rPr>
                <w:lang w:val="uk-UA"/>
              </w:rPr>
              <w:t>/</w:t>
            </w:r>
            <w:r w:rsidRPr="00C57644">
              <w:t>кг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7FCC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  <w:rPr>
                <w:vertAlign w:val="superscript"/>
                <w:lang w:val="uk-UA"/>
              </w:rPr>
            </w:pPr>
            <w:r w:rsidRPr="00C57644">
              <w:rPr>
                <w:lang w:val="uk-UA"/>
              </w:rPr>
              <w:t xml:space="preserve">Теплотворна здатність, </w:t>
            </w:r>
            <w:r w:rsidRPr="00C57644">
              <w:t>к</w:t>
            </w:r>
            <w:proofErr w:type="spellStart"/>
            <w:r w:rsidRPr="00C57644">
              <w:rPr>
                <w:lang w:val="uk-UA"/>
              </w:rPr>
              <w:t>Вт‧год</w:t>
            </w:r>
            <w:proofErr w:type="spellEnd"/>
            <w:r w:rsidRPr="00C57644">
              <w:rPr>
                <w:lang w:val="uk-UA"/>
              </w:rPr>
              <w:t>/м</w:t>
            </w:r>
            <w:r w:rsidRPr="00C57644">
              <w:rPr>
                <w:vertAlign w:val="superscript"/>
                <w:lang w:val="uk-UA"/>
              </w:rPr>
              <w:t>3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E6164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  <w:rPr>
                <w:lang w:val="uk-UA"/>
              </w:rPr>
            </w:pPr>
            <w:r w:rsidRPr="00C57644">
              <w:rPr>
                <w:lang w:val="uk-UA"/>
              </w:rPr>
              <w:t>Густина,</w:t>
            </w:r>
          </w:p>
          <w:p w14:paraId="223B2095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  <w:rPr>
                <w:lang w:val="uk-UA"/>
              </w:rPr>
            </w:pPr>
            <w:r w:rsidRPr="00C57644">
              <w:rPr>
                <w:lang w:val="uk-UA"/>
              </w:rPr>
              <w:t>кг/м</w:t>
            </w:r>
            <w:r w:rsidRPr="00C57644">
              <w:rPr>
                <w:vertAlign w:val="superscript"/>
                <w:lang w:val="uk-UA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B325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  <w:rPr>
                <w:lang w:val="uk-UA"/>
              </w:rPr>
            </w:pPr>
            <w:r w:rsidRPr="00C57644">
              <w:rPr>
                <w:lang w:val="uk-UA"/>
              </w:rPr>
              <w:t xml:space="preserve">Теплотворна здатність, </w:t>
            </w:r>
            <w:r w:rsidRPr="00C57644">
              <w:t>ккал</w:t>
            </w:r>
            <w:r w:rsidRPr="00C57644">
              <w:rPr>
                <w:lang w:val="uk-UA"/>
              </w:rPr>
              <w:t>/</w:t>
            </w:r>
            <w:r w:rsidRPr="00C57644">
              <w:t>кг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6311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  <w:rPr>
                <w:lang w:val="uk-UA"/>
              </w:rPr>
            </w:pPr>
            <w:r w:rsidRPr="00C57644">
              <w:rPr>
                <w:lang w:val="uk-UA"/>
              </w:rPr>
              <w:t xml:space="preserve">Теплотворна здатність, </w:t>
            </w:r>
            <w:r w:rsidRPr="00C57644">
              <w:t>к</w:t>
            </w:r>
            <w:proofErr w:type="spellStart"/>
            <w:r w:rsidRPr="00C57644">
              <w:rPr>
                <w:lang w:val="uk-UA"/>
              </w:rPr>
              <w:t>Вт‧год</w:t>
            </w:r>
            <w:proofErr w:type="spellEnd"/>
            <w:r w:rsidRPr="00C57644">
              <w:rPr>
                <w:lang w:val="uk-UA"/>
              </w:rPr>
              <w:t>/м</w:t>
            </w:r>
            <w:r w:rsidRPr="00C57644">
              <w:rPr>
                <w:vertAlign w:val="superscript"/>
                <w:lang w:val="uk-UA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47BC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  <w:rPr>
                <w:lang w:val="uk-UA"/>
              </w:rPr>
            </w:pPr>
            <w:r w:rsidRPr="00C57644">
              <w:rPr>
                <w:lang w:val="uk-UA"/>
              </w:rPr>
              <w:t>Густина,</w:t>
            </w:r>
          </w:p>
          <w:p w14:paraId="7C9BD8DA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  <w:rPr>
                <w:lang w:val="uk-UA"/>
              </w:rPr>
            </w:pPr>
            <w:r w:rsidRPr="00C57644">
              <w:rPr>
                <w:lang w:val="uk-UA"/>
              </w:rPr>
              <w:t>кг/м</w:t>
            </w:r>
            <w:r w:rsidRPr="00C57644">
              <w:rPr>
                <w:vertAlign w:val="superscript"/>
                <w:lang w:val="uk-UA"/>
              </w:rPr>
              <w:t>3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B1012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  <w:rPr>
                <w:lang w:val="uk-UA"/>
              </w:rPr>
            </w:pPr>
            <w:r w:rsidRPr="00C57644">
              <w:rPr>
                <w:lang w:val="uk-UA"/>
              </w:rPr>
              <w:t xml:space="preserve">Теплотворна здатність, </w:t>
            </w:r>
            <w:r w:rsidRPr="00C57644">
              <w:t>ккал</w:t>
            </w:r>
            <w:r w:rsidRPr="00C57644">
              <w:rPr>
                <w:lang w:val="uk-UA"/>
              </w:rPr>
              <w:t>/</w:t>
            </w:r>
            <w:r w:rsidRPr="00C57644">
              <w:t>кг</w:t>
            </w:r>
          </w:p>
        </w:tc>
      </w:tr>
      <w:tr w:rsidR="00C57644" w:rsidRPr="00C57644" w14:paraId="3699F9D4" w14:textId="77777777" w:rsidTr="00C57644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BCE0A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  <w:rPr>
                <w:lang w:val="uk-UA"/>
              </w:rPr>
            </w:pPr>
            <w:r w:rsidRPr="00C57644">
              <w:rPr>
                <w:lang w:val="uk-UA"/>
              </w:rPr>
              <w:lastRenderedPageBreak/>
              <w:t xml:space="preserve">Береза 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C492D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  <w:rPr>
                <w:lang w:val="uk-UA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FFA45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</w:pPr>
            <w:r w:rsidRPr="00C57644">
              <w:rPr>
                <w:lang w:val="uk-UA"/>
              </w:rPr>
              <w:t>3000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10860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</w:pPr>
            <w:r w:rsidRPr="00C57644">
              <w:t>630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2683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4F0C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</w:pPr>
            <w:r w:rsidRPr="00C57644">
              <w:t>2700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68EF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</w:pPr>
            <w:r w:rsidRPr="00C57644">
              <w:t>650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701F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</w:pPr>
          </w:p>
        </w:tc>
      </w:tr>
      <w:tr w:rsidR="00C57644" w:rsidRPr="00C57644" w14:paraId="6F87DE5A" w14:textId="77777777" w:rsidTr="00C57644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0611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  <w:rPr>
                <w:lang w:val="en-GB"/>
              </w:rPr>
            </w:pPr>
            <w:r w:rsidRPr="00C57644">
              <w:rPr>
                <w:lang w:val="uk-UA"/>
              </w:rPr>
              <w:t>Сосна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A206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  <w:rPr>
                <w:lang w:val="uk-UA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B6F1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</w:pPr>
            <w:r w:rsidRPr="00C57644">
              <w:t>2400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21192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</w:pPr>
            <w:r w:rsidRPr="00C57644">
              <w:t>500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599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  <w:rPr>
                <w:lang w:val="uk-UA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13F8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</w:pPr>
            <w:r w:rsidRPr="00C57644">
              <w:t>2200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CC37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</w:pPr>
            <w:r w:rsidRPr="00C57644">
              <w:t>530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1985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  <w:rPr>
                <w:lang w:val="uk-UA"/>
              </w:rPr>
            </w:pPr>
          </w:p>
        </w:tc>
      </w:tr>
      <w:tr w:rsidR="00C57644" w:rsidRPr="00C57644" w14:paraId="695EF266" w14:textId="77777777" w:rsidTr="00C57644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A1722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  <w:rPr>
                <w:lang w:val="uk-UA"/>
              </w:rPr>
            </w:pPr>
            <w:r w:rsidRPr="00C57644">
              <w:rPr>
                <w:lang w:val="uk-UA"/>
              </w:rPr>
              <w:t>Ялина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57AE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  <w:rPr>
                <w:lang w:val="uk-UA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E905F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</w:pPr>
            <w:r w:rsidRPr="00C57644">
              <w:t>2100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53E0B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</w:pPr>
            <w:r w:rsidRPr="00C57644">
              <w:t>440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E1F1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  <w:rPr>
                <w:lang w:val="uk-UA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D25C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FE45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</w:pPr>
            <w:r w:rsidRPr="00C57644">
              <w:t>470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77CD" w14:textId="77777777" w:rsidR="00C57644" w:rsidRPr="00C57644" w:rsidRDefault="00C57644" w:rsidP="00C57644">
            <w:pPr>
              <w:spacing w:after="60" w:line="259" w:lineRule="auto"/>
              <w:ind w:left="0" w:right="0" w:firstLine="0"/>
              <w:jc w:val="left"/>
              <w:rPr>
                <w:lang w:val="uk-UA"/>
              </w:rPr>
            </w:pPr>
          </w:p>
        </w:tc>
      </w:tr>
      <w:bookmarkEnd w:id="3"/>
    </w:tbl>
    <w:p w14:paraId="7A8627DD" w14:textId="77777777" w:rsidR="00C57644" w:rsidRPr="00C57644" w:rsidRDefault="00C57644" w:rsidP="00C57644">
      <w:pPr>
        <w:spacing w:after="60" w:line="259" w:lineRule="auto"/>
        <w:ind w:left="0" w:right="0" w:firstLine="0"/>
        <w:jc w:val="left"/>
        <w:rPr>
          <w:lang w:val="uk-UA"/>
        </w:rPr>
      </w:pPr>
    </w:p>
    <w:p w14:paraId="4CD8FF78" w14:textId="6452CD56" w:rsidR="00A92751" w:rsidRDefault="00A92751">
      <w:pPr>
        <w:spacing w:after="60" w:line="259" w:lineRule="auto"/>
        <w:ind w:left="0" w:right="0" w:firstLine="0"/>
        <w:jc w:val="left"/>
      </w:pPr>
    </w:p>
    <w:sectPr w:rsidR="00A92751">
      <w:pgSz w:w="11904" w:h="16836"/>
      <w:pgMar w:top="1109" w:right="704" w:bottom="1105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97F27"/>
    <w:multiLevelType w:val="hybridMultilevel"/>
    <w:tmpl w:val="A372E0D0"/>
    <w:lvl w:ilvl="0" w:tplc="40A442AC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4F8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B615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E2AE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0088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34DA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F032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48E9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DCDE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DF5712"/>
    <w:multiLevelType w:val="hybridMultilevel"/>
    <w:tmpl w:val="F1E0B9E2"/>
    <w:lvl w:ilvl="0" w:tplc="5AF27138">
      <w:start w:val="9"/>
      <w:numFmt w:val="decimal"/>
      <w:lvlText w:val="%1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58233">
    <w:abstractNumId w:val="0"/>
  </w:num>
  <w:num w:numId="2" w16cid:durableId="827404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751"/>
    <w:rsid w:val="00365462"/>
    <w:rsid w:val="00684A80"/>
    <w:rsid w:val="00786E97"/>
    <w:rsid w:val="00A92751"/>
    <w:rsid w:val="00B75079"/>
    <w:rsid w:val="00C57644"/>
    <w:rsid w:val="00C8575A"/>
    <w:rsid w:val="00D23307"/>
    <w:rsid w:val="00D5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7061"/>
  <w15:docId w15:val="{FFA7DE8E-E924-4805-8C52-267BFE4C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71" w:lineRule="auto"/>
      <w:ind w:left="10" w:right="7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6" w:line="259" w:lineRule="auto"/>
      <w:ind w:left="10" w:right="7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65462"/>
    <w:pPr>
      <w:ind w:left="720"/>
      <w:contextualSpacing/>
    </w:pPr>
  </w:style>
  <w:style w:type="table" w:styleId="a4">
    <w:name w:val="Table Grid"/>
    <w:basedOn w:val="a1"/>
    <w:uiPriority w:val="39"/>
    <w:rsid w:val="00C57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cp:lastModifiedBy>Илья Салогуб</cp:lastModifiedBy>
  <cp:revision>6</cp:revision>
  <dcterms:created xsi:type="dcterms:W3CDTF">2024-09-06T10:21:00Z</dcterms:created>
  <dcterms:modified xsi:type="dcterms:W3CDTF">2024-09-06T12:53:00Z</dcterms:modified>
</cp:coreProperties>
</file>