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AD21D" w14:textId="63620ED7" w:rsidR="00CC6DC6" w:rsidRDefault="00CC6D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8"/>
        <w:gridCol w:w="7818"/>
      </w:tblGrid>
      <w:tr w:rsidR="00CC6DC6" w14:paraId="3E957723" w14:textId="77777777" w:rsidTr="00CC6DC6">
        <w:tc>
          <w:tcPr>
            <w:tcW w:w="1198" w:type="dxa"/>
          </w:tcPr>
          <w:p w14:paraId="048B672C" w14:textId="77777777" w:rsidR="00CC6DC6" w:rsidRDefault="00CC6DC6" w:rsidP="00F46AF2">
            <w:r>
              <w:t>Aim</w:t>
            </w:r>
          </w:p>
        </w:tc>
        <w:tc>
          <w:tcPr>
            <w:tcW w:w="7818" w:type="dxa"/>
          </w:tcPr>
          <w:p w14:paraId="7301C525" w14:textId="77777777" w:rsidR="00CC6DC6" w:rsidRDefault="00CC6DC6" w:rsidP="00F46AF2">
            <w:r>
              <w:t xml:space="preserve">Sanity </w:t>
            </w:r>
            <w:proofErr w:type="gramStart"/>
            <w:r>
              <w:t>check</w:t>
            </w:r>
            <w:proofErr w:type="gramEnd"/>
            <w:r>
              <w:t xml:space="preserve"> 1. </w:t>
            </w:r>
          </w:p>
          <w:p w14:paraId="25F50531" w14:textId="77777777" w:rsidR="00CC6DC6" w:rsidRDefault="00CC6DC6" w:rsidP="00F46AF2">
            <w:r>
              <w:t xml:space="preserve">3 compartments, changing z in all. </w:t>
            </w:r>
            <w:proofErr w:type="spellStart"/>
            <w:r>
              <w:t>Jp</w:t>
            </w:r>
            <w:proofErr w:type="spellEnd"/>
            <w:r>
              <w:t xml:space="preserve"> variable. (Will repeat below with </w:t>
            </w:r>
            <w:proofErr w:type="spellStart"/>
            <w:r>
              <w:t>Jp</w:t>
            </w:r>
            <w:proofErr w:type="spellEnd"/>
            <w:r>
              <w:t xml:space="preserve"> Constant)</w:t>
            </w:r>
          </w:p>
          <w:p w14:paraId="43D5003E" w14:textId="77777777" w:rsidR="00CC6DC6" w:rsidRDefault="00CC6DC6" w:rsidP="00F46AF2">
            <w:r>
              <w:t>Expect it to behave as the single compartment (</w:t>
            </w:r>
            <w:proofErr w:type="gramStart"/>
            <w:r>
              <w:t>i.e.</w:t>
            </w:r>
            <w:proofErr w:type="gramEnd"/>
            <w:r>
              <w:t xml:space="preserve"> Kira 6A)</w:t>
            </w:r>
          </w:p>
          <w:p w14:paraId="5D772363" w14:textId="77777777" w:rsidR="00CC6DC6" w:rsidRDefault="00CC6DC6" w:rsidP="00F46AF2">
            <w:r w:rsidRPr="00A504E7">
              <w:rPr>
                <w:noProof/>
              </w:rPr>
              <w:drawing>
                <wp:inline distT="0" distB="0" distL="0" distR="0" wp14:anchorId="5A0126E9" wp14:editId="793E97E0">
                  <wp:extent cx="4210638" cy="4039164"/>
                  <wp:effectExtent l="0" t="0" r="0" b="0"/>
                  <wp:docPr id="9" name="Picture 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char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02379C9A" w14:textId="77777777" w:rsidTr="00CC6DC6">
        <w:tc>
          <w:tcPr>
            <w:tcW w:w="1198" w:type="dxa"/>
          </w:tcPr>
          <w:p w14:paraId="07086252" w14:textId="77777777" w:rsidR="00CC6DC6" w:rsidRDefault="00CC6DC6" w:rsidP="00F46AF2">
            <w:r>
              <w:t>Setup</w:t>
            </w:r>
          </w:p>
        </w:tc>
        <w:tc>
          <w:tcPr>
            <w:tcW w:w="7818" w:type="dxa"/>
          </w:tcPr>
          <w:p w14:paraId="67B086C7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A2F79D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0A61855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A44636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0CA5F3E9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558AD96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4AC43C1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6542CE4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4EF00D9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6A459871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0AF6114D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1D02802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03FC29F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7BE1FC7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79F02A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A3574B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FCC801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35A5E0D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CD6E9F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D9BEDB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7B7BBE8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487118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572786E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26F15F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1AA9D07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7FAE254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6D86D9B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*********************</w:t>
            </w:r>
          </w:p>
          <w:p w14:paraId="47F1AD4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1D921C38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951617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1215EDC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6E4EA37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ATPase Model type: J_ATP = p * (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Na_in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/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out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)^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3</w:t>
            </w:r>
          </w:p>
          <w:p w14:paraId="59E1AEF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42035144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Area scale type: Constant</w:t>
            </w:r>
          </w:p>
          <w:p w14:paraId="1451755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41084E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8C8092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D15137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C976E79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5876206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All 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compartments :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change in intracellular impermeant anion charge -  valence: -1.0, between: 400.0s and  1000.0s</w:t>
            </w:r>
          </w:p>
          <w:p w14:paraId="46C5E06A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303F29E9" w14:textId="77777777" w:rsidR="00CC6DC6" w:rsidRDefault="00CC6DC6" w:rsidP="00F46AF2"/>
        </w:tc>
      </w:tr>
      <w:tr w:rsidR="00CC6DC6" w14:paraId="1361D533" w14:textId="77777777" w:rsidTr="00CC6DC6">
        <w:tc>
          <w:tcPr>
            <w:tcW w:w="1198" w:type="dxa"/>
          </w:tcPr>
          <w:p w14:paraId="2A7F61F7" w14:textId="77777777" w:rsidR="00CC6DC6" w:rsidRDefault="00CC6DC6" w:rsidP="00F46AF2">
            <w:r>
              <w:lastRenderedPageBreak/>
              <w:t>Final values:</w:t>
            </w:r>
          </w:p>
        </w:tc>
        <w:tc>
          <w:tcPr>
            <w:tcW w:w="7818" w:type="dxa"/>
          </w:tcPr>
          <w:p w14:paraId="73DE060A" w14:textId="77777777" w:rsidR="00CC6DC6" w:rsidRDefault="00CC6DC6" w:rsidP="00F46AF2">
            <w:r w:rsidRPr="007F0A9E">
              <w:rPr>
                <w:noProof/>
              </w:rPr>
              <w:drawing>
                <wp:inline distT="0" distB="0" distL="0" distR="0" wp14:anchorId="71556768" wp14:editId="746CE482">
                  <wp:extent cx="3315163" cy="2534004"/>
                  <wp:effectExtent l="0" t="0" r="0" b="0"/>
                  <wp:docPr id="10" name="Picture 10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abl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A9F27" w14:textId="77777777" w:rsidR="00CC6DC6" w:rsidRDefault="00CC6DC6" w:rsidP="00F46AF2"/>
          <w:p w14:paraId="71D855D6" w14:textId="77777777" w:rsidR="00CC6DC6" w:rsidRDefault="00CC6DC6" w:rsidP="00F46AF2">
            <w:r>
              <w:t>Cl driving force: 11.42mV</w:t>
            </w:r>
          </w:p>
        </w:tc>
      </w:tr>
      <w:tr w:rsidR="00CC6DC6" w14:paraId="118E7D9D" w14:textId="77777777" w:rsidTr="00CC6DC6">
        <w:tc>
          <w:tcPr>
            <w:tcW w:w="1198" w:type="dxa"/>
          </w:tcPr>
          <w:p w14:paraId="2B3CD314" w14:textId="77777777" w:rsidR="00CC6DC6" w:rsidRDefault="00CC6DC6" w:rsidP="00F46AF2"/>
        </w:tc>
        <w:tc>
          <w:tcPr>
            <w:tcW w:w="7818" w:type="dxa"/>
          </w:tcPr>
          <w:p w14:paraId="577A8007" w14:textId="77777777" w:rsidR="00CC6DC6" w:rsidRDefault="00CC6DC6" w:rsidP="00F46AF2">
            <w:r w:rsidRPr="007F0A9E">
              <w:rPr>
                <w:noProof/>
              </w:rPr>
              <w:drawing>
                <wp:inline distT="0" distB="0" distL="0" distR="0" wp14:anchorId="10874671" wp14:editId="30A6103A">
                  <wp:extent cx="4905936" cy="3601455"/>
                  <wp:effectExtent l="0" t="0" r="9525" b="0"/>
                  <wp:docPr id="11" name="Picture 1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911" cy="361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6720EA5F" w14:textId="77777777" w:rsidTr="00CC6DC6">
        <w:tc>
          <w:tcPr>
            <w:tcW w:w="1198" w:type="dxa"/>
          </w:tcPr>
          <w:p w14:paraId="2275A72F" w14:textId="77777777" w:rsidR="00CC6DC6" w:rsidRDefault="00CC6DC6" w:rsidP="00F46AF2"/>
        </w:tc>
        <w:tc>
          <w:tcPr>
            <w:tcW w:w="7818" w:type="dxa"/>
          </w:tcPr>
          <w:p w14:paraId="169B83ED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6DC95D3B" wp14:editId="610A8A4E">
                  <wp:extent cx="4959395" cy="3483005"/>
                  <wp:effectExtent l="0" t="0" r="0" b="3175"/>
                  <wp:docPr id="12" name="Picture 12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 with low confidenc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336" cy="348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69F557B2" w14:textId="77777777" w:rsidTr="00CC6DC6">
        <w:tc>
          <w:tcPr>
            <w:tcW w:w="1198" w:type="dxa"/>
          </w:tcPr>
          <w:p w14:paraId="74CC1F17" w14:textId="77777777" w:rsidR="00CC6DC6" w:rsidRDefault="00CC6DC6" w:rsidP="00F46AF2"/>
        </w:tc>
        <w:tc>
          <w:tcPr>
            <w:tcW w:w="7818" w:type="dxa"/>
          </w:tcPr>
          <w:p w14:paraId="55D1BABA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6C68C580" wp14:editId="0A6DA050">
                  <wp:extent cx="4795678" cy="3269201"/>
                  <wp:effectExtent l="0" t="0" r="5080" b="7620"/>
                  <wp:docPr id="13" name="Picture 13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tabl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515" cy="327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3B501DE8" w14:textId="77777777" w:rsidTr="00CC6DC6">
        <w:tc>
          <w:tcPr>
            <w:tcW w:w="1198" w:type="dxa"/>
          </w:tcPr>
          <w:p w14:paraId="0432379C" w14:textId="77777777" w:rsidR="00CC6DC6" w:rsidRDefault="00CC6DC6" w:rsidP="00F46AF2"/>
        </w:tc>
        <w:tc>
          <w:tcPr>
            <w:tcW w:w="7818" w:type="dxa"/>
          </w:tcPr>
          <w:p w14:paraId="158C1D63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2AABC440" wp14:editId="1A94A504">
                  <wp:extent cx="4334414" cy="2360427"/>
                  <wp:effectExtent l="0" t="0" r="9525" b="1905"/>
                  <wp:docPr id="14" name="Picture 14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line char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402" cy="236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04E4CED6" w14:textId="77777777" w:rsidTr="00CC6DC6">
        <w:tc>
          <w:tcPr>
            <w:tcW w:w="1198" w:type="dxa"/>
          </w:tcPr>
          <w:p w14:paraId="0B9816F0" w14:textId="77777777" w:rsidR="00CC6DC6" w:rsidRDefault="00CC6DC6" w:rsidP="00F46AF2">
            <w:r>
              <w:t>Boundary:</w:t>
            </w:r>
          </w:p>
        </w:tc>
        <w:tc>
          <w:tcPr>
            <w:tcW w:w="7818" w:type="dxa"/>
          </w:tcPr>
          <w:p w14:paraId="64B4BDDE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538B5528" wp14:editId="234EBD0B">
                  <wp:extent cx="4871042" cy="2828939"/>
                  <wp:effectExtent l="0" t="0" r="6350" b="0"/>
                  <wp:docPr id="23" name="Picture 23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imelin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55" cy="283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15CFA532" w14:textId="77777777" w:rsidTr="00CC6DC6">
        <w:tc>
          <w:tcPr>
            <w:tcW w:w="1198" w:type="dxa"/>
          </w:tcPr>
          <w:p w14:paraId="58DF8B68" w14:textId="77777777" w:rsidR="00CC6DC6" w:rsidRDefault="00CC6DC6" w:rsidP="00F46AF2">
            <w:r>
              <w:t>Conclusion:</w:t>
            </w:r>
          </w:p>
        </w:tc>
        <w:tc>
          <w:tcPr>
            <w:tcW w:w="7818" w:type="dxa"/>
          </w:tcPr>
          <w:p w14:paraId="12F4004E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Voltage in all compartments drop, as it does in Kira’s</w:t>
            </w:r>
          </w:p>
          <w:p w14:paraId="35BC7CEA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Minimal, but certain change in driving force</w:t>
            </w:r>
          </w:p>
          <w:p w14:paraId="1B10E8EA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Slight increase in sodium concentration</w:t>
            </w:r>
          </w:p>
          <w:p w14:paraId="72C40C8E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Change to concentration of impermeants follows the change of charge</w:t>
            </w:r>
          </w:p>
          <w:p w14:paraId="6622A296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All compartments at steady state</w:t>
            </w:r>
          </w:p>
          <w:p w14:paraId="59C45033" w14:textId="77777777" w:rsidR="00CC6DC6" w:rsidRDefault="00CC6DC6" w:rsidP="00F46AF2"/>
          <w:p w14:paraId="0B888826" w14:textId="77777777" w:rsidR="00CC6DC6" w:rsidRP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rPr>
                <w:b/>
                <w:bCs/>
              </w:rPr>
              <w:t>Model behaving as expected. Next step to do the same but with constant ATPase</w:t>
            </w:r>
          </w:p>
          <w:p w14:paraId="0FDBC138" w14:textId="77777777" w:rsidR="00CC6DC6" w:rsidRDefault="00CC6DC6" w:rsidP="00CC6DC6">
            <w:pPr>
              <w:pStyle w:val="ListParagraph"/>
            </w:pPr>
          </w:p>
          <w:p w14:paraId="5B458A18" w14:textId="43E0361B" w:rsidR="00CC6DC6" w:rsidRDefault="00CC6DC6" w:rsidP="00CC6DC6">
            <w:pPr>
              <w:pStyle w:val="ListParagraph"/>
            </w:pPr>
          </w:p>
        </w:tc>
      </w:tr>
      <w:tr w:rsidR="001416EE" w14:paraId="764BBD55" w14:textId="77777777" w:rsidTr="00CC6DC6">
        <w:tc>
          <w:tcPr>
            <w:tcW w:w="1198" w:type="dxa"/>
          </w:tcPr>
          <w:p w14:paraId="247610B3" w14:textId="59F29EE2" w:rsidR="001416EE" w:rsidRDefault="001416EE" w:rsidP="00F46AF2">
            <w:r>
              <w:lastRenderedPageBreak/>
              <w:t>Aim</w:t>
            </w:r>
          </w:p>
        </w:tc>
        <w:tc>
          <w:tcPr>
            <w:tcW w:w="7818" w:type="dxa"/>
          </w:tcPr>
          <w:p w14:paraId="50947032" w14:textId="00A767D7" w:rsidR="001416EE" w:rsidRDefault="001416EE" w:rsidP="00F46AF2">
            <w:r>
              <w:t>Sanity check</w:t>
            </w:r>
          </w:p>
          <w:p w14:paraId="6258190D" w14:textId="77777777" w:rsidR="001416EE" w:rsidRDefault="001416EE" w:rsidP="00F46AF2"/>
          <w:p w14:paraId="606B63B0" w14:textId="69A10C0C" w:rsidR="001416EE" w:rsidRDefault="001416EE" w:rsidP="00F46AF2">
            <w:r>
              <w:t xml:space="preserve">Repeat the experiment above. </w:t>
            </w:r>
          </w:p>
          <w:p w14:paraId="12DC4DC7" w14:textId="77777777" w:rsidR="001416EE" w:rsidRDefault="001416EE" w:rsidP="00F46AF2">
            <w:r>
              <w:t>I found that my constant ATPase rate was possibly too fast and now I have changed it to be the ATPase rate at the beginning of the Sim (like Kira’s)</w:t>
            </w:r>
          </w:p>
          <w:p w14:paraId="28A081EB" w14:textId="6484EE71" w:rsidR="001416EE" w:rsidRDefault="001416EE" w:rsidP="00F46AF2">
            <w:r>
              <w:t>I expect to see the leak channel letting more sodium in +- 3mM when ATPase is constant.</w:t>
            </w:r>
          </w:p>
          <w:p w14:paraId="30A4D7CF" w14:textId="77777777" w:rsidR="001416EE" w:rsidRDefault="001416EE" w:rsidP="00F46AF2"/>
          <w:p w14:paraId="3EF7E5F5" w14:textId="77777777" w:rsidR="001416EE" w:rsidRDefault="001416EE" w:rsidP="00F46AF2">
            <w:r>
              <w:t xml:space="preserve">3 comps. </w:t>
            </w:r>
          </w:p>
          <w:p w14:paraId="473DC5F7" w14:textId="77777777" w:rsidR="001416EE" w:rsidRDefault="001416EE" w:rsidP="00F46AF2">
            <w:r>
              <w:t xml:space="preserve">Drop in z from -0.85 to -1.0 in all comps. </w:t>
            </w:r>
          </w:p>
          <w:p w14:paraId="27E06608" w14:textId="77777777" w:rsidR="001416EE" w:rsidRDefault="001416EE" w:rsidP="00F46AF2">
            <w:r>
              <w:t>Constant ATPase. Constant Area scale.</w:t>
            </w:r>
          </w:p>
          <w:p w14:paraId="66B6F774" w14:textId="77777777" w:rsidR="001416EE" w:rsidRDefault="001416EE" w:rsidP="00F46AF2"/>
          <w:p w14:paraId="143FFFF9" w14:textId="77777777" w:rsidR="001416EE" w:rsidRDefault="001416EE" w:rsidP="00F46AF2">
            <w:r w:rsidRPr="00A504E7">
              <w:rPr>
                <w:noProof/>
              </w:rPr>
              <w:drawing>
                <wp:inline distT="0" distB="0" distL="0" distR="0" wp14:anchorId="685E092E" wp14:editId="7A932557">
                  <wp:extent cx="3615070" cy="3467850"/>
                  <wp:effectExtent l="0" t="0" r="4445" b="0"/>
                  <wp:docPr id="15" name="Picture 1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char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407" cy="347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24A46DB9" w14:textId="77777777" w:rsidTr="00CC6DC6">
        <w:tc>
          <w:tcPr>
            <w:tcW w:w="1198" w:type="dxa"/>
          </w:tcPr>
          <w:p w14:paraId="52AB69D4" w14:textId="77777777" w:rsidR="001416EE" w:rsidRDefault="001416EE" w:rsidP="00F46AF2">
            <w:r>
              <w:t>Setup:</w:t>
            </w:r>
          </w:p>
        </w:tc>
        <w:tc>
          <w:tcPr>
            <w:tcW w:w="7818" w:type="dxa"/>
          </w:tcPr>
          <w:p w14:paraId="1507BEEA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6533C2C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Compartment settings:</w:t>
            </w:r>
          </w:p>
          <w:p w14:paraId="0DC3B60B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282B797F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          Comp1         Comp2         Comp3</w:t>
            </w:r>
          </w:p>
          <w:p w14:paraId="26E0CB2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Radius            5.000000e-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05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-05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5.000000e-05</w:t>
            </w:r>
            <w:proofErr w:type="spellEnd"/>
          </w:p>
          <w:p w14:paraId="18DDDAEE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Length            2.500000e-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04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2.500000e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-04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2.500000e-04</w:t>
            </w:r>
            <w:proofErr w:type="spellEnd"/>
          </w:p>
          <w:p w14:paraId="12248E7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Volume            1.963495e-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12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1.963495e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-12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1.963495e-12</w:t>
            </w:r>
            <w:proofErr w:type="spellEnd"/>
          </w:p>
          <w:p w14:paraId="1F793E7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Na_i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1.400000e-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02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1.400000e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-02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1.400000e-02</w:t>
            </w:r>
            <w:proofErr w:type="spellEnd"/>
          </w:p>
          <w:p w14:paraId="095D7A8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1.226650e-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01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1.226650e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-01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1.226650e-01</w:t>
            </w:r>
            <w:proofErr w:type="spellEnd"/>
          </w:p>
          <w:p w14:paraId="6231473B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Cl_i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5.000000e-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03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-03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5.000000e-03</w:t>
            </w:r>
            <w:proofErr w:type="spellEnd"/>
          </w:p>
          <w:p w14:paraId="17868E4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lastRenderedPageBreak/>
              <w:t>X_i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1.549000e-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01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1.549000e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-01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1.549000e-01</w:t>
            </w:r>
            <w:proofErr w:type="spellEnd"/>
          </w:p>
          <w:p w14:paraId="200C3C1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z_i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-8.500000e-01 -8.500000e-01 -8.500000e-01</w:t>
            </w:r>
          </w:p>
          <w:p w14:paraId="10691399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ATPase pump 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rate  1.036427e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-06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1.036427e-06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1.036427e-06</w:t>
            </w:r>
            <w:proofErr w:type="spellEnd"/>
          </w:p>
          <w:p w14:paraId="2A2189A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KCC2 pump rate    2.072854e-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08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2.072854e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-08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2.072854e-08</w:t>
            </w:r>
            <w:proofErr w:type="spellEnd"/>
          </w:p>
          <w:p w14:paraId="63A9D667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Vm                0.000000e+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00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.000000e+00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0.000000e+00</w:t>
            </w:r>
            <w:proofErr w:type="spellEnd"/>
          </w:p>
          <w:p w14:paraId="0593235C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Ek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 0.000000e+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00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.000000e+00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0.000000e+00</w:t>
            </w:r>
            <w:proofErr w:type="spellEnd"/>
          </w:p>
          <w:p w14:paraId="78C03026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ECl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0.000000e+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00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.000000e+00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0.000000e+00</w:t>
            </w:r>
            <w:proofErr w:type="spellEnd"/>
          </w:p>
          <w:p w14:paraId="000416B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37E76BED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442444F5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Extracellular anion concentrations:</w:t>
            </w:r>
          </w:p>
          <w:p w14:paraId="3E7634E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57D79FB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Na: 145.0 mM</w:t>
            </w:r>
          </w:p>
          <w:p w14:paraId="0615F7C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K: 3.5 mM</w:t>
            </w:r>
          </w:p>
          <w:p w14:paraId="13CE98A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Cl: 119.0 mM</w:t>
            </w:r>
          </w:p>
          <w:p w14:paraId="77C2397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X: 29.5 mM</w:t>
            </w:r>
          </w:p>
          <w:p w14:paraId="7122A5E6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5943608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08DA7A7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Simulation settings:</w:t>
            </w:r>
          </w:p>
          <w:p w14:paraId="40986718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31B7CAFA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Total time (mins): 30.0</w:t>
            </w:r>
          </w:p>
          <w:p w14:paraId="72F2A8B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Timestep (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ms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): 1.0</w:t>
            </w:r>
          </w:p>
          <w:p w14:paraId="623E804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ATPase Model type: Constant</w:t>
            </w:r>
          </w:p>
          <w:p w14:paraId="12CB952F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Pump rate: 0.1</w:t>
            </w:r>
          </w:p>
          <w:p w14:paraId="2726F5CE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Area scale type: Constant</w:t>
            </w:r>
          </w:p>
          <w:p w14:paraId="1CB0AF7D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4149051C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2955CD9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Impermeant anion changes:</w:t>
            </w:r>
          </w:p>
          <w:p w14:paraId="5BBC6867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65FE15C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No change of intracellular impermeant anion concentration mid simulation</w:t>
            </w:r>
          </w:p>
          <w:p w14:paraId="5F955AE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All 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compartments :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change in intracellular impermeant anion charge -  valence: -1.0, between: 600.0s and  1200.0s</w:t>
            </w:r>
          </w:p>
          <w:p w14:paraId="7FCCA52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No change of extracellular impermeant anion concentration mid simulation</w:t>
            </w:r>
          </w:p>
          <w:p w14:paraId="68E7EE0E" w14:textId="77777777" w:rsidR="001416EE" w:rsidRDefault="001416EE" w:rsidP="00F46AF2"/>
        </w:tc>
      </w:tr>
      <w:tr w:rsidR="001416EE" w14:paraId="69C77D34" w14:textId="77777777" w:rsidTr="00CC6DC6">
        <w:tc>
          <w:tcPr>
            <w:tcW w:w="1198" w:type="dxa"/>
          </w:tcPr>
          <w:p w14:paraId="5312157E" w14:textId="77777777" w:rsidR="001416EE" w:rsidRDefault="001416EE" w:rsidP="00F46AF2"/>
        </w:tc>
        <w:tc>
          <w:tcPr>
            <w:tcW w:w="7818" w:type="dxa"/>
          </w:tcPr>
          <w:p w14:paraId="77CF60F5" w14:textId="77777777" w:rsidR="001416EE" w:rsidRDefault="001416EE" w:rsidP="00F46AF2">
            <w:r w:rsidRPr="00A62403">
              <w:rPr>
                <w:noProof/>
              </w:rPr>
              <w:drawing>
                <wp:inline distT="0" distB="0" distL="0" distR="0" wp14:anchorId="7A0C6F91" wp14:editId="4A20FC58">
                  <wp:extent cx="3191320" cy="2572109"/>
                  <wp:effectExtent l="0" t="0" r="9525" b="0"/>
                  <wp:docPr id="16" name="Picture 16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application, table, Excel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7972E146" w14:textId="77777777" w:rsidTr="00CC6DC6">
        <w:tc>
          <w:tcPr>
            <w:tcW w:w="1198" w:type="dxa"/>
          </w:tcPr>
          <w:p w14:paraId="251B2ACE" w14:textId="77777777" w:rsidR="001416EE" w:rsidRDefault="001416EE" w:rsidP="00F46AF2"/>
        </w:tc>
        <w:tc>
          <w:tcPr>
            <w:tcW w:w="7818" w:type="dxa"/>
          </w:tcPr>
          <w:p w14:paraId="1E45DE6E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E7DA0BF" wp14:editId="648CA4FD">
                  <wp:simplePos x="0" y="0"/>
                  <wp:positionH relativeFrom="column">
                    <wp:posOffset>-65227</wp:posOffset>
                  </wp:positionH>
                  <wp:positionV relativeFrom="paragraph">
                    <wp:posOffset>966</wp:posOffset>
                  </wp:positionV>
                  <wp:extent cx="4776825" cy="3420410"/>
                  <wp:effectExtent l="0" t="0" r="5080" b="8890"/>
                  <wp:wrapTight wrapText="bothSides">
                    <wp:wrapPolygon edited="0">
                      <wp:start x="0" y="0"/>
                      <wp:lineTo x="0" y="21536"/>
                      <wp:lineTo x="21537" y="21536"/>
                      <wp:lineTo x="21537" y="0"/>
                      <wp:lineTo x="0" y="0"/>
                    </wp:wrapPolygon>
                  </wp:wrapTight>
                  <wp:docPr id="18" name="Picture 1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line char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84" cy="342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209466D4" w14:textId="77777777" w:rsidTr="00CC6DC6">
        <w:tc>
          <w:tcPr>
            <w:tcW w:w="1198" w:type="dxa"/>
          </w:tcPr>
          <w:p w14:paraId="473926ED" w14:textId="77777777" w:rsidR="001416EE" w:rsidRDefault="001416EE" w:rsidP="00F46AF2"/>
        </w:tc>
        <w:tc>
          <w:tcPr>
            <w:tcW w:w="7818" w:type="dxa"/>
          </w:tcPr>
          <w:p w14:paraId="76972C88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2A26371" wp14:editId="2ACD9E40">
                  <wp:simplePos x="0" y="0"/>
                  <wp:positionH relativeFrom="column">
                    <wp:posOffset>-64846</wp:posOffset>
                  </wp:positionH>
                  <wp:positionV relativeFrom="paragraph">
                    <wp:posOffset>212141</wp:posOffset>
                  </wp:positionV>
                  <wp:extent cx="4535424" cy="3192786"/>
                  <wp:effectExtent l="0" t="0" r="0" b="7620"/>
                  <wp:wrapTight wrapText="bothSides">
                    <wp:wrapPolygon edited="0">
                      <wp:start x="0" y="0"/>
                      <wp:lineTo x="0" y="21523"/>
                      <wp:lineTo x="21503" y="21523"/>
                      <wp:lineTo x="21503" y="0"/>
                      <wp:lineTo x="0" y="0"/>
                    </wp:wrapPolygon>
                  </wp:wrapTight>
                  <wp:docPr id="19" name="Picture 1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char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424" cy="31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driving force = 11.14mV</w:t>
            </w:r>
          </w:p>
        </w:tc>
      </w:tr>
      <w:tr w:rsidR="001416EE" w14:paraId="4C004C85" w14:textId="77777777" w:rsidTr="00CC6DC6">
        <w:tc>
          <w:tcPr>
            <w:tcW w:w="1198" w:type="dxa"/>
          </w:tcPr>
          <w:p w14:paraId="78398B95" w14:textId="77777777" w:rsidR="001416EE" w:rsidRDefault="001416EE" w:rsidP="00F46AF2"/>
        </w:tc>
        <w:tc>
          <w:tcPr>
            <w:tcW w:w="7818" w:type="dxa"/>
          </w:tcPr>
          <w:p w14:paraId="52ACD8A6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D3CB992" wp14:editId="0DA7E8FD">
                  <wp:simplePos x="0" y="0"/>
                  <wp:positionH relativeFrom="column">
                    <wp:posOffset>-65252</wp:posOffset>
                  </wp:positionH>
                  <wp:positionV relativeFrom="paragraph">
                    <wp:posOffset>395427</wp:posOffset>
                  </wp:positionV>
                  <wp:extent cx="4730448" cy="3214776"/>
                  <wp:effectExtent l="0" t="0" r="0" b="5080"/>
                  <wp:wrapTight wrapText="bothSides">
                    <wp:wrapPolygon edited="0">
                      <wp:start x="0" y="0"/>
                      <wp:lineTo x="0" y="21506"/>
                      <wp:lineTo x="21487" y="21506"/>
                      <wp:lineTo x="21487" y="0"/>
                      <wp:lineTo x="0" y="0"/>
                    </wp:wrapPolygon>
                  </wp:wrapTight>
                  <wp:docPr id="17" name="Picture 1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448" cy="321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12C865B3" w14:textId="77777777" w:rsidTr="00CC6DC6">
        <w:tc>
          <w:tcPr>
            <w:tcW w:w="1198" w:type="dxa"/>
          </w:tcPr>
          <w:p w14:paraId="42845997" w14:textId="77777777" w:rsidR="001416EE" w:rsidRDefault="001416EE" w:rsidP="00F46AF2">
            <w:r>
              <w:lastRenderedPageBreak/>
              <w:t>Na channel activation</w:t>
            </w:r>
          </w:p>
        </w:tc>
        <w:tc>
          <w:tcPr>
            <w:tcW w:w="7818" w:type="dxa"/>
          </w:tcPr>
          <w:p w14:paraId="6A6DD670" w14:textId="77777777" w:rsidR="001416EE" w:rsidRPr="00A62403" w:rsidRDefault="001416EE" w:rsidP="00F46AF2">
            <w:r w:rsidRPr="00A62403">
              <w:rPr>
                <w:noProof/>
              </w:rPr>
              <w:drawing>
                <wp:inline distT="0" distB="0" distL="0" distR="0" wp14:anchorId="7DA1E84E" wp14:editId="4759F398">
                  <wp:extent cx="5093947" cy="3331439"/>
                  <wp:effectExtent l="0" t="0" r="0" b="2540"/>
                  <wp:docPr id="21" name="Picture 21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table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33" cy="335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0657343B" w14:textId="77777777" w:rsidTr="00CC6DC6">
        <w:tc>
          <w:tcPr>
            <w:tcW w:w="1198" w:type="dxa"/>
          </w:tcPr>
          <w:p w14:paraId="2CF243CB" w14:textId="77777777" w:rsidR="001416EE" w:rsidRDefault="001416EE" w:rsidP="00F46AF2"/>
        </w:tc>
        <w:tc>
          <w:tcPr>
            <w:tcW w:w="7818" w:type="dxa"/>
          </w:tcPr>
          <w:p w14:paraId="651F8C53" w14:textId="77777777" w:rsidR="001416EE" w:rsidRDefault="001416EE" w:rsidP="00F46AF2">
            <w:r w:rsidRPr="00A62403">
              <w:rPr>
                <w:noProof/>
              </w:rPr>
              <w:drawing>
                <wp:inline distT="0" distB="0" distL="0" distR="0" wp14:anchorId="60E2E06A" wp14:editId="7AC8264F">
                  <wp:extent cx="4324954" cy="2172003"/>
                  <wp:effectExtent l="0" t="0" r="0" b="0"/>
                  <wp:docPr id="20" name="Picture 20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line char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368CF016" w14:textId="77777777" w:rsidTr="00CC6DC6">
        <w:tc>
          <w:tcPr>
            <w:tcW w:w="1198" w:type="dxa"/>
          </w:tcPr>
          <w:p w14:paraId="5A7B7A5F" w14:textId="77777777" w:rsidR="001416EE" w:rsidRDefault="001416EE" w:rsidP="00F46AF2">
            <w:r>
              <w:t>Boundary</w:t>
            </w:r>
          </w:p>
        </w:tc>
        <w:tc>
          <w:tcPr>
            <w:tcW w:w="7818" w:type="dxa"/>
          </w:tcPr>
          <w:p w14:paraId="4E127E87" w14:textId="77777777" w:rsidR="001416EE" w:rsidRPr="00A62403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B72A2CD" wp14:editId="27DC874A">
                  <wp:simplePos x="0" y="0"/>
                  <wp:positionH relativeFrom="column">
                    <wp:posOffset>-64821</wp:posOffset>
                  </wp:positionH>
                  <wp:positionV relativeFrom="paragraph">
                    <wp:posOffset>2845</wp:posOffset>
                  </wp:positionV>
                  <wp:extent cx="4725619" cy="2750241"/>
                  <wp:effectExtent l="0" t="0" r="0" b="0"/>
                  <wp:wrapTight wrapText="bothSides">
                    <wp:wrapPolygon edited="0">
                      <wp:start x="0" y="0"/>
                      <wp:lineTo x="0" y="21396"/>
                      <wp:lineTo x="21510" y="21396"/>
                      <wp:lineTo x="21510" y="0"/>
                      <wp:lineTo x="0" y="0"/>
                    </wp:wrapPolygon>
                  </wp:wrapTight>
                  <wp:docPr id="22" name="Picture 22" descr="Time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imeline&#10;&#10;Description automatically generated with medium confidenc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13" cy="276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50C67407" w14:textId="77777777" w:rsidTr="00CC6DC6">
        <w:tc>
          <w:tcPr>
            <w:tcW w:w="1198" w:type="dxa"/>
          </w:tcPr>
          <w:p w14:paraId="57E35D2C" w14:textId="77777777" w:rsidR="001416EE" w:rsidRDefault="001416EE" w:rsidP="00F46AF2">
            <w:r>
              <w:t>Conclusion:</w:t>
            </w:r>
          </w:p>
        </w:tc>
        <w:tc>
          <w:tcPr>
            <w:tcW w:w="7818" w:type="dxa"/>
          </w:tcPr>
          <w:p w14:paraId="487A5160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t xml:space="preserve">Sodium is increasing and therefore the Vm drops as expected when z is dropped. </w:t>
            </w:r>
          </w:p>
          <w:p w14:paraId="1790BB66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This matches what is shown by Kira</w:t>
            </w:r>
          </w:p>
          <w:p w14:paraId="267204A2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t>Driving force changes are also observed</w:t>
            </w:r>
          </w:p>
          <w:p w14:paraId="7F2886C0" w14:textId="77777777" w:rsidR="001416EE" w:rsidRDefault="001416EE" w:rsidP="00F46AF2">
            <w:pPr>
              <w:pStyle w:val="ListParagraph"/>
              <w:numPr>
                <w:ilvl w:val="0"/>
                <w:numId w:val="1"/>
              </w:numPr>
            </w:pPr>
            <w:r>
              <w:t>Very close to an equilibrium being reached</w:t>
            </w:r>
          </w:p>
        </w:tc>
      </w:tr>
    </w:tbl>
    <w:p w14:paraId="1A098609" w14:textId="071810F0" w:rsidR="001416EE" w:rsidRDefault="001416EE"/>
    <w:p w14:paraId="414E6F63" w14:textId="77777777" w:rsidR="001416EE" w:rsidRDefault="001416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7823"/>
      </w:tblGrid>
      <w:tr w:rsidR="001A592A" w14:paraId="0C2C4546" w14:textId="77777777" w:rsidTr="001416EE">
        <w:tc>
          <w:tcPr>
            <w:tcW w:w="421" w:type="dxa"/>
          </w:tcPr>
          <w:p w14:paraId="63C33BFE" w14:textId="1AD14F78" w:rsidR="001416EE" w:rsidRDefault="001416EE">
            <w:r>
              <w:lastRenderedPageBreak/>
              <w:t>Aim:</w:t>
            </w:r>
          </w:p>
        </w:tc>
        <w:tc>
          <w:tcPr>
            <w:tcW w:w="8595" w:type="dxa"/>
          </w:tcPr>
          <w:p w14:paraId="00E5B300" w14:textId="77777777" w:rsidR="001416EE" w:rsidRDefault="001416EE">
            <w:r>
              <w:t xml:space="preserve">With the constant ATPase rate now fixed I want to understand what would happen if I had 3 compartments and dropped impermeants in just the middle compartment. </w:t>
            </w:r>
          </w:p>
          <w:p w14:paraId="02605DAE" w14:textId="77777777" w:rsidR="001416EE" w:rsidRDefault="001416EE">
            <w:r>
              <w:t>I would expect that the variable ATPase rate is crucial in allowing a non-isopotential dendrite to develop.</w:t>
            </w:r>
          </w:p>
          <w:p w14:paraId="53E17AAE" w14:textId="073D8F08" w:rsidR="001416EE" w:rsidRDefault="001416EE">
            <w:r>
              <w:t xml:space="preserve">By keeping the ATPase fixed I am not too sure what will happen. I am </w:t>
            </w:r>
            <w:r w:rsidR="00CC6DC6">
              <w:t>sceptical</w:t>
            </w:r>
            <w:r>
              <w:t xml:space="preserve"> that the system will reach a steady state.</w:t>
            </w:r>
          </w:p>
        </w:tc>
      </w:tr>
      <w:tr w:rsidR="001A592A" w14:paraId="49C19FAF" w14:textId="77777777" w:rsidTr="001416EE">
        <w:tc>
          <w:tcPr>
            <w:tcW w:w="421" w:type="dxa"/>
          </w:tcPr>
          <w:p w14:paraId="196A3CAA" w14:textId="0FEFEC37" w:rsidR="001416EE" w:rsidRDefault="001416EE">
            <w:r>
              <w:t>Setup:</w:t>
            </w:r>
          </w:p>
        </w:tc>
        <w:tc>
          <w:tcPr>
            <w:tcW w:w="8595" w:type="dxa"/>
          </w:tcPr>
          <w:p w14:paraId="1B3CF545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9A258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109F184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273C41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6E35C3A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1FA0953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6E89695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289C4E2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0F6F3D0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39862AD6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6B262B08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324DC33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C46479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5F34E09D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0A99DDF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4BE470DE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5CADA5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22268EA7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C3B50BE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A956C1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61601A0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ED435F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6E265ADB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50786A8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369AED3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708C529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24865DB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E787307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DE19FA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3B751F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6ACF56D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2F42D96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Constant</w:t>
            </w:r>
          </w:p>
          <w:p w14:paraId="329B554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C227CBA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Constant</w:t>
            </w:r>
          </w:p>
          <w:p w14:paraId="2217A47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00C57B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48E116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93F4570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B579BD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4B02BC95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-1.0, between: 800.0s and  1600.0s</w:t>
            </w:r>
          </w:p>
          <w:p w14:paraId="4309776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1BA5FC02" w14:textId="77777777" w:rsidR="001416EE" w:rsidRDefault="001416EE"/>
        </w:tc>
      </w:tr>
      <w:tr w:rsidR="001A592A" w14:paraId="54DB0D56" w14:textId="77777777" w:rsidTr="001416EE">
        <w:tc>
          <w:tcPr>
            <w:tcW w:w="421" w:type="dxa"/>
          </w:tcPr>
          <w:p w14:paraId="2417D6F1" w14:textId="2C11F6B0" w:rsidR="001416EE" w:rsidRDefault="001416EE">
            <w:r>
              <w:lastRenderedPageBreak/>
              <w:t xml:space="preserve">Final </w:t>
            </w:r>
            <w:proofErr w:type="spellStart"/>
            <w:r>
              <w:t>vals</w:t>
            </w:r>
            <w:proofErr w:type="spellEnd"/>
            <w:r>
              <w:t>:</w:t>
            </w:r>
          </w:p>
        </w:tc>
        <w:tc>
          <w:tcPr>
            <w:tcW w:w="8595" w:type="dxa"/>
          </w:tcPr>
          <w:p w14:paraId="419D9146" w14:textId="7F06321C" w:rsidR="001416EE" w:rsidRDefault="001A592A">
            <w:r w:rsidRPr="001A592A">
              <w:rPr>
                <w:noProof/>
              </w:rPr>
              <w:drawing>
                <wp:inline distT="0" distB="0" distL="0" distR="0" wp14:anchorId="2BBD5FAC" wp14:editId="1B0C1AEF">
                  <wp:extent cx="3238952" cy="258163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69BB21A1" w14:textId="77777777" w:rsidTr="001416EE">
        <w:tc>
          <w:tcPr>
            <w:tcW w:w="421" w:type="dxa"/>
          </w:tcPr>
          <w:p w14:paraId="729B6D16" w14:textId="77777777" w:rsidR="001416EE" w:rsidRDefault="001416EE"/>
        </w:tc>
        <w:tc>
          <w:tcPr>
            <w:tcW w:w="8595" w:type="dxa"/>
          </w:tcPr>
          <w:p w14:paraId="4FB4E4D2" w14:textId="65AC6708" w:rsidR="001416EE" w:rsidRDefault="001A592A">
            <w:r w:rsidRPr="001A592A">
              <w:rPr>
                <w:noProof/>
              </w:rPr>
              <w:drawing>
                <wp:inline distT="0" distB="0" distL="0" distR="0" wp14:anchorId="21F98011" wp14:editId="5E2780C4">
                  <wp:extent cx="4827736" cy="343814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714" cy="345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4FEEF614" w14:textId="77777777" w:rsidTr="001416EE">
        <w:tc>
          <w:tcPr>
            <w:tcW w:w="421" w:type="dxa"/>
          </w:tcPr>
          <w:p w14:paraId="4B06196B" w14:textId="77777777" w:rsidR="001416EE" w:rsidRDefault="001416EE"/>
        </w:tc>
        <w:tc>
          <w:tcPr>
            <w:tcW w:w="8595" w:type="dxa"/>
          </w:tcPr>
          <w:p w14:paraId="440A0858" w14:textId="1A463C4D" w:rsidR="001416EE" w:rsidRDefault="001A592A">
            <w:r w:rsidRPr="001A592A">
              <w:rPr>
                <w:noProof/>
              </w:rPr>
              <w:drawing>
                <wp:inline distT="0" distB="0" distL="0" distR="0" wp14:anchorId="13841417" wp14:editId="6BDEF7A6">
                  <wp:extent cx="4403750" cy="310594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154" cy="31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505C8833" w14:textId="77777777" w:rsidTr="001416EE">
        <w:tc>
          <w:tcPr>
            <w:tcW w:w="421" w:type="dxa"/>
          </w:tcPr>
          <w:p w14:paraId="1D633C80" w14:textId="77777777" w:rsidR="001416EE" w:rsidRDefault="001416EE"/>
        </w:tc>
        <w:tc>
          <w:tcPr>
            <w:tcW w:w="8595" w:type="dxa"/>
          </w:tcPr>
          <w:p w14:paraId="0314CF2C" w14:textId="04D00C56" w:rsidR="001416EE" w:rsidRDefault="001A592A">
            <w:r w:rsidRPr="001A592A">
              <w:rPr>
                <w:noProof/>
              </w:rPr>
              <w:drawing>
                <wp:inline distT="0" distB="0" distL="0" distR="0" wp14:anchorId="3C75FEEF" wp14:editId="771B856D">
                  <wp:extent cx="4712739" cy="328419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447" cy="329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1E3D1690" w14:textId="77777777" w:rsidTr="001416EE">
        <w:tc>
          <w:tcPr>
            <w:tcW w:w="421" w:type="dxa"/>
          </w:tcPr>
          <w:p w14:paraId="08E1F5BC" w14:textId="77777777" w:rsidR="001416EE" w:rsidRDefault="001416EE"/>
        </w:tc>
        <w:tc>
          <w:tcPr>
            <w:tcW w:w="8595" w:type="dxa"/>
          </w:tcPr>
          <w:p w14:paraId="1A6C05EA" w14:textId="77777777" w:rsidR="001416EE" w:rsidRDefault="001A592A">
            <w:r w:rsidRPr="001A592A">
              <w:rPr>
                <w:noProof/>
              </w:rPr>
              <w:drawing>
                <wp:inline distT="0" distB="0" distL="0" distR="0" wp14:anchorId="25D0574A" wp14:editId="44B17492">
                  <wp:extent cx="3943900" cy="2124371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D24F" w14:textId="2643AD27" w:rsidR="001A592A" w:rsidRDefault="001A592A">
            <w:r>
              <w:t>Orange is compartment 2</w:t>
            </w:r>
          </w:p>
        </w:tc>
      </w:tr>
      <w:tr w:rsidR="001A592A" w14:paraId="5A551C21" w14:textId="77777777" w:rsidTr="001416EE">
        <w:tc>
          <w:tcPr>
            <w:tcW w:w="421" w:type="dxa"/>
          </w:tcPr>
          <w:p w14:paraId="28976170" w14:textId="77777777" w:rsidR="001416EE" w:rsidRDefault="001416EE"/>
        </w:tc>
        <w:tc>
          <w:tcPr>
            <w:tcW w:w="8595" w:type="dxa"/>
          </w:tcPr>
          <w:p w14:paraId="5281D855" w14:textId="49AD1747" w:rsidR="001416EE" w:rsidRDefault="001A592A">
            <w:r w:rsidRPr="001A592A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918A146" wp14:editId="6A0B25B7">
                  <wp:simplePos x="0" y="0"/>
                  <wp:positionH relativeFrom="column">
                    <wp:posOffset>-55016</wp:posOffset>
                  </wp:positionH>
                  <wp:positionV relativeFrom="paragraph">
                    <wp:posOffset>278613</wp:posOffset>
                  </wp:positionV>
                  <wp:extent cx="3781958" cy="2598263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437" y="21384"/>
                      <wp:lineTo x="21437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8" cy="259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K+ flux in channel 1 and 3 </w:t>
            </w:r>
          </w:p>
        </w:tc>
      </w:tr>
      <w:tr w:rsidR="001A592A" w14:paraId="7948F1D4" w14:textId="77777777" w:rsidTr="001416EE">
        <w:tc>
          <w:tcPr>
            <w:tcW w:w="421" w:type="dxa"/>
          </w:tcPr>
          <w:p w14:paraId="4EE9727B" w14:textId="77777777" w:rsidR="001A592A" w:rsidRDefault="001A592A"/>
        </w:tc>
        <w:tc>
          <w:tcPr>
            <w:tcW w:w="8595" w:type="dxa"/>
          </w:tcPr>
          <w:p w14:paraId="6CD9C434" w14:textId="7E6431AA" w:rsidR="001A592A" w:rsidRDefault="001A592A">
            <w:r w:rsidRPr="001A592A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D501662" wp14:editId="0CBD9C65">
                  <wp:simplePos x="0" y="0"/>
                  <wp:positionH relativeFrom="column">
                    <wp:posOffset>-55017</wp:posOffset>
                  </wp:positionH>
                  <wp:positionV relativeFrom="paragraph">
                    <wp:posOffset>329184</wp:posOffset>
                  </wp:positionV>
                  <wp:extent cx="3730218" cy="2572635"/>
                  <wp:effectExtent l="0" t="0" r="3810" b="0"/>
                  <wp:wrapTight wrapText="bothSides">
                    <wp:wrapPolygon edited="0">
                      <wp:start x="0" y="0"/>
                      <wp:lineTo x="0" y="21435"/>
                      <wp:lineTo x="21512" y="21435"/>
                      <wp:lineTo x="21512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218" cy="257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K+ flux in comp 2</w:t>
            </w:r>
          </w:p>
        </w:tc>
      </w:tr>
      <w:tr w:rsidR="001A592A" w14:paraId="2BB5F01E" w14:textId="77777777" w:rsidTr="001416EE">
        <w:tc>
          <w:tcPr>
            <w:tcW w:w="421" w:type="dxa"/>
          </w:tcPr>
          <w:p w14:paraId="317936E8" w14:textId="77777777" w:rsidR="001A592A" w:rsidRDefault="001A592A"/>
        </w:tc>
        <w:tc>
          <w:tcPr>
            <w:tcW w:w="8595" w:type="dxa"/>
          </w:tcPr>
          <w:p w14:paraId="123C3B27" w14:textId="4AF5E7E1" w:rsidR="001A592A" w:rsidRDefault="001A592A">
            <w:r w:rsidRPr="001A592A">
              <w:rPr>
                <w:noProof/>
              </w:rPr>
              <w:drawing>
                <wp:inline distT="0" distB="0" distL="0" distR="0" wp14:anchorId="56CD809F" wp14:editId="1E89451C">
                  <wp:extent cx="4740249" cy="2739324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833" cy="274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37DDD4AF" w14:textId="77777777" w:rsidTr="001416EE">
        <w:tc>
          <w:tcPr>
            <w:tcW w:w="421" w:type="dxa"/>
          </w:tcPr>
          <w:p w14:paraId="207EA739" w14:textId="6EF5692F" w:rsidR="001A592A" w:rsidRDefault="001A592A">
            <w:r>
              <w:t>Conclusion</w:t>
            </w:r>
          </w:p>
        </w:tc>
        <w:tc>
          <w:tcPr>
            <w:tcW w:w="8595" w:type="dxa"/>
          </w:tcPr>
          <w:p w14:paraId="6D19005C" w14:textId="77777777" w:rsidR="001A592A" w:rsidRDefault="001A592A" w:rsidP="001A592A">
            <w:pPr>
              <w:pStyle w:val="ListParagraph"/>
              <w:numPr>
                <w:ilvl w:val="0"/>
                <w:numId w:val="1"/>
              </w:numPr>
            </w:pPr>
            <w:r>
              <w:t>With the ATPase being fixed, it seems that the set diffusion between compartments allows a non-isopotential neuron to exist</w:t>
            </w:r>
            <w:r w:rsidR="006123A2">
              <w:t>.</w:t>
            </w:r>
          </w:p>
          <w:p w14:paraId="35E1F0C0" w14:textId="19E9E0F4" w:rsidR="006123A2" w:rsidRPr="001A592A" w:rsidRDefault="006123A2" w:rsidP="001A592A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Odd that the voltage in comp 2 increases when adding impermeants, while the other 2 compartments show a decreased voltage</w:t>
            </w:r>
          </w:p>
        </w:tc>
      </w:tr>
    </w:tbl>
    <w:p w14:paraId="1616E33B" w14:textId="5FA4E25F" w:rsidR="00BB018B" w:rsidRDefault="00BB018B"/>
    <w:p w14:paraId="538D46C1" w14:textId="6DE037B2" w:rsidR="00CC6DC6" w:rsidRDefault="00CC6D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7868"/>
      </w:tblGrid>
      <w:tr w:rsidR="00E83C10" w14:paraId="46797A02" w14:textId="77777777" w:rsidTr="00CC6DC6">
        <w:tc>
          <w:tcPr>
            <w:tcW w:w="1129" w:type="dxa"/>
          </w:tcPr>
          <w:p w14:paraId="20A0240B" w14:textId="704679E5" w:rsidR="00CC6DC6" w:rsidRDefault="00CC6DC6">
            <w:r>
              <w:t>Aim</w:t>
            </w:r>
          </w:p>
        </w:tc>
        <w:tc>
          <w:tcPr>
            <w:tcW w:w="7887" w:type="dxa"/>
          </w:tcPr>
          <w:p w14:paraId="0A408B8C" w14:textId="77777777" w:rsidR="00CC6DC6" w:rsidRDefault="00CC6DC6">
            <w:r>
              <w:t>Repeat the experiment above and see if it behaves as Kira’s figure 8C</w:t>
            </w:r>
          </w:p>
          <w:p w14:paraId="5F75E267" w14:textId="77777777" w:rsidR="00CC6DC6" w:rsidRDefault="00CC6DC6"/>
          <w:p w14:paraId="3A937843" w14:textId="748FBB84" w:rsidR="00CC6DC6" w:rsidRDefault="00CC6DC6">
            <w:r w:rsidRPr="00CC6DC6">
              <w:rPr>
                <w:noProof/>
              </w:rPr>
              <w:drawing>
                <wp:inline distT="0" distB="0" distL="0" distR="0" wp14:anchorId="49199DFB" wp14:editId="76CE76BA">
                  <wp:extent cx="5096586" cy="25054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41D5829E" w14:textId="77777777" w:rsidTr="00CC6DC6">
        <w:tc>
          <w:tcPr>
            <w:tcW w:w="1129" w:type="dxa"/>
          </w:tcPr>
          <w:p w14:paraId="3D4A6622" w14:textId="77777777" w:rsidR="00CC6DC6" w:rsidRDefault="00CC6DC6"/>
        </w:tc>
        <w:tc>
          <w:tcPr>
            <w:tcW w:w="7887" w:type="dxa"/>
          </w:tcPr>
          <w:p w14:paraId="301CEDA8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0D622C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Compartment settings:</w:t>
            </w:r>
          </w:p>
          <w:p w14:paraId="12019AA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29657B3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             Comp1         Comp2         Comp3</w:t>
            </w:r>
          </w:p>
          <w:p w14:paraId="3CAF4AD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Radius            5.000000e-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05  </w:t>
            </w:r>
            <w:proofErr w:type="spellStart"/>
            <w:r>
              <w:rPr>
                <w:color w:val="000000"/>
                <w:sz w:val="21"/>
                <w:szCs w:val="21"/>
              </w:rPr>
              <w:t>5.000000e</w:t>
            </w:r>
            <w:proofErr w:type="gramEnd"/>
            <w:r>
              <w:rPr>
                <w:color w:val="000000"/>
                <w:sz w:val="21"/>
                <w:szCs w:val="21"/>
              </w:rPr>
              <w:t>-05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5.000000e-05</w:t>
            </w:r>
            <w:proofErr w:type="spellEnd"/>
          </w:p>
          <w:p w14:paraId="2BD7DC2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Length            2.500000e-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04  </w:t>
            </w:r>
            <w:proofErr w:type="spellStart"/>
            <w:r>
              <w:rPr>
                <w:color w:val="000000"/>
                <w:sz w:val="21"/>
                <w:szCs w:val="21"/>
              </w:rPr>
              <w:t>2.500000e</w:t>
            </w:r>
            <w:proofErr w:type="gramEnd"/>
            <w:r>
              <w:rPr>
                <w:color w:val="000000"/>
                <w:sz w:val="21"/>
                <w:szCs w:val="21"/>
              </w:rPr>
              <w:t>-04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2.500000e-04</w:t>
            </w:r>
            <w:proofErr w:type="spellEnd"/>
          </w:p>
          <w:p w14:paraId="13256BCF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Volume            1.963495e-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12  </w:t>
            </w:r>
            <w:proofErr w:type="spellStart"/>
            <w:r>
              <w:rPr>
                <w:color w:val="000000"/>
                <w:sz w:val="21"/>
                <w:szCs w:val="21"/>
              </w:rPr>
              <w:t>1.963495e</w:t>
            </w:r>
            <w:proofErr w:type="gramEnd"/>
            <w:r>
              <w:rPr>
                <w:color w:val="000000"/>
                <w:sz w:val="21"/>
                <w:szCs w:val="21"/>
              </w:rPr>
              <w:t>-12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1.963495e-12</w:t>
            </w:r>
            <w:proofErr w:type="spellEnd"/>
          </w:p>
          <w:p w14:paraId="1DA59B0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Na_i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1.400000e-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02  </w:t>
            </w:r>
            <w:proofErr w:type="spellStart"/>
            <w:r>
              <w:rPr>
                <w:color w:val="000000"/>
                <w:sz w:val="21"/>
                <w:szCs w:val="21"/>
              </w:rPr>
              <w:t>1.400000e</w:t>
            </w:r>
            <w:proofErr w:type="gramEnd"/>
            <w:r>
              <w:rPr>
                <w:color w:val="000000"/>
                <w:sz w:val="21"/>
                <w:szCs w:val="21"/>
              </w:rPr>
              <w:t>-02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1.400000e-02</w:t>
            </w:r>
            <w:proofErr w:type="spellEnd"/>
          </w:p>
          <w:p w14:paraId="7539F3B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K_i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1.226650e-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01  </w:t>
            </w:r>
            <w:proofErr w:type="spellStart"/>
            <w:r>
              <w:rPr>
                <w:color w:val="000000"/>
                <w:sz w:val="21"/>
                <w:szCs w:val="21"/>
              </w:rPr>
              <w:t>1.226650e</w:t>
            </w:r>
            <w:proofErr w:type="gramEnd"/>
            <w:r>
              <w:rPr>
                <w:color w:val="000000"/>
                <w:sz w:val="21"/>
                <w:szCs w:val="21"/>
              </w:rPr>
              <w:t>-01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1.226650e-01</w:t>
            </w:r>
            <w:proofErr w:type="spellEnd"/>
          </w:p>
          <w:p w14:paraId="4B46F9C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Cl_i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5.000000e-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03  </w:t>
            </w:r>
            <w:proofErr w:type="spellStart"/>
            <w:r>
              <w:rPr>
                <w:color w:val="000000"/>
                <w:sz w:val="21"/>
                <w:szCs w:val="21"/>
              </w:rPr>
              <w:t>5.000000e</w:t>
            </w:r>
            <w:proofErr w:type="gramEnd"/>
            <w:r>
              <w:rPr>
                <w:color w:val="000000"/>
                <w:sz w:val="21"/>
                <w:szCs w:val="21"/>
              </w:rPr>
              <w:t>-03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5.000000e-03</w:t>
            </w:r>
            <w:proofErr w:type="spellEnd"/>
          </w:p>
          <w:p w14:paraId="7CE97340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X_i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1.549000e-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01  </w:t>
            </w:r>
            <w:proofErr w:type="spellStart"/>
            <w:r>
              <w:rPr>
                <w:color w:val="000000"/>
                <w:sz w:val="21"/>
                <w:szCs w:val="21"/>
              </w:rPr>
              <w:t>1.549000e</w:t>
            </w:r>
            <w:proofErr w:type="gramEnd"/>
            <w:r>
              <w:rPr>
                <w:color w:val="000000"/>
                <w:sz w:val="21"/>
                <w:szCs w:val="21"/>
              </w:rPr>
              <w:t>-01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1.549000e-01</w:t>
            </w:r>
            <w:proofErr w:type="spellEnd"/>
          </w:p>
          <w:p w14:paraId="22F7594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z_i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-8.500000e-01 -8.500000e-01 -8.500000e-01</w:t>
            </w:r>
          </w:p>
          <w:p w14:paraId="062902E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ATPase pump </w:t>
            </w:r>
            <w:proofErr w:type="gramStart"/>
            <w:r>
              <w:rPr>
                <w:color w:val="000000"/>
                <w:sz w:val="21"/>
                <w:szCs w:val="21"/>
              </w:rPr>
              <w:t>rate  1.036427e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-06  </w:t>
            </w:r>
            <w:proofErr w:type="spellStart"/>
            <w:r>
              <w:rPr>
                <w:color w:val="000000"/>
                <w:sz w:val="21"/>
                <w:szCs w:val="21"/>
              </w:rPr>
              <w:t>1.036427e-06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1.036427e-06</w:t>
            </w:r>
            <w:proofErr w:type="spellEnd"/>
          </w:p>
          <w:p w14:paraId="6E608F3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KCC2 pump rate    2.072854e-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08  </w:t>
            </w:r>
            <w:proofErr w:type="spellStart"/>
            <w:r>
              <w:rPr>
                <w:color w:val="000000"/>
                <w:sz w:val="21"/>
                <w:szCs w:val="21"/>
              </w:rPr>
              <w:t>2.072854e</w:t>
            </w:r>
            <w:proofErr w:type="gramEnd"/>
            <w:r>
              <w:rPr>
                <w:color w:val="000000"/>
                <w:sz w:val="21"/>
                <w:szCs w:val="21"/>
              </w:rPr>
              <w:t>-08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2.072854e-08</w:t>
            </w:r>
            <w:proofErr w:type="spellEnd"/>
          </w:p>
          <w:p w14:paraId="0963E9A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Vm                0.000000e+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00  </w:t>
            </w:r>
            <w:proofErr w:type="spellStart"/>
            <w:r>
              <w:rPr>
                <w:color w:val="000000"/>
                <w:sz w:val="21"/>
                <w:szCs w:val="21"/>
              </w:rPr>
              <w:t>0</w:t>
            </w:r>
            <w:proofErr w:type="gramEnd"/>
            <w:r>
              <w:rPr>
                <w:color w:val="000000"/>
                <w:sz w:val="21"/>
                <w:szCs w:val="21"/>
              </w:rPr>
              <w:t>.000000e+00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0.000000e+00</w:t>
            </w:r>
            <w:proofErr w:type="spellEnd"/>
          </w:p>
          <w:p w14:paraId="5907AB6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Ek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 0.000000e+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00  </w:t>
            </w:r>
            <w:proofErr w:type="spellStart"/>
            <w:r>
              <w:rPr>
                <w:color w:val="000000"/>
                <w:sz w:val="21"/>
                <w:szCs w:val="21"/>
              </w:rPr>
              <w:t>0</w:t>
            </w:r>
            <w:proofErr w:type="gramEnd"/>
            <w:r>
              <w:rPr>
                <w:color w:val="000000"/>
                <w:sz w:val="21"/>
                <w:szCs w:val="21"/>
              </w:rPr>
              <w:t>.000000e+00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0.000000e+00</w:t>
            </w:r>
            <w:proofErr w:type="spellEnd"/>
          </w:p>
          <w:p w14:paraId="16481C7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ECl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0.000000e+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00  </w:t>
            </w:r>
            <w:proofErr w:type="spellStart"/>
            <w:r>
              <w:rPr>
                <w:color w:val="000000"/>
                <w:sz w:val="21"/>
                <w:szCs w:val="21"/>
              </w:rPr>
              <w:t>0</w:t>
            </w:r>
            <w:proofErr w:type="gramEnd"/>
            <w:r>
              <w:rPr>
                <w:color w:val="000000"/>
                <w:sz w:val="21"/>
                <w:szCs w:val="21"/>
              </w:rPr>
              <w:t>.000000e+00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0.000000e+00</w:t>
            </w:r>
            <w:proofErr w:type="spellEnd"/>
          </w:p>
          <w:p w14:paraId="6778A69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A9CEDB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11594C8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Extracellular anion concentrations:</w:t>
            </w:r>
          </w:p>
          <w:p w14:paraId="29DA450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596801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Na: 145.0 mM</w:t>
            </w:r>
          </w:p>
          <w:p w14:paraId="69BD0A28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K: 3.5 mM</w:t>
            </w:r>
          </w:p>
          <w:p w14:paraId="143BA0E3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Cl: 119.0 mM</w:t>
            </w:r>
          </w:p>
          <w:p w14:paraId="4E97DDB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X: 29.5 mM</w:t>
            </w:r>
          </w:p>
          <w:p w14:paraId="3321604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276DFA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456FDAE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Simulation settings:</w:t>
            </w:r>
          </w:p>
          <w:p w14:paraId="6F2E58D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013FAE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Total time (mins): 40.0</w:t>
            </w:r>
          </w:p>
          <w:p w14:paraId="798DBABF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Timestep (</w:t>
            </w:r>
            <w:proofErr w:type="spellStart"/>
            <w:r>
              <w:rPr>
                <w:color w:val="000000"/>
                <w:sz w:val="21"/>
                <w:szCs w:val="21"/>
              </w:rPr>
              <w:t>ms</w:t>
            </w:r>
            <w:proofErr w:type="spellEnd"/>
            <w:r>
              <w:rPr>
                <w:color w:val="000000"/>
                <w:sz w:val="21"/>
                <w:szCs w:val="21"/>
              </w:rPr>
              <w:t>): 1.0</w:t>
            </w:r>
          </w:p>
          <w:p w14:paraId="4D422620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ATPase Model type: J_ATP = p * (</w:t>
            </w:r>
            <w:proofErr w:type="spellStart"/>
            <w:r>
              <w:rPr>
                <w:color w:val="000000"/>
                <w:sz w:val="21"/>
                <w:szCs w:val="21"/>
              </w:rPr>
              <w:t>Na_in</w:t>
            </w:r>
            <w:proofErr w:type="spellEnd"/>
            <w:r>
              <w:rPr>
                <w:color w:val="000000"/>
                <w:sz w:val="21"/>
                <w:szCs w:val="21"/>
              </w:rPr>
              <w:t>/</w:t>
            </w:r>
            <w:proofErr w:type="spellStart"/>
            <w:r>
              <w:rPr>
                <w:color w:val="000000"/>
                <w:sz w:val="21"/>
                <w:szCs w:val="21"/>
              </w:rPr>
              <w:t>Na_</w:t>
            </w:r>
            <w:proofErr w:type="gramStart"/>
            <w:r>
              <w:rPr>
                <w:color w:val="000000"/>
                <w:sz w:val="21"/>
                <w:szCs w:val="21"/>
              </w:rPr>
              <w:t>out</w:t>
            </w:r>
            <w:proofErr w:type="spellEnd"/>
            <w:r>
              <w:rPr>
                <w:color w:val="000000"/>
                <w:sz w:val="21"/>
                <w:szCs w:val="21"/>
              </w:rPr>
              <w:t>)^</w:t>
            </w:r>
            <w:proofErr w:type="gramEnd"/>
            <w:r>
              <w:rPr>
                <w:color w:val="000000"/>
                <w:sz w:val="21"/>
                <w:szCs w:val="21"/>
              </w:rPr>
              <w:t>3</w:t>
            </w:r>
          </w:p>
          <w:p w14:paraId="7DBD737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Pump rate: 0.1</w:t>
            </w:r>
          </w:p>
          <w:p w14:paraId="68036DE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Area scale type: Constant</w:t>
            </w:r>
          </w:p>
          <w:p w14:paraId="669C107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C3034A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06147A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Impermeant anion changes:</w:t>
            </w:r>
          </w:p>
          <w:p w14:paraId="1F05DE9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F38AD9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No change of intracellular impermeant anion concentration mid simulation</w:t>
            </w:r>
          </w:p>
          <w:p w14:paraId="7C68E4F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Comp</w:t>
            </w:r>
            <w:proofErr w:type="gramStart"/>
            <w:r>
              <w:rPr>
                <w:color w:val="000000"/>
                <w:sz w:val="21"/>
                <w:szCs w:val="21"/>
              </w:rPr>
              <w:t>2 :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change in intracellular impermeant anion charge -  valence: -1.0, between: 600.0s and  1800.0s</w:t>
            </w:r>
          </w:p>
          <w:p w14:paraId="5F254A9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No change of extracellular impermeant anion concentration mid simulation</w:t>
            </w:r>
          </w:p>
          <w:p w14:paraId="6A3D0429" w14:textId="77777777" w:rsidR="00CC6DC6" w:rsidRDefault="00CC6DC6"/>
        </w:tc>
      </w:tr>
      <w:tr w:rsidR="00E83C10" w14:paraId="7D21C441" w14:textId="77777777" w:rsidTr="00CC6DC6">
        <w:tc>
          <w:tcPr>
            <w:tcW w:w="1129" w:type="dxa"/>
          </w:tcPr>
          <w:p w14:paraId="3700CC8D" w14:textId="77777777" w:rsidR="00CC6DC6" w:rsidRDefault="00CC6DC6"/>
        </w:tc>
        <w:tc>
          <w:tcPr>
            <w:tcW w:w="7887" w:type="dxa"/>
          </w:tcPr>
          <w:p w14:paraId="3DE21D8A" w14:textId="77777777" w:rsidR="00CC6DC6" w:rsidRDefault="00E83C10">
            <w:r w:rsidRPr="00E83C10">
              <w:rPr>
                <w:noProof/>
              </w:rPr>
              <w:drawing>
                <wp:inline distT="0" distB="0" distL="0" distR="0" wp14:anchorId="7153CD69" wp14:editId="36FC2DC8">
                  <wp:extent cx="3219899" cy="255305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9B854" w14:textId="77777777" w:rsidR="00E83C10" w:rsidRDefault="00E83C10">
            <w:r>
              <w:t>Cl driving force in comp1&amp;3= 10.7727</w:t>
            </w:r>
          </w:p>
          <w:p w14:paraId="34B41F4E" w14:textId="5F0B5309" w:rsidR="00E83C10" w:rsidRDefault="00E83C10">
            <w:r>
              <w:t xml:space="preserve">Cl driving force in comp 2 = 12.4003 </w:t>
            </w:r>
          </w:p>
        </w:tc>
      </w:tr>
      <w:tr w:rsidR="00E83C10" w14:paraId="5FC1FD38" w14:textId="77777777" w:rsidTr="00CC6DC6">
        <w:tc>
          <w:tcPr>
            <w:tcW w:w="1129" w:type="dxa"/>
          </w:tcPr>
          <w:p w14:paraId="1372F86A" w14:textId="77777777" w:rsidR="00CC6DC6" w:rsidRDefault="00CC6DC6"/>
        </w:tc>
        <w:tc>
          <w:tcPr>
            <w:tcW w:w="7887" w:type="dxa"/>
          </w:tcPr>
          <w:p w14:paraId="3CB0A54B" w14:textId="04776B56" w:rsidR="00CC6DC6" w:rsidRDefault="00E83C10">
            <w:r w:rsidRPr="00E83C10">
              <w:rPr>
                <w:noProof/>
              </w:rPr>
              <w:drawing>
                <wp:inline distT="0" distB="0" distL="0" distR="0" wp14:anchorId="745D762A" wp14:editId="1426ACD3">
                  <wp:extent cx="4933791" cy="3364992"/>
                  <wp:effectExtent l="0" t="0" r="635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201" cy="337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1F3126A2" w14:textId="77777777" w:rsidTr="00CC6DC6">
        <w:tc>
          <w:tcPr>
            <w:tcW w:w="1129" w:type="dxa"/>
          </w:tcPr>
          <w:p w14:paraId="301C386B" w14:textId="77777777" w:rsidR="00CC6DC6" w:rsidRDefault="00CC6DC6"/>
        </w:tc>
        <w:tc>
          <w:tcPr>
            <w:tcW w:w="7887" w:type="dxa"/>
          </w:tcPr>
          <w:p w14:paraId="45AD2A00" w14:textId="7005A414" w:rsidR="00CC6DC6" w:rsidRDefault="00E83C10">
            <w:r w:rsidRPr="00E83C10">
              <w:rPr>
                <w:noProof/>
              </w:rPr>
              <w:drawing>
                <wp:inline distT="0" distB="0" distL="0" distR="0" wp14:anchorId="2374842F" wp14:editId="6D987986">
                  <wp:extent cx="4696359" cy="3367476"/>
                  <wp:effectExtent l="0" t="0" r="952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847" cy="337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3104DC00" w14:textId="77777777" w:rsidTr="00CC6DC6">
        <w:tc>
          <w:tcPr>
            <w:tcW w:w="1129" w:type="dxa"/>
          </w:tcPr>
          <w:p w14:paraId="3BA3C628" w14:textId="77777777" w:rsidR="00CC6DC6" w:rsidRDefault="00CC6DC6"/>
        </w:tc>
        <w:tc>
          <w:tcPr>
            <w:tcW w:w="7887" w:type="dxa"/>
          </w:tcPr>
          <w:p w14:paraId="14F5B3F1" w14:textId="769A2EA9" w:rsidR="00CC6DC6" w:rsidRDefault="00E83C10">
            <w:r w:rsidRPr="00E83C10">
              <w:rPr>
                <w:noProof/>
              </w:rPr>
              <w:drawing>
                <wp:inline distT="0" distB="0" distL="0" distR="0" wp14:anchorId="13FD070D" wp14:editId="33C05254">
                  <wp:extent cx="4575011" cy="324063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306" cy="324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539F7F0E" w14:textId="77777777" w:rsidTr="00CC6DC6">
        <w:tc>
          <w:tcPr>
            <w:tcW w:w="1129" w:type="dxa"/>
          </w:tcPr>
          <w:p w14:paraId="1EDA7240" w14:textId="77777777" w:rsidR="00E83C10" w:rsidRDefault="00E83C10"/>
        </w:tc>
        <w:tc>
          <w:tcPr>
            <w:tcW w:w="7887" w:type="dxa"/>
          </w:tcPr>
          <w:p w14:paraId="3D5DD41F" w14:textId="380E26A8" w:rsidR="00E83C10" w:rsidRPr="00E83C10" w:rsidRDefault="00E83C10">
            <w:r w:rsidRPr="00E83C10">
              <w:rPr>
                <w:noProof/>
              </w:rPr>
              <w:drawing>
                <wp:inline distT="0" distB="0" distL="0" distR="0" wp14:anchorId="11EDD3E6" wp14:editId="7897E81F">
                  <wp:extent cx="4250132" cy="2850216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651" cy="286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5C694F20" w14:textId="77777777" w:rsidTr="00CC6DC6">
        <w:tc>
          <w:tcPr>
            <w:tcW w:w="1129" w:type="dxa"/>
          </w:tcPr>
          <w:p w14:paraId="2B0C3029" w14:textId="77777777" w:rsidR="00E83C10" w:rsidRDefault="00E83C10"/>
        </w:tc>
        <w:tc>
          <w:tcPr>
            <w:tcW w:w="7887" w:type="dxa"/>
          </w:tcPr>
          <w:p w14:paraId="0DA05F01" w14:textId="78A95A8B" w:rsidR="00E83C10" w:rsidRPr="00E83C10" w:rsidRDefault="00E83C10">
            <w:r w:rsidRPr="00E83C10">
              <w:rPr>
                <w:noProof/>
              </w:rPr>
              <w:drawing>
                <wp:inline distT="0" distB="0" distL="0" distR="0" wp14:anchorId="14037877" wp14:editId="4E8604BB">
                  <wp:extent cx="3686861" cy="2580721"/>
                  <wp:effectExtent l="0" t="0" r="889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952" cy="259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249C867C" w14:textId="77777777" w:rsidTr="00CC6DC6">
        <w:tc>
          <w:tcPr>
            <w:tcW w:w="1129" w:type="dxa"/>
          </w:tcPr>
          <w:p w14:paraId="2278AF5D" w14:textId="77777777" w:rsidR="00CC6DC6" w:rsidRDefault="00CC6DC6"/>
        </w:tc>
        <w:tc>
          <w:tcPr>
            <w:tcW w:w="7887" w:type="dxa"/>
          </w:tcPr>
          <w:p w14:paraId="0AEC4194" w14:textId="33E90F39" w:rsidR="00CC6DC6" w:rsidRDefault="00E83C10">
            <w:r w:rsidRPr="00E83C10">
              <w:rPr>
                <w:noProof/>
              </w:rPr>
              <w:drawing>
                <wp:inline distT="0" distB="0" distL="0" distR="0" wp14:anchorId="0EF9CC03" wp14:editId="20143B73">
                  <wp:extent cx="4334480" cy="2152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2FC0991E" w14:textId="77777777" w:rsidTr="00CC6DC6">
        <w:tc>
          <w:tcPr>
            <w:tcW w:w="1129" w:type="dxa"/>
          </w:tcPr>
          <w:p w14:paraId="23E013F9" w14:textId="77777777" w:rsidR="00CC6DC6" w:rsidRDefault="00CC6DC6"/>
        </w:tc>
        <w:tc>
          <w:tcPr>
            <w:tcW w:w="7887" w:type="dxa"/>
          </w:tcPr>
          <w:p w14:paraId="666AF186" w14:textId="77777777" w:rsidR="00CC6DC6" w:rsidRDefault="00CC6DC6"/>
        </w:tc>
      </w:tr>
      <w:tr w:rsidR="00E83C10" w14:paraId="229B3D22" w14:textId="77777777" w:rsidTr="00CC6DC6">
        <w:tc>
          <w:tcPr>
            <w:tcW w:w="1129" w:type="dxa"/>
          </w:tcPr>
          <w:p w14:paraId="3AC50D2C" w14:textId="77777777" w:rsidR="00E83C10" w:rsidRDefault="00E83C10"/>
        </w:tc>
        <w:tc>
          <w:tcPr>
            <w:tcW w:w="7887" w:type="dxa"/>
          </w:tcPr>
          <w:p w14:paraId="34971206" w14:textId="048A0404" w:rsidR="00E83C10" w:rsidRDefault="00E83C10">
            <w:r w:rsidRPr="00E83C10">
              <w:rPr>
                <w:noProof/>
              </w:rPr>
              <w:drawing>
                <wp:inline distT="0" distB="0" distL="0" distR="0" wp14:anchorId="3DC8B28B" wp14:editId="7F60A479">
                  <wp:extent cx="5091380" cy="2985108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04" cy="29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612C33B9" w14:textId="77777777" w:rsidTr="00CC6DC6">
        <w:tc>
          <w:tcPr>
            <w:tcW w:w="1129" w:type="dxa"/>
          </w:tcPr>
          <w:p w14:paraId="5BE2B2D2" w14:textId="02CD9504" w:rsidR="00E83C10" w:rsidRDefault="00E83C10">
            <w:r>
              <w:t>Conclusion</w:t>
            </w:r>
          </w:p>
        </w:tc>
        <w:tc>
          <w:tcPr>
            <w:tcW w:w="7887" w:type="dxa"/>
          </w:tcPr>
          <w:p w14:paraId="0B8B8410" w14:textId="77777777" w:rsidR="00E83C10" w:rsidRDefault="008C19F4" w:rsidP="00E83C10">
            <w:pPr>
              <w:pStyle w:val="ListParagraph"/>
              <w:numPr>
                <w:ilvl w:val="0"/>
                <w:numId w:val="1"/>
              </w:numPr>
            </w:pPr>
            <w:r>
              <w:t>Like</w:t>
            </w:r>
            <w:r w:rsidR="00E83C10">
              <w:t xml:space="preserve"> the experiment above</w:t>
            </w:r>
            <w:r>
              <w:t>.</w:t>
            </w:r>
            <w:r w:rsidR="00E83C10">
              <w:t xml:space="preserve"> </w:t>
            </w:r>
            <w:r>
              <w:t>W</w:t>
            </w:r>
            <w:r w:rsidR="00E83C10">
              <w:t xml:space="preserve">hether ATPase is fixed or </w:t>
            </w:r>
            <w:r>
              <w:t>dynamic,</w:t>
            </w:r>
            <w:r w:rsidR="00E83C10">
              <w:t xml:space="preserve"> electrodiffusion allows non-isopotential dendrites</w:t>
            </w:r>
            <w:r>
              <w:t xml:space="preserve"> to exist</w:t>
            </w:r>
            <w:r w:rsidR="00E83C10">
              <w:t xml:space="preserve"> </w:t>
            </w:r>
            <w:r>
              <w:t xml:space="preserve">due to </w:t>
            </w:r>
            <w:r w:rsidR="00E83C10">
              <w:t>different impermeant anion charges in the various compartments</w:t>
            </w:r>
            <w:r w:rsidR="00091293">
              <w:t>.</w:t>
            </w:r>
          </w:p>
          <w:p w14:paraId="683DBA87" w14:textId="77777777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The final voltage in this experiment is higher than expected… perhaps this is due to the constant area scale.</w:t>
            </w:r>
          </w:p>
          <w:p w14:paraId="1C9D6145" w14:textId="77777777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Next step would be to repeat this experiment with the dynamic area scale employed in Kira’s 8c</w:t>
            </w:r>
          </w:p>
          <w:p w14:paraId="22F30C51" w14:textId="5BA81638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Perhaps the difference between mine and Kira’s is that there are more compartments so the voltage in comp2 is being dragged to the mean voltage</w:t>
            </w:r>
            <w:r w:rsidR="0087678B">
              <w:t xml:space="preserve"> of all 10 compartments which is lower</w:t>
            </w:r>
          </w:p>
        </w:tc>
      </w:tr>
    </w:tbl>
    <w:p w14:paraId="4DC5A2D8" w14:textId="4193DCCE" w:rsidR="00091293" w:rsidRDefault="00091293"/>
    <w:p w14:paraId="608AB2FC" w14:textId="77777777" w:rsidR="00091293" w:rsidRDefault="0009129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"/>
        <w:gridCol w:w="7917"/>
      </w:tblGrid>
      <w:tr w:rsidR="009D4760" w14:paraId="3ABB60C3" w14:textId="77777777" w:rsidTr="00091293">
        <w:tc>
          <w:tcPr>
            <w:tcW w:w="988" w:type="dxa"/>
          </w:tcPr>
          <w:p w14:paraId="58B60AEF" w14:textId="57FD37B8" w:rsidR="00091293" w:rsidRDefault="00091293">
            <w:r>
              <w:lastRenderedPageBreak/>
              <w:t>Aim</w:t>
            </w:r>
          </w:p>
        </w:tc>
        <w:tc>
          <w:tcPr>
            <w:tcW w:w="8028" w:type="dxa"/>
          </w:tcPr>
          <w:p w14:paraId="7A482D0B" w14:textId="77777777" w:rsidR="00091293" w:rsidRDefault="00091293" w:rsidP="00091293">
            <w:pPr>
              <w:pStyle w:val="ListParagraph"/>
              <w:numPr>
                <w:ilvl w:val="0"/>
                <w:numId w:val="1"/>
              </w:numPr>
            </w:pPr>
            <w:r>
              <w:t xml:space="preserve">Repeat the experiment above. </w:t>
            </w:r>
          </w:p>
          <w:p w14:paraId="168F16B3" w14:textId="01DD5B55" w:rsidR="00091293" w:rsidRDefault="00091293" w:rsidP="00091293">
            <w:pPr>
              <w:pStyle w:val="ListParagraph"/>
              <w:numPr>
                <w:ilvl w:val="0"/>
                <w:numId w:val="1"/>
              </w:numPr>
            </w:pPr>
            <w:r>
              <w:t>3 compartments with a change to the middle compartment</w:t>
            </w:r>
            <w:r w:rsidR="0087678B">
              <w:t xml:space="preserve"> impermeants</w:t>
            </w:r>
            <w:r>
              <w:t>.</w:t>
            </w:r>
          </w:p>
          <w:p w14:paraId="5ACE6311" w14:textId="6D75247D" w:rsidR="0087678B" w:rsidRDefault="0087678B" w:rsidP="00091293">
            <w:pPr>
              <w:pStyle w:val="ListParagraph"/>
              <w:numPr>
                <w:ilvl w:val="0"/>
                <w:numId w:val="1"/>
              </w:numPr>
            </w:pPr>
            <w:r w:rsidRPr="0087678B">
              <w:rPr>
                <w:noProof/>
              </w:rPr>
              <w:drawing>
                <wp:inline distT="0" distB="0" distL="0" distR="0" wp14:anchorId="4205C0ED" wp14:editId="39714F73">
                  <wp:extent cx="4323284" cy="2023848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545" cy="202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5BB4D6D1" w14:textId="77777777" w:rsidTr="00091293">
        <w:tc>
          <w:tcPr>
            <w:tcW w:w="988" w:type="dxa"/>
          </w:tcPr>
          <w:p w14:paraId="417BEDA9" w14:textId="05EC9EF2" w:rsidR="00091293" w:rsidRDefault="0087678B">
            <w:r>
              <w:t>Setup</w:t>
            </w:r>
          </w:p>
        </w:tc>
        <w:tc>
          <w:tcPr>
            <w:tcW w:w="8028" w:type="dxa"/>
          </w:tcPr>
          <w:p w14:paraId="21A3F6B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3C23E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6039CD2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47F22A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3C6185A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04517D3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453C574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36ED2B8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43AB2FEF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195ABA8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48B239D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786299F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79B8976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3995372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C71292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C43DB0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2235DDE1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78DC7C6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535B1E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7F69C8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2ADF7D9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AE223E8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30886681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BD139ED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24A83BD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650CCC5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707537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F1A92E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981FC5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AB9477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30F7F8ED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34155B43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ATPase Model type: J_ATP = p * (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Na_in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/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out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)^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3</w:t>
            </w:r>
          </w:p>
          <w:p w14:paraId="325AF7E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66E5153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Area scale type: Am = Surface Area / volume</w:t>
            </w:r>
          </w:p>
          <w:p w14:paraId="7D6C811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46A1A846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2C15993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E96359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391DB5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7D99308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-1.0, between: 600.0s and  1800.0s</w:t>
            </w:r>
          </w:p>
          <w:p w14:paraId="78E7E8F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No change of extracellular impermeant anion concentration mid simulation</w:t>
            </w:r>
          </w:p>
          <w:p w14:paraId="4A59378C" w14:textId="77777777" w:rsidR="00091293" w:rsidRDefault="00091293"/>
        </w:tc>
      </w:tr>
      <w:tr w:rsidR="009D4760" w14:paraId="30D3E55C" w14:textId="77777777" w:rsidTr="00091293">
        <w:tc>
          <w:tcPr>
            <w:tcW w:w="988" w:type="dxa"/>
          </w:tcPr>
          <w:p w14:paraId="43A1EB6A" w14:textId="77777777" w:rsidR="00091293" w:rsidRDefault="00091293"/>
        </w:tc>
        <w:tc>
          <w:tcPr>
            <w:tcW w:w="8028" w:type="dxa"/>
          </w:tcPr>
          <w:p w14:paraId="35D11308" w14:textId="7EAB1A8D" w:rsidR="00091293" w:rsidRDefault="009D4760">
            <w:r w:rsidRPr="009D4760">
              <w:rPr>
                <w:noProof/>
              </w:rPr>
              <w:drawing>
                <wp:inline distT="0" distB="0" distL="0" distR="0" wp14:anchorId="05268A5D" wp14:editId="3296BE12">
                  <wp:extent cx="3077004" cy="2619741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41EF0F66" w14:textId="77777777" w:rsidTr="00091293">
        <w:tc>
          <w:tcPr>
            <w:tcW w:w="988" w:type="dxa"/>
          </w:tcPr>
          <w:p w14:paraId="4C12D0E4" w14:textId="77777777" w:rsidR="00091293" w:rsidRDefault="00091293"/>
        </w:tc>
        <w:tc>
          <w:tcPr>
            <w:tcW w:w="8028" w:type="dxa"/>
          </w:tcPr>
          <w:p w14:paraId="08E485D6" w14:textId="4B90C0C0" w:rsidR="00091293" w:rsidRDefault="009D4760">
            <w:r w:rsidRPr="009D4760">
              <w:rPr>
                <w:noProof/>
              </w:rPr>
              <w:drawing>
                <wp:inline distT="0" distB="0" distL="0" distR="0" wp14:anchorId="0B3F6BBB" wp14:editId="74291284">
                  <wp:extent cx="4958707" cy="3426485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724" cy="344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2D3BE83E" w14:textId="77777777" w:rsidTr="00091293">
        <w:tc>
          <w:tcPr>
            <w:tcW w:w="988" w:type="dxa"/>
          </w:tcPr>
          <w:p w14:paraId="0B2E9FCA" w14:textId="77777777" w:rsidR="00091293" w:rsidRDefault="00091293"/>
        </w:tc>
        <w:tc>
          <w:tcPr>
            <w:tcW w:w="8028" w:type="dxa"/>
          </w:tcPr>
          <w:p w14:paraId="16B4B2CC" w14:textId="1E70C600" w:rsidR="00091293" w:rsidRDefault="009D4760">
            <w:r w:rsidRPr="009D4760">
              <w:rPr>
                <w:noProof/>
              </w:rPr>
              <w:drawing>
                <wp:inline distT="0" distB="0" distL="0" distR="0" wp14:anchorId="6768AA64" wp14:editId="355DA79A">
                  <wp:extent cx="5731510" cy="4010660"/>
                  <wp:effectExtent l="0" t="0" r="254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48F165BC" w14:textId="77777777" w:rsidTr="00091293">
        <w:tc>
          <w:tcPr>
            <w:tcW w:w="988" w:type="dxa"/>
          </w:tcPr>
          <w:p w14:paraId="6E496BD6" w14:textId="77777777" w:rsidR="00091293" w:rsidRDefault="00091293"/>
        </w:tc>
        <w:tc>
          <w:tcPr>
            <w:tcW w:w="8028" w:type="dxa"/>
          </w:tcPr>
          <w:p w14:paraId="11BADE5E" w14:textId="77777777" w:rsidR="00091293" w:rsidRDefault="00091293"/>
        </w:tc>
      </w:tr>
      <w:tr w:rsidR="009D4760" w14:paraId="2FA00F09" w14:textId="77777777" w:rsidTr="00091293">
        <w:tc>
          <w:tcPr>
            <w:tcW w:w="988" w:type="dxa"/>
          </w:tcPr>
          <w:p w14:paraId="6FD8AFDE" w14:textId="010A47E0" w:rsidR="00091293" w:rsidRDefault="009D4760">
            <w:r>
              <w:t>Boundary</w:t>
            </w:r>
          </w:p>
        </w:tc>
        <w:tc>
          <w:tcPr>
            <w:tcW w:w="8028" w:type="dxa"/>
          </w:tcPr>
          <w:p w14:paraId="66DFB7EE" w14:textId="33AAE980" w:rsidR="00091293" w:rsidRDefault="009D4760">
            <w:r w:rsidRPr="009D4760">
              <w:rPr>
                <w:noProof/>
              </w:rPr>
              <w:drawing>
                <wp:inline distT="0" distB="0" distL="0" distR="0" wp14:anchorId="3ECCAA31" wp14:editId="6A786D39">
                  <wp:extent cx="4696358" cy="2817503"/>
                  <wp:effectExtent l="0" t="0" r="9525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444" cy="283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00D22AB0" w14:textId="77777777" w:rsidTr="00091293">
        <w:tc>
          <w:tcPr>
            <w:tcW w:w="988" w:type="dxa"/>
          </w:tcPr>
          <w:p w14:paraId="2A6DA37D" w14:textId="4C82F9F3" w:rsidR="00091293" w:rsidRDefault="009D4760">
            <w:r>
              <w:t>Conclusion:</w:t>
            </w:r>
          </w:p>
        </w:tc>
        <w:tc>
          <w:tcPr>
            <w:tcW w:w="8028" w:type="dxa"/>
          </w:tcPr>
          <w:p w14:paraId="7166FB1C" w14:textId="77777777" w:rsidR="00091293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>Even when the area constant is variable the voltage in the compartment increases slightly</w:t>
            </w:r>
          </w:p>
          <w:p w14:paraId="77AAFD24" w14:textId="77777777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>Essentially the exact same result as previous experiment</w:t>
            </w:r>
          </w:p>
          <w:p w14:paraId="4B25B65F" w14:textId="030452E1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 xml:space="preserve">Two possible next steps: a) make the radius and length the same as Kira’s multicompartment (was using the single compartment dimensions here). b) add more compartments to see if the voltage drops. </w:t>
            </w:r>
          </w:p>
        </w:tc>
      </w:tr>
      <w:tr w:rsidR="009D4760" w14:paraId="62219509" w14:textId="77777777" w:rsidTr="00091293">
        <w:tc>
          <w:tcPr>
            <w:tcW w:w="988" w:type="dxa"/>
          </w:tcPr>
          <w:p w14:paraId="63C2DB6D" w14:textId="77777777" w:rsidR="009D4760" w:rsidRDefault="009D4760"/>
        </w:tc>
        <w:tc>
          <w:tcPr>
            <w:tcW w:w="8028" w:type="dxa"/>
          </w:tcPr>
          <w:p w14:paraId="4568D78A" w14:textId="77777777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52026970" w14:textId="6935DD2E" w:rsidR="009D4760" w:rsidRDefault="009D4760"/>
    <w:p w14:paraId="52732A9E" w14:textId="77777777" w:rsidR="009D4760" w:rsidRDefault="009D476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7823"/>
      </w:tblGrid>
      <w:tr w:rsidR="00AB61A6" w14:paraId="58B244D2" w14:textId="77777777" w:rsidTr="009D4760">
        <w:tc>
          <w:tcPr>
            <w:tcW w:w="846" w:type="dxa"/>
          </w:tcPr>
          <w:p w14:paraId="3AFFFD99" w14:textId="40306627" w:rsidR="009D4760" w:rsidRDefault="009D4760">
            <w:r>
              <w:lastRenderedPageBreak/>
              <w:t>Aim:</w:t>
            </w:r>
          </w:p>
        </w:tc>
        <w:tc>
          <w:tcPr>
            <w:tcW w:w="8170" w:type="dxa"/>
          </w:tcPr>
          <w:p w14:paraId="0E580600" w14:textId="77777777" w:rsidR="009D4760" w:rsidRDefault="009D4760">
            <w:r>
              <w:t xml:space="preserve">Same experiment as above just with different dimensions. </w:t>
            </w:r>
          </w:p>
          <w:p w14:paraId="1F899587" w14:textId="77777777" w:rsidR="009D4760" w:rsidRDefault="009D4760">
            <w:r>
              <w:t>1um radius</w:t>
            </w:r>
          </w:p>
          <w:p w14:paraId="21ED192E" w14:textId="77777777" w:rsidR="009D4760" w:rsidRDefault="009D4760">
            <w:r>
              <w:t>10um length</w:t>
            </w:r>
          </w:p>
          <w:p w14:paraId="333F8F7E" w14:textId="77777777" w:rsidR="00AB61A6" w:rsidRDefault="00AB61A6"/>
          <w:p w14:paraId="09B0A4E3" w14:textId="2870ABD8" w:rsidR="00AB61A6" w:rsidRDefault="00AB61A6">
            <w:r w:rsidRPr="0087678B">
              <w:rPr>
                <w:noProof/>
              </w:rPr>
              <w:drawing>
                <wp:inline distT="0" distB="0" distL="0" distR="0" wp14:anchorId="057D337F" wp14:editId="2F2D4131">
                  <wp:extent cx="4323284" cy="2023848"/>
                  <wp:effectExtent l="0" t="0" r="127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545" cy="202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074E3C0C" w14:textId="77777777" w:rsidTr="009D4760">
        <w:tc>
          <w:tcPr>
            <w:tcW w:w="846" w:type="dxa"/>
          </w:tcPr>
          <w:p w14:paraId="4A071A82" w14:textId="5B6331F0" w:rsidR="009D4760" w:rsidRDefault="009D4760">
            <w:r>
              <w:t>Setup:</w:t>
            </w:r>
          </w:p>
        </w:tc>
        <w:tc>
          <w:tcPr>
            <w:tcW w:w="8170" w:type="dxa"/>
          </w:tcPr>
          <w:p w14:paraId="3FD05F2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7DF53C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0D9EE14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3341EC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218E946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Radius            1.000000e-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05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-05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1.000000e-05</w:t>
            </w:r>
            <w:proofErr w:type="spellEnd"/>
          </w:p>
          <w:p w14:paraId="75E0563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Length            1.000000e-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04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-04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1.000000e-04</w:t>
            </w:r>
            <w:proofErr w:type="spellEnd"/>
          </w:p>
          <w:p w14:paraId="3A5930B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0AAD913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FA83362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32C818F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417341FB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7DB70A2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720C8CEB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66871A2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6803B4C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13AB88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4C6713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BF1C77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57DBF2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41BFBF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009CF0D2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CF587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7081C59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3D85261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381299C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3CA1DF8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9080F8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548D30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45D4D90F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197F7A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0E04AE6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64A2FB4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5B8FDC6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3906C83D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543C92D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2D940C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396FEDD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62BC45B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BCA763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5126BAF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Comp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-1.0, between: 600.0s and  1200.0s</w:t>
            </w:r>
          </w:p>
          <w:p w14:paraId="55DF16D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0D90CE7D" w14:textId="77777777" w:rsidR="009D4760" w:rsidRDefault="009D4760"/>
        </w:tc>
      </w:tr>
      <w:tr w:rsidR="00AB61A6" w14:paraId="0671F41C" w14:textId="77777777" w:rsidTr="009D4760">
        <w:tc>
          <w:tcPr>
            <w:tcW w:w="846" w:type="dxa"/>
          </w:tcPr>
          <w:p w14:paraId="5F625965" w14:textId="77777777" w:rsidR="009D4760" w:rsidRDefault="009D4760"/>
        </w:tc>
        <w:tc>
          <w:tcPr>
            <w:tcW w:w="8170" w:type="dxa"/>
          </w:tcPr>
          <w:p w14:paraId="5B0C6B01" w14:textId="449E8333" w:rsidR="009D4760" w:rsidRDefault="00AB61A6">
            <w:r w:rsidRPr="00AB61A6">
              <w:rPr>
                <w:noProof/>
              </w:rPr>
              <w:drawing>
                <wp:inline distT="0" distB="0" distL="0" distR="0" wp14:anchorId="101C027D" wp14:editId="4AF7D444">
                  <wp:extent cx="2668784" cy="2296973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490" cy="230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6CCEA02F" w14:textId="77777777" w:rsidTr="009D4760">
        <w:tc>
          <w:tcPr>
            <w:tcW w:w="846" w:type="dxa"/>
          </w:tcPr>
          <w:p w14:paraId="5CAE9B7B" w14:textId="77777777" w:rsidR="009D4760" w:rsidRDefault="009D4760"/>
        </w:tc>
        <w:tc>
          <w:tcPr>
            <w:tcW w:w="8170" w:type="dxa"/>
          </w:tcPr>
          <w:p w14:paraId="318F9833" w14:textId="5C1FC337" w:rsidR="009D4760" w:rsidRDefault="00AB61A6">
            <w:r w:rsidRPr="00AB61A6">
              <w:rPr>
                <w:noProof/>
              </w:rPr>
              <w:drawing>
                <wp:inline distT="0" distB="0" distL="0" distR="0" wp14:anchorId="4990FC15" wp14:editId="11335431">
                  <wp:extent cx="4767385" cy="3364001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947" cy="337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5BF33F28" w14:textId="77777777" w:rsidTr="009D4760">
        <w:tc>
          <w:tcPr>
            <w:tcW w:w="846" w:type="dxa"/>
          </w:tcPr>
          <w:p w14:paraId="4DE42C1A" w14:textId="77777777" w:rsidR="009D4760" w:rsidRDefault="009D4760"/>
        </w:tc>
        <w:tc>
          <w:tcPr>
            <w:tcW w:w="8170" w:type="dxa"/>
          </w:tcPr>
          <w:p w14:paraId="457CB331" w14:textId="043F4D9D" w:rsidR="009D4760" w:rsidRDefault="00AB61A6">
            <w:r w:rsidRPr="00AB61A6">
              <w:rPr>
                <w:noProof/>
              </w:rPr>
              <w:drawing>
                <wp:inline distT="0" distB="0" distL="0" distR="0" wp14:anchorId="0B913623" wp14:editId="75F3D846">
                  <wp:extent cx="3664915" cy="2607993"/>
                  <wp:effectExtent l="0" t="0" r="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260" cy="262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30A809FD" w14:textId="77777777" w:rsidTr="009D4760">
        <w:tc>
          <w:tcPr>
            <w:tcW w:w="846" w:type="dxa"/>
          </w:tcPr>
          <w:p w14:paraId="36BF29FC" w14:textId="77777777" w:rsidR="00AB61A6" w:rsidRDefault="00AB61A6"/>
        </w:tc>
        <w:tc>
          <w:tcPr>
            <w:tcW w:w="8170" w:type="dxa"/>
          </w:tcPr>
          <w:p w14:paraId="5EBA6B02" w14:textId="6EDB6A0E" w:rsidR="00AB61A6" w:rsidRPr="00AB61A6" w:rsidRDefault="00AB61A6">
            <w:r w:rsidRPr="00AB61A6">
              <w:rPr>
                <w:noProof/>
              </w:rPr>
              <w:drawing>
                <wp:inline distT="0" distB="0" distL="0" distR="0" wp14:anchorId="7280876F" wp14:editId="4AE64075">
                  <wp:extent cx="3994099" cy="2981802"/>
                  <wp:effectExtent l="0" t="0" r="698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916" cy="29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2448B872" w14:textId="77777777" w:rsidTr="009D4760">
        <w:tc>
          <w:tcPr>
            <w:tcW w:w="846" w:type="dxa"/>
          </w:tcPr>
          <w:p w14:paraId="1DCAD200" w14:textId="77777777" w:rsidR="009D4760" w:rsidRDefault="009D4760"/>
        </w:tc>
        <w:tc>
          <w:tcPr>
            <w:tcW w:w="8170" w:type="dxa"/>
          </w:tcPr>
          <w:p w14:paraId="08E71621" w14:textId="5CCBFE21" w:rsidR="009D4760" w:rsidRDefault="00AB61A6">
            <w:r w:rsidRPr="00AB61A6">
              <w:rPr>
                <w:noProof/>
              </w:rPr>
              <w:drawing>
                <wp:inline distT="0" distB="0" distL="0" distR="0" wp14:anchorId="18E11221" wp14:editId="08E03983">
                  <wp:extent cx="4708122" cy="2735885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46" cy="274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35DA1DB3" w14:textId="77777777" w:rsidTr="009D4760">
        <w:tc>
          <w:tcPr>
            <w:tcW w:w="846" w:type="dxa"/>
          </w:tcPr>
          <w:p w14:paraId="14D8B9B2" w14:textId="77777777" w:rsidR="009D4760" w:rsidRDefault="009D4760"/>
        </w:tc>
        <w:tc>
          <w:tcPr>
            <w:tcW w:w="8170" w:type="dxa"/>
          </w:tcPr>
          <w:p w14:paraId="595891B1" w14:textId="77777777" w:rsidR="009D4760" w:rsidRDefault="009D4760"/>
        </w:tc>
      </w:tr>
      <w:tr w:rsidR="00AB61A6" w14:paraId="1B40DA1E" w14:textId="77777777" w:rsidTr="009D4760">
        <w:tc>
          <w:tcPr>
            <w:tcW w:w="846" w:type="dxa"/>
          </w:tcPr>
          <w:p w14:paraId="0BB2332C" w14:textId="4F32A735" w:rsidR="009D4760" w:rsidRDefault="00AB61A6">
            <w:r>
              <w:t>Conclusion</w:t>
            </w:r>
          </w:p>
        </w:tc>
        <w:tc>
          <w:tcPr>
            <w:tcW w:w="8170" w:type="dxa"/>
          </w:tcPr>
          <w:p w14:paraId="212B0432" w14:textId="77777777" w:rsidR="009D4760" w:rsidRDefault="00AB61A6" w:rsidP="00AB61A6">
            <w:pPr>
              <w:pStyle w:val="ListParagraph"/>
              <w:numPr>
                <w:ilvl w:val="0"/>
                <w:numId w:val="1"/>
              </w:numPr>
            </w:pPr>
            <w:r>
              <w:t xml:space="preserve">Vm gets more negative in 1 and 3. </w:t>
            </w:r>
          </w:p>
          <w:p w14:paraId="6C4090B6" w14:textId="77777777" w:rsidR="00AB61A6" w:rsidRDefault="00AB61A6" w:rsidP="00AB61A6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Vm still drops in comp2 which is encouraging</w:t>
            </w:r>
          </w:p>
          <w:p w14:paraId="4E61DBFA" w14:textId="3358AF0F" w:rsidR="00AB61A6" w:rsidRDefault="00AB61A6" w:rsidP="00AB61A6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1B2157E6" w14:textId="034D98F4" w:rsidR="00DF688A" w:rsidRDefault="00DF688A"/>
    <w:p w14:paraId="52F17E4A" w14:textId="77777777" w:rsidR="00DF688A" w:rsidRDefault="00DF688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1"/>
        <w:gridCol w:w="7665"/>
      </w:tblGrid>
      <w:tr w:rsidR="007F12CB" w14:paraId="4BDB2577" w14:textId="77777777" w:rsidTr="00DF688A">
        <w:tc>
          <w:tcPr>
            <w:tcW w:w="1413" w:type="dxa"/>
          </w:tcPr>
          <w:p w14:paraId="7C839848" w14:textId="7AA36E69" w:rsidR="00DF688A" w:rsidRDefault="00DF688A">
            <w:r>
              <w:lastRenderedPageBreak/>
              <w:t>Aim</w:t>
            </w:r>
          </w:p>
        </w:tc>
        <w:tc>
          <w:tcPr>
            <w:tcW w:w="7603" w:type="dxa"/>
          </w:tcPr>
          <w:p w14:paraId="5F75F8EA" w14:textId="22ECF082" w:rsidR="00DF688A" w:rsidRDefault="00DF688A">
            <w:r>
              <w:t>Repeated experiment just with bigger drop in z</w:t>
            </w:r>
          </w:p>
        </w:tc>
      </w:tr>
      <w:tr w:rsidR="007F12CB" w14:paraId="64418F84" w14:textId="77777777" w:rsidTr="00DF688A">
        <w:tc>
          <w:tcPr>
            <w:tcW w:w="1413" w:type="dxa"/>
          </w:tcPr>
          <w:p w14:paraId="313914C2" w14:textId="77777777" w:rsidR="00DF688A" w:rsidRDefault="00DF688A"/>
        </w:tc>
        <w:tc>
          <w:tcPr>
            <w:tcW w:w="7603" w:type="dxa"/>
          </w:tcPr>
          <w:p w14:paraId="4D6C6F6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3FA4FF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4DB30C4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7EAAE3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12A33BE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7B0FEFF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2D75BEF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192B89F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658446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73444F4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1EA20AF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498AA99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7984710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57EB28C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73880659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44687D0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791DA7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176443F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124F00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1199098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6CCCCC5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7C81D7F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2320363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5CD258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4A25EA2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2B9413BD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AC5F70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7A29851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43BA2E1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8864FC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33AFDDC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7CDB527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04F763C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21BC1E04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48D84CEE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D0C194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431C7CD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44CAE09C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617920C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414A93E0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-1.4, between: 400.0s and  1200.0s</w:t>
            </w:r>
          </w:p>
          <w:p w14:paraId="6517D71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75DE17BC" w14:textId="77777777" w:rsidR="00DF688A" w:rsidRDefault="00DF688A"/>
        </w:tc>
      </w:tr>
      <w:tr w:rsidR="007F12CB" w14:paraId="69433A93" w14:textId="77777777" w:rsidTr="00DF688A">
        <w:tc>
          <w:tcPr>
            <w:tcW w:w="1413" w:type="dxa"/>
          </w:tcPr>
          <w:p w14:paraId="04FFB1A6" w14:textId="77777777" w:rsidR="00DF688A" w:rsidRDefault="007F12CB">
            <w:r>
              <w:lastRenderedPageBreak/>
              <w:t xml:space="preserve">Final </w:t>
            </w:r>
            <w:proofErr w:type="spellStart"/>
            <w:r>
              <w:t>Vals</w:t>
            </w:r>
            <w:proofErr w:type="spellEnd"/>
          </w:p>
          <w:p w14:paraId="422B9D7C" w14:textId="0135B8D0" w:rsidR="007F12CB" w:rsidRDefault="007F12CB"/>
        </w:tc>
        <w:tc>
          <w:tcPr>
            <w:tcW w:w="7603" w:type="dxa"/>
          </w:tcPr>
          <w:p w14:paraId="1E45726B" w14:textId="0FF4BC2E" w:rsidR="00DF688A" w:rsidRDefault="007F12CB">
            <w:r w:rsidRPr="007F12CB">
              <w:drawing>
                <wp:inline distT="0" distB="0" distL="0" distR="0" wp14:anchorId="3AE3F80B" wp14:editId="56AF94D6">
                  <wp:extent cx="2962688" cy="2600688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1C4A1A16" w14:textId="77777777" w:rsidTr="00DF688A">
        <w:tc>
          <w:tcPr>
            <w:tcW w:w="1413" w:type="dxa"/>
          </w:tcPr>
          <w:p w14:paraId="532B1316" w14:textId="77777777" w:rsidR="00DF688A" w:rsidRDefault="00DF688A"/>
        </w:tc>
        <w:tc>
          <w:tcPr>
            <w:tcW w:w="7603" w:type="dxa"/>
          </w:tcPr>
          <w:p w14:paraId="36880C3C" w14:textId="3C36E30D" w:rsidR="00DF688A" w:rsidRDefault="007F12CB">
            <w:r w:rsidRPr="007F12CB">
              <w:drawing>
                <wp:inline distT="0" distB="0" distL="0" distR="0" wp14:anchorId="20B13C4C" wp14:editId="68A2D7B5">
                  <wp:extent cx="4730593" cy="343814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784" cy="344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2AA9C0A4" w14:textId="77777777" w:rsidTr="00DF688A">
        <w:tc>
          <w:tcPr>
            <w:tcW w:w="1413" w:type="dxa"/>
          </w:tcPr>
          <w:p w14:paraId="61D791FC" w14:textId="77777777" w:rsidR="00DF688A" w:rsidRDefault="00DF688A"/>
        </w:tc>
        <w:tc>
          <w:tcPr>
            <w:tcW w:w="7603" w:type="dxa"/>
          </w:tcPr>
          <w:p w14:paraId="26086224" w14:textId="4C4E8BDE" w:rsidR="00DF688A" w:rsidRDefault="007F12CB">
            <w:r w:rsidRPr="007F12CB">
              <w:drawing>
                <wp:inline distT="0" distB="0" distL="0" distR="0" wp14:anchorId="7C58995E" wp14:editId="6D2EDC0F">
                  <wp:extent cx="3474720" cy="1861457"/>
                  <wp:effectExtent l="0" t="0" r="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456" cy="1865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7E118E7D" w14:textId="77777777" w:rsidTr="00DF688A">
        <w:tc>
          <w:tcPr>
            <w:tcW w:w="1413" w:type="dxa"/>
          </w:tcPr>
          <w:p w14:paraId="4D502AF2" w14:textId="77777777" w:rsidR="00DF688A" w:rsidRDefault="00DF688A"/>
        </w:tc>
        <w:tc>
          <w:tcPr>
            <w:tcW w:w="7603" w:type="dxa"/>
          </w:tcPr>
          <w:p w14:paraId="178C57D0" w14:textId="62D3FEB0" w:rsidR="00DF688A" w:rsidRDefault="007F12CB">
            <w:r w:rsidRPr="007F12CB">
              <w:drawing>
                <wp:inline distT="0" distB="0" distL="0" distR="0" wp14:anchorId="79DEA264" wp14:editId="37D7E361">
                  <wp:extent cx="4654612" cy="2684679"/>
                  <wp:effectExtent l="0" t="0" r="0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662" cy="26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067ED507" w14:textId="77777777" w:rsidTr="00DF688A">
        <w:tc>
          <w:tcPr>
            <w:tcW w:w="1413" w:type="dxa"/>
          </w:tcPr>
          <w:p w14:paraId="02946001" w14:textId="77777777" w:rsidR="00DF688A" w:rsidRDefault="00DF688A"/>
        </w:tc>
        <w:tc>
          <w:tcPr>
            <w:tcW w:w="7603" w:type="dxa"/>
          </w:tcPr>
          <w:p w14:paraId="1133ACF4" w14:textId="77777777" w:rsidR="00DF688A" w:rsidRDefault="00DF688A"/>
        </w:tc>
      </w:tr>
      <w:tr w:rsidR="007F12CB" w14:paraId="1414D132" w14:textId="77777777" w:rsidTr="00DF688A">
        <w:tc>
          <w:tcPr>
            <w:tcW w:w="1413" w:type="dxa"/>
          </w:tcPr>
          <w:p w14:paraId="4ABF237E" w14:textId="318FB385" w:rsidR="00DF688A" w:rsidRDefault="007F12CB">
            <w:r>
              <w:t>Conclusion</w:t>
            </w:r>
          </w:p>
        </w:tc>
        <w:tc>
          <w:tcPr>
            <w:tcW w:w="7603" w:type="dxa"/>
          </w:tcPr>
          <w:p w14:paraId="21C16A39" w14:textId="273439F9" w:rsidR="00DF688A" w:rsidRDefault="007F12CB" w:rsidP="007F12CB">
            <w:pPr>
              <w:pStyle w:val="ListParagraph"/>
              <w:numPr>
                <w:ilvl w:val="0"/>
                <w:numId w:val="1"/>
              </w:numPr>
            </w:pPr>
            <w:r>
              <w:t>Same phenomena of increasing voltage occurring despite decreasing the impermeant charge even more.</w:t>
            </w:r>
          </w:p>
        </w:tc>
      </w:tr>
    </w:tbl>
    <w:p w14:paraId="2B29F29F" w14:textId="5CCF9507" w:rsidR="00F46AF2" w:rsidRDefault="00F46AF2"/>
    <w:p w14:paraId="22951146" w14:textId="77777777" w:rsidR="00F46AF2" w:rsidRDefault="00F46AF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7820"/>
      </w:tblGrid>
      <w:tr w:rsidR="00570370" w14:paraId="630751E6" w14:textId="77777777" w:rsidTr="00F46AF2">
        <w:tc>
          <w:tcPr>
            <w:tcW w:w="1696" w:type="dxa"/>
          </w:tcPr>
          <w:p w14:paraId="1BC9BE45" w14:textId="2847D221" w:rsidR="00F46AF2" w:rsidRDefault="00F46AF2">
            <w:r>
              <w:lastRenderedPageBreak/>
              <w:t>Aim</w:t>
            </w:r>
          </w:p>
        </w:tc>
        <w:tc>
          <w:tcPr>
            <w:tcW w:w="7320" w:type="dxa"/>
          </w:tcPr>
          <w:p w14:paraId="25951304" w14:textId="268601AF" w:rsidR="00F46AF2" w:rsidRDefault="00F46AF2">
            <w:r>
              <w:t>Repeated experiment with drop in z in only 2 compartments but with 6 compartments</w:t>
            </w:r>
          </w:p>
        </w:tc>
      </w:tr>
      <w:tr w:rsidR="00570370" w14:paraId="024A805C" w14:textId="77777777" w:rsidTr="00F46AF2">
        <w:tc>
          <w:tcPr>
            <w:tcW w:w="1696" w:type="dxa"/>
          </w:tcPr>
          <w:p w14:paraId="2ADDCF67" w14:textId="712ECBBA" w:rsidR="00F46AF2" w:rsidRDefault="00F46AF2">
            <w:r>
              <w:t>Setup</w:t>
            </w:r>
          </w:p>
        </w:tc>
        <w:tc>
          <w:tcPr>
            <w:tcW w:w="7320" w:type="dxa"/>
          </w:tcPr>
          <w:p w14:paraId="2419EBD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1179105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Compartment settings:</w:t>
            </w:r>
          </w:p>
          <w:p w14:paraId="6C758C4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7493B7D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         Comp1         Comp2         Comp3         Comp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4  \</w:t>
            </w:r>
            <w:proofErr w:type="gramEnd"/>
          </w:p>
          <w:p w14:paraId="61FFAAF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Radius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05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284E77B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Length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65533A8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Volume            3.141593e-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14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44F892A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1.400000e-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02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0F1FBD9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1.226650e-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4FB8C29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Cl_i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5.000000e-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03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7E0DDCF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X_i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1.549000e-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74E1EB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z_i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-8.500000e-01 -8.500000e-01 -8.500000e-01 -8.500000e-01   </w:t>
            </w:r>
          </w:p>
          <w:p w14:paraId="1A0DF75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ATPase pump 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rate  1.036427e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-06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24D7A2B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KCC2 pump rate    2.072854e-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08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7F8B4BC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Vm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1DE8168C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Ek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6BB5C44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ECl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3739078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21E2B79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         Comp5         Comp6  </w:t>
            </w:r>
          </w:p>
          <w:p w14:paraId="11A8C9E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Radius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05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1356A4C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Length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7DFBEB1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Volume            3.141593e-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14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44769CC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1.400000e-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02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156A87B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1.226650e-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32E655F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Cl_i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5.000000e-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03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497DE68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X_i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1.549000e-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7E01F9D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z_i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-8.500000e-01 -8.500000e-01  </w:t>
            </w:r>
          </w:p>
          <w:p w14:paraId="2CDBD3A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ATPase pump 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rate  1.036427e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-06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0852857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KCC2 pump rate    2.072854e-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08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60D6954C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Vm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232A5C8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Ek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2B2B76D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ECl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3D79DB0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06D3C69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0575CFF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Extracellular anion concentrations:</w:t>
            </w:r>
          </w:p>
          <w:p w14:paraId="13B90DE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3D572D7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Na: 145.0 mM</w:t>
            </w:r>
          </w:p>
          <w:p w14:paraId="5477D9D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K: 3.5 mM</w:t>
            </w:r>
          </w:p>
          <w:p w14:paraId="14ECDC02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Cl: 119.0 mM</w:t>
            </w:r>
          </w:p>
          <w:p w14:paraId="5DC0F677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X: 29.5 mM</w:t>
            </w:r>
          </w:p>
          <w:p w14:paraId="4EBC26D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232B10BA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462D646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Simulation settings:</w:t>
            </w:r>
          </w:p>
          <w:p w14:paraId="567152B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547E9F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Total time (mins): 40.0</w:t>
            </w:r>
          </w:p>
          <w:p w14:paraId="18B32E7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Timestep (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ms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): 1.0</w:t>
            </w:r>
          </w:p>
          <w:p w14:paraId="2D0B242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ATPase Model type: J_ATP = p * (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Na_in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/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out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)^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</w:t>
            </w:r>
          </w:p>
          <w:p w14:paraId="1F762B6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Pump rate: 0.1</w:t>
            </w:r>
          </w:p>
          <w:p w14:paraId="136CF73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Area scale type: Am = Surface Area / volume</w:t>
            </w:r>
          </w:p>
          <w:p w14:paraId="56542A0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75DC57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210F321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Impermeant anion changes:</w:t>
            </w:r>
          </w:p>
          <w:p w14:paraId="5F0190D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5A1F7FCB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No change of intracellular impermeant anion concentration mid simulation</w:t>
            </w:r>
          </w:p>
          <w:p w14:paraId="0576853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Comp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 :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change in intracellular impermeant anion charge -  valence: -1.2, between: 600.0s and  1500.0s</w:t>
            </w:r>
          </w:p>
          <w:p w14:paraId="2EE122C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No change of extracellular impermeant anion concentration mid simulation</w:t>
            </w:r>
          </w:p>
          <w:p w14:paraId="1A6A7D02" w14:textId="77777777" w:rsidR="00F46AF2" w:rsidRPr="00F46AF2" w:rsidRDefault="00F46AF2">
            <w:pPr>
              <w:rPr>
                <w:sz w:val="12"/>
                <w:szCs w:val="12"/>
              </w:rPr>
            </w:pPr>
          </w:p>
        </w:tc>
      </w:tr>
      <w:tr w:rsidR="00570370" w14:paraId="24CACF5A" w14:textId="77777777" w:rsidTr="00F46AF2">
        <w:tc>
          <w:tcPr>
            <w:tcW w:w="1696" w:type="dxa"/>
          </w:tcPr>
          <w:p w14:paraId="7F2AF999" w14:textId="36C4BDCA" w:rsidR="00F46AF2" w:rsidRDefault="00570370">
            <w:r>
              <w:t xml:space="preserve">Final </w:t>
            </w:r>
            <w:proofErr w:type="spellStart"/>
            <w:r>
              <w:t>vals</w:t>
            </w:r>
            <w:proofErr w:type="spellEnd"/>
          </w:p>
        </w:tc>
        <w:tc>
          <w:tcPr>
            <w:tcW w:w="7320" w:type="dxa"/>
          </w:tcPr>
          <w:p w14:paraId="2EB65AEC" w14:textId="51BC69D4" w:rsidR="00F46AF2" w:rsidRDefault="00570370">
            <w:r w:rsidRPr="00570370">
              <w:drawing>
                <wp:inline distT="0" distB="0" distL="0" distR="0" wp14:anchorId="4434C727" wp14:editId="37C8F48A">
                  <wp:extent cx="5058481" cy="2600688"/>
                  <wp:effectExtent l="0" t="0" r="889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7A71FC80" w14:textId="77777777" w:rsidTr="00F46AF2">
        <w:tc>
          <w:tcPr>
            <w:tcW w:w="1696" w:type="dxa"/>
          </w:tcPr>
          <w:p w14:paraId="13816B57" w14:textId="77777777" w:rsidR="00F46AF2" w:rsidRDefault="00F46AF2"/>
        </w:tc>
        <w:tc>
          <w:tcPr>
            <w:tcW w:w="7320" w:type="dxa"/>
          </w:tcPr>
          <w:p w14:paraId="66FFB28F" w14:textId="77777777" w:rsidR="00F46AF2" w:rsidRDefault="00F46AF2"/>
        </w:tc>
      </w:tr>
      <w:tr w:rsidR="00570370" w14:paraId="586E716A" w14:textId="77777777" w:rsidTr="00F46AF2">
        <w:tc>
          <w:tcPr>
            <w:tcW w:w="1696" w:type="dxa"/>
          </w:tcPr>
          <w:p w14:paraId="01F0B191" w14:textId="77777777" w:rsidR="00F46AF2" w:rsidRDefault="00F46AF2"/>
        </w:tc>
        <w:tc>
          <w:tcPr>
            <w:tcW w:w="7320" w:type="dxa"/>
          </w:tcPr>
          <w:p w14:paraId="09D8ACEB" w14:textId="34E97D93" w:rsidR="00F46AF2" w:rsidRDefault="00570370">
            <w:r w:rsidRPr="00570370">
              <w:drawing>
                <wp:inline distT="0" distB="0" distL="0" distR="0" wp14:anchorId="7C8332A3" wp14:editId="7410EED5">
                  <wp:extent cx="4762195" cy="3297026"/>
                  <wp:effectExtent l="0" t="0" r="63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263" cy="330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43390DAD" w14:textId="77777777" w:rsidTr="00F46AF2">
        <w:tc>
          <w:tcPr>
            <w:tcW w:w="1696" w:type="dxa"/>
          </w:tcPr>
          <w:p w14:paraId="2001C944" w14:textId="77777777" w:rsidR="00F46AF2" w:rsidRDefault="00F46AF2"/>
        </w:tc>
        <w:tc>
          <w:tcPr>
            <w:tcW w:w="7320" w:type="dxa"/>
          </w:tcPr>
          <w:p w14:paraId="7F92F11E" w14:textId="4F3A0EEC" w:rsidR="00F46AF2" w:rsidRDefault="00570370">
            <w:r w:rsidRPr="00570370">
              <w:drawing>
                <wp:inline distT="0" distB="0" distL="0" distR="0" wp14:anchorId="015B4556" wp14:editId="2504555C">
                  <wp:extent cx="5100018" cy="3603802"/>
                  <wp:effectExtent l="0" t="0" r="571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879" cy="361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2E6F5C84" w14:textId="77777777" w:rsidTr="00F46AF2">
        <w:tc>
          <w:tcPr>
            <w:tcW w:w="1696" w:type="dxa"/>
          </w:tcPr>
          <w:p w14:paraId="7ECE7066" w14:textId="77777777" w:rsidR="00F46AF2" w:rsidRDefault="00F46AF2"/>
        </w:tc>
        <w:tc>
          <w:tcPr>
            <w:tcW w:w="7320" w:type="dxa"/>
          </w:tcPr>
          <w:p w14:paraId="50BAEEFE" w14:textId="02E7D491" w:rsidR="00F46AF2" w:rsidRDefault="00570370">
            <w:r w:rsidRPr="00570370">
              <w:drawing>
                <wp:inline distT="0" distB="0" distL="0" distR="0" wp14:anchorId="12D271DB" wp14:editId="572500FB">
                  <wp:extent cx="4992589" cy="2926080"/>
                  <wp:effectExtent l="0" t="0" r="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46" cy="293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3708BA70" w14:textId="77777777" w:rsidTr="00F46AF2">
        <w:tc>
          <w:tcPr>
            <w:tcW w:w="1696" w:type="dxa"/>
          </w:tcPr>
          <w:p w14:paraId="013D106B" w14:textId="6A9299B4" w:rsidR="00F46AF2" w:rsidRDefault="00570370">
            <w:r>
              <w:t>Conclusion:</w:t>
            </w:r>
          </w:p>
        </w:tc>
        <w:tc>
          <w:tcPr>
            <w:tcW w:w="7320" w:type="dxa"/>
          </w:tcPr>
          <w:p w14:paraId="1EAB91E5" w14:textId="3618C712" w:rsidR="00F46AF2" w:rsidRDefault="00570370" w:rsidP="00570370">
            <w:pPr>
              <w:pStyle w:val="ListParagraph"/>
              <w:numPr>
                <w:ilvl w:val="0"/>
                <w:numId w:val="1"/>
              </w:numPr>
            </w:pPr>
            <w:r>
              <w:t>Appears that the rise in impermeants is unrelated to the number of compartments</w:t>
            </w:r>
          </w:p>
        </w:tc>
      </w:tr>
    </w:tbl>
    <w:p w14:paraId="744D840B" w14:textId="6B9BEB70" w:rsidR="00A6472C" w:rsidRDefault="00A6472C"/>
    <w:p w14:paraId="57A41ED3" w14:textId="77777777" w:rsidR="00A6472C" w:rsidRDefault="00A647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"/>
        <w:gridCol w:w="7917"/>
      </w:tblGrid>
      <w:tr w:rsidR="00A6472C" w14:paraId="7C29DAF2" w14:textId="77777777" w:rsidTr="00A6472C">
        <w:tc>
          <w:tcPr>
            <w:tcW w:w="846" w:type="dxa"/>
          </w:tcPr>
          <w:p w14:paraId="1A63DC9F" w14:textId="4853DB75" w:rsidR="00A6472C" w:rsidRDefault="00A6472C">
            <w:r>
              <w:lastRenderedPageBreak/>
              <w:t>Aim</w:t>
            </w:r>
          </w:p>
        </w:tc>
        <w:tc>
          <w:tcPr>
            <w:tcW w:w="8170" w:type="dxa"/>
          </w:tcPr>
          <w:p w14:paraId="64A90AB0" w14:textId="77777777" w:rsidR="00A6472C" w:rsidRDefault="00A6472C">
            <w:r>
              <w:t xml:space="preserve">In Kira’s 8C, she did not only drop the charge, </w:t>
            </w:r>
            <w:proofErr w:type="gramStart"/>
            <w:r>
              <w:t>she</w:t>
            </w:r>
            <w:proofErr w:type="gramEnd"/>
            <w:r>
              <w:t xml:space="preserve"> also added impermeant anions. In my previous experiments I was just changing the charge. </w:t>
            </w:r>
          </w:p>
          <w:p w14:paraId="0E28E886" w14:textId="56CA07AB" w:rsidR="00A6472C" w:rsidRDefault="00A6472C">
            <w:r>
              <w:t xml:space="preserve">Here, I will be adding </w:t>
            </w:r>
            <w:r w:rsidR="00D45BB7">
              <w:t>5</w:t>
            </w:r>
            <w:r>
              <w:t xml:space="preserve">mM of impermeant anions at a charge of -1 to see what happens. </w:t>
            </w:r>
          </w:p>
          <w:p w14:paraId="7F199DDC" w14:textId="77777777" w:rsidR="00A6472C" w:rsidRDefault="00A6472C">
            <w:r>
              <w:t>I expect similar results to Kira’s 8C.</w:t>
            </w:r>
          </w:p>
          <w:p w14:paraId="24BF589E" w14:textId="77777777" w:rsidR="00A6472C" w:rsidRDefault="00A6472C"/>
          <w:p w14:paraId="041386DF" w14:textId="2B2AA61E" w:rsidR="00A6472C" w:rsidRDefault="00A6472C">
            <w:r w:rsidRPr="00A6472C">
              <w:drawing>
                <wp:inline distT="0" distB="0" distL="0" distR="0" wp14:anchorId="1E339DF9" wp14:editId="3D402177">
                  <wp:extent cx="5731510" cy="2726055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4E52391F" w14:textId="77777777" w:rsidTr="00A6472C">
        <w:tc>
          <w:tcPr>
            <w:tcW w:w="846" w:type="dxa"/>
          </w:tcPr>
          <w:p w14:paraId="6CC1701F" w14:textId="50FF12D0" w:rsidR="00A6472C" w:rsidRDefault="00D45BB7">
            <w:r>
              <w:t>Setup</w:t>
            </w:r>
          </w:p>
        </w:tc>
        <w:tc>
          <w:tcPr>
            <w:tcW w:w="8170" w:type="dxa"/>
          </w:tcPr>
          <w:p w14:paraId="2323AC76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9BE7C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3A17D75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FAD3631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304CCD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1A343D0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61165AC2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31A4B22C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165418D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33494480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1CD5A0EB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4A8B169C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54EF443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7A183715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0E0629A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D798DD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5B44441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64F4A99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91A655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4AE748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53B9222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0610EF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2687BB7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402EFA9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654FD2C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42564CC0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3CB328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55E112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4C5C4A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216750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4293EA5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3F91641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47BAB74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6116EE18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Area scale type: Am = Surface Area / volume</w:t>
            </w:r>
          </w:p>
          <w:p w14:paraId="47B908D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0956FE2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F1FF0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21D185C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E064C7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Comp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2 :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increase intracellular impermeant anion concentration -  5.0 mM, valence: -1.0, between: 600.0s and  1400.0s</w:t>
            </w:r>
          </w:p>
          <w:p w14:paraId="52B0EA11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681070DB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53F738FE" w14:textId="77777777" w:rsidR="00A6472C" w:rsidRDefault="00A6472C"/>
        </w:tc>
      </w:tr>
      <w:tr w:rsidR="00A6472C" w14:paraId="6F9095D5" w14:textId="77777777" w:rsidTr="00A6472C">
        <w:tc>
          <w:tcPr>
            <w:tcW w:w="846" w:type="dxa"/>
          </w:tcPr>
          <w:p w14:paraId="436633BA" w14:textId="1A3C67A5" w:rsidR="00A6472C" w:rsidRDefault="00BE33BE">
            <w:r>
              <w:lastRenderedPageBreak/>
              <w:t xml:space="preserve">Final </w:t>
            </w:r>
            <w:proofErr w:type="spellStart"/>
            <w:r>
              <w:t>vals</w:t>
            </w:r>
            <w:proofErr w:type="spellEnd"/>
          </w:p>
        </w:tc>
        <w:tc>
          <w:tcPr>
            <w:tcW w:w="8170" w:type="dxa"/>
          </w:tcPr>
          <w:p w14:paraId="42DB3BC4" w14:textId="714A4771" w:rsidR="00A6472C" w:rsidRDefault="00BE33BE">
            <w:r w:rsidRPr="00BE33BE">
              <w:drawing>
                <wp:inline distT="0" distB="0" distL="0" distR="0" wp14:anchorId="49A39FE1" wp14:editId="25394EE2">
                  <wp:extent cx="3096057" cy="258163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6AECDA69" w14:textId="77777777" w:rsidTr="00A6472C">
        <w:tc>
          <w:tcPr>
            <w:tcW w:w="846" w:type="dxa"/>
          </w:tcPr>
          <w:p w14:paraId="18D0FF19" w14:textId="77777777" w:rsidR="00A6472C" w:rsidRDefault="00A6472C"/>
        </w:tc>
        <w:tc>
          <w:tcPr>
            <w:tcW w:w="8170" w:type="dxa"/>
          </w:tcPr>
          <w:p w14:paraId="24D71928" w14:textId="79BE0791" w:rsidR="00A6472C" w:rsidRDefault="00BE33BE">
            <w:r w:rsidRPr="00BE33BE">
              <w:drawing>
                <wp:inline distT="0" distB="0" distL="0" distR="0" wp14:anchorId="0A35321A" wp14:editId="2265344F">
                  <wp:extent cx="4522114" cy="3189428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74" cy="319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5D24B306" w14:textId="77777777" w:rsidTr="00A6472C">
        <w:tc>
          <w:tcPr>
            <w:tcW w:w="846" w:type="dxa"/>
          </w:tcPr>
          <w:p w14:paraId="1B83E7E8" w14:textId="77777777" w:rsidR="00A6472C" w:rsidRDefault="00A6472C"/>
        </w:tc>
        <w:tc>
          <w:tcPr>
            <w:tcW w:w="8170" w:type="dxa"/>
          </w:tcPr>
          <w:p w14:paraId="2E646934" w14:textId="0A5F62BB" w:rsidR="00A6472C" w:rsidRDefault="00BE33BE">
            <w:r w:rsidRPr="00BE33BE">
              <w:drawing>
                <wp:inline distT="0" distB="0" distL="0" distR="0" wp14:anchorId="085B4879" wp14:editId="30F807B3">
                  <wp:extent cx="3801005" cy="2162477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074D56D1" w14:textId="77777777" w:rsidTr="00A6472C">
        <w:tc>
          <w:tcPr>
            <w:tcW w:w="846" w:type="dxa"/>
          </w:tcPr>
          <w:p w14:paraId="63F4E3CA" w14:textId="77777777" w:rsidR="00A6472C" w:rsidRDefault="00A6472C"/>
        </w:tc>
        <w:tc>
          <w:tcPr>
            <w:tcW w:w="8170" w:type="dxa"/>
          </w:tcPr>
          <w:p w14:paraId="44D3AAD4" w14:textId="77777777" w:rsidR="00A6472C" w:rsidRDefault="00A6472C"/>
        </w:tc>
      </w:tr>
      <w:tr w:rsidR="00A6472C" w14:paraId="4CEA3CB5" w14:textId="77777777" w:rsidTr="00A6472C">
        <w:tc>
          <w:tcPr>
            <w:tcW w:w="846" w:type="dxa"/>
          </w:tcPr>
          <w:p w14:paraId="3D085490" w14:textId="77777777" w:rsidR="00A6472C" w:rsidRDefault="00A6472C"/>
        </w:tc>
        <w:tc>
          <w:tcPr>
            <w:tcW w:w="8170" w:type="dxa"/>
          </w:tcPr>
          <w:p w14:paraId="03A0DA7A" w14:textId="77777777" w:rsidR="00A6472C" w:rsidRDefault="00A6472C"/>
        </w:tc>
      </w:tr>
      <w:tr w:rsidR="00A6472C" w14:paraId="29FDD8F0" w14:textId="77777777" w:rsidTr="00A6472C">
        <w:tc>
          <w:tcPr>
            <w:tcW w:w="846" w:type="dxa"/>
          </w:tcPr>
          <w:p w14:paraId="5127C30B" w14:textId="42F0B4B6" w:rsidR="00A6472C" w:rsidRDefault="00BE33BE">
            <w:r>
              <w:t>Conclusion:</w:t>
            </w:r>
          </w:p>
        </w:tc>
        <w:tc>
          <w:tcPr>
            <w:tcW w:w="8170" w:type="dxa"/>
          </w:tcPr>
          <w:p w14:paraId="7D726E49" w14:textId="469832F2" w:rsidR="00A6472C" w:rsidRDefault="00BE33BE">
            <w:r>
              <w:t xml:space="preserve">Code to change impermeant anion concentration not working correctly. Charge of impermeants </w:t>
            </w:r>
            <w:proofErr w:type="gramStart"/>
            <w:r>
              <w:t>doesn’t</w:t>
            </w:r>
            <w:proofErr w:type="gramEnd"/>
            <w:r>
              <w:t xml:space="preserve"> seem to be changed</w:t>
            </w:r>
          </w:p>
        </w:tc>
      </w:tr>
    </w:tbl>
    <w:p w14:paraId="5B807F2E" w14:textId="2A424A6D" w:rsidR="00BE33BE" w:rsidRDefault="00BE33BE"/>
    <w:p w14:paraId="4C2DFF27" w14:textId="77777777" w:rsidR="00BE33BE" w:rsidRDefault="00BE33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8399"/>
      </w:tblGrid>
      <w:tr w:rsidR="00BE33BE" w14:paraId="1EAACA42" w14:textId="77777777" w:rsidTr="00A45251">
        <w:tc>
          <w:tcPr>
            <w:tcW w:w="591" w:type="dxa"/>
          </w:tcPr>
          <w:p w14:paraId="7BA437AE" w14:textId="1B14D472" w:rsidR="00BE33BE" w:rsidRDefault="00BE33BE">
            <w:r>
              <w:lastRenderedPageBreak/>
              <w:t>Aim:</w:t>
            </w:r>
          </w:p>
        </w:tc>
        <w:tc>
          <w:tcPr>
            <w:tcW w:w="8425" w:type="dxa"/>
          </w:tcPr>
          <w:p w14:paraId="1205AC19" w14:textId="77777777" w:rsidR="00BE33BE" w:rsidRDefault="00BE33BE">
            <w:r>
              <w:t>Code fixed</w:t>
            </w:r>
          </w:p>
          <w:p w14:paraId="65F90E69" w14:textId="771E45D0" w:rsidR="00BE33BE" w:rsidRDefault="00BE33BE">
            <w:r>
              <w:t>Now repeating above</w:t>
            </w:r>
          </w:p>
        </w:tc>
      </w:tr>
      <w:tr w:rsidR="00BE33BE" w14:paraId="0B020971" w14:textId="77777777" w:rsidTr="00A45251">
        <w:tc>
          <w:tcPr>
            <w:tcW w:w="591" w:type="dxa"/>
          </w:tcPr>
          <w:p w14:paraId="191DFFF9" w14:textId="77777777" w:rsidR="00BE33BE" w:rsidRDefault="00BE33BE"/>
        </w:tc>
        <w:tc>
          <w:tcPr>
            <w:tcW w:w="8425" w:type="dxa"/>
          </w:tcPr>
          <w:p w14:paraId="134AA4E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1A6062B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94772F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1160C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16BB0C0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20C9894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6EA3C0E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1B2D526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4BE776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09F7A9A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7D34091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504E862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F7CB61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1E61A3B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2D2489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836DF8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6C29493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6EB2F8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78B38D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30F7D8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0450329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3B260D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3D3A049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5CF066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2235BB5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0261DB1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7F1EE84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FC2E83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53530B00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3D9DF5C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485A9687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564D852B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76FAB170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A760855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6D2A550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C0DF26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E19E849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12F10433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33ADD89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increase intracellular impermeant anion concentration -  5.0 mM, valence: -1.0, between: 500.0s and  1500.0s</w:t>
            </w:r>
          </w:p>
          <w:p w14:paraId="4451B5C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0DB7411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2EF1BD90" w14:textId="77777777" w:rsidR="00BE33BE" w:rsidRDefault="00BE33BE"/>
        </w:tc>
      </w:tr>
      <w:tr w:rsidR="00BE33BE" w14:paraId="3CE5D242" w14:textId="77777777" w:rsidTr="00A45251">
        <w:tc>
          <w:tcPr>
            <w:tcW w:w="591" w:type="dxa"/>
          </w:tcPr>
          <w:p w14:paraId="6830FC81" w14:textId="77777777" w:rsidR="00BE33BE" w:rsidRDefault="00BE33BE"/>
        </w:tc>
        <w:tc>
          <w:tcPr>
            <w:tcW w:w="8425" w:type="dxa"/>
          </w:tcPr>
          <w:p w14:paraId="3A53D381" w14:textId="073BF7CB" w:rsidR="00BE33BE" w:rsidRDefault="00A45251">
            <w:r w:rsidRPr="00A45251">
              <w:drawing>
                <wp:inline distT="0" distB="0" distL="0" distR="0" wp14:anchorId="229DCADD" wp14:editId="1A7C48E5">
                  <wp:extent cx="5731510" cy="2101850"/>
                  <wp:effectExtent l="0" t="0" r="254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3BE" w14:paraId="11449ECB" w14:textId="77777777" w:rsidTr="00A45251">
        <w:tc>
          <w:tcPr>
            <w:tcW w:w="591" w:type="dxa"/>
          </w:tcPr>
          <w:p w14:paraId="57BFF203" w14:textId="25445590" w:rsidR="00BE33BE" w:rsidRDefault="00A45251">
            <w:proofErr w:type="spellStart"/>
            <w:r>
              <w:t>Conc</w:t>
            </w:r>
            <w:proofErr w:type="spellEnd"/>
          </w:p>
        </w:tc>
        <w:tc>
          <w:tcPr>
            <w:tcW w:w="8425" w:type="dxa"/>
          </w:tcPr>
          <w:p w14:paraId="79B4343A" w14:textId="1EFA95EA" w:rsidR="00BE33BE" w:rsidRDefault="00A45251">
            <w:r>
              <w:t xml:space="preserve">Program </w:t>
            </w:r>
            <w:proofErr w:type="gramStart"/>
            <w:r>
              <w:t>crashed,</w:t>
            </w:r>
            <w:proofErr w:type="gramEnd"/>
            <w:r>
              <w:t xml:space="preserve"> chloride dropped too much</w:t>
            </w:r>
          </w:p>
        </w:tc>
      </w:tr>
    </w:tbl>
    <w:p w14:paraId="74BA4DA9" w14:textId="445F36E6" w:rsidR="00A45251" w:rsidRDefault="00A45251"/>
    <w:p w14:paraId="13C9DCBD" w14:textId="77777777" w:rsidR="00A45251" w:rsidRDefault="00A4525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A45251" w14:paraId="0BF8D471" w14:textId="77777777" w:rsidTr="00A45251">
        <w:tc>
          <w:tcPr>
            <w:tcW w:w="1271" w:type="dxa"/>
          </w:tcPr>
          <w:p w14:paraId="51138407" w14:textId="70263688" w:rsidR="00A45251" w:rsidRDefault="00A45251">
            <w:r>
              <w:lastRenderedPageBreak/>
              <w:t>Aim</w:t>
            </w:r>
          </w:p>
        </w:tc>
        <w:tc>
          <w:tcPr>
            <w:tcW w:w="7745" w:type="dxa"/>
          </w:tcPr>
          <w:p w14:paraId="0C2FE97B" w14:textId="77777777" w:rsidR="00A45251" w:rsidRDefault="00A45251">
            <w:r>
              <w:t>Repeated experiment as above, but with lower impermeant anion change.</w:t>
            </w:r>
          </w:p>
          <w:p w14:paraId="74BCD9B4" w14:textId="25F300B0" w:rsidR="00A45251" w:rsidRDefault="00A45251">
            <w:r>
              <w:t>Only increase by 2mM instead of 5mM</w:t>
            </w:r>
          </w:p>
        </w:tc>
      </w:tr>
      <w:tr w:rsidR="00A45251" w14:paraId="4A3EDE46" w14:textId="77777777" w:rsidTr="00A45251">
        <w:tc>
          <w:tcPr>
            <w:tcW w:w="1271" w:type="dxa"/>
          </w:tcPr>
          <w:p w14:paraId="63FAA4E0" w14:textId="4533A1B3" w:rsidR="00A45251" w:rsidRDefault="00A45251">
            <w:r>
              <w:t>Setup:</w:t>
            </w:r>
          </w:p>
        </w:tc>
        <w:tc>
          <w:tcPr>
            <w:tcW w:w="7745" w:type="dxa"/>
          </w:tcPr>
          <w:p w14:paraId="6E6A4D11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F1B823A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5D5FF16A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4BD6392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30A1BFBE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48459E7C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31DDD94F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26E67282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71C3B1A7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7B8337FE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740813DD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74EF0A94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1175D55E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70872587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0BB79698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D190416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63BE82AD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EA81A04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1FAC5E6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C86D61A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5BD0A392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E200941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5E0FEE0F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42CA193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5F3F3BFF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17ED9D4D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1B84986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5E95625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439AB9AF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1D24C29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1BC095B7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463C58A2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14211FD0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55CE23B0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603BE875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7551C251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C989A41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6562A121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3CC4FF3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increase intracellular impermeant anion concentration -  2.0 mM, valence: -1.0, between: 400.0s and  1000.0s</w:t>
            </w:r>
          </w:p>
          <w:p w14:paraId="2023D267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194B8AF1" w14:textId="77777777" w:rsidR="00A45251" w:rsidRPr="00A45251" w:rsidRDefault="00A45251" w:rsidP="00A45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A452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21941D90" w14:textId="77777777" w:rsidR="00A45251" w:rsidRDefault="00A45251"/>
        </w:tc>
      </w:tr>
      <w:tr w:rsidR="00A45251" w14:paraId="3CAB840B" w14:textId="77777777" w:rsidTr="00A45251">
        <w:tc>
          <w:tcPr>
            <w:tcW w:w="1271" w:type="dxa"/>
          </w:tcPr>
          <w:p w14:paraId="68E20FC6" w14:textId="77777777" w:rsidR="00A45251" w:rsidRDefault="00A45251"/>
        </w:tc>
        <w:tc>
          <w:tcPr>
            <w:tcW w:w="7745" w:type="dxa"/>
          </w:tcPr>
          <w:p w14:paraId="438411CB" w14:textId="77777777" w:rsidR="00A45251" w:rsidRDefault="00A45251"/>
        </w:tc>
      </w:tr>
      <w:tr w:rsidR="00A45251" w14:paraId="7122A7C6" w14:textId="77777777" w:rsidTr="00A45251">
        <w:tc>
          <w:tcPr>
            <w:tcW w:w="1271" w:type="dxa"/>
          </w:tcPr>
          <w:p w14:paraId="1AF57809" w14:textId="77777777" w:rsidR="00A45251" w:rsidRDefault="00A45251"/>
        </w:tc>
        <w:tc>
          <w:tcPr>
            <w:tcW w:w="7745" w:type="dxa"/>
          </w:tcPr>
          <w:p w14:paraId="560AA32C" w14:textId="77777777" w:rsidR="00A45251" w:rsidRDefault="00A45251"/>
        </w:tc>
      </w:tr>
      <w:tr w:rsidR="00A45251" w14:paraId="7B7BFCE1" w14:textId="77777777" w:rsidTr="00A45251">
        <w:tc>
          <w:tcPr>
            <w:tcW w:w="1271" w:type="dxa"/>
          </w:tcPr>
          <w:p w14:paraId="598B3A22" w14:textId="77777777" w:rsidR="00A45251" w:rsidRDefault="00A45251"/>
        </w:tc>
        <w:tc>
          <w:tcPr>
            <w:tcW w:w="7745" w:type="dxa"/>
          </w:tcPr>
          <w:p w14:paraId="4D421712" w14:textId="77777777" w:rsidR="00A45251" w:rsidRDefault="00A45251"/>
        </w:tc>
      </w:tr>
      <w:tr w:rsidR="00A45251" w14:paraId="7FE0528E" w14:textId="77777777" w:rsidTr="00A45251">
        <w:tc>
          <w:tcPr>
            <w:tcW w:w="1271" w:type="dxa"/>
          </w:tcPr>
          <w:p w14:paraId="5EA140CB" w14:textId="77777777" w:rsidR="00A45251" w:rsidRDefault="00A45251"/>
        </w:tc>
        <w:tc>
          <w:tcPr>
            <w:tcW w:w="7745" w:type="dxa"/>
          </w:tcPr>
          <w:p w14:paraId="6B3F8BBA" w14:textId="77777777" w:rsidR="00A45251" w:rsidRDefault="00A45251"/>
        </w:tc>
      </w:tr>
      <w:tr w:rsidR="00A45251" w14:paraId="6B379449" w14:textId="77777777" w:rsidTr="00A45251">
        <w:tc>
          <w:tcPr>
            <w:tcW w:w="1271" w:type="dxa"/>
          </w:tcPr>
          <w:p w14:paraId="5BCC18AE" w14:textId="77777777" w:rsidR="00A45251" w:rsidRDefault="00A45251"/>
        </w:tc>
        <w:tc>
          <w:tcPr>
            <w:tcW w:w="7745" w:type="dxa"/>
          </w:tcPr>
          <w:p w14:paraId="3FDBB83B" w14:textId="77777777" w:rsidR="00A45251" w:rsidRDefault="00A45251"/>
        </w:tc>
      </w:tr>
      <w:tr w:rsidR="00A45251" w14:paraId="230887A6" w14:textId="77777777" w:rsidTr="00A45251">
        <w:tc>
          <w:tcPr>
            <w:tcW w:w="1271" w:type="dxa"/>
          </w:tcPr>
          <w:p w14:paraId="4E40A117" w14:textId="77777777" w:rsidR="00A45251" w:rsidRDefault="00A45251"/>
        </w:tc>
        <w:tc>
          <w:tcPr>
            <w:tcW w:w="7745" w:type="dxa"/>
          </w:tcPr>
          <w:p w14:paraId="2070D0D7" w14:textId="77777777" w:rsidR="00A45251" w:rsidRDefault="00A45251"/>
        </w:tc>
      </w:tr>
    </w:tbl>
    <w:p w14:paraId="12683FAB" w14:textId="77777777" w:rsidR="00CC6DC6" w:rsidRDefault="00CC6DC6"/>
    <w:sectPr w:rsidR="00CC6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C26DB4" w14:textId="77777777" w:rsidR="00CF4F15" w:rsidRDefault="00CF4F15" w:rsidP="00CC6DC6">
      <w:pPr>
        <w:spacing w:after="0" w:line="240" w:lineRule="auto"/>
      </w:pPr>
      <w:r>
        <w:separator/>
      </w:r>
    </w:p>
  </w:endnote>
  <w:endnote w:type="continuationSeparator" w:id="0">
    <w:p w14:paraId="49080243" w14:textId="77777777" w:rsidR="00CF4F15" w:rsidRDefault="00CF4F15" w:rsidP="00CC6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4CB2D8" w14:textId="77777777" w:rsidR="00CF4F15" w:rsidRDefault="00CF4F15" w:rsidP="00CC6DC6">
      <w:pPr>
        <w:spacing w:after="0" w:line="240" w:lineRule="auto"/>
      </w:pPr>
      <w:r>
        <w:separator/>
      </w:r>
    </w:p>
  </w:footnote>
  <w:footnote w:type="continuationSeparator" w:id="0">
    <w:p w14:paraId="42808D7E" w14:textId="77777777" w:rsidR="00CF4F15" w:rsidRDefault="00CF4F15" w:rsidP="00CC6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C41EE"/>
    <w:multiLevelType w:val="hybridMultilevel"/>
    <w:tmpl w:val="4A90F3CA"/>
    <w:lvl w:ilvl="0" w:tplc="A108368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0D"/>
    <w:rsid w:val="00091293"/>
    <w:rsid w:val="001416EE"/>
    <w:rsid w:val="001A592A"/>
    <w:rsid w:val="002A0E0D"/>
    <w:rsid w:val="004705AE"/>
    <w:rsid w:val="00570370"/>
    <w:rsid w:val="006123A2"/>
    <w:rsid w:val="007F12CB"/>
    <w:rsid w:val="0087678B"/>
    <w:rsid w:val="008C19F4"/>
    <w:rsid w:val="009A7945"/>
    <w:rsid w:val="009D4760"/>
    <w:rsid w:val="00A45251"/>
    <w:rsid w:val="00A563FE"/>
    <w:rsid w:val="00A6472C"/>
    <w:rsid w:val="00AB61A6"/>
    <w:rsid w:val="00BB018B"/>
    <w:rsid w:val="00BE33BE"/>
    <w:rsid w:val="00BF781D"/>
    <w:rsid w:val="00CC6DC6"/>
    <w:rsid w:val="00CF4F15"/>
    <w:rsid w:val="00D45BB7"/>
    <w:rsid w:val="00DF688A"/>
    <w:rsid w:val="00E83C10"/>
    <w:rsid w:val="00F46AF2"/>
    <w:rsid w:val="00F7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FB487D"/>
  <w15:chartTrackingRefBased/>
  <w15:docId w15:val="{636169CA-B224-497D-B10B-5ECC58BD2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6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1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16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6EE"/>
    <w:rPr>
      <w:rFonts w:ascii="Courier New" w:eastAsia="Times New Roman" w:hAnsi="Courier New" w:cs="Courier New"/>
      <w:sz w:val="20"/>
      <w:szCs w:val="20"/>
      <w:lang w:eastAsia="en-ZA"/>
    </w:rPr>
  </w:style>
  <w:style w:type="paragraph" w:styleId="Header">
    <w:name w:val="header"/>
    <w:basedOn w:val="Normal"/>
    <w:link w:val="HeaderChar"/>
    <w:uiPriority w:val="99"/>
    <w:unhideWhenUsed/>
    <w:rsid w:val="00CC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DC6"/>
  </w:style>
  <w:style w:type="paragraph" w:styleId="Footer">
    <w:name w:val="footer"/>
    <w:basedOn w:val="Normal"/>
    <w:link w:val="FooterChar"/>
    <w:uiPriority w:val="99"/>
    <w:unhideWhenUsed/>
    <w:rsid w:val="00CC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3390</TotalTime>
  <Pages>38</Pages>
  <Words>3374</Words>
  <Characters>19232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8</cp:revision>
  <dcterms:created xsi:type="dcterms:W3CDTF">2021-04-16T09:50:00Z</dcterms:created>
  <dcterms:modified xsi:type="dcterms:W3CDTF">2021-04-19T06:32:00Z</dcterms:modified>
</cp:coreProperties>
</file>