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17C20" w14:textId="1132A293" w:rsidR="00F20535" w:rsidRDefault="00F20535" w:rsidP="00F20535">
      <w:pPr>
        <w:pStyle w:val="Title"/>
        <w:rPr>
          <w:lang w:val="en-ZA"/>
        </w:rPr>
      </w:pPr>
      <w:r>
        <w:rPr>
          <w:lang w:val="en-ZA"/>
        </w:rPr>
        <w:t>Report 19 May</w:t>
      </w:r>
    </w:p>
    <w:p w14:paraId="5E939E9E" w14:textId="6038FC99" w:rsidR="006011F5" w:rsidRDefault="006011F5" w:rsidP="006011F5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6011F5" w14:paraId="41567207" w14:textId="77777777" w:rsidTr="006011F5">
        <w:tc>
          <w:tcPr>
            <w:tcW w:w="2122" w:type="dxa"/>
          </w:tcPr>
          <w:p w14:paraId="4C9ABA91" w14:textId="05915179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Experiment-A1</w:t>
            </w:r>
          </w:p>
        </w:tc>
        <w:tc>
          <w:tcPr>
            <w:tcW w:w="6894" w:type="dxa"/>
          </w:tcPr>
          <w:p w14:paraId="02423063" w14:textId="08A66FB3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0.2mM/min</w:t>
            </w:r>
          </w:p>
          <w:p w14:paraId="7417DB26" w14:textId="4FDE9320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Observed slight non-isopotential effect, final z =-0.8506</w:t>
            </w:r>
          </w:p>
          <w:p w14:paraId="66F43307" w14:textId="07DCFAA1" w:rsidR="006011F5" w:rsidRPr="006011F5" w:rsidRDefault="006011F5" w:rsidP="006011F5">
            <w:pPr>
              <w:rPr>
                <w:lang w:val="en-ZA"/>
              </w:rPr>
            </w:pPr>
          </w:p>
        </w:tc>
      </w:tr>
      <w:tr w:rsidR="006011F5" w14:paraId="2E935B16" w14:textId="77777777" w:rsidTr="006011F5">
        <w:tc>
          <w:tcPr>
            <w:tcW w:w="2122" w:type="dxa"/>
          </w:tcPr>
          <w:p w14:paraId="2C615242" w14:textId="65784696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Experiment-A2</w:t>
            </w:r>
          </w:p>
        </w:tc>
        <w:tc>
          <w:tcPr>
            <w:tcW w:w="6894" w:type="dxa"/>
          </w:tcPr>
          <w:p w14:paraId="275DC19B" w14:textId="38E98C8D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0.5 mM/min</w:t>
            </w:r>
          </w:p>
          <w:p w14:paraId="72C1CD18" w14:textId="73B25A97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 = -0.8515</w:t>
            </w:r>
          </w:p>
          <w:p w14:paraId="2C9D6E0B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6011F5" w14:paraId="0113E065" w14:textId="77777777" w:rsidTr="006011F5">
        <w:tc>
          <w:tcPr>
            <w:tcW w:w="2122" w:type="dxa"/>
          </w:tcPr>
          <w:p w14:paraId="661A3295" w14:textId="57DE6CCB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Experiment-A3</w:t>
            </w:r>
          </w:p>
        </w:tc>
        <w:tc>
          <w:tcPr>
            <w:tcW w:w="6894" w:type="dxa"/>
          </w:tcPr>
          <w:p w14:paraId="1EA7F124" w14:textId="518188B7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="00714C74" w:rsidRPr="00296C1D">
              <w:rPr>
                <w:b/>
                <w:bCs/>
                <w:lang w:val="en-ZA"/>
              </w:rPr>
              <w:t>4</w:t>
            </w:r>
            <w:r w:rsidRPr="00296C1D">
              <w:rPr>
                <w:b/>
                <w:bCs/>
                <w:lang w:val="en-ZA"/>
              </w:rPr>
              <w:t xml:space="preserve"> mM/min</w:t>
            </w:r>
          </w:p>
          <w:p w14:paraId="7166AB52" w14:textId="32F09EA9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z= -0.866</w:t>
            </w:r>
          </w:p>
          <w:p w14:paraId="161364EF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714C74" w14:paraId="24357E9E" w14:textId="77777777" w:rsidTr="006011F5">
        <w:tc>
          <w:tcPr>
            <w:tcW w:w="2122" w:type="dxa"/>
          </w:tcPr>
          <w:p w14:paraId="729445AD" w14:textId="31F8DC8F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Experiment-A4</w:t>
            </w:r>
          </w:p>
        </w:tc>
        <w:tc>
          <w:tcPr>
            <w:tcW w:w="6894" w:type="dxa"/>
          </w:tcPr>
          <w:p w14:paraId="493F620D" w14:textId="540376E9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(z=-2)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 mM/min</w:t>
            </w:r>
          </w:p>
          <w:p w14:paraId="23F5A75B" w14:textId="5ADBA79D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Dramatically increased effect, final z =-1.2</w:t>
            </w:r>
          </w:p>
          <w:p w14:paraId="3D41E686" w14:textId="77777777" w:rsidR="00714C74" w:rsidRDefault="00714C74" w:rsidP="00714C74">
            <w:pPr>
              <w:rPr>
                <w:lang w:val="en-ZA"/>
              </w:rPr>
            </w:pPr>
          </w:p>
        </w:tc>
      </w:tr>
      <w:tr w:rsidR="00714C74" w14:paraId="0E7857E1" w14:textId="77777777" w:rsidTr="006011F5">
        <w:tc>
          <w:tcPr>
            <w:tcW w:w="2122" w:type="dxa"/>
          </w:tcPr>
          <w:p w14:paraId="3347485E" w14:textId="5155AC5B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Experiment-A5</w:t>
            </w:r>
          </w:p>
        </w:tc>
        <w:tc>
          <w:tcPr>
            <w:tcW w:w="6894" w:type="dxa"/>
          </w:tcPr>
          <w:p w14:paraId="44E76418" w14:textId="2DE15667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(z=-2)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 mM/min</w:t>
            </w:r>
            <w:r>
              <w:rPr>
                <w:lang w:val="en-ZA"/>
              </w:rPr>
              <w:t xml:space="preserve"> with </w:t>
            </w:r>
            <w:r w:rsidRPr="00296C1D">
              <w:rPr>
                <w:b/>
                <w:bCs/>
                <w:lang w:val="en-ZA"/>
              </w:rPr>
              <w:t>ATPase constant</w:t>
            </w:r>
          </w:p>
          <w:p w14:paraId="38BC7DD1" w14:textId="4676D892" w:rsidR="007713D0" w:rsidRPr="007713D0" w:rsidRDefault="007713D0" w:rsidP="007713D0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Similar effect with constant ATPase, perhaps just getting to a steady state quicker.</w:t>
            </w:r>
          </w:p>
          <w:p w14:paraId="50B0173D" w14:textId="77777777" w:rsidR="00714C74" w:rsidRDefault="00714C74" w:rsidP="00714C74">
            <w:pPr>
              <w:rPr>
                <w:lang w:val="en-ZA"/>
              </w:rPr>
            </w:pPr>
          </w:p>
        </w:tc>
      </w:tr>
      <w:tr w:rsidR="00D7609A" w14:paraId="53FDBE7F" w14:textId="77777777" w:rsidTr="006011F5">
        <w:tc>
          <w:tcPr>
            <w:tcW w:w="2122" w:type="dxa"/>
          </w:tcPr>
          <w:p w14:paraId="263B6FD5" w14:textId="2B51209D" w:rsidR="00D7609A" w:rsidRPr="00D7609A" w:rsidRDefault="00D7609A" w:rsidP="00714C74">
            <w:pPr>
              <w:rPr>
                <w:b/>
                <w:bCs/>
                <w:lang w:val="en-ZA"/>
              </w:rPr>
            </w:pPr>
            <w:r>
              <w:rPr>
                <w:b/>
                <w:bCs/>
                <w:lang w:val="en-ZA"/>
              </w:rPr>
              <w:t>Experiment-A4-2</w:t>
            </w:r>
          </w:p>
        </w:tc>
        <w:tc>
          <w:tcPr>
            <w:tcW w:w="6894" w:type="dxa"/>
          </w:tcPr>
          <w:p w14:paraId="513E0975" w14:textId="2E28D289" w:rsidR="00D7609A" w:rsidRDefault="00D7609A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Same as A4 just with longer time frame to try get an </w:t>
            </w:r>
            <w:proofErr w:type="spellStart"/>
            <w:r>
              <w:rPr>
                <w:lang w:val="en-ZA"/>
              </w:rPr>
              <w:t>equilbrium</w:t>
            </w:r>
            <w:proofErr w:type="spellEnd"/>
          </w:p>
        </w:tc>
      </w:tr>
    </w:tbl>
    <w:p w14:paraId="053F5453" w14:textId="77777777" w:rsidR="006011F5" w:rsidRPr="006011F5" w:rsidRDefault="006011F5" w:rsidP="006011F5">
      <w:pPr>
        <w:rPr>
          <w:lang w:val="en-ZA"/>
        </w:rPr>
      </w:pPr>
    </w:p>
    <w:p w14:paraId="5AC77823" w14:textId="68C976D7" w:rsidR="002E36CD" w:rsidRDefault="00296C1D" w:rsidP="00296C1D">
      <w:pPr>
        <w:rPr>
          <w:lang w:val="en-ZA"/>
        </w:rPr>
      </w:pPr>
      <w:r>
        <w:rPr>
          <w:lang w:val="en-ZA"/>
        </w:rPr>
        <w:t>*HDF5 Data files for all experiments are saved on the GITHUB repository so can be recalled for future graphing or additional investigation.</w:t>
      </w:r>
    </w:p>
    <w:p w14:paraId="13E1133D" w14:textId="77777777" w:rsidR="00296C1D" w:rsidRDefault="00296C1D" w:rsidP="00296C1D">
      <w:pPr>
        <w:rPr>
          <w:lang w:val="en-Z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962421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58B128" w14:textId="62625855" w:rsidR="002E36CD" w:rsidRDefault="002E36CD">
          <w:pPr>
            <w:pStyle w:val="TOCHeading"/>
          </w:pPr>
          <w:r>
            <w:t>Contents</w:t>
          </w:r>
        </w:p>
        <w:p w14:paraId="3B2ABDEB" w14:textId="14180D27" w:rsidR="00F309D3" w:rsidRDefault="002E36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23661" w:history="1">
            <w:r w:rsidR="00F309D3" w:rsidRPr="00B11795">
              <w:rPr>
                <w:rStyle w:val="Hyperlink"/>
                <w:noProof/>
                <w:lang w:val="en-ZA"/>
              </w:rPr>
              <w:t>Experiment-A1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_Toc72923661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2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71C4C3CC" w14:textId="40597BD3" w:rsidR="00F309D3" w:rsidRDefault="001100B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2" w:history="1">
            <w:r w:rsidR="00F309D3" w:rsidRPr="00B11795">
              <w:rPr>
                <w:rStyle w:val="Hyperlink"/>
                <w:noProof/>
                <w:lang w:val="en-ZA"/>
              </w:rPr>
              <w:t>Experiment-A2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_Toc72923662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9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24986ABD" w14:textId="5CEE93D8" w:rsidR="00F309D3" w:rsidRDefault="001100B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3" w:history="1">
            <w:r w:rsidR="00F309D3" w:rsidRPr="00B11795">
              <w:rPr>
                <w:rStyle w:val="Hyperlink"/>
                <w:noProof/>
                <w:lang w:val="en-ZA"/>
              </w:rPr>
              <w:t>Experiment-A3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_Toc72923663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14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0643916E" w14:textId="636430ED" w:rsidR="00F309D3" w:rsidRDefault="001100B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4" w:history="1">
            <w:r w:rsidR="00F309D3" w:rsidRPr="00B11795">
              <w:rPr>
                <w:rStyle w:val="Hyperlink"/>
                <w:noProof/>
                <w:lang w:val="en-ZA"/>
              </w:rPr>
              <w:t>Experiment-A4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_Toc72923664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19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692EE859" w14:textId="5C5A738D" w:rsidR="00F309D3" w:rsidRDefault="001100B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5" w:history="1">
            <w:r w:rsidR="00F309D3" w:rsidRPr="00B11795">
              <w:rPr>
                <w:rStyle w:val="Hyperlink"/>
                <w:noProof/>
                <w:lang w:val="en-ZA"/>
              </w:rPr>
              <w:t>Experiment-A5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_Toc72923665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24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479491CC" w14:textId="7AEC90F3" w:rsidR="00F309D3" w:rsidRDefault="001100B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6" w:history="1">
            <w:r w:rsidR="00F309D3" w:rsidRPr="00B11795">
              <w:rPr>
                <w:rStyle w:val="Hyperlink"/>
                <w:noProof/>
                <w:lang w:val="en-ZA"/>
              </w:rPr>
              <w:t>Experiment A4-2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_Toc72923666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28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32910839" w14:textId="29AA156E" w:rsidR="002E36CD" w:rsidRDefault="002E36CD">
          <w:r>
            <w:rPr>
              <w:b/>
              <w:bCs/>
              <w:noProof/>
            </w:rPr>
            <w:fldChar w:fldCharType="end"/>
          </w:r>
        </w:p>
      </w:sdtContent>
    </w:sdt>
    <w:p w14:paraId="6E953387" w14:textId="6F3837F4" w:rsidR="00F20535" w:rsidRDefault="00F2053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</w:p>
    <w:p w14:paraId="22ACD33D" w14:textId="5CAB5973" w:rsidR="00F20535" w:rsidRDefault="00F20535" w:rsidP="00F20535">
      <w:pPr>
        <w:pStyle w:val="Title"/>
        <w:rPr>
          <w:lang w:val="en-ZA"/>
        </w:rPr>
      </w:pPr>
    </w:p>
    <w:p w14:paraId="34937A34" w14:textId="18C3E62C" w:rsidR="002E36CD" w:rsidRDefault="002E36CD" w:rsidP="002E36CD">
      <w:pPr>
        <w:rPr>
          <w:lang w:val="en-ZA"/>
        </w:rPr>
      </w:pPr>
    </w:p>
    <w:p w14:paraId="2E61F230" w14:textId="7E94EADC" w:rsidR="002E36CD" w:rsidRDefault="002E36CD" w:rsidP="002E36CD">
      <w:pPr>
        <w:rPr>
          <w:lang w:val="en-ZA"/>
        </w:rPr>
      </w:pPr>
    </w:p>
    <w:p w14:paraId="3202E871" w14:textId="349C0DE5" w:rsidR="002E36CD" w:rsidRDefault="002E36CD" w:rsidP="002E36CD">
      <w:pPr>
        <w:rPr>
          <w:lang w:val="en-ZA"/>
        </w:rPr>
      </w:pPr>
    </w:p>
    <w:p w14:paraId="61CDD1AC" w14:textId="2FF19844" w:rsidR="002E36CD" w:rsidRDefault="002E36CD" w:rsidP="002E36CD">
      <w:pPr>
        <w:rPr>
          <w:lang w:val="en-ZA"/>
        </w:rPr>
      </w:pPr>
    </w:p>
    <w:p w14:paraId="626B27F1" w14:textId="43E82E14" w:rsidR="002E36CD" w:rsidRDefault="002E36CD" w:rsidP="002E36CD">
      <w:pPr>
        <w:rPr>
          <w:lang w:val="en-ZA"/>
        </w:rPr>
      </w:pPr>
    </w:p>
    <w:p w14:paraId="3D3C93D3" w14:textId="57FFE855" w:rsidR="002E36CD" w:rsidRDefault="002E36CD" w:rsidP="002E36CD">
      <w:pPr>
        <w:rPr>
          <w:lang w:val="en-ZA"/>
        </w:rPr>
      </w:pPr>
    </w:p>
    <w:p w14:paraId="0F80E730" w14:textId="5F31DBE6" w:rsidR="002E36CD" w:rsidRDefault="002E36CD" w:rsidP="002E36CD">
      <w:pPr>
        <w:rPr>
          <w:lang w:val="en-ZA"/>
        </w:rPr>
      </w:pPr>
    </w:p>
    <w:p w14:paraId="16CE00FE" w14:textId="77777777" w:rsidR="002E36CD" w:rsidRPr="002E36CD" w:rsidRDefault="002E36CD" w:rsidP="002E36CD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8336"/>
      </w:tblGrid>
      <w:tr w:rsidR="00F20535" w14:paraId="578B26E3" w14:textId="77777777" w:rsidTr="00F20535">
        <w:tc>
          <w:tcPr>
            <w:tcW w:w="1271" w:type="dxa"/>
          </w:tcPr>
          <w:p w14:paraId="7D6CDEDE" w14:textId="69AB6EE9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Title</w:t>
            </w:r>
          </w:p>
        </w:tc>
        <w:tc>
          <w:tcPr>
            <w:tcW w:w="7745" w:type="dxa"/>
          </w:tcPr>
          <w:p w14:paraId="54AEF8C9" w14:textId="5D1D7BBD" w:rsidR="00F20535" w:rsidRDefault="00F20535" w:rsidP="006011F5">
            <w:pPr>
              <w:pStyle w:val="Heading1"/>
              <w:outlineLvl w:val="0"/>
              <w:rPr>
                <w:lang w:val="en-ZA"/>
              </w:rPr>
            </w:pPr>
            <w:bookmarkStart w:id="0" w:name="_Toc72923661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A1</w:t>
            </w:r>
            <w:bookmarkEnd w:id="0"/>
          </w:p>
        </w:tc>
      </w:tr>
      <w:tr w:rsidR="00F20535" w14:paraId="30088B83" w14:textId="77777777" w:rsidTr="00F20535">
        <w:tc>
          <w:tcPr>
            <w:tcW w:w="1271" w:type="dxa"/>
          </w:tcPr>
          <w:p w14:paraId="105FB393" w14:textId="6DE11C96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745" w:type="dxa"/>
          </w:tcPr>
          <w:p w14:paraId="4278D177" w14:textId="5E3FD85C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25C358F" wp14:editId="4DC016F4">
                  <wp:extent cx="4813539" cy="2452633"/>
                  <wp:effectExtent l="0" t="0" r="635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58" cy="245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223B1B24" w14:textId="77777777" w:rsidTr="00F20535">
        <w:tc>
          <w:tcPr>
            <w:tcW w:w="1271" w:type="dxa"/>
          </w:tcPr>
          <w:p w14:paraId="52DCECCB" w14:textId="74639580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Setup</w:t>
            </w:r>
          </w:p>
        </w:tc>
        <w:tc>
          <w:tcPr>
            <w:tcW w:w="7745" w:type="dxa"/>
          </w:tcPr>
          <w:p w14:paraId="71F71F4C" w14:textId="6FD90FE3" w:rsidR="00F20535" w:rsidRDefault="006011F5" w:rsidP="00F20535">
            <w:pPr>
              <w:rPr>
                <w:lang w:val="en-ZA"/>
              </w:rPr>
            </w:pPr>
            <w:r>
              <w:rPr>
                <w:lang w:val="en-ZA"/>
              </w:rPr>
              <w:t>Change z</w:t>
            </w:r>
            <w:r w:rsidR="00F20535">
              <w:rPr>
                <w:lang w:val="en-ZA"/>
              </w:rPr>
              <w:t xml:space="preserve"> and x in comp 2</w:t>
            </w:r>
          </w:p>
          <w:p w14:paraId="1EBE55A8" w14:textId="77777777" w:rsidR="00F20535" w:rsidRDefault="00F20535" w:rsidP="00F20535">
            <w:pPr>
              <w:rPr>
                <w:lang w:val="en-ZA"/>
              </w:rPr>
            </w:pPr>
          </w:p>
          <w:p w14:paraId="52FFAC9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58D91F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1324D06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65AB61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610841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BA789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0B095F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174FFAA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080F0A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0D9E077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9172A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0E7D49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78D2BA7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7480E0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324F996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2BDFE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DCE0AA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247B6284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C7F1E1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23B35FA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3368918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4DA4EE4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4B55A64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FD9E4FD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53291E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0143C83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73622F2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B7C28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lastRenderedPageBreak/>
              <w:t>Comp</w:t>
            </w:r>
            <w:proofErr w:type="gram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-1.0, between: 120.0s and  300.0s</w:t>
            </w:r>
          </w:p>
          <w:p w14:paraId="5CAED3D1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3A00CEC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074F72D" w14:textId="3078A0D2" w:rsidR="00F20535" w:rsidRDefault="00F20535" w:rsidP="00F20535">
            <w:pPr>
              <w:rPr>
                <w:lang w:val="en-ZA"/>
              </w:rPr>
            </w:pPr>
          </w:p>
        </w:tc>
      </w:tr>
      <w:tr w:rsidR="00F20535" w14:paraId="09A2400F" w14:textId="77777777" w:rsidTr="00F20535">
        <w:tc>
          <w:tcPr>
            <w:tcW w:w="1271" w:type="dxa"/>
          </w:tcPr>
          <w:p w14:paraId="508D0AD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DE5F2D9" w14:textId="26B79942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C7F4D91" wp14:editId="39C9083C">
                  <wp:extent cx="5350768" cy="3394471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439" cy="339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99AFFA4" w14:textId="77777777" w:rsidTr="00F20535">
        <w:tc>
          <w:tcPr>
            <w:tcW w:w="1271" w:type="dxa"/>
          </w:tcPr>
          <w:p w14:paraId="30802F0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099067F" w14:textId="7A46F5AB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0F4BA047" wp14:editId="6EAAB6D9">
                  <wp:extent cx="5146130" cy="3312543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05" cy="331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EC18F47" w14:textId="77777777" w:rsidTr="00F20535">
        <w:tc>
          <w:tcPr>
            <w:tcW w:w="1271" w:type="dxa"/>
          </w:tcPr>
          <w:p w14:paraId="5A4E17AF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0EF7E01" w14:textId="7A8F3A39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3B99604" wp14:editId="3F12F7A5">
                  <wp:extent cx="5080959" cy="3345462"/>
                  <wp:effectExtent l="0" t="0" r="571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306" cy="335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FE6A1F2" w14:textId="77777777" w:rsidTr="00F20535">
        <w:tc>
          <w:tcPr>
            <w:tcW w:w="1271" w:type="dxa"/>
          </w:tcPr>
          <w:p w14:paraId="62A2895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107C6977" w14:textId="48F720E6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BB5F0F2" wp14:editId="1DE94224">
                  <wp:extent cx="5731510" cy="362839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FC5D84C" w14:textId="77777777" w:rsidTr="00F20535">
        <w:tc>
          <w:tcPr>
            <w:tcW w:w="1271" w:type="dxa"/>
          </w:tcPr>
          <w:p w14:paraId="1DDF7EBB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20DA028" w14:textId="3A2A163A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BA37E0B" wp14:editId="3F38DD7A">
                  <wp:extent cx="4744528" cy="315127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17" cy="315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EF53CF8" w14:textId="77777777" w:rsidTr="00F20535">
        <w:tc>
          <w:tcPr>
            <w:tcW w:w="1271" w:type="dxa"/>
          </w:tcPr>
          <w:p w14:paraId="13E33D47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FB28717" w14:textId="66542932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5BD57C1" wp14:editId="7CE4A527">
                  <wp:extent cx="5106838" cy="3287817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760" cy="329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1CB2ED0B" w14:textId="77777777" w:rsidTr="00F20535">
        <w:tc>
          <w:tcPr>
            <w:tcW w:w="1271" w:type="dxa"/>
          </w:tcPr>
          <w:p w14:paraId="40F7589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6C0F295E" w14:textId="51424A94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733FBCF" wp14:editId="0FA38C9F">
                  <wp:extent cx="5135331" cy="3407434"/>
                  <wp:effectExtent l="0" t="0" r="8255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855" cy="340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C84D433" w14:textId="77777777" w:rsidTr="00F20535">
        <w:tc>
          <w:tcPr>
            <w:tcW w:w="1271" w:type="dxa"/>
          </w:tcPr>
          <w:p w14:paraId="27489DA2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7D409B3" w14:textId="2D3B4AC5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6B042AE" wp14:editId="66CC9365">
                  <wp:extent cx="5003321" cy="3307647"/>
                  <wp:effectExtent l="0" t="0" r="698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126" cy="331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2A9B0CCC" w14:textId="77777777" w:rsidTr="00F20535">
        <w:tc>
          <w:tcPr>
            <w:tcW w:w="1271" w:type="dxa"/>
          </w:tcPr>
          <w:p w14:paraId="789CEE61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3771FA45" w14:textId="0B9C4DBE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065F1B50" wp14:editId="26CD8119">
                  <wp:extent cx="5037826" cy="362571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907" cy="363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5B6A856F" w14:textId="77777777" w:rsidTr="00F20535">
        <w:tc>
          <w:tcPr>
            <w:tcW w:w="1271" w:type="dxa"/>
          </w:tcPr>
          <w:p w14:paraId="3E0AE4E6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2FC12D0" w14:textId="3685D0A8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46A29752" wp14:editId="6148E71A">
                  <wp:extent cx="5415117" cy="3554083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558" cy="355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423678AD" w14:textId="77777777" w:rsidTr="00F20535">
        <w:tc>
          <w:tcPr>
            <w:tcW w:w="1271" w:type="dxa"/>
          </w:tcPr>
          <w:p w14:paraId="2E89D5A5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78D5EEC8" w14:textId="60A9CCDC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6D24F028" wp14:editId="3D1E1F60">
                  <wp:extent cx="5048955" cy="258163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724AF207" w14:textId="77777777" w:rsidTr="00F20535">
        <w:tc>
          <w:tcPr>
            <w:tcW w:w="1271" w:type="dxa"/>
          </w:tcPr>
          <w:p w14:paraId="63C7243D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627BC11" w14:textId="77777777" w:rsidR="00383A0A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1B9A53A5" wp14:editId="163F7F1B">
                  <wp:extent cx="4985876" cy="2924355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713" cy="293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8FF3B" w14:textId="77777777" w:rsidR="00383A0A" w:rsidRDefault="00383A0A" w:rsidP="00F20535">
            <w:pPr>
              <w:rPr>
                <w:lang w:val="en-ZA"/>
              </w:rPr>
            </w:pPr>
          </w:p>
          <w:p w14:paraId="69C62A20" w14:textId="3D668715" w:rsidR="00383A0A" w:rsidRPr="00F20535" w:rsidRDefault="00383A0A" w:rsidP="00F20535">
            <w:pPr>
              <w:rPr>
                <w:lang w:val="en-ZA"/>
              </w:rPr>
            </w:pPr>
          </w:p>
        </w:tc>
      </w:tr>
    </w:tbl>
    <w:p w14:paraId="48FF7485" w14:textId="6F7828E1" w:rsidR="00B63A65" w:rsidRDefault="00B63A65" w:rsidP="00F20535">
      <w:pPr>
        <w:pStyle w:val="Title"/>
        <w:rPr>
          <w:lang w:val="en-ZA"/>
        </w:rPr>
      </w:pPr>
    </w:p>
    <w:p w14:paraId="6FC52A49" w14:textId="77777777" w:rsidR="00B63A65" w:rsidRDefault="00B63A6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7962"/>
      </w:tblGrid>
      <w:tr w:rsidR="00B63A65" w14:paraId="0929622A" w14:textId="77777777" w:rsidTr="00B63A65">
        <w:tc>
          <w:tcPr>
            <w:tcW w:w="1129" w:type="dxa"/>
          </w:tcPr>
          <w:p w14:paraId="62F66163" w14:textId="2AF47DFA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7887" w:type="dxa"/>
          </w:tcPr>
          <w:p w14:paraId="2102F2CD" w14:textId="3D9C8C20" w:rsidR="00B63A65" w:rsidRDefault="00B63A65" w:rsidP="006011F5">
            <w:pPr>
              <w:pStyle w:val="Heading1"/>
              <w:outlineLvl w:val="0"/>
              <w:rPr>
                <w:lang w:val="en-ZA"/>
              </w:rPr>
            </w:pPr>
            <w:bookmarkStart w:id="1" w:name="_Toc72923662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A2</w:t>
            </w:r>
            <w:bookmarkEnd w:id="1"/>
          </w:p>
        </w:tc>
      </w:tr>
      <w:tr w:rsidR="00B63A65" w14:paraId="2401D266" w14:textId="77777777" w:rsidTr="00B63A65">
        <w:tc>
          <w:tcPr>
            <w:tcW w:w="1129" w:type="dxa"/>
          </w:tcPr>
          <w:p w14:paraId="13A7A7DF" w14:textId="252CEEAB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887" w:type="dxa"/>
          </w:tcPr>
          <w:p w14:paraId="21DFDBD9" w14:textId="7D72A8EE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Same experiment as above, just increased the flux rate from 0.2mM/min to 0.5mM/min to see if I could exaggerate the effect</w:t>
            </w:r>
          </w:p>
        </w:tc>
      </w:tr>
      <w:tr w:rsidR="00B63A65" w14:paraId="5027363A" w14:textId="77777777" w:rsidTr="00B63A65">
        <w:tc>
          <w:tcPr>
            <w:tcW w:w="1129" w:type="dxa"/>
          </w:tcPr>
          <w:p w14:paraId="74F1603A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766AEA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948460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74B3DEF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7ED60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23E5618C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31DC08A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6144015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8F48CA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8C4839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5F7FB3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6C2C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1E260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648B226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8B3507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2222B28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28DCC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2ABC84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532EB51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1E60BC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315E6B4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0E46F73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538699B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DC43681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1B6BED13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1672AF4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8BABAD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E9E9C9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EA994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-1.0, between: 120.0s and  300.0s</w:t>
            </w:r>
          </w:p>
          <w:p w14:paraId="74066698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349ACB7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6B0594B8" w14:textId="77777777" w:rsidR="00B63A65" w:rsidRDefault="00B63A65" w:rsidP="00B63A65">
            <w:pPr>
              <w:rPr>
                <w:lang w:val="en-ZA"/>
              </w:rPr>
            </w:pPr>
          </w:p>
        </w:tc>
      </w:tr>
      <w:tr w:rsidR="00B63A65" w14:paraId="3B8C7FEA" w14:textId="77777777" w:rsidTr="00B63A65">
        <w:tc>
          <w:tcPr>
            <w:tcW w:w="1129" w:type="dxa"/>
          </w:tcPr>
          <w:p w14:paraId="0B5831C1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179750E" w14:textId="77ADA8EC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5C364FC2" wp14:editId="29DE998E">
                  <wp:extent cx="5106837" cy="3387961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937" cy="339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285C7AB" w14:textId="77777777" w:rsidTr="00B63A65">
        <w:tc>
          <w:tcPr>
            <w:tcW w:w="1129" w:type="dxa"/>
          </w:tcPr>
          <w:p w14:paraId="18140815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386B976" w14:textId="61FD3494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9D70C59" wp14:editId="5A019277">
                  <wp:extent cx="5731510" cy="389382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1DD6E2FA" w14:textId="77777777" w:rsidTr="00B63A65">
        <w:tc>
          <w:tcPr>
            <w:tcW w:w="1129" w:type="dxa"/>
          </w:tcPr>
          <w:p w14:paraId="1149E93B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B852485" w14:textId="49C0B556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F96E33" wp14:editId="7C0558B7">
                  <wp:extent cx="5731510" cy="385508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8774AD5" w14:textId="77777777" w:rsidTr="00B63A65">
        <w:tc>
          <w:tcPr>
            <w:tcW w:w="1129" w:type="dxa"/>
          </w:tcPr>
          <w:p w14:paraId="57CE506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0F09455" w14:textId="3490F14A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78583DE" wp14:editId="289C82C6">
                  <wp:extent cx="5181048" cy="3666226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132" cy="367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9D75636" w14:textId="77777777" w:rsidTr="00B63A65">
        <w:tc>
          <w:tcPr>
            <w:tcW w:w="1129" w:type="dxa"/>
          </w:tcPr>
          <w:p w14:paraId="237EB1E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E7CEE85" w14:textId="3F44311E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61D3493" wp14:editId="04C706AA">
                  <wp:extent cx="5273424" cy="3597216"/>
                  <wp:effectExtent l="0" t="0" r="381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94" cy="360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8C29108" w14:textId="77777777" w:rsidTr="00B63A65">
        <w:tc>
          <w:tcPr>
            <w:tcW w:w="1129" w:type="dxa"/>
          </w:tcPr>
          <w:p w14:paraId="6C1CC44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6A3E630" w14:textId="2EB66550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97087" wp14:editId="23D100C0">
                  <wp:extent cx="4511615" cy="2204087"/>
                  <wp:effectExtent l="0" t="0" r="381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349" cy="220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B65401A" w14:textId="77777777" w:rsidTr="00B63A65">
        <w:tc>
          <w:tcPr>
            <w:tcW w:w="1129" w:type="dxa"/>
          </w:tcPr>
          <w:p w14:paraId="78743BA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1E227813" w14:textId="2F2E87F4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22697E" wp14:editId="39B63447">
                  <wp:extent cx="5162438" cy="3140016"/>
                  <wp:effectExtent l="0" t="0" r="63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746" cy="314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F765201" w14:textId="77777777" w:rsidTr="00B63A65">
        <w:tc>
          <w:tcPr>
            <w:tcW w:w="1129" w:type="dxa"/>
          </w:tcPr>
          <w:p w14:paraId="7FD1A484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8A14F92" w14:textId="77777777" w:rsidR="00B63A65" w:rsidRDefault="00B63A65" w:rsidP="00B63A65">
            <w:pPr>
              <w:rPr>
                <w:noProof/>
              </w:rPr>
            </w:pPr>
          </w:p>
        </w:tc>
      </w:tr>
      <w:tr w:rsidR="00B63A65" w14:paraId="0205B11D" w14:textId="77777777" w:rsidTr="00B63A65">
        <w:tc>
          <w:tcPr>
            <w:tcW w:w="1129" w:type="dxa"/>
          </w:tcPr>
          <w:p w14:paraId="3AE39D91" w14:textId="0307DD20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Conclusion</w:t>
            </w:r>
          </w:p>
        </w:tc>
        <w:tc>
          <w:tcPr>
            <w:tcW w:w="7887" w:type="dxa"/>
          </w:tcPr>
          <w:p w14:paraId="4920951F" w14:textId="4CE2D43A" w:rsidR="00B63A65" w:rsidRDefault="00B63A65" w:rsidP="00B63A65">
            <w:pPr>
              <w:tabs>
                <w:tab w:val="left" w:pos="937"/>
              </w:tabs>
              <w:rPr>
                <w:noProof/>
              </w:rPr>
            </w:pPr>
            <w:r>
              <w:rPr>
                <w:noProof/>
              </w:rPr>
              <w:t>Successful experiment. Changing the flux rate did amplify the phenomenon. Next step is to increase the flux rate further</w:t>
            </w:r>
          </w:p>
        </w:tc>
      </w:tr>
    </w:tbl>
    <w:p w14:paraId="3A0BBDAB" w14:textId="1C7E9B38" w:rsidR="004705CD" w:rsidRDefault="004705CD" w:rsidP="00F20535">
      <w:pPr>
        <w:pStyle w:val="Title"/>
        <w:rPr>
          <w:lang w:val="en-ZA"/>
        </w:rPr>
      </w:pPr>
    </w:p>
    <w:p w14:paraId="4015694B" w14:textId="77777777" w:rsidR="004705CD" w:rsidRDefault="004705C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8413"/>
      </w:tblGrid>
      <w:tr w:rsidR="004705CD" w14:paraId="54C5FBC6" w14:textId="77777777" w:rsidTr="00066905">
        <w:tc>
          <w:tcPr>
            <w:tcW w:w="603" w:type="dxa"/>
          </w:tcPr>
          <w:p w14:paraId="0E352770" w14:textId="59ACB73B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 xml:space="preserve">Title </w:t>
            </w:r>
          </w:p>
        </w:tc>
        <w:tc>
          <w:tcPr>
            <w:tcW w:w="8413" w:type="dxa"/>
          </w:tcPr>
          <w:p w14:paraId="2836AE35" w14:textId="72C0BBDF" w:rsidR="004705CD" w:rsidRDefault="004705CD" w:rsidP="006011F5">
            <w:pPr>
              <w:pStyle w:val="Heading1"/>
              <w:outlineLvl w:val="0"/>
              <w:rPr>
                <w:lang w:val="en-ZA"/>
              </w:rPr>
            </w:pPr>
            <w:bookmarkStart w:id="2" w:name="_Toc72923663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A3</w:t>
            </w:r>
            <w:bookmarkEnd w:id="2"/>
          </w:p>
        </w:tc>
      </w:tr>
      <w:tr w:rsidR="004705CD" w14:paraId="4B83C2AC" w14:textId="77777777" w:rsidTr="00066905">
        <w:tc>
          <w:tcPr>
            <w:tcW w:w="603" w:type="dxa"/>
          </w:tcPr>
          <w:p w14:paraId="4A58B093" w14:textId="58AC7ECC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 xml:space="preserve">Aim </w:t>
            </w:r>
          </w:p>
        </w:tc>
        <w:tc>
          <w:tcPr>
            <w:tcW w:w="8413" w:type="dxa"/>
          </w:tcPr>
          <w:p w14:paraId="477AC27B" w14:textId="16132707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>Same as above, just increasing the flux rate from 0.5 mM/min to 4mM/min</w:t>
            </w:r>
          </w:p>
        </w:tc>
      </w:tr>
      <w:tr w:rsidR="004705CD" w14:paraId="62C3589F" w14:textId="77777777" w:rsidTr="00066905">
        <w:tc>
          <w:tcPr>
            <w:tcW w:w="603" w:type="dxa"/>
          </w:tcPr>
          <w:p w14:paraId="18D02018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0B4115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09898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3ECC00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C8EAB4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284E60A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61DE723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2DD0340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7696D3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28F2A4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954A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EE0882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66D3138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4AA1356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258B7B7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730BD75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5152BE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2DFFB9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75C3D56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DDB7F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78E659F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38162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442C38FB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F92BF3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6BBE662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2613FB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7D6BBE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3F2838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9ABB16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-1.0, between: 120.0s and  400.0s</w:t>
            </w:r>
          </w:p>
          <w:p w14:paraId="4AC15F1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776A92E7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36C09DF" w14:textId="77777777" w:rsidR="004705CD" w:rsidRDefault="004705CD" w:rsidP="004705CD">
            <w:pPr>
              <w:rPr>
                <w:lang w:val="en-ZA"/>
              </w:rPr>
            </w:pPr>
          </w:p>
        </w:tc>
      </w:tr>
      <w:tr w:rsidR="004705CD" w14:paraId="678567A3" w14:textId="77777777" w:rsidTr="00066905">
        <w:tc>
          <w:tcPr>
            <w:tcW w:w="603" w:type="dxa"/>
          </w:tcPr>
          <w:p w14:paraId="7B2BB6D5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711F8DF" w14:textId="2CBAA80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FCC41D3" wp14:editId="41747F90">
                  <wp:extent cx="5279366" cy="3498911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635" cy="350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26ED790F" w14:textId="77777777" w:rsidTr="00066905">
        <w:tc>
          <w:tcPr>
            <w:tcW w:w="603" w:type="dxa"/>
          </w:tcPr>
          <w:p w14:paraId="03E5D640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358F64C" w14:textId="4F3A61E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CA23D9" wp14:editId="1BE646F5">
                  <wp:extent cx="5270622" cy="3683479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293" cy="368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54384FED" w14:textId="77777777" w:rsidTr="00066905">
        <w:tc>
          <w:tcPr>
            <w:tcW w:w="603" w:type="dxa"/>
          </w:tcPr>
          <w:p w14:paraId="7F49F7CE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3B4A55A" w14:textId="14EEDC14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A7D9993" wp14:editId="52607237">
                  <wp:extent cx="5124625" cy="356271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46" cy="356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677BFFC" w14:textId="77777777" w:rsidTr="00066905">
        <w:tc>
          <w:tcPr>
            <w:tcW w:w="603" w:type="dxa"/>
          </w:tcPr>
          <w:p w14:paraId="0F5F15F6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4DDA3032" w14:textId="6AB6F08F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7379CF5" wp14:editId="217A3A46">
                  <wp:extent cx="5236234" cy="3665248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826" cy="366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EB26613" w14:textId="77777777" w:rsidTr="00066905">
        <w:tc>
          <w:tcPr>
            <w:tcW w:w="603" w:type="dxa"/>
          </w:tcPr>
          <w:p w14:paraId="7B0D0DDF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3EDA105C" w14:textId="7023EC2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D26F8BF" wp14:editId="69809169">
                  <wp:extent cx="4914021" cy="3472916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489" cy="348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0A635BF0" w14:textId="77777777" w:rsidTr="00066905">
        <w:tc>
          <w:tcPr>
            <w:tcW w:w="603" w:type="dxa"/>
          </w:tcPr>
          <w:p w14:paraId="433C43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79ECBEDF" w14:textId="22085351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0FE21" wp14:editId="6F699D1A">
                  <wp:extent cx="4986068" cy="3579628"/>
                  <wp:effectExtent l="0" t="0" r="508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514" cy="358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9722A8C" w14:textId="77777777" w:rsidTr="00066905">
        <w:tc>
          <w:tcPr>
            <w:tcW w:w="603" w:type="dxa"/>
          </w:tcPr>
          <w:p w14:paraId="3D7AB698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7BBC49B" w14:textId="5937AF0A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4304AC" wp14:editId="531495D4">
                  <wp:extent cx="4413669" cy="2356814"/>
                  <wp:effectExtent l="0" t="0" r="635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51" cy="235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3324C02" w14:textId="77777777" w:rsidTr="00066905">
        <w:tc>
          <w:tcPr>
            <w:tcW w:w="603" w:type="dxa"/>
          </w:tcPr>
          <w:p w14:paraId="565894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1F3C310C" w14:textId="093E1B48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94777" wp14:editId="6AC825E3">
                  <wp:extent cx="5196608" cy="3088257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241" cy="309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350F1D8B" w14:textId="77777777" w:rsidTr="00066905">
        <w:tc>
          <w:tcPr>
            <w:tcW w:w="603" w:type="dxa"/>
          </w:tcPr>
          <w:p w14:paraId="55E9C73C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5C71830" w14:textId="77777777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 xml:space="preserve">Successful experiment. Changing the flux rate did amplify the phenomenon. Next step is to increase the flux rate further. </w:t>
            </w:r>
          </w:p>
          <w:p w14:paraId="048D1FF1" w14:textId="27A88B4F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>The final valence is -0.865. In Kira’s her final valence wass -0.93 so th next step is to increase the rate and decrease the z of the incoming impermeants.</w:t>
            </w:r>
          </w:p>
        </w:tc>
      </w:tr>
    </w:tbl>
    <w:p w14:paraId="2C71956F" w14:textId="05202580" w:rsidR="00066905" w:rsidRDefault="00066905" w:rsidP="00F20535">
      <w:pPr>
        <w:pStyle w:val="Title"/>
        <w:rPr>
          <w:lang w:val="en-ZA"/>
        </w:rPr>
      </w:pPr>
      <w:r>
        <w:rPr>
          <w:lang w:val="en-ZA"/>
        </w:rPr>
        <w:br/>
      </w:r>
    </w:p>
    <w:p w14:paraId="3D4B4EDB" w14:textId="77777777" w:rsidR="00066905" w:rsidRDefault="0006690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066905" w14:paraId="01F367A7" w14:textId="77777777" w:rsidTr="003A226B">
        <w:tc>
          <w:tcPr>
            <w:tcW w:w="704" w:type="dxa"/>
          </w:tcPr>
          <w:p w14:paraId="00600AF6" w14:textId="3C1CFB0C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7F913D8E" w14:textId="6D8DA38D" w:rsidR="00066905" w:rsidRDefault="00066905" w:rsidP="006011F5">
            <w:pPr>
              <w:pStyle w:val="Heading1"/>
              <w:outlineLvl w:val="0"/>
              <w:rPr>
                <w:lang w:val="en-ZA"/>
              </w:rPr>
            </w:pPr>
            <w:bookmarkStart w:id="3" w:name="_Toc72923664"/>
            <w:r>
              <w:rPr>
                <w:lang w:val="en-ZA"/>
              </w:rPr>
              <w:t>Experiment-A4</w:t>
            </w:r>
            <w:bookmarkEnd w:id="3"/>
          </w:p>
        </w:tc>
      </w:tr>
      <w:tr w:rsidR="00066905" w14:paraId="0F41F2CA" w14:textId="77777777" w:rsidTr="003A226B">
        <w:tc>
          <w:tcPr>
            <w:tcW w:w="704" w:type="dxa"/>
          </w:tcPr>
          <w:p w14:paraId="71DC254A" w14:textId="28E2EAE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312" w:type="dxa"/>
          </w:tcPr>
          <w:p w14:paraId="685E94BC" w14:textId="4205FF49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Same experiment as above but trying to amplify the phenomenon even further by changing the flux rate from 4mM/min to </w:t>
            </w:r>
            <w:r w:rsidR="00E5699D">
              <w:rPr>
                <w:lang w:val="en-ZA"/>
              </w:rPr>
              <w:t>1</w:t>
            </w:r>
            <w:r>
              <w:rPr>
                <w:lang w:val="en-ZA"/>
              </w:rPr>
              <w:t>0mM/min. And from z=-1 to z=-</w:t>
            </w:r>
            <w:r w:rsidR="00130112">
              <w:rPr>
                <w:lang w:val="en-ZA"/>
              </w:rPr>
              <w:t>2</w:t>
            </w:r>
          </w:p>
          <w:p w14:paraId="34CBE95A" w14:textId="0FE64F65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…. 10 mM/min does sound biologically implausible, but this high rate will hopefully allow me to run shorter simulations and get the same response. </w:t>
            </w:r>
          </w:p>
          <w:p w14:paraId="258F8DDC" w14:textId="3BDA78C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In Kira’s last multicompartment figure she had a final average charge of -0.93mv.</w:t>
            </w:r>
          </w:p>
        </w:tc>
      </w:tr>
      <w:tr w:rsidR="00066905" w14:paraId="1E34889A" w14:textId="77777777" w:rsidTr="003A226B">
        <w:tc>
          <w:tcPr>
            <w:tcW w:w="704" w:type="dxa"/>
          </w:tcPr>
          <w:p w14:paraId="700BD5E5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16B4B9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C3FA6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0D854F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640383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18B9371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839F0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1878034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4F2224F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BF1DD3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38C088F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D53E4B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67A310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38B7864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73A7162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C08BCA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639B28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E829B8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4394F2D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43409E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B6DA65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5891FD0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73A5486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26D7036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1AAC05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EA0AFD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8722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0C4450D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DDF9A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-2.0, between: 60.0s and  420.0s</w:t>
            </w:r>
          </w:p>
          <w:p w14:paraId="65BE982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5BE054B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111999F8" w14:textId="77777777" w:rsidR="00066905" w:rsidRDefault="00066905" w:rsidP="00066905">
            <w:pPr>
              <w:rPr>
                <w:lang w:val="en-ZA"/>
              </w:rPr>
            </w:pPr>
          </w:p>
        </w:tc>
      </w:tr>
      <w:tr w:rsidR="00066905" w14:paraId="76AFA410" w14:textId="77777777" w:rsidTr="003A226B">
        <w:tc>
          <w:tcPr>
            <w:tcW w:w="704" w:type="dxa"/>
          </w:tcPr>
          <w:p w14:paraId="606936B0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F63E75D" w14:textId="2D3FC9B1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32948E5" wp14:editId="61DE3881">
                  <wp:extent cx="5731510" cy="3883025"/>
                  <wp:effectExtent l="0" t="0" r="254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73BA65C8" w14:textId="77777777" w:rsidTr="003A226B">
        <w:tc>
          <w:tcPr>
            <w:tcW w:w="704" w:type="dxa"/>
          </w:tcPr>
          <w:p w14:paraId="4B35EC6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EBA14BC" w14:textId="4E938196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DF3109" wp14:editId="0C68DC12">
                  <wp:extent cx="5731510" cy="4057015"/>
                  <wp:effectExtent l="0" t="0" r="254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29780FA" w14:textId="77777777" w:rsidTr="003A226B">
        <w:tc>
          <w:tcPr>
            <w:tcW w:w="704" w:type="dxa"/>
          </w:tcPr>
          <w:p w14:paraId="50DFA2AA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2E703B16" w14:textId="07ACD1AE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F4AE72" wp14:editId="44D501AA">
                  <wp:extent cx="5731510" cy="404558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CF98607" w14:textId="77777777" w:rsidTr="003A226B">
        <w:tc>
          <w:tcPr>
            <w:tcW w:w="704" w:type="dxa"/>
          </w:tcPr>
          <w:p w14:paraId="293BC353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4C10C15" w14:textId="5306B798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3BE1F94" wp14:editId="6FCE570A">
                  <wp:extent cx="5731510" cy="390842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4A022228" w14:textId="77777777" w:rsidTr="003A226B">
        <w:tc>
          <w:tcPr>
            <w:tcW w:w="704" w:type="dxa"/>
          </w:tcPr>
          <w:p w14:paraId="7B9792E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00EAC7DD" w14:textId="2E94615B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679C4E" wp14:editId="5AE4114F">
                  <wp:extent cx="5731510" cy="3918585"/>
                  <wp:effectExtent l="0" t="0" r="254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B63E32B" w14:textId="77777777" w:rsidTr="003A226B">
        <w:tc>
          <w:tcPr>
            <w:tcW w:w="704" w:type="dxa"/>
          </w:tcPr>
          <w:p w14:paraId="23BEFC97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0ECE6EC" w14:textId="433A0939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80B829" wp14:editId="7925B84F">
                  <wp:extent cx="5095875" cy="28098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DC6BCE0" w14:textId="77777777" w:rsidTr="003A226B">
        <w:tc>
          <w:tcPr>
            <w:tcW w:w="704" w:type="dxa"/>
          </w:tcPr>
          <w:p w14:paraId="70F08358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EBAFDE" w14:textId="119B4533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BA7D3D" wp14:editId="69633A1D">
                  <wp:extent cx="5731510" cy="3343275"/>
                  <wp:effectExtent l="0" t="0" r="254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2553CB82" w14:textId="77777777" w:rsidTr="003A226B">
        <w:tc>
          <w:tcPr>
            <w:tcW w:w="704" w:type="dxa"/>
          </w:tcPr>
          <w:p w14:paraId="310EF9DD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1DD68695" w14:textId="25FA60E7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Success in amplifying the effect – Non-isopotential compartments with equal chloride driving forces.</w:t>
            </w:r>
          </w:p>
          <w:p w14:paraId="1161D37E" w14:textId="1B9E2AA4" w:rsidR="00B634A3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 xml:space="preserve">Experiment is not quite at equilibrium, perhaps run for a bit longer. </w:t>
            </w:r>
          </w:p>
          <w:p w14:paraId="269460D6" w14:textId="1591F62F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My final charge is approximately -1.2, which is lower than Kira’s (-0.93)</w:t>
            </w:r>
          </w:p>
        </w:tc>
      </w:tr>
    </w:tbl>
    <w:p w14:paraId="0E484232" w14:textId="14E76D2A" w:rsidR="00B634A3" w:rsidRDefault="00B634A3" w:rsidP="00066905">
      <w:pPr>
        <w:rPr>
          <w:lang w:val="en-ZA"/>
        </w:rPr>
      </w:pPr>
    </w:p>
    <w:p w14:paraId="0D53AB85" w14:textId="77777777" w:rsidR="00B634A3" w:rsidRDefault="00B634A3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B634A3" w14:paraId="27C446A0" w14:textId="77777777" w:rsidTr="003A226B">
        <w:tc>
          <w:tcPr>
            <w:tcW w:w="704" w:type="dxa"/>
          </w:tcPr>
          <w:p w14:paraId="7BE2484E" w14:textId="3E089F97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32FCCFFF" w14:textId="07E1FFC1" w:rsidR="00B634A3" w:rsidRDefault="00B634A3" w:rsidP="006011F5">
            <w:pPr>
              <w:pStyle w:val="Heading1"/>
              <w:outlineLvl w:val="0"/>
              <w:rPr>
                <w:lang w:val="en-ZA"/>
              </w:rPr>
            </w:pPr>
            <w:bookmarkStart w:id="4" w:name="_Toc72923665"/>
            <w:r>
              <w:rPr>
                <w:lang w:val="en-ZA"/>
              </w:rPr>
              <w:t>Experiment-A5</w:t>
            </w:r>
            <w:bookmarkEnd w:id="4"/>
          </w:p>
        </w:tc>
      </w:tr>
      <w:tr w:rsidR="00B634A3" w14:paraId="51CD0580" w14:textId="77777777" w:rsidTr="003A226B">
        <w:tc>
          <w:tcPr>
            <w:tcW w:w="704" w:type="dxa"/>
          </w:tcPr>
          <w:p w14:paraId="2FD62B90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651F912" w14:textId="44711933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Exact same as above but with constant </w:t>
            </w:r>
            <w:proofErr w:type="spellStart"/>
            <w:r>
              <w:rPr>
                <w:lang w:val="en-ZA"/>
              </w:rPr>
              <w:t>atpase</w:t>
            </w:r>
            <w:proofErr w:type="spellEnd"/>
          </w:p>
        </w:tc>
      </w:tr>
      <w:tr w:rsidR="00B634A3" w14:paraId="7C9A45A5" w14:textId="77777777" w:rsidTr="003A226B">
        <w:tc>
          <w:tcPr>
            <w:tcW w:w="704" w:type="dxa"/>
          </w:tcPr>
          <w:p w14:paraId="4158D0CC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06D877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F2DDC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243438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693CE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1A533E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06932A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6CA81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1CD2D5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5172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7AA415B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E1D17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92CAC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11DACE0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121FBEE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6EACF1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917DA9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2A551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0A0DF7B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4E5FEF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672B9B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4A4A647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3F6189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GB"/>
              </w:rPr>
              <w:t>ATPase Model type: Constant</w:t>
            </w:r>
          </w:p>
          <w:p w14:paraId="22FBEBD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35925D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3F6189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GB"/>
              </w:rPr>
              <w:t>Area scale type: Constant</w:t>
            </w:r>
          </w:p>
          <w:p w14:paraId="4B0EA18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B56B7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C0962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2F4CF45E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647755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-2.0, between: 60.0s and  420.0s</w:t>
            </w:r>
          </w:p>
          <w:p w14:paraId="6E6D777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788D5A3C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74EFF06" w14:textId="77777777" w:rsidR="00B634A3" w:rsidRDefault="00B634A3" w:rsidP="00066905">
            <w:pPr>
              <w:rPr>
                <w:lang w:val="en-ZA"/>
              </w:rPr>
            </w:pPr>
          </w:p>
        </w:tc>
      </w:tr>
      <w:tr w:rsidR="00B634A3" w14:paraId="2ED702F5" w14:textId="77777777" w:rsidTr="003A226B">
        <w:tc>
          <w:tcPr>
            <w:tcW w:w="704" w:type="dxa"/>
          </w:tcPr>
          <w:p w14:paraId="456EBB2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40FD7CF" w14:textId="04705A5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6546529B" wp14:editId="21C180F1">
                  <wp:extent cx="4822166" cy="322528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339" cy="322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A6F35ED" w14:textId="77777777" w:rsidTr="003A226B">
        <w:tc>
          <w:tcPr>
            <w:tcW w:w="704" w:type="dxa"/>
          </w:tcPr>
          <w:p w14:paraId="099933EB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6979B7" w14:textId="08109EE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AC8186" wp14:editId="5A7D9CE2">
                  <wp:extent cx="4999943" cy="3209026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433" cy="321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7FD0E599" w14:textId="77777777" w:rsidTr="003A226B">
        <w:tc>
          <w:tcPr>
            <w:tcW w:w="704" w:type="dxa"/>
          </w:tcPr>
          <w:p w14:paraId="277493C6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E55E221" w14:textId="65B9894F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9D57850" wp14:editId="44855B2F">
                  <wp:extent cx="5055079" cy="3331222"/>
                  <wp:effectExtent l="0" t="0" r="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239" cy="333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5CA94800" w14:textId="77777777" w:rsidTr="003A226B">
        <w:tc>
          <w:tcPr>
            <w:tcW w:w="704" w:type="dxa"/>
          </w:tcPr>
          <w:p w14:paraId="0C052814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CDF46BB" w14:textId="2B8C17DD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87C5107" wp14:editId="143D47EC">
                  <wp:extent cx="5731510" cy="3914775"/>
                  <wp:effectExtent l="0" t="0" r="254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E7C50DB" w14:textId="77777777" w:rsidTr="003A226B">
        <w:tc>
          <w:tcPr>
            <w:tcW w:w="704" w:type="dxa"/>
          </w:tcPr>
          <w:p w14:paraId="653C208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EB9F1C1" w14:textId="2137B239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70BCF2AC" wp14:editId="618F8347">
                  <wp:extent cx="3821502" cy="2240191"/>
                  <wp:effectExtent l="0" t="0" r="762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234" cy="224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3E3275DB" w14:textId="77777777" w:rsidTr="003A226B">
        <w:tc>
          <w:tcPr>
            <w:tcW w:w="704" w:type="dxa"/>
          </w:tcPr>
          <w:p w14:paraId="6B8BB722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9FD870A" w14:textId="19EAB639" w:rsidR="00E5699D" w:rsidRDefault="00E5699D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5D726F" wp14:editId="7915A471">
                  <wp:extent cx="5506407" cy="332117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974" cy="332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13B67752" w14:textId="77777777" w:rsidTr="003A226B">
        <w:tc>
          <w:tcPr>
            <w:tcW w:w="704" w:type="dxa"/>
          </w:tcPr>
          <w:p w14:paraId="648B6901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3483217" w14:textId="6F2190DB" w:rsidR="00E5699D" w:rsidRDefault="00E5699D" w:rsidP="00E5699D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Similar dynamic to the </w:t>
            </w:r>
            <w:r w:rsidR="00A65740">
              <w:rPr>
                <w:noProof/>
              </w:rPr>
              <w:t>above, constant ATPase perhaps gets to the equilbirium slightly quicker</w:t>
            </w:r>
          </w:p>
        </w:tc>
      </w:tr>
    </w:tbl>
    <w:p w14:paraId="7960E2BD" w14:textId="78127D34" w:rsidR="00D7609A" w:rsidRDefault="00D7609A" w:rsidP="00066905">
      <w:pPr>
        <w:rPr>
          <w:lang w:val="en-ZA"/>
        </w:rPr>
      </w:pPr>
    </w:p>
    <w:p w14:paraId="785A2015" w14:textId="77777777" w:rsidR="00D7609A" w:rsidRDefault="00D7609A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8"/>
        <w:gridCol w:w="8408"/>
      </w:tblGrid>
      <w:tr w:rsidR="00D7609A" w14:paraId="3641DC32" w14:textId="77777777" w:rsidTr="00D7609A">
        <w:tc>
          <w:tcPr>
            <w:tcW w:w="279" w:type="dxa"/>
          </w:tcPr>
          <w:p w14:paraId="7E3B9E3C" w14:textId="3A81C70D" w:rsidR="00D7609A" w:rsidRDefault="00D7609A" w:rsidP="00D7609A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737" w:type="dxa"/>
          </w:tcPr>
          <w:p w14:paraId="50325709" w14:textId="09AD23DA" w:rsidR="00D7609A" w:rsidRDefault="00D7609A" w:rsidP="00D7609A">
            <w:pPr>
              <w:pStyle w:val="Heading1"/>
              <w:outlineLvl w:val="0"/>
              <w:rPr>
                <w:lang w:val="en-ZA"/>
              </w:rPr>
            </w:pPr>
            <w:bookmarkStart w:id="5" w:name="_Toc72923666"/>
            <w:r>
              <w:rPr>
                <w:lang w:val="en-ZA"/>
              </w:rPr>
              <w:t>Experiment A4-2</w:t>
            </w:r>
            <w:bookmarkEnd w:id="5"/>
          </w:p>
        </w:tc>
      </w:tr>
      <w:tr w:rsidR="00D7609A" w14:paraId="6B9B0844" w14:textId="77777777" w:rsidTr="00D7609A">
        <w:tc>
          <w:tcPr>
            <w:tcW w:w="279" w:type="dxa"/>
          </w:tcPr>
          <w:p w14:paraId="17A94189" w14:textId="584A9BA0" w:rsidR="00D7609A" w:rsidRDefault="00D7609A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737" w:type="dxa"/>
          </w:tcPr>
          <w:p w14:paraId="7E838E3B" w14:textId="77777777" w:rsidR="00D7609A" w:rsidRDefault="00D7609A" w:rsidP="00066905">
            <w:pPr>
              <w:rPr>
                <w:lang w:val="en-ZA"/>
              </w:rPr>
            </w:pPr>
            <w:r>
              <w:rPr>
                <w:lang w:val="en-ZA"/>
              </w:rPr>
              <w:t>Replicating A4 but trying to get it to reach equilibrium.</w:t>
            </w:r>
          </w:p>
          <w:p w14:paraId="03F3CFF1" w14:textId="1A547F63" w:rsidR="00D7609A" w:rsidRDefault="00D7609A" w:rsidP="00D7609A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 xml:space="preserve">12 min run instead of 10 </w:t>
            </w:r>
            <w:proofErr w:type="gramStart"/>
            <w:r>
              <w:rPr>
                <w:lang w:val="en-ZA"/>
              </w:rPr>
              <w:t>minute</w:t>
            </w:r>
            <w:proofErr w:type="gramEnd"/>
          </w:p>
          <w:p w14:paraId="5D243377" w14:textId="77777777" w:rsidR="00D7609A" w:rsidRDefault="00D7609A" w:rsidP="00D7609A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5 mins of anion flux instead of 6 mins (60s – 360s)</w:t>
            </w:r>
          </w:p>
          <w:p w14:paraId="5343D04D" w14:textId="6E57B1ED" w:rsidR="00D7609A" w:rsidRPr="00D7609A" w:rsidRDefault="00D7609A" w:rsidP="00D7609A">
            <w:pPr>
              <w:rPr>
                <w:lang w:val="en-ZA"/>
              </w:rPr>
            </w:pPr>
            <w:r>
              <w:rPr>
                <w:lang w:val="en-ZA"/>
              </w:rPr>
              <w:t>Flux rate of 10mm/min. z=-2. Dt=10^-6. Variable ATPase</w:t>
            </w:r>
          </w:p>
        </w:tc>
      </w:tr>
      <w:tr w:rsidR="00D7609A" w14:paraId="3782E5E4" w14:textId="77777777" w:rsidTr="00D7609A">
        <w:tc>
          <w:tcPr>
            <w:tcW w:w="279" w:type="dxa"/>
          </w:tcPr>
          <w:p w14:paraId="359900EE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625FB3A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C7C1F1B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10C217F1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11D36D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58CCC797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4311D9A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1ED6B867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E6D02C3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0FC74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235D0A3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35CEF5D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5F579C66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3F17D82F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10CD68D4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333B5A1E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6FD073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40AAC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188513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4465FC3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12.0</w:t>
            </w:r>
          </w:p>
          <w:p w14:paraId="5AD493A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2831696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0AA45D7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5EA1A286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79E4CCC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991409E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468C225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1ECC9A1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3FFE434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-2.0, between: 60.0s and  360.0s</w:t>
            </w:r>
          </w:p>
          <w:p w14:paraId="6AE27A0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0D6F4D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49C57769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46DF9918" w14:textId="77777777" w:rsidTr="00D7609A">
        <w:tc>
          <w:tcPr>
            <w:tcW w:w="279" w:type="dxa"/>
          </w:tcPr>
          <w:p w14:paraId="33BA2123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0696163B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67EF9BF2" w14:textId="77777777" w:rsidTr="00D7609A">
        <w:tc>
          <w:tcPr>
            <w:tcW w:w="279" w:type="dxa"/>
          </w:tcPr>
          <w:p w14:paraId="0B010863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41AB6933" w14:textId="62D793DF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5D73D883" w14:textId="77777777" w:rsidTr="00D7609A">
        <w:tc>
          <w:tcPr>
            <w:tcW w:w="279" w:type="dxa"/>
          </w:tcPr>
          <w:p w14:paraId="6E3E8B9F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707F4480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2AA5176F" w14:textId="77777777" w:rsidTr="00D7609A">
        <w:tc>
          <w:tcPr>
            <w:tcW w:w="279" w:type="dxa"/>
          </w:tcPr>
          <w:p w14:paraId="4045F6BA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57170EF1" w14:textId="73899C1C" w:rsidR="00D7609A" w:rsidRDefault="00F309D3" w:rsidP="00066905">
            <w:pPr>
              <w:rPr>
                <w:lang w:val="en-ZA"/>
              </w:rPr>
            </w:pPr>
            <w:r w:rsidRPr="00F309D3">
              <w:rPr>
                <w:noProof/>
                <w:lang w:val="en-ZA"/>
              </w:rPr>
              <w:drawing>
                <wp:inline distT="0" distB="0" distL="0" distR="0" wp14:anchorId="0136DED4" wp14:editId="3503F72F">
                  <wp:extent cx="5037709" cy="3027872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067" cy="30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09A" w14:paraId="113A99BA" w14:textId="77777777" w:rsidTr="00D7609A">
        <w:tc>
          <w:tcPr>
            <w:tcW w:w="279" w:type="dxa"/>
          </w:tcPr>
          <w:p w14:paraId="1A80B5AC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56C651BD" w14:textId="7A6BA695" w:rsidR="00D7609A" w:rsidRDefault="00F309D3" w:rsidP="00066905">
            <w:pPr>
              <w:rPr>
                <w:lang w:val="en-ZA"/>
              </w:rPr>
            </w:pPr>
            <w:r>
              <w:rPr>
                <w:lang w:val="en-ZA"/>
              </w:rPr>
              <w:t>No major differences between experiment 4A – if graphs are needed here just get from the HDF5 file</w:t>
            </w:r>
          </w:p>
        </w:tc>
      </w:tr>
    </w:tbl>
    <w:p w14:paraId="4028CB77" w14:textId="77777777" w:rsidR="009752C6" w:rsidRPr="00F20535" w:rsidRDefault="001100BD" w:rsidP="00066905">
      <w:pPr>
        <w:rPr>
          <w:lang w:val="en-ZA"/>
        </w:rPr>
      </w:pPr>
    </w:p>
    <w:sectPr w:rsidR="009752C6" w:rsidRPr="00F20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2B6C2" w14:textId="77777777" w:rsidR="001100BD" w:rsidRDefault="001100BD" w:rsidP="003A226B">
      <w:pPr>
        <w:spacing w:after="0" w:line="240" w:lineRule="auto"/>
      </w:pPr>
      <w:r>
        <w:separator/>
      </w:r>
    </w:p>
  </w:endnote>
  <w:endnote w:type="continuationSeparator" w:id="0">
    <w:p w14:paraId="25237107" w14:textId="77777777" w:rsidR="001100BD" w:rsidRDefault="001100BD" w:rsidP="003A2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B3ED9" w14:textId="77777777" w:rsidR="001100BD" w:rsidRDefault="001100BD" w:rsidP="003A226B">
      <w:pPr>
        <w:spacing w:after="0" w:line="240" w:lineRule="auto"/>
      </w:pPr>
      <w:r>
        <w:separator/>
      </w:r>
    </w:p>
  </w:footnote>
  <w:footnote w:type="continuationSeparator" w:id="0">
    <w:p w14:paraId="7FADF654" w14:textId="77777777" w:rsidR="001100BD" w:rsidRDefault="001100BD" w:rsidP="003A2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C4EF1"/>
    <w:multiLevelType w:val="hybridMultilevel"/>
    <w:tmpl w:val="B70CE6A6"/>
    <w:lvl w:ilvl="0" w:tplc="687A9C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E1A56"/>
    <w:multiLevelType w:val="hybridMultilevel"/>
    <w:tmpl w:val="41D0270C"/>
    <w:lvl w:ilvl="0" w:tplc="2C22730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743BD"/>
    <w:multiLevelType w:val="hybridMultilevel"/>
    <w:tmpl w:val="AC6655DC"/>
    <w:lvl w:ilvl="0" w:tplc="2FA40B3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67A78"/>
    <w:multiLevelType w:val="hybridMultilevel"/>
    <w:tmpl w:val="D07229C0"/>
    <w:lvl w:ilvl="0" w:tplc="C16618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509C2"/>
    <w:multiLevelType w:val="hybridMultilevel"/>
    <w:tmpl w:val="1F182FAE"/>
    <w:lvl w:ilvl="0" w:tplc="60DE7CE0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B8"/>
    <w:rsid w:val="00066905"/>
    <w:rsid w:val="001100BD"/>
    <w:rsid w:val="00130112"/>
    <w:rsid w:val="00130E0D"/>
    <w:rsid w:val="002548B8"/>
    <w:rsid w:val="00296C1D"/>
    <w:rsid w:val="002E36CD"/>
    <w:rsid w:val="00383A0A"/>
    <w:rsid w:val="003A226B"/>
    <w:rsid w:val="003F6189"/>
    <w:rsid w:val="004705CD"/>
    <w:rsid w:val="005805DE"/>
    <w:rsid w:val="006011F5"/>
    <w:rsid w:val="00650E61"/>
    <w:rsid w:val="007053A5"/>
    <w:rsid w:val="00714C74"/>
    <w:rsid w:val="0072767A"/>
    <w:rsid w:val="00762F4B"/>
    <w:rsid w:val="007713D0"/>
    <w:rsid w:val="0080778B"/>
    <w:rsid w:val="00A27917"/>
    <w:rsid w:val="00A65740"/>
    <w:rsid w:val="00B634A3"/>
    <w:rsid w:val="00B63A65"/>
    <w:rsid w:val="00B64352"/>
    <w:rsid w:val="00D7609A"/>
    <w:rsid w:val="00DA7722"/>
    <w:rsid w:val="00DB72EA"/>
    <w:rsid w:val="00E5699D"/>
    <w:rsid w:val="00F20535"/>
    <w:rsid w:val="00F25A74"/>
    <w:rsid w:val="00F3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D1C39D"/>
  <w15:chartTrackingRefBased/>
  <w15:docId w15:val="{6E4E6F8E-872B-4D4E-A9F1-536802F8E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05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F205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5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53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E569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26B"/>
  </w:style>
  <w:style w:type="paragraph" w:styleId="Footer">
    <w:name w:val="footer"/>
    <w:basedOn w:val="Normal"/>
    <w:link w:val="Foot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26B"/>
  </w:style>
  <w:style w:type="character" w:customStyle="1" w:styleId="Heading1Char">
    <w:name w:val="Heading 1 Char"/>
    <w:basedOn w:val="DefaultParagraphFont"/>
    <w:link w:val="Heading1"/>
    <w:uiPriority w:val="9"/>
    <w:rsid w:val="00601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36C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E36C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36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E987C-886B-4347-9CC0-94E401644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5275</TotalTime>
  <Pages>1</Pages>
  <Words>1216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20</cp:revision>
  <dcterms:created xsi:type="dcterms:W3CDTF">2021-05-19T14:07:00Z</dcterms:created>
  <dcterms:modified xsi:type="dcterms:W3CDTF">2021-05-26T17:16:00Z</dcterms:modified>
</cp:coreProperties>
</file>