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 xml:space="preserve">Small scale </w:t>
            </w:r>
            <w:proofErr w:type="gramStart"/>
            <w:r w:rsidRPr="00BF7E63">
              <w:rPr>
                <w:b/>
                <w:bCs/>
                <w:sz w:val="28"/>
                <w:szCs w:val="28"/>
              </w:rPr>
              <w:t>Non-isopotential</w:t>
            </w:r>
            <w:proofErr w:type="gramEnd"/>
            <w:r w:rsidRPr="00BF7E63">
              <w:rPr>
                <w:b/>
                <w:bCs/>
                <w:sz w:val="28"/>
                <w:szCs w:val="28"/>
              </w:rPr>
              <w:t xml:space="preserve">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</w:t>
            </w:r>
            <w:r w:rsidRPr="00D0613F">
              <w:lastRenderedPageBreak/>
              <w:t>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2568B3FF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  <w:r w:rsidR="00CF240A">
              <w:t xml:space="preserve"> 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3F8DDC00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CF240A" w:rsidRPr="00CF240A">
              <w:rPr>
                <w:highlight w:val="yellow"/>
              </w:rPr>
              <w:t xml:space="preserve"> FIGURE 2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B6B49CD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  <w:r w:rsidR="00AB2487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AB2487" w:rsidRPr="00AB2487">
              <w:rPr>
                <w:highlight w:val="yellow"/>
              </w:rPr>
              <w:t>FIGURE 3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3C30CCBF" w:rsidR="00E778BF" w:rsidRPr="00492505" w:rsidRDefault="00AB2487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1AFAC6EC" w:rsidR="00436700" w:rsidRPr="00492505" w:rsidRDefault="00AB2487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716990E5" w:rsidR="006C4A1D" w:rsidRPr="00492505" w:rsidRDefault="00AB2487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2D109D26" w:rsidR="004A4B38" w:rsidRPr="00492505" w:rsidRDefault="00AB2487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73F4C9E1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C606EA" w14:paraId="7DB987B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DBAA095" w14:textId="2596B38A" w:rsidR="00C606EA" w:rsidRPr="00C606EA" w:rsidRDefault="00C606EA" w:rsidP="006C4A1D">
            <w:pPr>
              <w:rPr>
                <w:color w:val="000000" w:themeColor="text1"/>
              </w:rPr>
            </w:pPr>
            <w:r w:rsidRPr="00CF6608">
              <w:rPr>
                <w:color w:val="000000" w:themeColor="text1"/>
                <w:highlight w:val="green"/>
              </w:rPr>
              <w:t>Experiment-F6</w:t>
            </w:r>
            <w:r w:rsidR="00CF6608" w:rsidRPr="00CF6608">
              <w:rPr>
                <w:color w:val="000000" w:themeColor="text1"/>
                <w:highlight w:val="green"/>
              </w:rPr>
              <w:t>v4</w:t>
            </w:r>
          </w:p>
        </w:tc>
        <w:tc>
          <w:tcPr>
            <w:tcW w:w="7580" w:type="dxa"/>
          </w:tcPr>
          <w:p w14:paraId="1BAF3744" w14:textId="4417B9B6" w:rsidR="00C606EA" w:rsidRPr="00C606EA" w:rsidRDefault="00C606EA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Same as F5 but just an increase of </w:t>
            </w:r>
            <w:r w:rsidR="00D42D2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0mM</w:t>
            </w:r>
            <w:r w:rsidR="0066499F">
              <w:rPr>
                <w:color w:val="000000" w:themeColor="text1"/>
              </w:rPr>
              <w:t>/min</w:t>
            </w:r>
            <w:r w:rsidR="00FF3DB4">
              <w:rPr>
                <w:color w:val="000000" w:themeColor="text1"/>
              </w:rPr>
              <w:t xml:space="preserve">. </w:t>
            </w:r>
          </w:p>
        </w:tc>
        <w:tc>
          <w:tcPr>
            <w:tcW w:w="6095" w:type="dxa"/>
          </w:tcPr>
          <w:p w14:paraId="2BE7FBF4" w14:textId="78E62F03" w:rsidR="00C606EA" w:rsidRPr="0041311B" w:rsidRDefault="00CF660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CF240A">
              <w:sym w:font="Wingdings" w:char="F0E0"/>
            </w:r>
            <w:r w:rsidR="00CF240A">
              <w:t xml:space="preserve"> </w:t>
            </w:r>
            <w:r w:rsidR="00CF240A" w:rsidRPr="00CF6608">
              <w:rPr>
                <w:color w:val="000000" w:themeColor="text1"/>
                <w:highlight w:val="yellow"/>
              </w:rPr>
              <w:t xml:space="preserve"> FIGURE 1</w:t>
            </w:r>
          </w:p>
        </w:tc>
      </w:tr>
      <w:tr w:rsidR="006C4A1D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  <w:tr w:rsidR="00A25951" w14:paraId="0C0AB1C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A46AC34" w14:textId="53C7CF58" w:rsidR="00A25951" w:rsidRPr="00463F9B" w:rsidRDefault="00A25951" w:rsidP="005E3FAD">
            <w:r>
              <w:t>Experiment-H2</w:t>
            </w:r>
          </w:p>
        </w:tc>
        <w:tc>
          <w:tcPr>
            <w:tcW w:w="7580" w:type="dxa"/>
          </w:tcPr>
          <w:p w14:paraId="74490CDF" w14:textId="75714F75" w:rsidR="00A25951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5mA current onto Comp8 in experiment D16 (z=-0.85)</w:t>
            </w:r>
          </w:p>
        </w:tc>
        <w:tc>
          <w:tcPr>
            <w:tcW w:w="6095" w:type="dxa"/>
          </w:tcPr>
          <w:p w14:paraId="317FB9E1" w14:textId="77777777" w:rsidR="00A25951" w:rsidRPr="005E3FAD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35CF2" w14:paraId="0011419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423C4F9" w14:textId="3F0504EE" w:rsidR="00735CF2" w:rsidRDefault="00735CF2" w:rsidP="005E3FAD">
            <w:r>
              <w:lastRenderedPageBreak/>
              <w:t>Experiment-H3</w:t>
            </w:r>
          </w:p>
        </w:tc>
        <w:tc>
          <w:tcPr>
            <w:tcW w:w="7580" w:type="dxa"/>
          </w:tcPr>
          <w:p w14:paraId="4B487BBE" w14:textId="1A0B72F6" w:rsidR="00735CF2" w:rsidRDefault="00735CF2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1uA current onto Comp9 where z =-0.85</w:t>
            </w:r>
            <w:r w:rsidR="00EF431A">
              <w:t xml:space="preserve"> but increasing the compartment length to 1000</w:t>
            </w:r>
            <w:r w:rsidR="00AB2692">
              <w:t>d</w:t>
            </w:r>
            <w:r w:rsidR="00EF431A">
              <w:t>m</w:t>
            </w:r>
          </w:p>
        </w:tc>
        <w:tc>
          <w:tcPr>
            <w:tcW w:w="6095" w:type="dxa"/>
          </w:tcPr>
          <w:p w14:paraId="36C00875" w14:textId="76572EE4" w:rsidR="00735CF2" w:rsidRPr="005E3FAD" w:rsidRDefault="00D079D8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Successful </w:t>
            </w:r>
            <w:r w:rsidRPr="00D079D8">
              <w:rPr>
                <w:rFonts w:ascii="Segoe UI Emoji" w:eastAsia="Segoe UI Emoji" w:hAnsi="Segoe UI Emoji" w:cs="Segoe UI Emoji"/>
                <w:color w:val="FF0000"/>
              </w:rPr>
              <w:t>😊</w:t>
            </w:r>
            <w:r>
              <w:rPr>
                <w:rFonts w:ascii="Segoe UI Emoji" w:eastAsia="Segoe UI Emoji" w:hAnsi="Segoe UI Emoji" w:cs="Segoe UI Emoji"/>
                <w:color w:val="FF0000"/>
              </w:rPr>
              <w:t xml:space="preserve"> actually have length decay going just need to try figure out how to graph </w:t>
            </w:r>
            <w:proofErr w:type="gramStart"/>
            <w:r>
              <w:rPr>
                <w:rFonts w:ascii="Segoe UI Emoji" w:eastAsia="Segoe UI Emoji" w:hAnsi="Segoe UI Emoji" w:cs="Segoe UI Emoji"/>
                <w:color w:val="FF0000"/>
              </w:rPr>
              <w:t>that</w:t>
            </w:r>
            <w:r w:rsidR="006E1C41">
              <w:rPr>
                <w:rFonts w:ascii="Segoe UI Emoji" w:eastAsia="Segoe UI Emoji" w:hAnsi="Segoe UI Emoji" w:cs="Segoe UI Emoji"/>
                <w:color w:val="FF0000"/>
              </w:rPr>
              <w:t>..</w:t>
            </w:r>
            <w:proofErr w:type="gramEnd"/>
            <w:r w:rsidR="006E1C41">
              <w:rPr>
                <w:rFonts w:ascii="Segoe UI Emoji" w:eastAsia="Segoe UI Emoji" w:hAnsi="Segoe UI Emoji" w:cs="Segoe UI Emoji"/>
                <w:color w:val="FF0000"/>
              </w:rPr>
              <w:t xml:space="preserve"> too low current and would be better if current on comp 9. Increasing compartment length to 200um for </w:t>
            </w:r>
            <w:proofErr w:type="gramStart"/>
            <w:r w:rsidR="006E1C41">
              <w:rPr>
                <w:rFonts w:ascii="Segoe UI Emoji" w:eastAsia="Segoe UI Emoji" w:hAnsi="Segoe UI Emoji" w:cs="Segoe UI Emoji"/>
                <w:color w:val="FF0000"/>
              </w:rPr>
              <w:t>an</w:t>
            </w:r>
            <w:proofErr w:type="gramEnd"/>
            <w:r w:rsidR="006E1C41">
              <w:rPr>
                <w:rFonts w:ascii="Segoe UI Emoji" w:eastAsia="Segoe UI Emoji" w:hAnsi="Segoe UI Emoji" w:cs="Segoe UI Emoji"/>
                <w:color w:val="FF0000"/>
              </w:rPr>
              <w:t xml:space="preserve"> stable z experiment is needed before running other tests </w:t>
            </w:r>
          </w:p>
        </w:tc>
      </w:tr>
      <w:tr w:rsidR="00B2129B" w14:paraId="2584F497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5A117A" w14:textId="0F79E282" w:rsidR="00B2129B" w:rsidRDefault="00B2129B" w:rsidP="00B2129B">
            <w:pPr>
              <w:jc w:val="center"/>
            </w:pPr>
            <w:r>
              <w:t>Experiment-H4</w:t>
            </w:r>
          </w:p>
        </w:tc>
        <w:tc>
          <w:tcPr>
            <w:tcW w:w="7580" w:type="dxa"/>
          </w:tcPr>
          <w:p w14:paraId="16E64AD4" w14:textId="77777777" w:rsidR="00B2129B" w:rsidRDefault="00B2129B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on Experiment T1(z=-0.85) on comp 8. Comps are 20um in length. 1</w:t>
            </w:r>
            <w:r w:rsidR="00D629A0">
              <w:t>u</w:t>
            </w:r>
            <w:r>
              <w:t>A current onto comp 9</w:t>
            </w:r>
            <w:r w:rsidR="00D629A0">
              <w:t xml:space="preserve">. 1 </w:t>
            </w:r>
            <w:proofErr w:type="spellStart"/>
            <w:r w:rsidR="00D629A0">
              <w:t>ms</w:t>
            </w:r>
            <w:proofErr w:type="spellEnd"/>
            <w:r w:rsidR="00D629A0">
              <w:t xml:space="preserve"> duration. Start at 0.1s and sim ends at 0.4s.</w:t>
            </w:r>
          </w:p>
          <w:p w14:paraId="7B5D475D" w14:textId="320B7219" w:rsidR="00D629A0" w:rsidRDefault="00D629A0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 intervals for max clarity</w:t>
            </w:r>
          </w:p>
        </w:tc>
        <w:tc>
          <w:tcPr>
            <w:tcW w:w="6095" w:type="dxa"/>
          </w:tcPr>
          <w:p w14:paraId="4487B704" w14:textId="36901D43" w:rsidR="00B2129B" w:rsidRDefault="005509C6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Complete. Found that the axial resistance was too high.</w:t>
            </w:r>
          </w:p>
        </w:tc>
      </w:tr>
      <w:tr w:rsidR="005509C6" w14:paraId="5634979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43535" w14:textId="3092B222" w:rsidR="005509C6" w:rsidRDefault="005509C6" w:rsidP="00B2129B">
            <w:pPr>
              <w:jc w:val="center"/>
            </w:pPr>
            <w:r>
              <w:t>Experiment-H5</w:t>
            </w:r>
          </w:p>
        </w:tc>
        <w:tc>
          <w:tcPr>
            <w:tcW w:w="7580" w:type="dxa"/>
          </w:tcPr>
          <w:p w14:paraId="6B29EB46" w14:textId="6FFA8A30" w:rsidR="005509C6" w:rsidRDefault="005509C6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H4 just with 100 </w:t>
            </w:r>
            <w:proofErr w:type="gramStart"/>
            <w:r>
              <w:t>increase</w:t>
            </w:r>
            <w:proofErr w:type="gramEnd"/>
            <w:r>
              <w:t xml:space="preserve"> in the diffusion constants (for ED) to try reduce the axial resistance to somewhere close to 200ohm-cm</w:t>
            </w:r>
          </w:p>
        </w:tc>
        <w:tc>
          <w:tcPr>
            <w:tcW w:w="6095" w:type="dxa"/>
          </w:tcPr>
          <w:p w14:paraId="4233BF09" w14:textId="27D6EF1A" w:rsidR="005509C6" w:rsidRDefault="008169A2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Improved the time constant and length constant</w:t>
            </w:r>
          </w:p>
        </w:tc>
      </w:tr>
      <w:tr w:rsidR="00293E6B" w14:paraId="3CA1122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92B6DB9" w14:textId="30938D48" w:rsidR="00293E6B" w:rsidRDefault="00293E6B" w:rsidP="00B2129B">
            <w:pPr>
              <w:jc w:val="center"/>
            </w:pPr>
            <w:r>
              <w:t>Experiment-H6</w:t>
            </w:r>
          </w:p>
        </w:tc>
        <w:tc>
          <w:tcPr>
            <w:tcW w:w="7580" w:type="dxa"/>
          </w:tcPr>
          <w:p w14:paraId="721D2812" w14:textId="64E7610B" w:rsidR="00293E6B" w:rsidRDefault="00293E6B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Realised I had been calculating the time constant all </w:t>
            </w:r>
            <w:proofErr w:type="gramStart"/>
            <w:r>
              <w:t>wrong..</w:t>
            </w:r>
            <w:proofErr w:type="gramEnd"/>
            <w:r>
              <w:t xml:space="preserve"> I need to look at how the capacitor charges basically. I am </w:t>
            </w:r>
            <w:proofErr w:type="gramStart"/>
            <w:r>
              <w:t>no</w:t>
            </w:r>
            <w:proofErr w:type="gramEnd"/>
            <w:r>
              <w:t xml:space="preserve"> doing the same experiment as H5 just with a 1nA current for </w:t>
            </w:r>
            <w:r w:rsidR="00CA470E">
              <w:t>0.1</w:t>
            </w:r>
            <w:r>
              <w:t xml:space="preserve">s (instead of 1ms). </w:t>
            </w:r>
          </w:p>
        </w:tc>
        <w:tc>
          <w:tcPr>
            <w:tcW w:w="6095" w:type="dxa"/>
          </w:tcPr>
          <w:p w14:paraId="639740E2" w14:textId="4C91ED26" w:rsidR="00293E6B" w:rsidRDefault="008169A2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No </w:t>
            </w:r>
          </w:p>
        </w:tc>
      </w:tr>
      <w:tr w:rsidR="00DE469F" w14:paraId="1F15EBB6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D03096" w14:textId="4636BABB" w:rsidR="00DE469F" w:rsidRDefault="00DE469F" w:rsidP="00DE469F">
            <w:pPr>
              <w:jc w:val="center"/>
            </w:pPr>
            <w:r>
              <w:t>Experiment-H</w:t>
            </w:r>
            <w:r w:rsidR="008169A2">
              <w:t>7</w:t>
            </w:r>
          </w:p>
        </w:tc>
        <w:tc>
          <w:tcPr>
            <w:tcW w:w="7580" w:type="dxa"/>
          </w:tcPr>
          <w:p w14:paraId="14E4D292" w14:textId="1410A401" w:rsidR="00DE469F" w:rsidRDefault="00DE469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Realised I had been calculating the time constant all </w:t>
            </w:r>
            <w:proofErr w:type="gramStart"/>
            <w:r>
              <w:t>wrong..</w:t>
            </w:r>
            <w:proofErr w:type="gramEnd"/>
            <w:r>
              <w:t xml:space="preserve"> I need to look at how the capacitor charges basically. I am </w:t>
            </w:r>
            <w:proofErr w:type="gramStart"/>
            <w:r>
              <w:t>no</w:t>
            </w:r>
            <w:proofErr w:type="gramEnd"/>
            <w:r>
              <w:t xml:space="preserve"> doing the same experiment as H5 just with a 1uA current for 0.2s (instead of 1ms). Also increasing the interval to 10000 (instead of 3000) in case I was missing it </w:t>
            </w:r>
          </w:p>
        </w:tc>
        <w:tc>
          <w:tcPr>
            <w:tcW w:w="6095" w:type="dxa"/>
          </w:tcPr>
          <w:p w14:paraId="296EEA0E" w14:textId="225F12C1" w:rsidR="00DE469F" w:rsidRDefault="008169A2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 major differences and unable to get capacitance reading</w:t>
            </w:r>
          </w:p>
        </w:tc>
      </w:tr>
      <w:tr w:rsidR="008169A2" w14:paraId="7C10893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4AFE342" w14:textId="0BDC63F3" w:rsidR="008169A2" w:rsidRDefault="008169A2" w:rsidP="00DE469F">
            <w:pPr>
              <w:jc w:val="center"/>
            </w:pPr>
            <w:r>
              <w:t>Experiment-H8</w:t>
            </w:r>
          </w:p>
        </w:tc>
        <w:tc>
          <w:tcPr>
            <w:tcW w:w="7580" w:type="dxa"/>
          </w:tcPr>
          <w:p w14:paraId="0AAE1A26" w14:textId="1E87E65B" w:rsidR="008169A2" w:rsidRDefault="008169A2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H7 just changing the intervals to 5000 now because the graphing became too slow. Also want to see the effect of a 10</w:t>
            </w:r>
            <w:r w:rsidR="00D869CC">
              <w:t>00</w:t>
            </w:r>
            <w:r>
              <w:t>x increase in the diff constants instead of a 100x increase</w:t>
            </w:r>
            <w:r w:rsidR="008F163D">
              <w:t xml:space="preserve">. Simulation also crashed at </w:t>
            </w:r>
          </w:p>
        </w:tc>
        <w:tc>
          <w:tcPr>
            <w:tcW w:w="6095" w:type="dxa"/>
          </w:tcPr>
          <w:p w14:paraId="542DCCA4" w14:textId="23D57B93" w:rsidR="008169A2" w:rsidRDefault="008F163D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Simulation crashes as [K] &lt;0</w:t>
            </w:r>
          </w:p>
        </w:tc>
      </w:tr>
      <w:tr w:rsidR="008F163D" w14:paraId="5DF97A9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28CF7F1" w14:textId="22A935C5" w:rsidR="008F163D" w:rsidRDefault="008F163D" w:rsidP="00DE469F">
            <w:pPr>
              <w:jc w:val="center"/>
            </w:pPr>
            <w:r>
              <w:t>Experiment-H9</w:t>
            </w:r>
          </w:p>
        </w:tc>
        <w:tc>
          <w:tcPr>
            <w:tcW w:w="7580" w:type="dxa"/>
          </w:tcPr>
          <w:p w14:paraId="547CAC39" w14:textId="77777777" w:rsidR="008F163D" w:rsidRDefault="008F163D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H6 just with </w:t>
            </w:r>
            <w:r w:rsidR="00530C19">
              <w:t xml:space="preserve">1uA current for 0.2s duration and 5000 intervals. ED diffusion constants increased </w:t>
            </w:r>
            <w:proofErr w:type="gramStart"/>
            <w:r w:rsidR="00530C19">
              <w:t>100 fold</w:t>
            </w:r>
            <w:proofErr w:type="gramEnd"/>
            <w:r w:rsidR="00530C19">
              <w:t>.</w:t>
            </w:r>
            <w:r w:rsidR="00FC2F2F">
              <w:t xml:space="preserve"> </w:t>
            </w:r>
          </w:p>
          <w:p w14:paraId="57C89C8D" w14:textId="77777777" w:rsidR="00FC2F2F" w:rsidRDefault="00FC2F2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1E398F" w14:textId="77777777" w:rsidR="00FC2F2F" w:rsidRDefault="00FC2F2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A7AB95" w14:textId="77777777" w:rsidR="00FC2F2F" w:rsidRDefault="00FC2F2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REALIZED WHY THE CURRENT ADDITION WAS </w:t>
            </w:r>
            <w:proofErr w:type="gramStart"/>
            <w:r>
              <w:rPr>
                <w:b/>
                <w:bCs/>
              </w:rPr>
              <w:t>WEIRD..</w:t>
            </w:r>
            <w:proofErr w:type="gramEnd"/>
            <w:r>
              <w:rPr>
                <w:b/>
                <w:bCs/>
              </w:rPr>
              <w:t xml:space="preserve"> I was stopping the current after 1 iteration</w:t>
            </w:r>
            <w:r w:rsidR="00DC5A91">
              <w:rPr>
                <w:b/>
                <w:bCs/>
              </w:rPr>
              <w:t>.</w:t>
            </w:r>
          </w:p>
          <w:p w14:paraId="53E2D8F2" w14:textId="77777777" w:rsidR="00DC5A91" w:rsidRDefault="00DC5A91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E439A7" w14:textId="77777777" w:rsidR="00DC5A91" w:rsidRDefault="00DC5A91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Duration was fucked again so I </w:t>
            </w:r>
            <w:proofErr w:type="gramStart"/>
            <w:r>
              <w:rPr>
                <w:b/>
                <w:bCs/>
              </w:rPr>
              <w:t>changes</w:t>
            </w:r>
            <w:proofErr w:type="gramEnd"/>
            <w:r>
              <w:rPr>
                <w:b/>
                <w:bCs/>
              </w:rPr>
              <w:t xml:space="preserve"> it back to 1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1 </w:t>
            </w:r>
            <w:proofErr w:type="spellStart"/>
            <w:r w:rsidR="005736FB">
              <w:rPr>
                <w:b/>
                <w:bCs/>
              </w:rPr>
              <w:t>u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.</w:t>
            </w:r>
          </w:p>
          <w:p w14:paraId="06B4EDE1" w14:textId="77777777" w:rsidR="005736FB" w:rsidRDefault="005736FB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Capacitance doesn’t balance unless its at 1000000 Mv so need to drop the capacitance significantly</w:t>
            </w:r>
            <w:r w:rsidR="0003202D">
              <w:rPr>
                <w:b/>
                <w:bCs/>
              </w:rPr>
              <w:t>.</w:t>
            </w:r>
          </w:p>
          <w:p w14:paraId="5510D275" w14:textId="63D13C36" w:rsidR="0003202D" w:rsidRPr="00FC2F2F" w:rsidRDefault="0003202D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1uA is way too high</w:t>
            </w:r>
          </w:p>
        </w:tc>
        <w:tc>
          <w:tcPr>
            <w:tcW w:w="6095" w:type="dxa"/>
          </w:tcPr>
          <w:p w14:paraId="0166C0A7" w14:textId="2BD3D9F7" w:rsidR="008F163D" w:rsidRDefault="008F163D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3202D" w14:paraId="46C3C4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6AE4152" w14:textId="67854250" w:rsidR="0003202D" w:rsidRDefault="0003202D" w:rsidP="00DE469F">
            <w:pPr>
              <w:jc w:val="center"/>
            </w:pPr>
            <w:r>
              <w:t xml:space="preserve">Experiment </w:t>
            </w:r>
            <w:r>
              <w:lastRenderedPageBreak/>
              <w:t>H10</w:t>
            </w:r>
          </w:p>
        </w:tc>
        <w:tc>
          <w:tcPr>
            <w:tcW w:w="7580" w:type="dxa"/>
          </w:tcPr>
          <w:p w14:paraId="360CAD73" w14:textId="21801A8B" w:rsidR="0003202D" w:rsidRDefault="0003202D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  <w:r w:rsidR="00BA37A3">
              <w:t>p</w:t>
            </w:r>
            <w:r>
              <w:t>A current for 1</w:t>
            </w:r>
            <w:r w:rsidR="00BA37A3">
              <w:t>e-3</w:t>
            </w:r>
            <w:r>
              <w:t xml:space="preserve">s. Cm at </w:t>
            </w:r>
            <w:r w:rsidR="00EA195B">
              <w:t>0.5</w:t>
            </w:r>
            <w:r>
              <w:t>e-</w:t>
            </w:r>
            <w:r w:rsidR="00BA37A3">
              <w:t>4</w:t>
            </w:r>
            <w:r>
              <w:t xml:space="preserve"> instead of 2e-4</w:t>
            </w:r>
            <w:r w:rsidR="00EA195B">
              <w:t xml:space="preserve">. ED constants back to normal. </w:t>
            </w:r>
            <w:r w:rsidR="00EA195B">
              <w:lastRenderedPageBreak/>
              <w:t>May need to make new template that starts with the required capacitance as well</w:t>
            </w:r>
          </w:p>
        </w:tc>
        <w:tc>
          <w:tcPr>
            <w:tcW w:w="6095" w:type="dxa"/>
          </w:tcPr>
          <w:p w14:paraId="1F66D345" w14:textId="77777777" w:rsidR="0003202D" w:rsidRDefault="0003202D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F25E1" w14:paraId="295D0ED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D611DA" w14:textId="1664634E" w:rsidR="000F25E1" w:rsidRDefault="000F25E1" w:rsidP="00DE469F">
            <w:pPr>
              <w:jc w:val="center"/>
            </w:pPr>
            <w:r>
              <w:t>H11</w:t>
            </w:r>
          </w:p>
        </w:tc>
        <w:tc>
          <w:tcPr>
            <w:tcW w:w="7580" w:type="dxa"/>
          </w:tcPr>
          <w:p w14:paraId="5B778D18" w14:textId="68F607F3" w:rsidR="000F25E1" w:rsidRDefault="000F25E1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with a template that has a 0.5uF capacitance and then running a 1nA current for 1ms</w:t>
            </w:r>
          </w:p>
        </w:tc>
        <w:tc>
          <w:tcPr>
            <w:tcW w:w="6095" w:type="dxa"/>
          </w:tcPr>
          <w:p w14:paraId="146CB4B4" w14:textId="77777777" w:rsidR="000F25E1" w:rsidRDefault="000F25E1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E469F" w14:paraId="35ECE591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5A22EBDA" w14:textId="10821F72" w:rsidR="00DE469F" w:rsidRDefault="00DE469F" w:rsidP="00DE469F">
            <w:pPr>
              <w:jc w:val="center"/>
            </w:pPr>
            <w:r>
              <w:t>I</w:t>
            </w:r>
          </w:p>
        </w:tc>
        <w:tc>
          <w:tcPr>
            <w:tcW w:w="7580" w:type="dxa"/>
            <w:shd w:val="clear" w:color="auto" w:fill="00B0F0"/>
          </w:tcPr>
          <w:p w14:paraId="08BF0322" w14:textId="05A1B88B" w:rsidR="00DE469F" w:rsidRDefault="00DE469F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Single dendrite with multiple impermeant anions</w:t>
            </w:r>
          </w:p>
        </w:tc>
        <w:tc>
          <w:tcPr>
            <w:tcW w:w="6095" w:type="dxa"/>
            <w:shd w:val="clear" w:color="auto" w:fill="00B0F0"/>
          </w:tcPr>
          <w:p w14:paraId="22E7E946" w14:textId="77777777" w:rsidR="00DE469F" w:rsidRPr="005E3FAD" w:rsidRDefault="00DE469F" w:rsidP="00DE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E469F" w14:paraId="6A9B7D75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444E1291" w14:textId="52AD3463" w:rsidR="00DE469F" w:rsidRDefault="00DE469F" w:rsidP="00DE469F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I</w:t>
            </w:r>
            <w:r w:rsidRPr="00463F9B">
              <w:t>1</w:t>
            </w:r>
          </w:p>
        </w:tc>
        <w:tc>
          <w:tcPr>
            <w:tcW w:w="7580" w:type="dxa"/>
            <w:shd w:val="clear" w:color="auto" w:fill="AEAAAA" w:themeFill="background2" w:themeFillShade="BF"/>
          </w:tcPr>
          <w:p w14:paraId="022B2A35" w14:textId="7EC36F3E" w:rsidR="00DE469F" w:rsidRPr="00CB022C" w:rsidRDefault="00DE469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2 with z=-1.25 and comp 8 with z=-0.45 and all other compartments with normal z = 0.85. </w:t>
            </w:r>
            <w:proofErr w:type="spellStart"/>
            <w:r>
              <w:t>Ar</w:t>
            </w:r>
            <w:proofErr w:type="spellEnd"/>
            <w:r>
              <w:t xml:space="preserve"> Off. ED On. ATPase constant. dt = 10</w:t>
            </w:r>
            <w:r w:rsidRPr="00CB022C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 xml:space="preserve">. Total time 420 s (7mins), fluxing between 120-180s </w:t>
            </w:r>
          </w:p>
        </w:tc>
        <w:tc>
          <w:tcPr>
            <w:tcW w:w="6095" w:type="dxa"/>
            <w:shd w:val="clear" w:color="auto" w:fill="AEAAAA" w:themeFill="background2" w:themeFillShade="BF"/>
          </w:tcPr>
          <w:p w14:paraId="4CFEEB73" w14:textId="4FC8113B" w:rsidR="00DE469F" w:rsidRPr="005E3FAD" w:rsidRDefault="00DE469F" w:rsidP="00DE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2129B">
              <w:rPr>
                <w:color w:val="000000" w:themeColor="text1"/>
                <w:highlight w:val="green"/>
              </w:rPr>
              <w:t>For figure 3 part 2 – successful</w:t>
            </w:r>
            <w:r>
              <w:rPr>
                <w:color w:val="000000" w:themeColor="text1"/>
              </w:rPr>
              <w:t xml:space="preserve"> experiment</w:t>
            </w:r>
          </w:p>
        </w:tc>
      </w:tr>
      <w:tr w:rsidR="009A705C" w14:paraId="3B910289" w14:textId="77777777" w:rsidTr="009A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997720" w14:textId="7DB3FC07" w:rsidR="009A705C" w:rsidRPr="00463F9B" w:rsidRDefault="009A705C" w:rsidP="009A705C">
            <w:pPr>
              <w:jc w:val="center"/>
            </w:pPr>
            <w:r>
              <w:t>J</w:t>
            </w:r>
          </w:p>
        </w:tc>
        <w:tc>
          <w:tcPr>
            <w:tcW w:w="7580" w:type="dxa"/>
            <w:shd w:val="clear" w:color="auto" w:fill="00B0F0"/>
          </w:tcPr>
          <w:p w14:paraId="0E7BB682" w14:textId="2AF99D3E" w:rsidR="009A705C" w:rsidRDefault="009A705C" w:rsidP="009A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sz w:val="28"/>
                <w:szCs w:val="28"/>
                <w:lang w:val="pt-PT"/>
              </w:rPr>
              <w:t>Current</w:t>
            </w:r>
            <w:proofErr w:type="spellEnd"/>
            <w:r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t-PT"/>
              </w:rPr>
              <w:t>addition</w:t>
            </w:r>
            <w:proofErr w:type="spellEnd"/>
            <w:r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t-PT"/>
              </w:rPr>
              <w:t>with</w:t>
            </w:r>
            <w:proofErr w:type="spellEnd"/>
            <w:r>
              <w:rPr>
                <w:b/>
                <w:bCs/>
                <w:sz w:val="28"/>
                <w:szCs w:val="28"/>
                <w:lang w:val="pt-PT"/>
              </w:rPr>
              <w:t xml:space="preserve"> diferente z</w:t>
            </w:r>
          </w:p>
        </w:tc>
        <w:tc>
          <w:tcPr>
            <w:tcW w:w="6095" w:type="dxa"/>
            <w:shd w:val="clear" w:color="auto" w:fill="00B0F0"/>
          </w:tcPr>
          <w:p w14:paraId="3B154F53" w14:textId="77777777" w:rsidR="009A705C" w:rsidRPr="00B2129B" w:rsidRDefault="009A705C" w:rsidP="009A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green"/>
              </w:rPr>
            </w:pPr>
          </w:p>
        </w:tc>
      </w:tr>
      <w:tr w:rsidR="009A705C" w14:paraId="70489161" w14:textId="77777777" w:rsidTr="00B5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FFF" w:themeFill="background1"/>
          </w:tcPr>
          <w:p w14:paraId="2B8A100A" w14:textId="5EF4134D" w:rsidR="009A705C" w:rsidRPr="00463F9B" w:rsidRDefault="009A705C" w:rsidP="009A705C">
            <w:r w:rsidRPr="00463F9B">
              <w:t>Experiment-</w:t>
            </w:r>
            <w:r>
              <w:t>J1</w:t>
            </w:r>
          </w:p>
        </w:tc>
        <w:tc>
          <w:tcPr>
            <w:tcW w:w="7580" w:type="dxa"/>
            <w:shd w:val="clear" w:color="auto" w:fill="FFFFFF" w:themeFill="background1"/>
          </w:tcPr>
          <w:p w14:paraId="6A960FC5" w14:textId="4A702906" w:rsidR="009A705C" w:rsidRDefault="009A705C" w:rsidP="009A7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</w:t>
            </w:r>
            <w:r>
              <w:rPr>
                <w:lang w:val="pt-PT"/>
              </w:rPr>
              <w:t>1.2</w:t>
            </w:r>
            <w:r>
              <w:rPr>
                <w:lang w:val="pt-PT"/>
              </w:rPr>
              <w:t>5</w:t>
            </w:r>
            <w:r>
              <w:rPr>
                <w:lang w:val="pt-PT"/>
              </w:rPr>
              <w:t xml:space="preserve"> (</w:t>
            </w:r>
            <w:proofErr w:type="spellStart"/>
            <w:r>
              <w:rPr>
                <w:lang w:val="pt-PT"/>
              </w:rPr>
              <w:t>run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template</w:t>
            </w:r>
            <w:proofErr w:type="spellEnd"/>
            <w:r>
              <w:rPr>
                <w:lang w:val="pt-PT"/>
              </w:rPr>
              <w:t xml:space="preserve"> T5). 10nA </w:t>
            </w:r>
            <w:proofErr w:type="spellStart"/>
            <w:r>
              <w:rPr>
                <w:lang w:val="pt-PT"/>
              </w:rPr>
              <w:t>current</w:t>
            </w:r>
            <w:proofErr w:type="spellEnd"/>
            <w:r>
              <w:rPr>
                <w:lang w:val="pt-PT"/>
              </w:rPr>
              <w:t xml:space="preserve"> pulse. ED = 1e-8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6095" w:type="dxa"/>
            <w:shd w:val="clear" w:color="auto" w:fill="FFFFFF" w:themeFill="background1"/>
          </w:tcPr>
          <w:p w14:paraId="19E7E4FE" w14:textId="1C641721" w:rsidR="009A705C" w:rsidRPr="00B2129B" w:rsidRDefault="009A705C" w:rsidP="009A7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green"/>
              </w:rPr>
            </w:pPr>
            <w:r w:rsidRPr="00B5105B">
              <w:rPr>
                <w:color w:val="000000" w:themeColor="text1"/>
                <w:highlight w:val="green"/>
              </w:rPr>
              <w:t>For figure 4</w:t>
            </w:r>
            <w:r w:rsidR="00B5105B" w:rsidRPr="00B5105B">
              <w:rPr>
                <w:color w:val="000000" w:themeColor="text1"/>
                <w:highlight w:val="green"/>
              </w:rPr>
              <w:t>b</w:t>
            </w:r>
          </w:p>
        </w:tc>
      </w:tr>
      <w:tr w:rsidR="00B5105B" w14:paraId="6313C7E1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367FA87B" w14:textId="14FE701D" w:rsidR="00B5105B" w:rsidRPr="00463F9B" w:rsidRDefault="00B5105B" w:rsidP="00B5105B">
            <w:r w:rsidRPr="00463F9B">
              <w:t>Experiment-</w:t>
            </w:r>
            <w:r>
              <w:t>J</w:t>
            </w:r>
            <w:r>
              <w:t>2</w:t>
            </w:r>
          </w:p>
        </w:tc>
        <w:tc>
          <w:tcPr>
            <w:tcW w:w="7580" w:type="dxa"/>
            <w:shd w:val="clear" w:color="auto" w:fill="AEAAAA" w:themeFill="background2" w:themeFillShade="BF"/>
          </w:tcPr>
          <w:p w14:paraId="5A6F4C8D" w14:textId="73631800" w:rsidR="00B5105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</w:t>
            </w:r>
            <w:r>
              <w:rPr>
                <w:lang w:val="pt-PT"/>
              </w:rPr>
              <w:t>0.4</w:t>
            </w:r>
            <w:r>
              <w:rPr>
                <w:lang w:val="pt-PT"/>
              </w:rPr>
              <w:t>5 (</w:t>
            </w:r>
            <w:proofErr w:type="spellStart"/>
            <w:r>
              <w:rPr>
                <w:lang w:val="pt-PT"/>
              </w:rPr>
              <w:t>run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template</w:t>
            </w:r>
            <w:proofErr w:type="spellEnd"/>
            <w:r>
              <w:rPr>
                <w:lang w:val="pt-PT"/>
              </w:rPr>
              <w:t xml:space="preserve"> T</w:t>
            </w:r>
            <w:r>
              <w:rPr>
                <w:lang w:val="pt-PT"/>
              </w:rPr>
              <w:t>6</w:t>
            </w:r>
            <w:r>
              <w:rPr>
                <w:lang w:val="pt-PT"/>
              </w:rPr>
              <w:t xml:space="preserve">). 10nA </w:t>
            </w:r>
            <w:proofErr w:type="spellStart"/>
            <w:r>
              <w:rPr>
                <w:lang w:val="pt-PT"/>
              </w:rPr>
              <w:t>current</w:t>
            </w:r>
            <w:proofErr w:type="spellEnd"/>
            <w:r>
              <w:rPr>
                <w:lang w:val="pt-PT"/>
              </w:rPr>
              <w:t xml:space="preserve"> pulse. ED = 1e-8 </w:t>
            </w:r>
          </w:p>
        </w:tc>
        <w:tc>
          <w:tcPr>
            <w:tcW w:w="6095" w:type="dxa"/>
            <w:shd w:val="clear" w:color="auto" w:fill="AEAAAA" w:themeFill="background2" w:themeFillShade="BF"/>
          </w:tcPr>
          <w:p w14:paraId="7AD89D34" w14:textId="223F8AF6" w:rsidR="00B5105B" w:rsidRPr="00B2129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green"/>
              </w:rPr>
            </w:pPr>
            <w:r>
              <w:rPr>
                <w:color w:val="FF0000"/>
              </w:rPr>
              <w:t>Complete</w:t>
            </w:r>
          </w:p>
        </w:tc>
      </w:tr>
      <w:tr w:rsidR="00B5105B" w14:paraId="35FE8C20" w14:textId="77777777" w:rsidTr="006E1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56F3F74" w14:textId="48F0A2A4" w:rsidR="00B5105B" w:rsidRPr="000E5C7A" w:rsidRDefault="00B5105B" w:rsidP="00B5105B">
            <w:pPr>
              <w:jc w:val="center"/>
              <w:rPr>
                <w:sz w:val="28"/>
                <w:szCs w:val="28"/>
              </w:rPr>
            </w:pPr>
            <w:r w:rsidRPr="000E5C7A">
              <w:rPr>
                <w:sz w:val="28"/>
                <w:szCs w:val="28"/>
              </w:rPr>
              <w:t>T</w:t>
            </w:r>
          </w:p>
        </w:tc>
        <w:tc>
          <w:tcPr>
            <w:tcW w:w="7580" w:type="dxa"/>
            <w:shd w:val="clear" w:color="auto" w:fill="00B0F0"/>
          </w:tcPr>
          <w:p w14:paraId="37E20581" w14:textId="73ECC472" w:rsidR="00B5105B" w:rsidRPr="000E5C7A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5C7A">
              <w:rPr>
                <w:b/>
                <w:bCs/>
                <w:sz w:val="28"/>
                <w:szCs w:val="28"/>
                <w:lang w:val="pt-PT"/>
              </w:rPr>
              <w:t>Template</w:t>
            </w:r>
            <w:proofErr w:type="spellEnd"/>
            <w:r w:rsidRPr="000E5C7A"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0E5C7A">
              <w:rPr>
                <w:b/>
                <w:bCs/>
                <w:sz w:val="28"/>
                <w:szCs w:val="28"/>
                <w:lang w:val="pt-PT"/>
              </w:rPr>
              <w:t>simulations</w:t>
            </w:r>
            <w:proofErr w:type="spellEnd"/>
          </w:p>
        </w:tc>
        <w:tc>
          <w:tcPr>
            <w:tcW w:w="6095" w:type="dxa"/>
            <w:shd w:val="clear" w:color="auto" w:fill="00B0F0"/>
          </w:tcPr>
          <w:p w14:paraId="74FA00D3" w14:textId="5C36C49D" w:rsidR="00B5105B" w:rsidRDefault="00B5105B" w:rsidP="00B51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5105B" w14:paraId="7186517B" w14:textId="77777777" w:rsidTr="0033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FFF" w:themeFill="background1"/>
          </w:tcPr>
          <w:p w14:paraId="01BAB1C8" w14:textId="796B8F62" w:rsidR="00B5105B" w:rsidRPr="00463F9B" w:rsidRDefault="00B5105B" w:rsidP="00B5105B">
            <w:r w:rsidRPr="00463F9B">
              <w:t>Experiment-</w:t>
            </w:r>
            <w:r>
              <w:t>T1</w:t>
            </w:r>
          </w:p>
        </w:tc>
        <w:tc>
          <w:tcPr>
            <w:tcW w:w="7580" w:type="dxa"/>
            <w:shd w:val="clear" w:color="auto" w:fill="FFFFFF" w:themeFill="background1"/>
          </w:tcPr>
          <w:p w14:paraId="7242E75F" w14:textId="26A903A4" w:rsidR="00B5105B" w:rsidRPr="00C606EA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-0.85.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ED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 xml:space="preserve">. </w:t>
            </w:r>
          </w:p>
        </w:tc>
        <w:tc>
          <w:tcPr>
            <w:tcW w:w="6095" w:type="dxa"/>
            <w:shd w:val="clear" w:color="auto" w:fill="FFFFFF" w:themeFill="background1"/>
          </w:tcPr>
          <w:p w14:paraId="0BB31DAE" w14:textId="79F12796" w:rsidR="00B5105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figure 4 to add a current to</w:t>
            </w:r>
          </w:p>
        </w:tc>
      </w:tr>
      <w:tr w:rsidR="00B5105B" w14:paraId="68682DC4" w14:textId="77777777" w:rsidTr="0033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3ED0C2D0" w14:textId="3888A7DC" w:rsidR="00B5105B" w:rsidRPr="00463F9B" w:rsidRDefault="00B5105B" w:rsidP="00B5105B">
            <w:r w:rsidRPr="00463F9B">
              <w:t>Experiment-</w:t>
            </w:r>
            <w:r>
              <w:t>T2</w:t>
            </w:r>
          </w:p>
        </w:tc>
        <w:tc>
          <w:tcPr>
            <w:tcW w:w="7580" w:type="dxa"/>
            <w:shd w:val="clear" w:color="auto" w:fill="AEAAAA" w:themeFill="background2" w:themeFillShade="BF"/>
          </w:tcPr>
          <w:p w14:paraId="69CE6D91" w14:textId="3CFD6493" w:rsidR="00B5105B" w:rsidRPr="00C606EA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-0.45. 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ED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 xml:space="preserve">. </w:t>
            </w:r>
          </w:p>
        </w:tc>
        <w:tc>
          <w:tcPr>
            <w:tcW w:w="6095" w:type="dxa"/>
            <w:shd w:val="clear" w:color="auto" w:fill="AEAAAA" w:themeFill="background2" w:themeFillShade="BF"/>
          </w:tcPr>
          <w:p w14:paraId="2F4E42DF" w14:textId="1DCFBAA8" w:rsidR="00B5105B" w:rsidRPr="00260A13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</w:t>
            </w:r>
          </w:p>
        </w:tc>
      </w:tr>
      <w:tr w:rsidR="00B5105B" w14:paraId="59EEA98D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7D7F3D77" w14:textId="3F01A1D4" w:rsidR="00B5105B" w:rsidRPr="00463F9B" w:rsidRDefault="00B5105B" w:rsidP="00B5105B">
            <w:r w:rsidRPr="00463F9B">
              <w:t>Experiment-</w:t>
            </w:r>
            <w:r>
              <w:t>T3</w:t>
            </w:r>
          </w:p>
        </w:tc>
        <w:tc>
          <w:tcPr>
            <w:tcW w:w="7580" w:type="dxa"/>
            <w:shd w:val="clear" w:color="auto" w:fill="auto"/>
          </w:tcPr>
          <w:p w14:paraId="1565FDFC" w14:textId="60082581" w:rsidR="00B5105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-1.25. 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ED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 xml:space="preserve">. </w:t>
            </w:r>
          </w:p>
        </w:tc>
        <w:tc>
          <w:tcPr>
            <w:tcW w:w="6095" w:type="dxa"/>
            <w:shd w:val="clear" w:color="auto" w:fill="auto"/>
          </w:tcPr>
          <w:p w14:paraId="04CD7ADA" w14:textId="6258DF1E" w:rsidR="00B5105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</w:t>
            </w:r>
          </w:p>
        </w:tc>
      </w:tr>
      <w:tr w:rsidR="00B5105B" w14:paraId="6C7DB94A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24FD6226" w14:textId="22F31BB3" w:rsidR="00B5105B" w:rsidRPr="00463F9B" w:rsidRDefault="00B5105B" w:rsidP="00B5105B">
            <w:r>
              <w:t>Experiment-T4</w:t>
            </w:r>
          </w:p>
        </w:tc>
        <w:tc>
          <w:tcPr>
            <w:tcW w:w="7580" w:type="dxa"/>
            <w:shd w:val="clear" w:color="auto" w:fill="auto"/>
          </w:tcPr>
          <w:p w14:paraId="27AB11DD" w14:textId="79DB0255" w:rsidR="00B5105B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771534">
              <w:rPr>
                <w:b/>
                <w:bCs/>
                <w:lang w:val="pt-PT"/>
              </w:rPr>
              <w:t xml:space="preserve">Cm </w:t>
            </w:r>
            <w:proofErr w:type="spellStart"/>
            <w:r w:rsidRPr="00771534">
              <w:rPr>
                <w:b/>
                <w:bCs/>
                <w:lang w:val="pt-PT"/>
              </w:rPr>
              <w:t>at</w:t>
            </w:r>
            <w:proofErr w:type="spellEnd"/>
            <w:r w:rsidRPr="00771534">
              <w:rPr>
                <w:b/>
                <w:bCs/>
                <w:lang w:val="pt-PT"/>
              </w:rPr>
              <w:t xml:space="preserve"> 0.5e-4.</w:t>
            </w:r>
            <w:r>
              <w:rPr>
                <w:lang w:val="pt-PT"/>
              </w:rPr>
              <w:t xml:space="preserve"> 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z = -0.85.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ED </w:t>
            </w: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>.</w:t>
            </w:r>
          </w:p>
        </w:tc>
        <w:tc>
          <w:tcPr>
            <w:tcW w:w="6095" w:type="dxa"/>
            <w:shd w:val="clear" w:color="auto" w:fill="auto"/>
          </w:tcPr>
          <w:p w14:paraId="68D91EC1" w14:textId="01E6DF3C" w:rsidR="00B5105B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</w:t>
            </w:r>
          </w:p>
        </w:tc>
      </w:tr>
      <w:tr w:rsidR="00B5105B" w14:paraId="219BB598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6349CF4F" w14:textId="5894E4D6" w:rsidR="00B5105B" w:rsidRDefault="00B5105B" w:rsidP="00B5105B">
            <w:r w:rsidRPr="00463F9B">
              <w:t>Experiment-</w:t>
            </w:r>
            <w:r>
              <w:t>T5</w:t>
            </w:r>
          </w:p>
        </w:tc>
        <w:tc>
          <w:tcPr>
            <w:tcW w:w="7580" w:type="dxa"/>
            <w:shd w:val="clear" w:color="auto" w:fill="auto"/>
          </w:tcPr>
          <w:p w14:paraId="21A2F30D" w14:textId="6770311C" w:rsidR="00B5105B" w:rsidRPr="00771534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 w:rsidRPr="005E0A2B">
              <w:rPr>
                <w:b/>
                <w:bCs/>
                <w:lang w:val="pt-PT"/>
              </w:rPr>
              <w:t>All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comps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with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z = -1.25</w:t>
            </w:r>
            <w:r>
              <w:rPr>
                <w:lang w:val="pt-PT"/>
              </w:rPr>
              <w:t xml:space="preserve">. 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</w:t>
            </w:r>
            <w:r w:rsidRPr="005E0A2B">
              <w:rPr>
                <w:b/>
                <w:bCs/>
                <w:lang w:val="pt-PT"/>
              </w:rPr>
              <w:t xml:space="preserve">ED </w:t>
            </w:r>
            <w:proofErr w:type="spellStart"/>
            <w:r w:rsidRPr="005E0A2B">
              <w:rPr>
                <w:b/>
                <w:bCs/>
                <w:lang w:val="pt-PT"/>
              </w:rPr>
              <w:t>On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and </w:t>
            </w:r>
            <w:proofErr w:type="spellStart"/>
            <w:r w:rsidRPr="005E0A2B">
              <w:rPr>
                <w:b/>
                <w:bCs/>
                <w:lang w:val="pt-PT"/>
              </w:rPr>
              <w:t>diffusion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constants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1e-8.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 xml:space="preserve">. </w:t>
            </w:r>
          </w:p>
        </w:tc>
        <w:tc>
          <w:tcPr>
            <w:tcW w:w="6095" w:type="dxa"/>
            <w:shd w:val="clear" w:color="auto" w:fill="auto"/>
          </w:tcPr>
          <w:p w14:paraId="0352FC0A" w14:textId="54B06C06" w:rsidR="00B5105B" w:rsidRDefault="00B5105B" w:rsidP="00B5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</w:t>
            </w:r>
          </w:p>
        </w:tc>
      </w:tr>
      <w:tr w:rsidR="00B5105B" w14:paraId="725E30FB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1B2B24D3" w14:textId="70AC34DD" w:rsidR="00B5105B" w:rsidRPr="00463F9B" w:rsidRDefault="00B5105B" w:rsidP="00B5105B">
            <w:r w:rsidRPr="00463F9B">
              <w:t>Experiment-</w:t>
            </w:r>
            <w:r>
              <w:t>T</w:t>
            </w:r>
            <w:r>
              <w:t>6</w:t>
            </w:r>
          </w:p>
        </w:tc>
        <w:tc>
          <w:tcPr>
            <w:tcW w:w="7580" w:type="dxa"/>
            <w:shd w:val="clear" w:color="auto" w:fill="auto"/>
          </w:tcPr>
          <w:p w14:paraId="61307C9B" w14:textId="2518832A" w:rsidR="00B5105B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r>
              <w:rPr>
                <w:lang w:val="pt-PT"/>
              </w:rPr>
              <w:t>compartments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same</w:t>
            </w:r>
            <w:proofErr w:type="spellEnd"/>
            <w:r>
              <w:rPr>
                <w:lang w:val="pt-PT"/>
              </w:rPr>
              <w:t xml:space="preserve">. </w:t>
            </w:r>
            <w:proofErr w:type="spellStart"/>
            <w:r>
              <w:rPr>
                <w:lang w:val="pt-PT"/>
              </w:rPr>
              <w:t>Length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comp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doubled</w:t>
            </w:r>
            <w:proofErr w:type="spellEnd"/>
            <w:r>
              <w:rPr>
                <w:lang w:val="pt-PT"/>
              </w:rPr>
              <w:t xml:space="preserve"> to 20um. </w:t>
            </w:r>
            <w:proofErr w:type="spellStart"/>
            <w:r>
              <w:rPr>
                <w:lang w:val="pt-PT"/>
              </w:rPr>
              <w:t>Radius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5 um. </w:t>
            </w:r>
            <w:proofErr w:type="spellStart"/>
            <w:r w:rsidRPr="005E0A2B">
              <w:rPr>
                <w:b/>
                <w:bCs/>
                <w:lang w:val="pt-PT"/>
              </w:rPr>
              <w:t>All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comps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with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z = -</w:t>
            </w:r>
            <w:r>
              <w:rPr>
                <w:b/>
                <w:bCs/>
                <w:lang w:val="pt-PT"/>
              </w:rPr>
              <w:t>0.4</w:t>
            </w:r>
            <w:r w:rsidRPr="005E0A2B">
              <w:rPr>
                <w:b/>
                <w:bCs/>
                <w:lang w:val="pt-PT"/>
              </w:rPr>
              <w:t>5</w:t>
            </w:r>
            <w:r>
              <w:rPr>
                <w:lang w:val="pt-PT"/>
              </w:rPr>
              <w:t xml:space="preserve">.  </w:t>
            </w:r>
            <w:proofErr w:type="spellStart"/>
            <w:r>
              <w:rPr>
                <w:lang w:val="pt-PT"/>
              </w:rPr>
              <w:t>ATPase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Ar </w:t>
            </w:r>
            <w:proofErr w:type="spellStart"/>
            <w:r>
              <w:rPr>
                <w:lang w:val="pt-PT"/>
              </w:rPr>
              <w:t>Off</w:t>
            </w:r>
            <w:proofErr w:type="spellEnd"/>
            <w:r>
              <w:rPr>
                <w:lang w:val="pt-PT"/>
              </w:rPr>
              <w:t xml:space="preserve">. </w:t>
            </w:r>
            <w:r w:rsidRPr="005E0A2B">
              <w:rPr>
                <w:b/>
                <w:bCs/>
                <w:lang w:val="pt-PT"/>
              </w:rPr>
              <w:t xml:space="preserve">ED </w:t>
            </w:r>
            <w:proofErr w:type="spellStart"/>
            <w:r w:rsidRPr="005E0A2B">
              <w:rPr>
                <w:b/>
                <w:bCs/>
                <w:lang w:val="pt-PT"/>
              </w:rPr>
              <w:t>On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and </w:t>
            </w:r>
            <w:proofErr w:type="spellStart"/>
            <w:r w:rsidRPr="005E0A2B">
              <w:rPr>
                <w:b/>
                <w:bCs/>
                <w:lang w:val="pt-PT"/>
              </w:rPr>
              <w:t>diffusion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</w:t>
            </w:r>
            <w:proofErr w:type="spellStart"/>
            <w:r w:rsidRPr="005E0A2B">
              <w:rPr>
                <w:b/>
                <w:bCs/>
                <w:lang w:val="pt-PT"/>
              </w:rPr>
              <w:t>constants</w:t>
            </w:r>
            <w:proofErr w:type="spellEnd"/>
            <w:r w:rsidRPr="005E0A2B">
              <w:rPr>
                <w:b/>
                <w:bCs/>
                <w:lang w:val="pt-PT"/>
              </w:rPr>
              <w:t xml:space="preserve"> 1e-8.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Running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experiment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at</w:t>
            </w:r>
            <w:proofErr w:type="spellEnd"/>
            <w:r>
              <w:rPr>
                <w:lang w:val="pt-PT"/>
              </w:rPr>
              <w:t xml:space="preserve"> 10^-6 for 30 </w:t>
            </w:r>
            <w:proofErr w:type="spellStart"/>
            <w:r>
              <w:rPr>
                <w:lang w:val="pt-PT"/>
              </w:rPr>
              <w:t>seconds</w:t>
            </w:r>
            <w:proofErr w:type="spellEnd"/>
            <w:r>
              <w:rPr>
                <w:lang w:val="pt-PT"/>
              </w:rPr>
              <w:t xml:space="preserve">. </w:t>
            </w:r>
          </w:p>
        </w:tc>
        <w:tc>
          <w:tcPr>
            <w:tcW w:w="6095" w:type="dxa"/>
            <w:shd w:val="clear" w:color="auto" w:fill="auto"/>
          </w:tcPr>
          <w:p w14:paraId="1C292ADD" w14:textId="205F2ECD" w:rsidR="00B5105B" w:rsidRDefault="00B5105B" w:rsidP="00B5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Complete</w:t>
            </w: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E973" w14:textId="77777777" w:rsidR="005559D6" w:rsidRDefault="005559D6" w:rsidP="00771863">
      <w:pPr>
        <w:spacing w:after="0" w:line="240" w:lineRule="auto"/>
      </w:pPr>
      <w:r>
        <w:separator/>
      </w:r>
    </w:p>
  </w:endnote>
  <w:endnote w:type="continuationSeparator" w:id="0">
    <w:p w14:paraId="21AF6D96" w14:textId="77777777" w:rsidR="005559D6" w:rsidRDefault="005559D6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46AD" w14:textId="77777777" w:rsidR="005559D6" w:rsidRDefault="005559D6" w:rsidP="00771863">
      <w:pPr>
        <w:spacing w:after="0" w:line="240" w:lineRule="auto"/>
      </w:pPr>
      <w:r>
        <w:separator/>
      </w:r>
    </w:p>
  </w:footnote>
  <w:footnote w:type="continuationSeparator" w:id="0">
    <w:p w14:paraId="7F5FFBAF" w14:textId="77777777" w:rsidR="005559D6" w:rsidRDefault="005559D6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92"/>
    <w:rsid w:val="0003202D"/>
    <w:rsid w:val="00053447"/>
    <w:rsid w:val="000538E2"/>
    <w:rsid w:val="00076B09"/>
    <w:rsid w:val="000A7D87"/>
    <w:rsid w:val="000B0399"/>
    <w:rsid w:val="000E5C7A"/>
    <w:rsid w:val="000F25E1"/>
    <w:rsid w:val="00125D65"/>
    <w:rsid w:val="0014390A"/>
    <w:rsid w:val="00150CE3"/>
    <w:rsid w:val="001A46A9"/>
    <w:rsid w:val="00203E71"/>
    <w:rsid w:val="00206C1C"/>
    <w:rsid w:val="002071BA"/>
    <w:rsid w:val="00225A9A"/>
    <w:rsid w:val="00260A13"/>
    <w:rsid w:val="00293E6B"/>
    <w:rsid w:val="002D77EB"/>
    <w:rsid w:val="00330983"/>
    <w:rsid w:val="00333802"/>
    <w:rsid w:val="003E5264"/>
    <w:rsid w:val="004023BB"/>
    <w:rsid w:val="0041311B"/>
    <w:rsid w:val="00430D26"/>
    <w:rsid w:val="00436700"/>
    <w:rsid w:val="00447503"/>
    <w:rsid w:val="00463F9B"/>
    <w:rsid w:val="00480C0C"/>
    <w:rsid w:val="00492505"/>
    <w:rsid w:val="004A4B38"/>
    <w:rsid w:val="004B0DEC"/>
    <w:rsid w:val="004E0585"/>
    <w:rsid w:val="004F525A"/>
    <w:rsid w:val="00530C19"/>
    <w:rsid w:val="005509C6"/>
    <w:rsid w:val="00553BB0"/>
    <w:rsid w:val="00554319"/>
    <w:rsid w:val="005559D6"/>
    <w:rsid w:val="005736FB"/>
    <w:rsid w:val="005D4A5F"/>
    <w:rsid w:val="005E0A2B"/>
    <w:rsid w:val="005E3FAD"/>
    <w:rsid w:val="00617196"/>
    <w:rsid w:val="0066499F"/>
    <w:rsid w:val="00694E3F"/>
    <w:rsid w:val="006C4A1D"/>
    <w:rsid w:val="006E1C41"/>
    <w:rsid w:val="006E79E8"/>
    <w:rsid w:val="007129A9"/>
    <w:rsid w:val="00735CF2"/>
    <w:rsid w:val="00746D74"/>
    <w:rsid w:val="007551DF"/>
    <w:rsid w:val="00771534"/>
    <w:rsid w:val="00771863"/>
    <w:rsid w:val="008169A2"/>
    <w:rsid w:val="00825543"/>
    <w:rsid w:val="00850F13"/>
    <w:rsid w:val="00857C31"/>
    <w:rsid w:val="008B2270"/>
    <w:rsid w:val="008D1E55"/>
    <w:rsid w:val="008F163D"/>
    <w:rsid w:val="009A705C"/>
    <w:rsid w:val="00A25951"/>
    <w:rsid w:val="00A62865"/>
    <w:rsid w:val="00A961B9"/>
    <w:rsid w:val="00AA3173"/>
    <w:rsid w:val="00AB0C67"/>
    <w:rsid w:val="00AB2487"/>
    <w:rsid w:val="00AB2692"/>
    <w:rsid w:val="00AC4B4E"/>
    <w:rsid w:val="00AF21EC"/>
    <w:rsid w:val="00B1403B"/>
    <w:rsid w:val="00B2129B"/>
    <w:rsid w:val="00B335B1"/>
    <w:rsid w:val="00B43582"/>
    <w:rsid w:val="00B5105B"/>
    <w:rsid w:val="00B556C3"/>
    <w:rsid w:val="00B72347"/>
    <w:rsid w:val="00BA37A3"/>
    <w:rsid w:val="00BC673B"/>
    <w:rsid w:val="00BF7E63"/>
    <w:rsid w:val="00C41E41"/>
    <w:rsid w:val="00C46601"/>
    <w:rsid w:val="00C606EA"/>
    <w:rsid w:val="00CA11A7"/>
    <w:rsid w:val="00CA470E"/>
    <w:rsid w:val="00CB022C"/>
    <w:rsid w:val="00CB341A"/>
    <w:rsid w:val="00CB63D9"/>
    <w:rsid w:val="00CF240A"/>
    <w:rsid w:val="00CF2947"/>
    <w:rsid w:val="00CF518B"/>
    <w:rsid w:val="00CF6608"/>
    <w:rsid w:val="00D0613F"/>
    <w:rsid w:val="00D079D8"/>
    <w:rsid w:val="00D1402A"/>
    <w:rsid w:val="00D16792"/>
    <w:rsid w:val="00D42D22"/>
    <w:rsid w:val="00D512CE"/>
    <w:rsid w:val="00D629A0"/>
    <w:rsid w:val="00D869CC"/>
    <w:rsid w:val="00DC5A91"/>
    <w:rsid w:val="00DE469F"/>
    <w:rsid w:val="00DE4DA3"/>
    <w:rsid w:val="00DF6539"/>
    <w:rsid w:val="00E649CB"/>
    <w:rsid w:val="00E778BF"/>
    <w:rsid w:val="00EA195B"/>
    <w:rsid w:val="00EE35A1"/>
    <w:rsid w:val="00EF3898"/>
    <w:rsid w:val="00EF431A"/>
    <w:rsid w:val="00EF4393"/>
    <w:rsid w:val="00F04B76"/>
    <w:rsid w:val="00F06739"/>
    <w:rsid w:val="00F45E52"/>
    <w:rsid w:val="00F91889"/>
    <w:rsid w:val="00FC2F2F"/>
    <w:rsid w:val="00FD6DF0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docId w15:val="{7B12814E-F3F1-4361-A443-D310031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2021-08-07T11:23:00Z</dcterms:created>
  <dcterms:modified xsi:type="dcterms:W3CDTF">2022-01-25T14:39:00Z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