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62D5" w14:textId="784509E6" w:rsidR="009B00A8" w:rsidRPr="009B00A8" w:rsidRDefault="009B00A8" w:rsidP="009B00A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9B00A8">
        <w:rPr>
          <w:rFonts w:ascii="Courier New" w:hAnsi="Courier New" w:cs="Courier New"/>
          <w:b/>
          <w:bCs/>
          <w:sz w:val="24"/>
          <w:szCs w:val="24"/>
        </w:rPr>
        <w:t>Breakdown of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Alan’s single compartment PLM</w:t>
      </w:r>
    </w:p>
    <w:p w14:paraId="513142D8" w14:textId="77777777" w:rsidR="009B00A8" w:rsidRDefault="009B00A8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D8E72F7" w14:textId="0C02598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PLM_CD- Pump-Leak model - </w:t>
      </w:r>
      <w:commentRangeStart w:id="0"/>
      <w:r>
        <w:rPr>
          <w:rFonts w:ascii="Courier New" w:hAnsi="Courier New" w:cs="Courier New"/>
          <w:color w:val="228B22"/>
          <w:sz w:val="20"/>
          <w:szCs w:val="20"/>
        </w:rPr>
        <w:t>CD</w:t>
      </w:r>
      <w:commentRangeEnd w:id="0"/>
      <w:r>
        <w:rPr>
          <w:rStyle w:val="CommentReference"/>
        </w:rPr>
        <w:commentReference w:id="0"/>
      </w:r>
      <w:r>
        <w:rPr>
          <w:rFonts w:ascii="Courier New" w:hAnsi="Courier New" w:cs="Courier New"/>
          <w:color w:val="228B22"/>
          <w:sz w:val="20"/>
          <w:szCs w:val="20"/>
        </w:rPr>
        <w:t xml:space="preserve"> integration of Keener-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Sneyd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model</w:t>
      </w:r>
    </w:p>
    <w:p w14:paraId="2CDD1538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p=pump rate., X = moles of impermeant ion, z = its charge </w:t>
      </w:r>
    </w:p>
    <w:p w14:paraId="3883D49E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R=RT/F,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M, V in volts, dimensions dm. </w:t>
      </w:r>
    </w:p>
    <w:p w14:paraId="348091FB" w14:textId="77777777" w:rsidR="00F900C3" w:rsidRP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start at area &amp; volume defined by radius, </w:t>
      </w:r>
      <w:r w:rsidRPr="00F900C3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the volume </w:t>
      </w:r>
      <w:proofErr w:type="gramStart"/>
      <w:r w:rsidRPr="00F900C3">
        <w:rPr>
          <w:rFonts w:ascii="Courier New" w:hAnsi="Courier New" w:cs="Courier New"/>
          <w:color w:val="228B22"/>
          <w:sz w:val="20"/>
          <w:szCs w:val="20"/>
          <w:highlight w:val="yellow"/>
        </w:rPr>
        <w:t>is allowed to</w:t>
      </w:r>
      <w:proofErr w:type="gramEnd"/>
      <w:r w:rsidRPr="00F900C3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 </w:t>
      </w:r>
      <w:commentRangeStart w:id="1"/>
      <w:r w:rsidRPr="00F900C3">
        <w:rPr>
          <w:rFonts w:ascii="Courier New" w:hAnsi="Courier New" w:cs="Courier New"/>
          <w:color w:val="228B22"/>
          <w:sz w:val="20"/>
          <w:szCs w:val="20"/>
          <w:highlight w:val="yellow"/>
        </w:rPr>
        <w:t>change</w:t>
      </w:r>
      <w:commentRangeEnd w:id="1"/>
      <w:r>
        <w:rPr>
          <w:rStyle w:val="CommentReference"/>
        </w:rPr>
        <w:commentReference w:id="1"/>
      </w:r>
    </w:p>
    <w:p w14:paraId="436D2931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00C3">
        <w:rPr>
          <w:rFonts w:ascii="Courier New" w:hAnsi="Courier New" w:cs="Courier New"/>
          <w:color w:val="228B22"/>
          <w:sz w:val="20"/>
          <w:szCs w:val="20"/>
          <w:highlight w:val="yellow"/>
        </w:rPr>
        <w:t>% but the area is fixed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D222ED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</w:t>
      </w:r>
    </w:p>
    <w:p w14:paraId="1192CE0B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F73DB5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3072E0E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R=25.69*1e-3; F=96485; </w:t>
      </w:r>
      <w:r>
        <w:rPr>
          <w:rFonts w:ascii="Courier New" w:hAnsi="Courier New" w:cs="Courier New"/>
          <w:color w:val="228B22"/>
          <w:sz w:val="20"/>
          <w:szCs w:val="20"/>
        </w:rPr>
        <w:t>% R (RT/F) in Volts, Faraday's constant C/mol</w:t>
      </w:r>
    </w:p>
    <w:p w14:paraId="757EBF1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n=200;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# points to plot </w:t>
      </w:r>
    </w:p>
    <w:p w14:paraId="1A763791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 K=1:n-1; Na=1:n-1; Cl=1:n-1; W=1:n-1; X=1:n-1; time=1:n-1;</w:t>
      </w:r>
      <w:r>
        <w:rPr>
          <w:rFonts w:ascii="Courier New" w:hAnsi="Courier New" w:cs="Courier New"/>
          <w:color w:val="228B22"/>
          <w:sz w:val="20"/>
          <w:szCs w:val="20"/>
        </w:rPr>
        <w:t>%create plotting arrays</w:t>
      </w:r>
    </w:p>
    <w:p w14:paraId="443E778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1)=0; </w:t>
      </w:r>
      <w:commentRangeStart w:id="2"/>
      <w:r>
        <w:rPr>
          <w:rFonts w:ascii="Courier New" w:hAnsi="Courier New" w:cs="Courier New"/>
          <w:color w:val="000000"/>
          <w:sz w:val="20"/>
          <w:szCs w:val="20"/>
        </w:rPr>
        <w:t>dt</w:t>
      </w:r>
      <w:commentRangeEnd w:id="2"/>
      <w:r w:rsidR="009D2D4B">
        <w:rPr>
          <w:rStyle w:val="CommentReference"/>
        </w:rPr>
        <w:commentReference w:id="2"/>
      </w:r>
      <w:r>
        <w:rPr>
          <w:rFonts w:ascii="Courier New" w:hAnsi="Courier New" w:cs="Courier New"/>
          <w:color w:val="000000"/>
          <w:sz w:val="20"/>
          <w:szCs w:val="20"/>
        </w:rPr>
        <w:t xml:space="preserve">=1e-3;  </w:t>
      </w:r>
      <w:r>
        <w:rPr>
          <w:rFonts w:ascii="Courier New" w:hAnsi="Courier New" w:cs="Courier New"/>
          <w:color w:val="228B22"/>
          <w:sz w:val="20"/>
          <w:szCs w:val="20"/>
        </w:rPr>
        <w:t>%zero time, dt time step, n number of points to plot</w:t>
      </w:r>
    </w:p>
    <w:p w14:paraId="2B7CB603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 tit=round(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total time, tit - total # of steps </w:t>
      </w:r>
    </w:p>
    <w:p w14:paraId="6A5F5280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ton=0; toff=5000;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%time when pump turned on &amp; off </w:t>
      </w:r>
    </w:p>
    <w:p w14:paraId="65ECE84B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3"/>
      <w:proofErr w:type="spellStart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>curr</w:t>
      </w:r>
      <w:commentRangeEnd w:id="3"/>
      <w:proofErr w:type="spellEnd"/>
      <w:r w:rsidR="009D2D4B" w:rsidRPr="009D2D4B">
        <w:rPr>
          <w:rStyle w:val="CommentReference"/>
          <w:highlight w:val="yellow"/>
        </w:rPr>
        <w:commentReference w:id="3"/>
      </w:r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=-0*5e-8; </w:t>
      </w:r>
      <w:r w:rsidRPr="009D2D4B">
        <w:rPr>
          <w:rFonts w:ascii="Courier New" w:hAnsi="Courier New" w:cs="Courier New"/>
          <w:color w:val="228B22"/>
          <w:sz w:val="20"/>
          <w:szCs w:val="20"/>
          <w:highlight w:val="yellow"/>
        </w:rPr>
        <w:t>% current injected</w:t>
      </w:r>
    </w:p>
    <w:p w14:paraId="4C985F62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4"/>
      <w:proofErr w:type="spellStart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>gna</w:t>
      </w:r>
      <w:commentRangeEnd w:id="4"/>
      <w:proofErr w:type="spellEnd"/>
      <w:r w:rsidR="009D2D4B">
        <w:rPr>
          <w:rStyle w:val="CommentReference"/>
        </w:rPr>
        <w:commentReference w:id="4"/>
      </w:r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>=0.01*0.1/</w:t>
      </w:r>
      <w:proofErr w:type="gramStart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>F ;</w:t>
      </w:r>
      <w:proofErr w:type="gramEnd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>gk</w:t>
      </w:r>
      <w:proofErr w:type="spellEnd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=0.3*0.1/F ; </w:t>
      </w:r>
      <w:proofErr w:type="spellStart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>gcl</w:t>
      </w:r>
      <w:proofErr w:type="spellEnd"/>
      <w:r w:rsidRPr="009D2D4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=0.2*0.1/F; </w:t>
      </w:r>
      <w:r w:rsidRPr="009D2D4B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 </w:t>
      </w:r>
      <w:proofErr w:type="spellStart"/>
      <w:r w:rsidRPr="009D2D4B">
        <w:rPr>
          <w:rFonts w:ascii="Courier New" w:hAnsi="Courier New" w:cs="Courier New"/>
          <w:color w:val="228B22"/>
          <w:sz w:val="20"/>
          <w:szCs w:val="20"/>
          <w:highlight w:val="yellow"/>
        </w:rPr>
        <w:t>conductances</w:t>
      </w:r>
      <w:proofErr w:type="spellEnd"/>
      <w:r w:rsidRPr="009D2D4B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 in mS/cm^2 conv to S/dm^2 (10^-3/10^-2)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C902026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5"/>
      <w:r>
        <w:rPr>
          <w:rFonts w:ascii="Courier New" w:hAnsi="Courier New" w:cs="Courier New"/>
          <w:color w:val="000000"/>
          <w:sz w:val="20"/>
          <w:szCs w:val="20"/>
        </w:rPr>
        <w:t xml:space="preserve">p=0.5e-4/F;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%pump rate (C/dm^2 s) div by F </w:t>
      </w:r>
      <w:commentRangeEnd w:id="5"/>
      <w:r w:rsidR="009D2D4B">
        <w:rPr>
          <w:rStyle w:val="CommentReference"/>
        </w:rPr>
        <w:commentReference w:id="5"/>
      </w:r>
    </w:p>
    <w:p w14:paraId="102E1AB7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2;cna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=3;</w:t>
      </w:r>
      <w:r>
        <w:rPr>
          <w:rFonts w:ascii="Courier New" w:hAnsi="Courier New" w:cs="Courier New"/>
          <w:color w:val="228B22"/>
          <w:sz w:val="20"/>
          <w:szCs w:val="20"/>
        </w:rPr>
        <w:t>%pump stoichiometry</w:t>
      </w:r>
    </w:p>
    <w:p w14:paraId="53C387D7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rad=5; rad=rad*1e-5;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rad in um convert to dm)</w:t>
      </w:r>
    </w:p>
    <w:p w14:paraId="0F3F2723" w14:textId="77777777" w:rsidR="00F900C3" w:rsidRPr="0098449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commentRangeStart w:id="6"/>
      <w:r w:rsidRPr="00984493">
        <w:rPr>
          <w:rFonts w:ascii="Courier New" w:hAnsi="Courier New" w:cs="Courier New"/>
          <w:color w:val="000000"/>
          <w:sz w:val="20"/>
          <w:szCs w:val="20"/>
          <w:highlight w:val="yellow"/>
        </w:rPr>
        <w:t>w</w:t>
      </w:r>
      <w:proofErr w:type="gramStart"/>
      <w:r w:rsidRPr="00984493">
        <w:rPr>
          <w:rFonts w:ascii="Courier New" w:hAnsi="Courier New" w:cs="Courier New"/>
          <w:color w:val="000000"/>
          <w:sz w:val="20"/>
          <w:szCs w:val="20"/>
          <w:highlight w:val="yellow"/>
        </w:rPr>
        <w:t>=(</w:t>
      </w:r>
      <w:proofErr w:type="gramEnd"/>
      <w:r w:rsidRPr="009844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4/3)*pi*rad^3; </w:t>
      </w:r>
      <w:r w:rsidRPr="00984493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%vol in </w:t>
      </w:r>
      <w:proofErr w:type="spellStart"/>
      <w:r w:rsidRPr="00984493">
        <w:rPr>
          <w:rFonts w:ascii="Courier New" w:hAnsi="Courier New" w:cs="Courier New"/>
          <w:color w:val="228B22"/>
          <w:sz w:val="20"/>
          <w:szCs w:val="20"/>
          <w:highlight w:val="yellow"/>
        </w:rPr>
        <w:t>liters</w:t>
      </w:r>
      <w:proofErr w:type="spellEnd"/>
    </w:p>
    <w:p w14:paraId="04CD3000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4493">
        <w:rPr>
          <w:rFonts w:ascii="Courier New" w:hAnsi="Courier New" w:cs="Courier New"/>
          <w:color w:val="000000"/>
          <w:sz w:val="20"/>
          <w:szCs w:val="20"/>
          <w:highlight w:val="yellow"/>
        </w:rPr>
        <w:t>Ar</w:t>
      </w:r>
      <w:proofErr w:type="spellEnd"/>
      <w:r w:rsidRPr="009844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=4*pi*rad^2; </w:t>
      </w:r>
      <w:r w:rsidRPr="00984493">
        <w:rPr>
          <w:rFonts w:ascii="Courier New" w:hAnsi="Courier New" w:cs="Courier New"/>
          <w:color w:val="228B22"/>
          <w:sz w:val="20"/>
          <w:szCs w:val="20"/>
          <w:highlight w:val="yellow"/>
        </w:rPr>
        <w:t>%area in dm^2</w:t>
      </w:r>
      <w:commentRangeEnd w:id="6"/>
      <w:r w:rsidR="00984493">
        <w:rPr>
          <w:rStyle w:val="CommentReference"/>
        </w:rPr>
        <w:commentReference w:id="6"/>
      </w:r>
    </w:p>
    <w:p w14:paraId="4EB73203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7"/>
      <w:r>
        <w:rPr>
          <w:rFonts w:ascii="Courier New" w:hAnsi="Courier New" w:cs="Courier New"/>
          <w:color w:val="000000"/>
          <w:sz w:val="20"/>
          <w:szCs w:val="20"/>
        </w:rPr>
        <w:t xml:space="preserve">C=1e-4; </w:t>
      </w:r>
      <w:r>
        <w:rPr>
          <w:rFonts w:ascii="Courier New" w:hAnsi="Courier New" w:cs="Courier New"/>
          <w:color w:val="228B22"/>
          <w:sz w:val="20"/>
          <w:szCs w:val="20"/>
        </w:rPr>
        <w:t>%capacitance F/dm^2</w:t>
      </w:r>
      <w:commentRangeEnd w:id="7"/>
      <w:r w:rsidR="00984493">
        <w:rPr>
          <w:rStyle w:val="CommentReference"/>
        </w:rPr>
        <w:commentReference w:id="7"/>
      </w:r>
    </w:p>
    <w:p w14:paraId="650677E7" w14:textId="0E37B8F1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commentRangeStart w:id="8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FinvCAr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=F/(C*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%(F/C*Area)</w:t>
      </w:r>
      <w:commentRangeEnd w:id="8"/>
      <w:r w:rsidR="009B00A8">
        <w:rPr>
          <w:rStyle w:val="CommentReference"/>
        </w:rPr>
        <w:commentReference w:id="8"/>
      </w:r>
    </w:p>
    <w:p w14:paraId="0ABEA43C" w14:textId="77777777" w:rsidR="009B00A8" w:rsidRDefault="009B00A8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32B874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9"/>
      <w:commentRangeStart w:id="10"/>
      <w:r w:rsidRPr="009B00A8">
        <w:rPr>
          <w:rFonts w:ascii="Courier New" w:hAnsi="Courier New" w:cs="Courier New"/>
          <w:color w:val="000000"/>
          <w:sz w:val="20"/>
          <w:szCs w:val="20"/>
          <w:highlight w:val="magenta"/>
        </w:rPr>
        <w:t>Oso</w:t>
      </w:r>
      <w:commentRangeEnd w:id="9"/>
      <w:r w:rsidR="009B00A8" w:rsidRPr="009B00A8">
        <w:rPr>
          <w:rStyle w:val="CommentReference"/>
          <w:highlight w:val="magenta"/>
        </w:rPr>
        <w:commentReference w:id="9"/>
      </w:r>
      <w:r w:rsidRPr="009B00A8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=300e-3; ko=3e-3; </w:t>
      </w:r>
      <w:r w:rsidRPr="009B00A8">
        <w:rPr>
          <w:rFonts w:ascii="Courier New" w:hAnsi="Courier New" w:cs="Courier New"/>
          <w:color w:val="228B22"/>
          <w:sz w:val="20"/>
          <w:szCs w:val="20"/>
          <w:highlight w:val="magenta"/>
        </w:rPr>
        <w:t>% set Oso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DB0451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11"/>
      <w:commentRangeStart w:id="12"/>
      <w:r>
        <w:rPr>
          <w:rFonts w:ascii="Courier New" w:hAnsi="Courier New" w:cs="Courier New"/>
          <w:color w:val="000000"/>
          <w:sz w:val="20"/>
          <w:szCs w:val="20"/>
        </w:rPr>
        <w:t>xo=0</w:t>
      </w:r>
      <w:commentRangeEnd w:id="12"/>
      <w:r w:rsidR="009B00A8">
        <w:rPr>
          <w:rStyle w:val="CommentReference"/>
        </w:rPr>
        <w:commentReference w:id="12"/>
      </w:r>
      <w:r>
        <w:rPr>
          <w:rFonts w:ascii="Courier New" w:hAnsi="Courier New" w:cs="Courier New"/>
          <w:color w:val="000000"/>
          <w:sz w:val="20"/>
          <w:szCs w:val="20"/>
        </w:rPr>
        <w:t>, zo=0</w:t>
      </w:r>
      <w:commentRangeEnd w:id="11"/>
      <w:r w:rsidR="009B00A8">
        <w:rPr>
          <w:rStyle w:val="CommentReference"/>
        </w:rPr>
        <w:commentReference w:id="11"/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%xo is fixed ion outside and zo its charge</w:t>
      </w:r>
    </w:p>
    <w:p w14:paraId="354190E3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13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</w:t>
      </w:r>
      <w:commentRangeEnd w:id="13"/>
      <w:proofErr w:type="spellEnd"/>
      <w:r w:rsidR="00962EB5">
        <w:rPr>
          <w:rStyle w:val="CommentReference"/>
        </w:rPr>
        <w:commentReference w:id="13"/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Oso-xo+zo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*xo)/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charge and osmotic balance </w:t>
      </w:r>
    </w:p>
    <w:p w14:paraId="2F6018CD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-ko-zo*xo;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A43D21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x=50e-3; z=-1; </w:t>
      </w:r>
      <w:commentRangeStart w:id="14"/>
      <w:commentRangeStart w:id="15"/>
      <w:r>
        <w:rPr>
          <w:rFonts w:ascii="Courier New" w:hAnsi="Courier New" w:cs="Courier New"/>
          <w:color w:val="000000"/>
          <w:sz w:val="20"/>
          <w:szCs w:val="20"/>
        </w:rPr>
        <w:t>MX=x*w</w:t>
      </w:r>
      <w:commentRangeEnd w:id="14"/>
      <w:r w:rsidR="00962EB5">
        <w:rPr>
          <w:rStyle w:val="CommentReference"/>
        </w:rPr>
        <w:commentReference w:id="14"/>
      </w:r>
      <w:commentRangeEnd w:id="15"/>
      <w:r w:rsidR="008C2911">
        <w:rPr>
          <w:rStyle w:val="CommentReference"/>
        </w:rPr>
        <w:commentReference w:id="15"/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 X CONCEN</w:t>
      </w:r>
    </w:p>
    <w:p w14:paraId="7BC9C77E" w14:textId="29355DE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cl=(Oso-2*x)/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=0.8*(Oso-cl-x), k=0.2*(Oso-cl-x), </w:t>
      </w:r>
      <w:r>
        <w:rPr>
          <w:rFonts w:ascii="Courier New" w:hAnsi="Courier New" w:cs="Courier New"/>
          <w:color w:val="228B22"/>
          <w:sz w:val="20"/>
          <w:szCs w:val="20"/>
        </w:rPr>
        <w:t>%INITIAL INTRA CONCs</w:t>
      </w:r>
      <w:commentRangeEnd w:id="10"/>
      <w:r w:rsidR="009B00A8">
        <w:rPr>
          <w:rStyle w:val="CommentReference"/>
        </w:rPr>
        <w:commentReference w:id="10"/>
      </w:r>
    </w:p>
    <w:p w14:paraId="7F603298" w14:textId="2881DC98" w:rsidR="009B00A8" w:rsidRDefault="009B00A8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8F871F0" w14:textId="77777777" w:rsidR="009B00A8" w:rsidRDefault="009B00A8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F728EF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counter for plotting points, t real time 5%%</w:t>
      </w:r>
    </w:p>
    <w:p w14:paraId="52EA0B8D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7C9F8EF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16"/>
      <w:r>
        <w:rPr>
          <w:rFonts w:ascii="Courier New" w:hAnsi="Courier New" w:cs="Courier New"/>
          <w:color w:val="000000"/>
          <w:sz w:val="20"/>
          <w:szCs w:val="20"/>
        </w:rPr>
        <w:t>x</w:t>
      </w:r>
      <w:commentRangeEnd w:id="16"/>
      <w:r w:rsidR="000F317C">
        <w:rPr>
          <w:rStyle w:val="CommentReference"/>
        </w:rPr>
        <w:commentReference w:id="16"/>
      </w:r>
      <w:r>
        <w:rPr>
          <w:rFonts w:ascii="Courier New" w:hAnsi="Courier New" w:cs="Courier New"/>
          <w:color w:val="000000"/>
          <w:sz w:val="20"/>
          <w:szCs w:val="20"/>
        </w:rPr>
        <w:t>=MX/w;</w:t>
      </w:r>
    </w:p>
    <w:p w14:paraId="1A5FEB6D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FinvCAr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*w*(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na+k-cl+z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*x) </w:t>
      </w:r>
      <w:r>
        <w:rPr>
          <w:rFonts w:ascii="Courier New" w:hAnsi="Courier New" w:cs="Courier New"/>
          <w:color w:val="228B22"/>
          <w:sz w:val="20"/>
          <w:szCs w:val="20"/>
        </w:rPr>
        <w:t>% starting voltage</w:t>
      </w:r>
    </w:p>
    <w:p w14:paraId="6CD77F26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2:tit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5CABE" w14:textId="4E9C90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(toff&gt;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6C231A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&gt;ton)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 ;</w:t>
      </w:r>
    </w:p>
    <w:p w14:paraId="04AFB145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3305A2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t&gt;toff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   </w:t>
      </w:r>
    </w:p>
    <w:p w14:paraId="50FFDCA4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2C06230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83806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17"/>
      <w:r>
        <w:rPr>
          <w:rFonts w:ascii="Courier New" w:hAnsi="Courier New" w:cs="Courier New"/>
          <w:color w:val="000000"/>
          <w:sz w:val="20"/>
          <w:szCs w:val="20"/>
        </w:rPr>
        <w:t>V</w:t>
      </w:r>
      <w:commentRangeEnd w:id="17"/>
      <w:r w:rsidR="009B00A8">
        <w:rPr>
          <w:rStyle w:val="CommentReference"/>
        </w:rPr>
        <w:commentReference w:id="17"/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FinvCAr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*w*(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na+k-cl+z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14:paraId="34E22619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=1/w;</w:t>
      </w:r>
    </w:p>
    <w:p w14:paraId="62DC516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=-dt*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*(V-R*log(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*p);</w:t>
      </w:r>
      <w:r>
        <w:rPr>
          <w:rFonts w:ascii="Courier New" w:hAnsi="Courier New" w:cs="Courier New"/>
          <w:color w:val="228B22"/>
          <w:sz w:val="20"/>
          <w:szCs w:val="20"/>
        </w:rPr>
        <w:t>%increase in Na during time step dt</w:t>
      </w:r>
    </w:p>
    <w:p w14:paraId="392C4286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dk=-dt*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*(V-R*log(ko/k))-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0E18C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dcl=dt*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*(V+R*log(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/cl)));</w:t>
      </w:r>
    </w:p>
    <w:p w14:paraId="26D9B404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na+dna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cl=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cl+dcl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increment concentrations</w:t>
      </w:r>
    </w:p>
    <w:p w14:paraId="08DBD68C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C26B35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na+k+cl+x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intracellular osmolarity </w:t>
      </w:r>
    </w:p>
    <w:p w14:paraId="6197D2D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w2=(w*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)/Oso;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correct volume </w:t>
      </w:r>
    </w:p>
    <w:p w14:paraId="1880E61D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*w)/w2; k=(k*w)/w2; cl=(cl*w)/w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x=(x*w)/w2;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correct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408B61C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w=w2;</w:t>
      </w:r>
    </w:p>
    <w:p w14:paraId="7D3F2643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ABCD3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ED11B3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)=1000*V;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)=1000*k; Na(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0CCBB98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)=1000*cl; </w:t>
      </w:r>
      <w:commentRangeStart w:id="18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)=100*(1*10^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((3/(4*pi)).*w).^(1/3);</w:t>
      </w:r>
      <w:commentRangeEnd w:id="18"/>
      <w:r w:rsidR="003335E2">
        <w:rPr>
          <w:rStyle w:val="CommentReference"/>
        </w:rPr>
        <w:commentReference w:id="18"/>
      </w:r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)=1000*x; 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=ctr+1;</w:t>
      </w:r>
    </w:p>
    <w:p w14:paraId="09459F92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07665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E5B04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19" w:name="_GoBack"/>
      <w:bookmarkEnd w:id="19"/>
    </w:p>
    <w:p w14:paraId="78269DDD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C831953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4C6F70AD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42697F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D62660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028AE04F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BE95A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'Rad(um x100)'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C3F372" w14:textId="77777777" w:rsidR="00F900C3" w:rsidRDefault="00F900C3" w:rsidP="00F9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86B34A" w14:textId="77777777" w:rsidR="00B02E31" w:rsidRDefault="00B02E31"/>
    <w:sectPr w:rsidR="00B02E31" w:rsidSect="006436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ran Shorer" w:date="2020-03-26T16:01:00Z" w:initials="ES">
    <w:p w14:paraId="5B5DFC8B" w14:textId="2CA18085" w:rsidR="00F900C3" w:rsidRDefault="00F900C3">
      <w:pPr>
        <w:pStyle w:val="CommentText"/>
      </w:pPr>
      <w:r>
        <w:rPr>
          <w:rStyle w:val="CommentReference"/>
        </w:rPr>
        <w:annotationRef/>
      </w:r>
      <w:r>
        <w:t>What is CD?</w:t>
      </w:r>
    </w:p>
  </w:comment>
  <w:comment w:id="1" w:author="Eran Shorer" w:date="2020-03-26T16:02:00Z" w:initials="ES">
    <w:p w14:paraId="60AD1814" w14:textId="6F881B00" w:rsidR="00F900C3" w:rsidRDefault="00F900C3">
      <w:pPr>
        <w:pStyle w:val="CommentText"/>
      </w:pPr>
      <w:r>
        <w:rPr>
          <w:rStyle w:val="CommentReference"/>
        </w:rPr>
        <w:annotationRef/>
      </w:r>
      <w:r>
        <w:t>I have not taken this into account</w:t>
      </w:r>
      <w:r w:rsidR="00984493">
        <w:t xml:space="preserve">. I don’t understand how the surface area of the sphere can stay the same if </w:t>
      </w:r>
      <w:proofErr w:type="spellStart"/>
      <w:r w:rsidR="00984493">
        <w:t>the</w:t>
      </w:r>
      <w:proofErr w:type="spellEnd"/>
      <w:r w:rsidR="00984493">
        <w:t xml:space="preserve"> are changes.</w:t>
      </w:r>
    </w:p>
    <w:p w14:paraId="4ACC2BAF" w14:textId="79A8ED86" w:rsidR="00F900C3" w:rsidRDefault="00F900C3">
      <w:pPr>
        <w:pStyle w:val="CommentText"/>
      </w:pPr>
    </w:p>
  </w:comment>
  <w:comment w:id="2" w:author="Eran Shorer" w:date="2020-03-26T16:12:00Z" w:initials="ES">
    <w:p w14:paraId="1BEB274E" w14:textId="6E9577BE" w:rsidR="009D2D4B" w:rsidRDefault="009D2D4B">
      <w:pPr>
        <w:pStyle w:val="CommentText"/>
      </w:pPr>
      <w:r>
        <w:rPr>
          <w:rStyle w:val="CommentReference"/>
        </w:rPr>
        <w:annotationRef/>
      </w:r>
      <w:r>
        <w:t>dt = 1e-3</w:t>
      </w:r>
    </w:p>
  </w:comment>
  <w:comment w:id="3" w:author="Eran Shorer" w:date="2020-03-26T16:11:00Z" w:initials="ES">
    <w:p w14:paraId="0A709E35" w14:textId="1661020A" w:rsidR="009D2D4B" w:rsidRDefault="009D2D4B">
      <w:pPr>
        <w:pStyle w:val="CommentText"/>
      </w:pPr>
      <w:r>
        <w:rPr>
          <w:rStyle w:val="CommentReference"/>
        </w:rPr>
        <w:annotationRef/>
      </w:r>
      <w:r>
        <w:t>I Don’t inject any current</w:t>
      </w:r>
    </w:p>
  </w:comment>
  <w:comment w:id="4" w:author="Eran Shorer" w:date="2020-03-26T16:13:00Z" w:initials="ES">
    <w:p w14:paraId="771FA4A3" w14:textId="6E5BD1AB" w:rsidR="009D2D4B" w:rsidRDefault="009D2D4B">
      <w:pPr>
        <w:pStyle w:val="CommentText"/>
      </w:pPr>
      <w:r>
        <w:rPr>
          <w:rStyle w:val="CommentReference"/>
        </w:rPr>
        <w:annotationRef/>
      </w:r>
      <w:r>
        <w:t xml:space="preserve">Why are the </w:t>
      </w:r>
      <w:proofErr w:type="spellStart"/>
      <w:r>
        <w:t>conductances</w:t>
      </w:r>
      <w:proofErr w:type="spellEnd"/>
      <w:r>
        <w:t xml:space="preserve"> here divided by F</w:t>
      </w:r>
    </w:p>
  </w:comment>
  <w:comment w:id="5" w:author="Eran Shorer" w:date="2020-03-26T16:22:00Z" w:initials="ES">
    <w:p w14:paraId="14F804C0" w14:textId="6B04FA8B" w:rsidR="009D2D4B" w:rsidRDefault="009D2D4B">
      <w:pPr>
        <w:pStyle w:val="CommentText"/>
      </w:pPr>
      <w:r>
        <w:rPr>
          <w:rStyle w:val="CommentReference"/>
        </w:rPr>
        <w:annotationRef/>
      </w:r>
      <w:r>
        <w:t>Different to the pump rate used by Kira</w:t>
      </w:r>
    </w:p>
  </w:comment>
  <w:comment w:id="6" w:author="Eran Shorer" w:date="2020-03-26T16:25:00Z" w:initials="ES">
    <w:p w14:paraId="0FF59458" w14:textId="77777777" w:rsidR="00984493" w:rsidRDefault="00984493">
      <w:pPr>
        <w:pStyle w:val="CommentText"/>
      </w:pPr>
      <w:r>
        <w:rPr>
          <w:rStyle w:val="CommentReference"/>
        </w:rPr>
        <w:annotationRef/>
      </w:r>
      <w:r>
        <w:t>I Calculate the volume very differently.</w:t>
      </w:r>
    </w:p>
    <w:p w14:paraId="0D581192" w14:textId="77777777" w:rsidR="00984493" w:rsidRDefault="00984493">
      <w:pPr>
        <w:pStyle w:val="CommentText"/>
      </w:pPr>
    </w:p>
    <w:p w14:paraId="0A471A5F" w14:textId="7EE84043" w:rsidR="00984493" w:rsidRDefault="00984493">
      <w:pPr>
        <w:pStyle w:val="CommentText"/>
      </w:pPr>
      <w:r>
        <w:t>Alan considers the volume and surface area of a sphere and not a cylinder.</w:t>
      </w:r>
    </w:p>
  </w:comment>
  <w:comment w:id="7" w:author="Eran Shorer" w:date="2020-03-26T16:29:00Z" w:initials="ES">
    <w:p w14:paraId="2EF656FB" w14:textId="182FC3BC" w:rsidR="00984493" w:rsidRDefault="00984493">
      <w:pPr>
        <w:pStyle w:val="CommentText"/>
      </w:pPr>
      <w:r>
        <w:rPr>
          <w:rStyle w:val="CommentReference"/>
        </w:rPr>
        <w:annotationRef/>
      </w:r>
      <w:r>
        <w:t>Kira uses C=2e-4</w:t>
      </w:r>
    </w:p>
  </w:comment>
  <w:comment w:id="8" w:author="Eran Shorer" w:date="2020-03-26T16:34:00Z" w:initials="ES">
    <w:p w14:paraId="0FAF86F9" w14:textId="0B4A654C" w:rsidR="009B00A8" w:rsidRDefault="009B00A8">
      <w:pPr>
        <w:pStyle w:val="CommentText"/>
      </w:pPr>
      <w:r>
        <w:rPr>
          <w:rStyle w:val="CommentReference"/>
        </w:rPr>
        <w:annotationRef/>
      </w:r>
      <w:r>
        <w:t>Kira uses a scaling constant over here and not the actual area</w:t>
      </w:r>
    </w:p>
  </w:comment>
  <w:comment w:id="9" w:author="Eran Shorer" w:date="2020-03-26T16:33:00Z" w:initials="ES">
    <w:p w14:paraId="50DD3E80" w14:textId="53EB9492" w:rsidR="009B00A8" w:rsidRDefault="009B00A8">
      <w:pPr>
        <w:pStyle w:val="CommentText"/>
      </w:pPr>
      <w:r>
        <w:rPr>
          <w:rStyle w:val="CommentReference"/>
        </w:rPr>
        <w:annotationRef/>
      </w:r>
      <w:r>
        <w:t>Why is the osmolarity set?</w:t>
      </w:r>
    </w:p>
  </w:comment>
  <w:comment w:id="12" w:author="Eran Shorer" w:date="2020-03-26T16:46:00Z" w:initials="ES">
    <w:p w14:paraId="6038D19F" w14:textId="0ECBC04A" w:rsidR="009B00A8" w:rsidRDefault="009B00A8">
      <w:pPr>
        <w:pStyle w:val="CommentText"/>
      </w:pPr>
      <w:r>
        <w:rPr>
          <w:rStyle w:val="CommentReference"/>
        </w:rPr>
        <w:annotationRef/>
      </w:r>
      <w:r>
        <w:t xml:space="preserve">In Kira’s code there is an extracellular anion component also with a charge of </w:t>
      </w:r>
      <w:r w:rsidR="00962EB5">
        <w:t>z=-0.85</w:t>
      </w:r>
    </w:p>
  </w:comment>
  <w:comment w:id="11" w:author="Eran Shorer" w:date="2020-03-26T16:36:00Z" w:initials="ES">
    <w:p w14:paraId="3F28982E" w14:textId="4BBCE8A2" w:rsidR="009B00A8" w:rsidRDefault="009B00A8">
      <w:pPr>
        <w:pStyle w:val="CommentText"/>
      </w:pPr>
      <w:r>
        <w:rPr>
          <w:rStyle w:val="CommentReference"/>
        </w:rPr>
        <w:annotationRef/>
      </w:r>
      <w:r>
        <w:t>Not sure what is meant by this</w:t>
      </w:r>
    </w:p>
  </w:comment>
  <w:comment w:id="13" w:author="Eran Shorer" w:date="2020-03-26T16:49:00Z" w:initials="ES">
    <w:p w14:paraId="464693A7" w14:textId="20022FFE" w:rsidR="00962EB5" w:rsidRDefault="00962EB5">
      <w:pPr>
        <w:pStyle w:val="CommentText"/>
      </w:pPr>
      <w:r>
        <w:rPr>
          <w:rStyle w:val="CommentReference"/>
        </w:rPr>
        <w:annotationRef/>
      </w:r>
      <w:r>
        <w:t xml:space="preserve">Not sure why [Cl]e is calculated this way…maybe need to have a look at Keener and </w:t>
      </w:r>
      <w:proofErr w:type="spellStart"/>
      <w:r>
        <w:t>snyde</w:t>
      </w:r>
      <w:proofErr w:type="spellEnd"/>
    </w:p>
  </w:comment>
  <w:comment w:id="14" w:author="Eran Shorer" w:date="2020-03-26T16:57:00Z" w:initials="ES">
    <w:p w14:paraId="6E0240DB" w14:textId="0340B233" w:rsidR="00962EB5" w:rsidRDefault="00962EB5">
      <w:pPr>
        <w:pStyle w:val="CommentText"/>
      </w:pPr>
      <w:r>
        <w:rPr>
          <w:rStyle w:val="CommentReference"/>
        </w:rPr>
        <w:annotationRef/>
      </w:r>
      <w:r>
        <w:t>To get the [X]</w:t>
      </w:r>
      <w:proofErr w:type="spellStart"/>
      <w:r>
        <w:t>i</w:t>
      </w:r>
      <w:proofErr w:type="spellEnd"/>
      <w:r>
        <w:t xml:space="preserve">, </w:t>
      </w:r>
      <w:proofErr w:type="gramStart"/>
      <w:r>
        <w:t>Why</w:t>
      </w:r>
      <w:proofErr w:type="gramEnd"/>
      <w:r>
        <w:t xml:space="preserve"> are the mols of X multiplied by the volume</w:t>
      </w:r>
    </w:p>
  </w:comment>
  <w:comment w:id="15" w:author="Eran Shorer" w:date="2020-03-26T16:59:00Z" w:initials="ES">
    <w:p w14:paraId="393185FB" w14:textId="5CC3F5E2" w:rsidR="008C2911" w:rsidRDefault="008C2911">
      <w:pPr>
        <w:pStyle w:val="CommentText"/>
      </w:pPr>
      <w:r>
        <w:rPr>
          <w:rStyle w:val="CommentReference"/>
        </w:rPr>
        <w:annotationRef/>
      </w:r>
      <w:r>
        <w:t xml:space="preserve">Alan </w:t>
      </w:r>
      <w:proofErr w:type="gramStart"/>
      <w:r>
        <w:t>actually corrects</w:t>
      </w:r>
      <w:proofErr w:type="gramEnd"/>
      <w:r>
        <w:t xml:space="preserve"> this a bit lower down</w:t>
      </w:r>
    </w:p>
  </w:comment>
  <w:comment w:id="10" w:author="Eran Shorer" w:date="2020-03-26T16:37:00Z" w:initials="ES">
    <w:p w14:paraId="4EAF4B7E" w14:textId="3CFEA44A" w:rsidR="009B00A8" w:rsidRDefault="009B00A8">
      <w:pPr>
        <w:pStyle w:val="CommentText"/>
      </w:pPr>
      <w:r>
        <w:rPr>
          <w:rStyle w:val="CommentReference"/>
        </w:rPr>
        <w:annotationRef/>
      </w:r>
      <w:r>
        <w:t>Not sure why he is calculating the concentrations like this.</w:t>
      </w:r>
    </w:p>
  </w:comment>
  <w:comment w:id="16" w:author="Eran Shorer" w:date="2020-03-26T18:00:00Z" w:initials="ES">
    <w:p w14:paraId="11AC327B" w14:textId="4880BB8B" w:rsidR="000F317C" w:rsidRDefault="000F317C">
      <w:pPr>
        <w:pStyle w:val="CommentText"/>
      </w:pPr>
      <w:r>
        <w:rPr>
          <w:rStyle w:val="CommentReference"/>
        </w:rPr>
        <w:annotationRef/>
      </w:r>
      <w:r>
        <w:t>Why is this repeated?</w:t>
      </w:r>
    </w:p>
  </w:comment>
  <w:comment w:id="17" w:author="Eran Shorer" w:date="2020-03-26T16:35:00Z" w:initials="ES">
    <w:p w14:paraId="401CC457" w14:textId="03F39675" w:rsidR="009B00A8" w:rsidRDefault="009B00A8">
      <w:pPr>
        <w:pStyle w:val="CommentText"/>
      </w:pPr>
      <w:r>
        <w:rPr>
          <w:rStyle w:val="CommentReference"/>
        </w:rPr>
        <w:annotationRef/>
      </w:r>
      <w:r>
        <w:t xml:space="preserve">Why is the volume included </w:t>
      </w:r>
      <w:proofErr w:type="gramStart"/>
      <w:r>
        <w:t>In</w:t>
      </w:r>
      <w:proofErr w:type="gramEnd"/>
      <w:r>
        <w:t xml:space="preserve"> this calculation of Vm?</w:t>
      </w:r>
    </w:p>
  </w:comment>
  <w:comment w:id="18" w:author="Eran Shorer" w:date="2020-03-26T18:44:00Z" w:initials="ES">
    <w:p w14:paraId="5E3D4895" w14:textId="4B9B775E" w:rsidR="003335E2" w:rsidRDefault="003335E2">
      <w:pPr>
        <w:pStyle w:val="CommentText"/>
      </w:pPr>
      <w:r>
        <w:rPr>
          <w:rStyle w:val="CommentReference"/>
        </w:rPr>
        <w:annotationRef/>
      </w:r>
      <w:r>
        <w:t>Why is the volume array being updated by this function?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5DFC8B" w15:done="0"/>
  <w15:commentEx w15:paraId="4ACC2BAF" w15:done="0"/>
  <w15:commentEx w15:paraId="1BEB274E" w15:done="0"/>
  <w15:commentEx w15:paraId="0A709E35" w15:done="0"/>
  <w15:commentEx w15:paraId="771FA4A3" w15:done="0"/>
  <w15:commentEx w15:paraId="14F804C0" w15:done="0"/>
  <w15:commentEx w15:paraId="0A471A5F" w15:done="0"/>
  <w15:commentEx w15:paraId="2EF656FB" w15:done="0"/>
  <w15:commentEx w15:paraId="0FAF86F9" w15:done="0"/>
  <w15:commentEx w15:paraId="50DD3E80" w15:done="0"/>
  <w15:commentEx w15:paraId="6038D19F" w15:done="0"/>
  <w15:commentEx w15:paraId="3F28982E" w15:done="0"/>
  <w15:commentEx w15:paraId="464693A7" w15:done="0"/>
  <w15:commentEx w15:paraId="6E0240DB" w15:done="0"/>
  <w15:commentEx w15:paraId="393185FB" w15:paraIdParent="6E0240DB" w15:done="0"/>
  <w15:commentEx w15:paraId="4EAF4B7E" w15:done="0"/>
  <w15:commentEx w15:paraId="11AC327B" w15:done="0"/>
  <w15:commentEx w15:paraId="401CC457" w15:done="0"/>
  <w15:commentEx w15:paraId="5E3D4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5DFC8B" w16cid:durableId="22275059"/>
  <w16cid:commentId w16cid:paraId="4ACC2BAF" w16cid:durableId="2227508D"/>
  <w16cid:commentId w16cid:paraId="1BEB274E" w16cid:durableId="222752E7"/>
  <w16cid:commentId w16cid:paraId="0A709E35" w16cid:durableId="222752A8"/>
  <w16cid:commentId w16cid:paraId="771FA4A3" w16cid:durableId="22275325"/>
  <w16cid:commentId w16cid:paraId="14F804C0" w16cid:durableId="2227555D"/>
  <w16cid:commentId w16cid:paraId="0A471A5F" w16cid:durableId="222755E2"/>
  <w16cid:commentId w16cid:paraId="2EF656FB" w16cid:durableId="22275705"/>
  <w16cid:commentId w16cid:paraId="0FAF86F9" w16cid:durableId="2227580A"/>
  <w16cid:commentId w16cid:paraId="50DD3E80" w16cid:durableId="222757F5"/>
  <w16cid:commentId w16cid:paraId="6038D19F" w16cid:durableId="22275ADC"/>
  <w16cid:commentId w16cid:paraId="3F28982E" w16cid:durableId="222758AB"/>
  <w16cid:commentId w16cid:paraId="464693A7" w16cid:durableId="22275B86"/>
  <w16cid:commentId w16cid:paraId="6E0240DB" w16cid:durableId="22275D78"/>
  <w16cid:commentId w16cid:paraId="393185FB" w16cid:durableId="22275DEA"/>
  <w16cid:commentId w16cid:paraId="4EAF4B7E" w16cid:durableId="222758E7"/>
  <w16cid:commentId w16cid:paraId="11AC327B" w16cid:durableId="22276C25"/>
  <w16cid:commentId w16cid:paraId="401CC457" w16cid:durableId="22275841"/>
  <w16cid:commentId w16cid:paraId="5E3D4895" w16cid:durableId="22277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an Shorer">
    <w15:presenceInfo w15:providerId="Windows Live" w15:userId="8e418a17ca5ab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E"/>
    <w:rsid w:val="000F317C"/>
    <w:rsid w:val="003335E2"/>
    <w:rsid w:val="006C231A"/>
    <w:rsid w:val="007000C4"/>
    <w:rsid w:val="008C2911"/>
    <w:rsid w:val="00962EB5"/>
    <w:rsid w:val="009814BE"/>
    <w:rsid w:val="00984493"/>
    <w:rsid w:val="009B00A8"/>
    <w:rsid w:val="009D2D4B"/>
    <w:rsid w:val="00B02E31"/>
    <w:rsid w:val="00F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21AF2"/>
  <w15:chartTrackingRefBased/>
  <w15:docId w15:val="{3D9E28FC-283C-463D-8394-A08204D5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0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0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5952-98AF-4CB1-994D-A4A39E13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2020-03-26T14:00:00Z</dcterms:created>
  <dcterms:modified xsi:type="dcterms:W3CDTF">2020-03-26T18:42:00Z</dcterms:modified>
</cp:coreProperties>
</file>