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93EA25" w14:textId="77777777" w:rsidR="00EC00F7" w:rsidRPr="00173A5D" w:rsidRDefault="00EC00F7" w:rsidP="00173A5D">
      <w:pPr>
        <w:jc w:val="center"/>
        <w:rPr>
          <w:b/>
          <w:bCs/>
          <w:sz w:val="40"/>
          <w:szCs w:val="40"/>
        </w:rPr>
      </w:pPr>
      <w:r w:rsidRPr="00173A5D">
        <w:rPr>
          <w:b/>
          <w:bCs/>
          <w:sz w:val="40"/>
          <w:szCs w:val="40"/>
        </w:rPr>
        <w:t>UNIVERSITETI I PRISHTINЁS</w:t>
      </w:r>
    </w:p>
    <w:p w14:paraId="5C8A47CF" w14:textId="77777777" w:rsidR="00EC00F7" w:rsidRPr="0087414F" w:rsidRDefault="00EC00F7" w:rsidP="00173A5D">
      <w:pPr>
        <w:jc w:val="center"/>
        <w:rPr>
          <w:b/>
          <w:bCs/>
          <w:sz w:val="28"/>
          <w:szCs w:val="24"/>
        </w:rPr>
      </w:pPr>
      <w:r w:rsidRPr="0087414F">
        <w:rPr>
          <w:b/>
          <w:bCs/>
          <w:sz w:val="28"/>
          <w:szCs w:val="24"/>
        </w:rPr>
        <w:t>FAKULTETI I INXHINIERISË ELEKTRIKE DHE KOMPJUTERIKE</w:t>
      </w:r>
    </w:p>
    <w:p w14:paraId="3FF1BD25" w14:textId="151DEBA4" w:rsidR="00EC00F7" w:rsidRPr="0087414F" w:rsidRDefault="00EC00F7" w:rsidP="0087414F">
      <w:pPr>
        <w:jc w:val="center"/>
        <w:rPr>
          <w:b/>
          <w:bCs/>
        </w:rPr>
      </w:pPr>
      <w:r w:rsidRPr="0087414F">
        <w:rPr>
          <w:b/>
          <w:bCs/>
        </w:rPr>
        <w:t>PROGRAMI</w:t>
      </w:r>
      <w:r w:rsidR="00E704BF">
        <w:rPr>
          <w:b/>
          <w:bCs/>
        </w:rPr>
        <w:t xml:space="preserve"> I STUDIIMEVE</w:t>
      </w:r>
      <w:r w:rsidR="003B13E8" w:rsidRPr="0087414F">
        <w:rPr>
          <w:b/>
          <w:bCs/>
        </w:rPr>
        <w:t>:</w:t>
      </w:r>
      <w:r w:rsidRPr="0087414F">
        <w:rPr>
          <w:b/>
          <w:bCs/>
        </w:rPr>
        <w:t xml:space="preserve"> INXHINIERI KOMPJUTERIKE DHE SOFTUERIKE</w:t>
      </w:r>
    </w:p>
    <w:p w14:paraId="37F21254" w14:textId="77777777" w:rsidR="00EC00F7" w:rsidRDefault="00EC00F7" w:rsidP="00EC00F7">
      <w:pPr>
        <w:jc w:val="center"/>
        <w:rPr>
          <w:b/>
          <w:sz w:val="28"/>
          <w:szCs w:val="28"/>
        </w:rPr>
      </w:pPr>
    </w:p>
    <w:p w14:paraId="3AB85B05" w14:textId="77777777" w:rsidR="00725993" w:rsidRPr="008F592E" w:rsidRDefault="00725993" w:rsidP="00EC00F7">
      <w:pPr>
        <w:jc w:val="center"/>
        <w:rPr>
          <w:b/>
          <w:sz w:val="28"/>
          <w:szCs w:val="28"/>
        </w:rPr>
      </w:pPr>
    </w:p>
    <w:p w14:paraId="5CB5EAD8" w14:textId="77777777" w:rsidR="00EC00F7" w:rsidRPr="008F592E" w:rsidRDefault="00EC00F7" w:rsidP="00EC00F7">
      <w:pPr>
        <w:jc w:val="center"/>
      </w:pPr>
      <w:r w:rsidRPr="008F592E">
        <w:rPr>
          <w:noProof/>
          <w:lang w:val="en-US" w:eastAsia="en-US"/>
        </w:rPr>
        <w:drawing>
          <wp:inline distT="0" distB="0" distL="0" distR="0" wp14:anchorId="3EFEE8A1" wp14:editId="6C40C2D7">
            <wp:extent cx="2192840" cy="1958975"/>
            <wp:effectExtent l="0" t="0" r="0" b="3175"/>
            <wp:docPr id="60" name="image17.png" descr="A logo with a red and black star&#10;&#10;Description automatically generated"/>
            <wp:cNvGraphicFramePr/>
            <a:graphic xmlns:a="http://schemas.openxmlformats.org/drawingml/2006/main">
              <a:graphicData uri="http://schemas.openxmlformats.org/drawingml/2006/picture">
                <pic:pic xmlns:pic="http://schemas.openxmlformats.org/drawingml/2006/picture">
                  <pic:nvPicPr>
                    <pic:cNvPr id="60" name="image17.png" descr="A logo with a red and black star&#10;&#10;Description automatically generated"/>
                    <pic:cNvPicPr preferRelativeResize="0"/>
                  </pic:nvPicPr>
                  <pic:blipFill>
                    <a:blip r:embed="rId11" cstate="print"/>
                    <a:srcRect/>
                    <a:stretch>
                      <a:fillRect/>
                    </a:stretch>
                  </pic:blipFill>
                  <pic:spPr>
                    <a:xfrm>
                      <a:off x="0" y="0"/>
                      <a:ext cx="2194305" cy="1960284"/>
                    </a:xfrm>
                    <a:prstGeom prst="rect">
                      <a:avLst/>
                    </a:prstGeom>
                    <a:ln/>
                  </pic:spPr>
                </pic:pic>
              </a:graphicData>
            </a:graphic>
          </wp:inline>
        </w:drawing>
      </w:r>
    </w:p>
    <w:p w14:paraId="49FF4180" w14:textId="77777777" w:rsidR="00EC00F7" w:rsidRPr="008F592E" w:rsidRDefault="00EC00F7" w:rsidP="00EC00F7"/>
    <w:p w14:paraId="6080ADF4" w14:textId="77777777" w:rsidR="00EC00F7" w:rsidRPr="008F592E" w:rsidRDefault="00EC00F7" w:rsidP="00EC00F7"/>
    <w:p w14:paraId="439E5D68" w14:textId="37986049" w:rsidR="00EC00F7" w:rsidRPr="00CC189B" w:rsidRDefault="00F320C5" w:rsidP="0026340C">
      <w:pPr>
        <w:pStyle w:val="Heading5"/>
        <w:jc w:val="center"/>
      </w:pPr>
      <w:r>
        <w:t xml:space="preserve">Detyra </w:t>
      </w:r>
      <w:r w:rsidR="00500A65">
        <w:t>3</w:t>
      </w:r>
    </w:p>
    <w:p w14:paraId="0FD9759F" w14:textId="7A68776A" w:rsidR="00EC00F7" w:rsidRPr="00D45462" w:rsidRDefault="00D45462" w:rsidP="00D45462">
      <w:pPr>
        <w:tabs>
          <w:tab w:val="left" w:pos="6669"/>
        </w:tabs>
        <w:spacing w:after="0"/>
        <w:jc w:val="center"/>
        <w:rPr>
          <w:b/>
          <w:bCs/>
          <w:sz w:val="32"/>
          <w:szCs w:val="32"/>
        </w:rPr>
      </w:pPr>
      <w:r w:rsidRPr="00D45462">
        <w:rPr>
          <w:b/>
          <w:bCs/>
          <w:sz w:val="32"/>
          <w:szCs w:val="32"/>
        </w:rPr>
        <w:t xml:space="preserve">Niveli i studimeve: </w:t>
      </w:r>
      <w:r w:rsidR="00C93C66">
        <w:rPr>
          <w:b/>
          <w:bCs/>
          <w:sz w:val="32"/>
          <w:szCs w:val="32"/>
        </w:rPr>
        <w:t>Master</w:t>
      </w:r>
    </w:p>
    <w:p w14:paraId="7B1BF57A" w14:textId="77777777" w:rsidR="00D45462" w:rsidRDefault="00D45462" w:rsidP="00EA4F84">
      <w:pPr>
        <w:pStyle w:val="Title"/>
        <w:jc w:val="center"/>
        <w:rPr>
          <w:sz w:val="32"/>
          <w:szCs w:val="32"/>
        </w:rPr>
      </w:pPr>
    </w:p>
    <w:p w14:paraId="7BB207CA" w14:textId="0C44A19C" w:rsidR="00500A65" w:rsidRDefault="00EC00F7" w:rsidP="00500A65">
      <w:pPr>
        <w:pStyle w:val="Heading3"/>
        <w:shd w:val="clear" w:color="auto" w:fill="FFFFFF"/>
        <w:spacing w:before="360" w:after="240"/>
        <w:rPr>
          <w:rFonts w:ascii="Segoe UI" w:hAnsi="Segoe UI" w:cs="Segoe UI"/>
          <w:color w:val="1F2328"/>
          <w:sz w:val="30"/>
          <w:szCs w:val="30"/>
          <w:lang w:val="en-US" w:eastAsia="en-US"/>
        </w:rPr>
      </w:pPr>
      <w:bookmarkStart w:id="0" w:name="_Toc216633059"/>
      <w:r w:rsidRPr="00615D0D">
        <w:rPr>
          <w:sz w:val="32"/>
          <w:szCs w:val="32"/>
        </w:rPr>
        <w:t xml:space="preserve">Tema: </w:t>
      </w:r>
      <w:r w:rsidR="00500A65" w:rsidRPr="00500A65">
        <w:rPr>
          <w:rFonts w:cs="Times New Roman"/>
          <w:color w:val="1F2328"/>
          <w:sz w:val="32"/>
          <w:szCs w:val="32"/>
        </w:rPr>
        <w:t>Constraint Programming Problem</w:t>
      </w:r>
      <w:bookmarkEnd w:id="0"/>
    </w:p>
    <w:p w14:paraId="24820B29" w14:textId="421D9D41" w:rsidR="00EC00F7" w:rsidRPr="00615D0D" w:rsidRDefault="00BE2793" w:rsidP="00EA4F84">
      <w:pPr>
        <w:pStyle w:val="Title"/>
        <w:jc w:val="center"/>
        <w:rPr>
          <w:color w:val="222222"/>
          <w:sz w:val="32"/>
          <w:szCs w:val="32"/>
        </w:rPr>
      </w:pPr>
      <w:r>
        <w:rPr>
          <w:sz w:val="32"/>
          <w:szCs w:val="32"/>
        </w:rPr>
        <w:t xml:space="preserve"> </w:t>
      </w:r>
    </w:p>
    <w:p w14:paraId="2BF2F8CA" w14:textId="77777777" w:rsidR="00EC00F7" w:rsidRDefault="00EC00F7" w:rsidP="00EC00F7">
      <w:pPr>
        <w:rPr>
          <w:b/>
          <w:color w:val="222222"/>
          <w:sz w:val="28"/>
          <w:szCs w:val="28"/>
        </w:rPr>
      </w:pPr>
    </w:p>
    <w:p w14:paraId="2143D8A0" w14:textId="42DA2620" w:rsidR="00BE2793" w:rsidRDefault="00BE2793" w:rsidP="00EC00F7">
      <w:pPr>
        <w:spacing w:after="0"/>
        <w:rPr>
          <w:b/>
          <w:color w:val="222222"/>
          <w:sz w:val="28"/>
          <w:szCs w:val="28"/>
        </w:rPr>
      </w:pPr>
    </w:p>
    <w:p w14:paraId="45F575B6" w14:textId="74B1AA05" w:rsidR="00BE2793" w:rsidRDefault="00BE2793" w:rsidP="00EC00F7">
      <w:pPr>
        <w:spacing w:after="0"/>
        <w:rPr>
          <w:b/>
          <w:color w:val="222222"/>
          <w:sz w:val="28"/>
          <w:szCs w:val="28"/>
        </w:rPr>
      </w:pPr>
    </w:p>
    <w:p w14:paraId="5ED47907" w14:textId="77777777" w:rsidR="00BE2793" w:rsidRDefault="00BE2793" w:rsidP="00EC00F7">
      <w:pPr>
        <w:spacing w:after="0"/>
        <w:rPr>
          <w:b/>
          <w:color w:val="222222"/>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6"/>
        <w:gridCol w:w="4499"/>
      </w:tblGrid>
      <w:tr w:rsidR="00EC00F7" w:rsidRPr="00336FD9" w14:paraId="7A89DE8A" w14:textId="77777777" w:rsidTr="00F514E0">
        <w:tc>
          <w:tcPr>
            <w:tcW w:w="4643" w:type="dxa"/>
          </w:tcPr>
          <w:p w14:paraId="4C090569" w14:textId="77777777" w:rsidR="00EC00F7" w:rsidRPr="00336FD9" w:rsidRDefault="00DB0B10" w:rsidP="00F514E0">
            <w:pPr>
              <w:rPr>
                <w:b/>
                <w:iCs/>
                <w:sz w:val="28"/>
                <w:szCs w:val="28"/>
              </w:rPr>
            </w:pPr>
            <w:r>
              <w:rPr>
                <w:b/>
                <w:iCs/>
                <w:sz w:val="28"/>
                <w:szCs w:val="28"/>
              </w:rPr>
              <w:t>Profesori</w:t>
            </w:r>
            <w:r w:rsidR="00EC00F7" w:rsidRPr="00336FD9">
              <w:rPr>
                <w:b/>
                <w:iCs/>
                <w:sz w:val="28"/>
                <w:szCs w:val="28"/>
              </w:rPr>
              <w:t xml:space="preserve">: </w:t>
            </w:r>
          </w:p>
          <w:p w14:paraId="11216CE8" w14:textId="59211FEC" w:rsidR="00EC00F7" w:rsidRPr="00336FD9" w:rsidRDefault="00EC00F7" w:rsidP="00F514E0">
            <w:pPr>
              <w:rPr>
                <w:b/>
                <w:iCs/>
                <w:color w:val="222222"/>
                <w:sz w:val="28"/>
                <w:szCs w:val="28"/>
              </w:rPr>
            </w:pPr>
            <w:r w:rsidRPr="00336FD9">
              <w:rPr>
                <w:b/>
                <w:iCs/>
                <w:sz w:val="28"/>
                <w:szCs w:val="28"/>
              </w:rPr>
              <w:t>Prof.</w:t>
            </w:r>
            <w:r w:rsidR="004976C4">
              <w:rPr>
                <w:b/>
                <w:iCs/>
                <w:sz w:val="28"/>
                <w:szCs w:val="28"/>
              </w:rPr>
              <w:t xml:space="preserve"> Asoc.</w:t>
            </w:r>
            <w:r w:rsidRPr="00336FD9">
              <w:rPr>
                <w:b/>
                <w:iCs/>
                <w:sz w:val="28"/>
                <w:szCs w:val="28"/>
              </w:rPr>
              <w:t xml:space="preserve"> </w:t>
            </w:r>
            <w:r w:rsidR="00BE2793">
              <w:rPr>
                <w:b/>
                <w:iCs/>
                <w:sz w:val="28"/>
                <w:szCs w:val="28"/>
              </w:rPr>
              <w:t>Adrian Ymeri</w:t>
            </w:r>
          </w:p>
        </w:tc>
        <w:tc>
          <w:tcPr>
            <w:tcW w:w="4555" w:type="dxa"/>
          </w:tcPr>
          <w:p w14:paraId="4A5BB900" w14:textId="757E3D18" w:rsidR="00EC00F7" w:rsidRDefault="00DB0B10" w:rsidP="00F514E0">
            <w:pPr>
              <w:jc w:val="right"/>
              <w:rPr>
                <w:b/>
                <w:iCs/>
                <w:sz w:val="28"/>
                <w:szCs w:val="28"/>
              </w:rPr>
            </w:pPr>
            <w:r>
              <w:rPr>
                <w:b/>
                <w:iCs/>
                <w:sz w:val="28"/>
                <w:szCs w:val="28"/>
              </w:rPr>
              <w:t>Punuan</w:t>
            </w:r>
            <w:r w:rsidR="00EC00F7" w:rsidRPr="00336FD9">
              <w:rPr>
                <w:b/>
                <w:iCs/>
                <w:sz w:val="28"/>
                <w:szCs w:val="28"/>
              </w:rPr>
              <w:t>:</w:t>
            </w:r>
          </w:p>
          <w:p w14:paraId="2AD46FE2" w14:textId="74DB6847" w:rsidR="0087217A" w:rsidRDefault="0087217A" w:rsidP="00F514E0">
            <w:pPr>
              <w:jc w:val="right"/>
              <w:rPr>
                <w:b/>
                <w:iCs/>
                <w:sz w:val="28"/>
                <w:szCs w:val="28"/>
              </w:rPr>
            </w:pPr>
            <w:r>
              <w:rPr>
                <w:b/>
                <w:iCs/>
                <w:sz w:val="28"/>
                <w:szCs w:val="28"/>
              </w:rPr>
              <w:t>Altin Pajaziti</w:t>
            </w:r>
          </w:p>
          <w:p w14:paraId="4A01FC35" w14:textId="3B31C9EF" w:rsidR="0087217A" w:rsidRDefault="0087217A" w:rsidP="00F514E0">
            <w:pPr>
              <w:jc w:val="right"/>
              <w:rPr>
                <w:b/>
                <w:iCs/>
                <w:sz w:val="28"/>
                <w:szCs w:val="28"/>
              </w:rPr>
            </w:pPr>
            <w:r>
              <w:rPr>
                <w:b/>
                <w:iCs/>
                <w:sz w:val="28"/>
                <w:szCs w:val="28"/>
              </w:rPr>
              <w:t>Ardi Bërdyna</w:t>
            </w:r>
          </w:p>
          <w:p w14:paraId="3BD52219" w14:textId="479CDD6E" w:rsidR="00EC00F7" w:rsidRPr="00336FD9" w:rsidRDefault="008A0663" w:rsidP="00F514E0">
            <w:pPr>
              <w:jc w:val="right"/>
              <w:rPr>
                <w:b/>
                <w:iCs/>
                <w:color w:val="222222"/>
                <w:sz w:val="28"/>
                <w:szCs w:val="28"/>
              </w:rPr>
            </w:pPr>
            <w:r w:rsidRPr="00FF275E">
              <w:rPr>
                <w:b/>
                <w:iCs/>
                <w:color w:val="000000" w:themeColor="text1"/>
                <w:sz w:val="28"/>
                <w:szCs w:val="28"/>
              </w:rPr>
              <w:t>Erand</w:t>
            </w:r>
            <w:r w:rsidR="005350E3" w:rsidRPr="00FF275E">
              <w:rPr>
                <w:b/>
                <w:iCs/>
                <w:color w:val="000000" w:themeColor="text1"/>
                <w:sz w:val="28"/>
                <w:szCs w:val="28"/>
              </w:rPr>
              <w:t xml:space="preserve"> </w:t>
            </w:r>
            <w:r w:rsidRPr="00FF275E">
              <w:rPr>
                <w:b/>
                <w:iCs/>
                <w:color w:val="000000" w:themeColor="text1"/>
                <w:sz w:val="28"/>
                <w:szCs w:val="28"/>
              </w:rPr>
              <w:t>Kurtaliqi</w:t>
            </w:r>
          </w:p>
        </w:tc>
      </w:tr>
    </w:tbl>
    <w:p w14:paraId="162B3C96" w14:textId="77777777" w:rsidR="00EC00F7" w:rsidRDefault="00EC00F7" w:rsidP="00EC00F7">
      <w:pPr>
        <w:spacing w:after="0"/>
        <w:rPr>
          <w:b/>
          <w:color w:val="222222"/>
          <w:sz w:val="28"/>
          <w:szCs w:val="28"/>
        </w:rPr>
      </w:pPr>
    </w:p>
    <w:p w14:paraId="13C00210" w14:textId="77777777" w:rsidR="00EC00F7" w:rsidRPr="008F592E" w:rsidRDefault="00EC00F7" w:rsidP="00EC00F7">
      <w:pPr>
        <w:spacing w:after="0"/>
        <w:rPr>
          <w:b/>
          <w:i/>
          <w:sz w:val="28"/>
          <w:szCs w:val="28"/>
        </w:rPr>
      </w:pPr>
      <w:r w:rsidRPr="008F592E">
        <w:rPr>
          <w:b/>
          <w:i/>
          <w:sz w:val="28"/>
          <w:szCs w:val="28"/>
        </w:rPr>
        <w:tab/>
      </w:r>
      <w:r w:rsidRPr="008F592E">
        <w:rPr>
          <w:b/>
          <w:i/>
          <w:sz w:val="28"/>
          <w:szCs w:val="28"/>
        </w:rPr>
        <w:tab/>
      </w:r>
      <w:r w:rsidRPr="008F592E">
        <w:rPr>
          <w:b/>
          <w:i/>
          <w:sz w:val="28"/>
          <w:szCs w:val="28"/>
        </w:rPr>
        <w:tab/>
      </w:r>
      <w:r w:rsidRPr="008F592E">
        <w:rPr>
          <w:b/>
          <w:i/>
          <w:sz w:val="28"/>
          <w:szCs w:val="28"/>
        </w:rPr>
        <w:tab/>
      </w:r>
      <w:r w:rsidRPr="008F592E">
        <w:rPr>
          <w:b/>
          <w:i/>
          <w:sz w:val="28"/>
          <w:szCs w:val="28"/>
        </w:rPr>
        <w:tab/>
      </w:r>
      <w:r w:rsidRPr="008F592E">
        <w:rPr>
          <w:b/>
          <w:i/>
          <w:sz w:val="28"/>
          <w:szCs w:val="28"/>
        </w:rPr>
        <w:tab/>
      </w:r>
      <w:r w:rsidRPr="008F592E">
        <w:rPr>
          <w:b/>
          <w:i/>
          <w:sz w:val="28"/>
          <w:szCs w:val="28"/>
        </w:rPr>
        <w:tab/>
      </w:r>
    </w:p>
    <w:p w14:paraId="481BE2CC" w14:textId="77777777" w:rsidR="00EC00F7" w:rsidRPr="008F592E" w:rsidRDefault="00EC00F7" w:rsidP="00EC00F7">
      <w:pPr>
        <w:spacing w:after="0"/>
        <w:ind w:firstLine="567"/>
      </w:pPr>
      <w:r w:rsidRPr="008F592E">
        <w:rPr>
          <w:b/>
          <w:sz w:val="28"/>
          <w:szCs w:val="28"/>
        </w:rPr>
        <w:tab/>
      </w:r>
      <w:r w:rsidRPr="008F592E">
        <w:rPr>
          <w:b/>
          <w:sz w:val="28"/>
          <w:szCs w:val="28"/>
        </w:rPr>
        <w:tab/>
      </w:r>
      <w:r w:rsidRPr="008F592E">
        <w:rPr>
          <w:b/>
          <w:sz w:val="28"/>
          <w:szCs w:val="28"/>
        </w:rPr>
        <w:tab/>
      </w:r>
      <w:r w:rsidRPr="008F592E">
        <w:rPr>
          <w:b/>
          <w:sz w:val="28"/>
          <w:szCs w:val="28"/>
        </w:rPr>
        <w:tab/>
      </w:r>
      <w:r w:rsidRPr="008F592E">
        <w:rPr>
          <w:b/>
          <w:sz w:val="28"/>
          <w:szCs w:val="28"/>
        </w:rPr>
        <w:tab/>
      </w:r>
      <w:r w:rsidRPr="008F592E">
        <w:rPr>
          <w:b/>
          <w:sz w:val="28"/>
          <w:szCs w:val="28"/>
        </w:rPr>
        <w:tab/>
      </w:r>
    </w:p>
    <w:p w14:paraId="3FD0B358" w14:textId="3ADE8A34" w:rsidR="00EC00F7" w:rsidRPr="008F592E" w:rsidRDefault="00EC00F7" w:rsidP="00EC00F7">
      <w:pPr>
        <w:spacing w:after="0"/>
        <w:jc w:val="center"/>
        <w:rPr>
          <w:b/>
          <w:i/>
        </w:rPr>
      </w:pPr>
      <w:r w:rsidRPr="008F592E">
        <w:rPr>
          <w:b/>
          <w:i/>
        </w:rPr>
        <w:t xml:space="preserve">Prishtinë, </w:t>
      </w:r>
      <w:r w:rsidR="00152352">
        <w:rPr>
          <w:b/>
          <w:i/>
        </w:rPr>
        <w:t>Dhjetorë</w:t>
      </w:r>
      <w:r w:rsidRPr="008F592E">
        <w:rPr>
          <w:b/>
          <w:i/>
        </w:rPr>
        <w:t xml:space="preserve"> 202</w:t>
      </w:r>
      <w:r w:rsidR="008A0663">
        <w:rPr>
          <w:b/>
          <w:i/>
        </w:rPr>
        <w:t>5</w:t>
      </w:r>
    </w:p>
    <w:p w14:paraId="447D0605" w14:textId="77777777" w:rsidR="00EC00F7" w:rsidRPr="00483E95" w:rsidRDefault="00EC00F7" w:rsidP="00483E95">
      <w:pPr>
        <w:pStyle w:val="Heading1"/>
      </w:pPr>
      <w:bookmarkStart w:id="1" w:name="_Toc185345716"/>
      <w:bookmarkStart w:id="2" w:name="_Toc185345907"/>
      <w:bookmarkStart w:id="3" w:name="_Toc216633060"/>
      <w:r w:rsidRPr="00483E95">
        <w:lastRenderedPageBreak/>
        <w:t>Abstrakt</w:t>
      </w:r>
      <w:bookmarkEnd w:id="1"/>
      <w:bookmarkEnd w:id="2"/>
      <w:bookmarkEnd w:id="3"/>
    </w:p>
    <w:p w14:paraId="4AC61D66" w14:textId="77777777" w:rsidR="004414AF" w:rsidRDefault="004414AF" w:rsidP="004414AF">
      <w:pPr>
        <w:pStyle w:val="NormalWeb"/>
        <w:jc w:val="both"/>
        <w:rPr>
          <w:lang w:eastAsia="en-US"/>
        </w:rPr>
      </w:pPr>
      <w:bookmarkStart w:id="4" w:name="_Toc185345720"/>
      <w:r w:rsidRPr="00544974">
        <w:rPr>
          <w:rStyle w:val="Emphasis"/>
          <w:rFonts w:eastAsiaTheme="majorEastAsia"/>
          <w:i w:val="0"/>
          <w:iCs w:val="0"/>
        </w:rPr>
        <w:t>Killer Sudoku</w:t>
      </w:r>
      <w:r>
        <w:t xml:space="preserve"> është një variant i avancuar i Sudoku-s klasik, i cili përveç rregullave standarde shton kufizime shtesë në formën e “kafazeve” (cages), ku shuma e vlerave brenda secilit kafaz duhet të jetë e barabartë me një vlerë të caktuar dhe pa përsëritje të numrave. Ky problem përfaqëson një shembull tipik të një problemi të programimit me kufizime </w:t>
      </w:r>
      <w:r w:rsidRPr="00544974">
        <w:t>(</w:t>
      </w:r>
      <w:r w:rsidRPr="005F3663">
        <w:rPr>
          <w:rStyle w:val="Emphasis"/>
          <w:rFonts w:eastAsiaTheme="majorEastAsia"/>
          <w:i w:val="0"/>
          <w:iCs w:val="0"/>
        </w:rPr>
        <w:t>Constraint Programming Problem</w:t>
      </w:r>
      <w:r w:rsidRPr="00544974">
        <w:rPr>
          <w:rStyle w:val="Emphasis"/>
          <w:rFonts w:eastAsiaTheme="majorEastAsia"/>
        </w:rPr>
        <w:t xml:space="preserve"> – </w:t>
      </w:r>
      <w:r w:rsidRPr="005F3663">
        <w:rPr>
          <w:rStyle w:val="Emphasis"/>
          <w:rFonts w:eastAsiaTheme="majorEastAsia"/>
          <w:i w:val="0"/>
          <w:iCs w:val="0"/>
        </w:rPr>
        <w:t>CSP</w:t>
      </w:r>
      <w:r w:rsidRPr="00544974">
        <w:t xml:space="preserve">), </w:t>
      </w:r>
      <w:r>
        <w:t>ku zgjidhja kërkon respektimin e një sërë kufizimesh të ndërlidhura.</w:t>
      </w:r>
    </w:p>
    <w:p w14:paraId="2D629E2F" w14:textId="77777777" w:rsidR="004414AF" w:rsidRDefault="004414AF" w:rsidP="004414AF">
      <w:pPr>
        <w:pStyle w:val="NormalWeb"/>
        <w:jc w:val="both"/>
      </w:pPr>
      <w:r>
        <w:t xml:space="preserve">Qëllimi i këtij punimi është të analizojë zgjidhjen e problemit </w:t>
      </w:r>
      <w:r w:rsidRPr="00544974">
        <w:rPr>
          <w:rStyle w:val="Emphasis"/>
          <w:rFonts w:eastAsiaTheme="majorEastAsia"/>
          <w:i w:val="0"/>
          <w:iCs w:val="0"/>
        </w:rPr>
        <w:t>Killer Sudoku</w:t>
      </w:r>
      <w:r>
        <w:t xml:space="preserve"> duke aplikuar programimin me kufizime (CSP). Në këtë kuadër, problemi modelohen përmes variablave, domeneve dhe kufizimeve përkatëse, duke përfshirë rregullat e Sudoku-s dhe kufizimet e shumës për çdo kafaz. Punimi demonstron se si qasja CSP mundëson gjetjen e zgjidhjes në mënyrë sistematike dhe efikase, duke reduktuar hapësirën e kërkimit dhe duke garantuar korrektësinë e rezultatit. Ky studim thekson rëndësinë e programimit me kufizime në zgjidhjen e problemeve komplekse logjike dhe kombinatorike.</w:t>
      </w:r>
    </w:p>
    <w:p w14:paraId="5F972FB6" w14:textId="2F2F75C7" w:rsidR="00C303D2" w:rsidRDefault="00C303D2">
      <w:pPr>
        <w:spacing w:after="160" w:line="278" w:lineRule="auto"/>
        <w:jc w:val="left"/>
        <w:rPr>
          <w:rFonts w:eastAsiaTheme="majorEastAsia" w:cstheme="majorBidi"/>
          <w:b/>
          <w:sz w:val="36"/>
          <w:szCs w:val="40"/>
        </w:rPr>
      </w:pPr>
      <w:r>
        <w:br w:type="page"/>
      </w:r>
    </w:p>
    <w:p w14:paraId="0BFF9B12" w14:textId="6F7015B8" w:rsidR="00E16D63" w:rsidRDefault="00EC00F7" w:rsidP="00BC0E87">
      <w:pPr>
        <w:pStyle w:val="Heading1"/>
      </w:pPr>
      <w:bookmarkStart w:id="5" w:name="_Toc185345912"/>
      <w:bookmarkStart w:id="6" w:name="_Toc216633061"/>
      <w:r w:rsidRPr="002B2338">
        <w:lastRenderedPageBreak/>
        <w:t>Abstract</w:t>
      </w:r>
      <w:bookmarkEnd w:id="4"/>
      <w:bookmarkEnd w:id="5"/>
      <w:bookmarkEnd w:id="6"/>
    </w:p>
    <w:p w14:paraId="3DB3FC1C" w14:textId="77777777" w:rsidR="00544974" w:rsidRDefault="00544974" w:rsidP="00544974">
      <w:pPr>
        <w:pStyle w:val="NormalWeb"/>
        <w:jc w:val="both"/>
        <w:rPr>
          <w:lang w:eastAsia="en-US"/>
        </w:rPr>
      </w:pPr>
      <w:r w:rsidRPr="00544974">
        <w:rPr>
          <w:rStyle w:val="Emphasis"/>
          <w:rFonts w:eastAsiaTheme="majorEastAsia"/>
          <w:i w:val="0"/>
          <w:iCs w:val="0"/>
        </w:rPr>
        <w:t>Killer Sudoku</w:t>
      </w:r>
      <w:r>
        <w:t xml:space="preserve"> is an advanced variant of the classical Sudoku puzzle that, in addition to the standard rules, introduces extra constraints in the form of “cages,” where the sum of the values within each cage must equal a specified total and no number may be repeated. This problem represents a typical example of a </w:t>
      </w:r>
      <w:r w:rsidRPr="00544974">
        <w:rPr>
          <w:rStyle w:val="Emphasis"/>
          <w:rFonts w:eastAsiaTheme="majorEastAsia"/>
          <w:i w:val="0"/>
          <w:iCs w:val="0"/>
        </w:rPr>
        <w:t>Constraint Programming Problem</w:t>
      </w:r>
      <w:r>
        <w:rPr>
          <w:rStyle w:val="Emphasis"/>
          <w:rFonts w:eastAsiaTheme="majorEastAsia"/>
        </w:rPr>
        <w:t xml:space="preserve"> </w:t>
      </w:r>
      <w:r w:rsidRPr="00544974">
        <w:rPr>
          <w:rStyle w:val="Emphasis"/>
          <w:rFonts w:eastAsiaTheme="majorEastAsia"/>
          <w:i w:val="0"/>
          <w:iCs w:val="0"/>
        </w:rPr>
        <w:t>(CSP)</w:t>
      </w:r>
      <w:r w:rsidRPr="00544974">
        <w:t>,</w:t>
      </w:r>
      <w:r>
        <w:t xml:space="preserve"> where a solution must satisfy multiple interdependent constraints.</w:t>
      </w:r>
    </w:p>
    <w:p w14:paraId="3CDBA31A" w14:textId="77777777" w:rsidR="00544974" w:rsidRDefault="00544974" w:rsidP="00544974">
      <w:pPr>
        <w:pStyle w:val="NormalWeb"/>
        <w:jc w:val="both"/>
      </w:pPr>
      <w:r>
        <w:t xml:space="preserve">The aim of this paper is to analyze the solution of the </w:t>
      </w:r>
      <w:r w:rsidRPr="00544974">
        <w:rPr>
          <w:rStyle w:val="Emphasis"/>
          <w:rFonts w:eastAsiaTheme="majorEastAsia"/>
          <w:i w:val="0"/>
          <w:iCs w:val="0"/>
        </w:rPr>
        <w:t>Killer Sudoku</w:t>
      </w:r>
      <w:r>
        <w:t xml:space="preserve"> problem by applying Constraint Programming (CSP). In this context, the problem is modeled using variables, domains, and constraints, incorporating both the standard Sudoku rules and the cage sum constraints. The paper demonstrates how the CSP approach enables a systematic and efficient solution by reducing the search space while ensuring correctness. This study highlights the importance of constraint programming in solving complex logical and combinatorial problems.</w:t>
      </w:r>
    </w:p>
    <w:p w14:paraId="00C32A66" w14:textId="5A3E34DD" w:rsidR="00E16D63" w:rsidRDefault="00E16D63" w:rsidP="00EC00F7"/>
    <w:p w14:paraId="1F7EE9C4" w14:textId="62DABD39" w:rsidR="00E16D63" w:rsidRDefault="00E16D63" w:rsidP="00EC00F7"/>
    <w:p w14:paraId="7C9A164F" w14:textId="3E56D667" w:rsidR="00E16D63" w:rsidRDefault="00E16D63" w:rsidP="00EC00F7"/>
    <w:p w14:paraId="246BF115" w14:textId="5C0C66ED" w:rsidR="00E16D63" w:rsidRDefault="00E16D63" w:rsidP="00EC00F7"/>
    <w:p w14:paraId="62D58A0E" w14:textId="351E33DF" w:rsidR="00E16D63" w:rsidRDefault="00E16D63" w:rsidP="00EC00F7"/>
    <w:p w14:paraId="62B8C45B" w14:textId="6551C8CC" w:rsidR="00E16D63" w:rsidRDefault="00E16D63" w:rsidP="00EC00F7"/>
    <w:p w14:paraId="0D912FFA" w14:textId="15EA3296" w:rsidR="00E16D63" w:rsidRDefault="00E16D63" w:rsidP="00EC00F7"/>
    <w:p w14:paraId="54A350C6" w14:textId="185EA32F" w:rsidR="00E16D63" w:rsidRDefault="00E16D63" w:rsidP="00EC00F7"/>
    <w:p w14:paraId="01A70118" w14:textId="7EE19FFA" w:rsidR="00E16D63" w:rsidRDefault="00E16D63" w:rsidP="00EC00F7"/>
    <w:p w14:paraId="30C324BF" w14:textId="49657A32" w:rsidR="00E16D63" w:rsidRDefault="00E16D63" w:rsidP="00EC00F7"/>
    <w:p w14:paraId="550D9C97" w14:textId="063D3130" w:rsidR="00E16D63" w:rsidRDefault="00E16D63" w:rsidP="00EC00F7"/>
    <w:p w14:paraId="7494BA3A" w14:textId="08B94154" w:rsidR="00E16D63" w:rsidRDefault="00E16D63" w:rsidP="00EC00F7"/>
    <w:p w14:paraId="460BE98A" w14:textId="792BF35F" w:rsidR="00E16D63" w:rsidRDefault="00E16D63" w:rsidP="00EC00F7"/>
    <w:p w14:paraId="2624812B" w14:textId="617C199F" w:rsidR="00F320C5" w:rsidRDefault="00F320C5" w:rsidP="00EC00F7"/>
    <w:p w14:paraId="70EFE225" w14:textId="3DC3892C" w:rsidR="00F320C5" w:rsidRDefault="00F320C5" w:rsidP="00EC00F7"/>
    <w:p w14:paraId="11722DD6" w14:textId="64551DD7" w:rsidR="00F320C5" w:rsidRDefault="00F320C5" w:rsidP="00EC00F7"/>
    <w:p w14:paraId="3066BCAA" w14:textId="70608D63" w:rsidR="00F320C5" w:rsidRDefault="00F320C5" w:rsidP="00EC00F7"/>
    <w:p w14:paraId="431D01AE" w14:textId="4AD64DA5" w:rsidR="00F320C5" w:rsidRDefault="00F320C5" w:rsidP="00EC00F7"/>
    <w:p w14:paraId="1A6DA031" w14:textId="7AA724D4" w:rsidR="00F320C5" w:rsidRDefault="00F320C5" w:rsidP="00EC00F7"/>
    <w:p w14:paraId="793CDF95" w14:textId="2F5A6006" w:rsidR="00F320C5" w:rsidRDefault="00F320C5" w:rsidP="00EC00F7"/>
    <w:p w14:paraId="39229AA0" w14:textId="7F92BACC" w:rsidR="00F320C5" w:rsidRDefault="00F320C5" w:rsidP="00EC00F7"/>
    <w:p w14:paraId="3B1519AC" w14:textId="3386B52D" w:rsidR="00F320C5" w:rsidRDefault="00F320C5" w:rsidP="00EC00F7"/>
    <w:p w14:paraId="51E14315" w14:textId="49D75E43" w:rsidR="00F320C5" w:rsidRDefault="00F320C5" w:rsidP="00EC00F7"/>
    <w:p w14:paraId="6647FDD0" w14:textId="77777777" w:rsidR="00F320C5" w:rsidRDefault="00F320C5" w:rsidP="00EC00F7"/>
    <w:sdt>
      <w:sdtPr>
        <w:rPr>
          <w:rFonts w:eastAsia="Times New Roman" w:cs="Times New Roman"/>
          <w:sz w:val="24"/>
          <w:szCs w:val="22"/>
        </w:rPr>
        <w:id w:val="1636063500"/>
        <w:docPartObj>
          <w:docPartGallery w:val="Table of Contents"/>
          <w:docPartUnique/>
        </w:docPartObj>
      </w:sdtPr>
      <w:sdtEndPr>
        <w:rPr>
          <w:b/>
          <w:bCs/>
          <w:noProof/>
        </w:rPr>
      </w:sdtEndPr>
      <w:sdtContent>
        <w:p w14:paraId="5F373603" w14:textId="63BB4150" w:rsidR="002B2338" w:rsidRPr="0008607D" w:rsidRDefault="00C119A6">
          <w:pPr>
            <w:pStyle w:val="TOCHeading"/>
            <w:rPr>
              <w:sz w:val="28"/>
              <w:szCs w:val="28"/>
            </w:rPr>
          </w:pPr>
          <w:r w:rsidRPr="0008607D">
            <w:rPr>
              <w:b/>
              <w:bCs/>
              <w:szCs w:val="28"/>
            </w:rPr>
            <w:t>Përmbajtja:</w:t>
          </w:r>
        </w:p>
        <w:p w14:paraId="7EBF1996" w14:textId="630E7B49" w:rsidR="0005686D" w:rsidRDefault="002B2338">
          <w:pPr>
            <w:pStyle w:val="TOC3"/>
            <w:tabs>
              <w:tab w:val="right" w:leader="dot" w:pos="9075"/>
            </w:tabs>
            <w:rPr>
              <w:rFonts w:eastAsiaTheme="minorEastAsia" w:cstheme="minorBidi"/>
              <w:i w:val="0"/>
              <w:iCs w:val="0"/>
              <w:noProof/>
              <w:sz w:val="22"/>
              <w:szCs w:val="22"/>
              <w:lang w:val="en-US" w:eastAsia="en-US"/>
            </w:rPr>
          </w:pPr>
          <w:r>
            <w:rPr>
              <w:caps/>
            </w:rPr>
            <w:fldChar w:fldCharType="begin"/>
          </w:r>
          <w:r>
            <w:instrText xml:space="preserve"> TOC \o "1-3" \h \z \u </w:instrText>
          </w:r>
          <w:r>
            <w:rPr>
              <w:caps/>
            </w:rPr>
            <w:fldChar w:fldCharType="separate"/>
          </w:r>
          <w:hyperlink w:anchor="_Toc216633059" w:history="1">
            <w:r w:rsidR="0005686D" w:rsidRPr="00D82676">
              <w:rPr>
                <w:rStyle w:val="Hyperlink"/>
                <w:noProof/>
              </w:rPr>
              <w:t>Tema: Constraint Programming Problem</w:t>
            </w:r>
            <w:r w:rsidR="0005686D">
              <w:rPr>
                <w:noProof/>
                <w:webHidden/>
              </w:rPr>
              <w:tab/>
            </w:r>
            <w:r w:rsidR="0005686D">
              <w:rPr>
                <w:noProof/>
                <w:webHidden/>
              </w:rPr>
              <w:fldChar w:fldCharType="begin"/>
            </w:r>
            <w:r w:rsidR="0005686D">
              <w:rPr>
                <w:noProof/>
                <w:webHidden/>
              </w:rPr>
              <w:instrText xml:space="preserve"> PAGEREF _Toc216633059 \h </w:instrText>
            </w:r>
            <w:r w:rsidR="0005686D">
              <w:rPr>
                <w:noProof/>
                <w:webHidden/>
              </w:rPr>
            </w:r>
            <w:r w:rsidR="0005686D">
              <w:rPr>
                <w:noProof/>
                <w:webHidden/>
              </w:rPr>
              <w:fldChar w:fldCharType="separate"/>
            </w:r>
            <w:r w:rsidR="0005686D">
              <w:rPr>
                <w:noProof/>
                <w:webHidden/>
              </w:rPr>
              <w:t>1</w:t>
            </w:r>
            <w:r w:rsidR="0005686D">
              <w:rPr>
                <w:noProof/>
                <w:webHidden/>
              </w:rPr>
              <w:fldChar w:fldCharType="end"/>
            </w:r>
          </w:hyperlink>
        </w:p>
        <w:p w14:paraId="04457F70" w14:textId="0EF2DE32" w:rsidR="0005686D" w:rsidRDefault="0005686D">
          <w:pPr>
            <w:pStyle w:val="TOC1"/>
            <w:tabs>
              <w:tab w:val="right" w:leader="dot" w:pos="9075"/>
            </w:tabs>
            <w:rPr>
              <w:rFonts w:eastAsiaTheme="minorEastAsia" w:cstheme="minorBidi"/>
              <w:b w:val="0"/>
              <w:bCs w:val="0"/>
              <w:caps w:val="0"/>
              <w:noProof/>
              <w:sz w:val="22"/>
              <w:szCs w:val="22"/>
              <w:lang w:val="en-US" w:eastAsia="en-US"/>
            </w:rPr>
          </w:pPr>
          <w:hyperlink w:anchor="_Toc216633060" w:history="1">
            <w:r w:rsidRPr="00D82676">
              <w:rPr>
                <w:rStyle w:val="Hyperlink"/>
                <w:noProof/>
              </w:rPr>
              <w:t>Abstrakt</w:t>
            </w:r>
            <w:r>
              <w:rPr>
                <w:noProof/>
                <w:webHidden/>
              </w:rPr>
              <w:tab/>
            </w:r>
            <w:r>
              <w:rPr>
                <w:noProof/>
                <w:webHidden/>
              </w:rPr>
              <w:fldChar w:fldCharType="begin"/>
            </w:r>
            <w:r>
              <w:rPr>
                <w:noProof/>
                <w:webHidden/>
              </w:rPr>
              <w:instrText xml:space="preserve"> PAGEREF _Toc216633060 \h </w:instrText>
            </w:r>
            <w:r>
              <w:rPr>
                <w:noProof/>
                <w:webHidden/>
              </w:rPr>
            </w:r>
            <w:r>
              <w:rPr>
                <w:noProof/>
                <w:webHidden/>
              </w:rPr>
              <w:fldChar w:fldCharType="separate"/>
            </w:r>
            <w:r>
              <w:rPr>
                <w:noProof/>
                <w:webHidden/>
              </w:rPr>
              <w:t>2</w:t>
            </w:r>
            <w:r>
              <w:rPr>
                <w:noProof/>
                <w:webHidden/>
              </w:rPr>
              <w:fldChar w:fldCharType="end"/>
            </w:r>
          </w:hyperlink>
        </w:p>
        <w:p w14:paraId="7936AD8C" w14:textId="13D0E9EA" w:rsidR="0005686D" w:rsidRDefault="0005686D">
          <w:pPr>
            <w:pStyle w:val="TOC1"/>
            <w:tabs>
              <w:tab w:val="right" w:leader="dot" w:pos="9075"/>
            </w:tabs>
            <w:rPr>
              <w:rFonts w:eastAsiaTheme="minorEastAsia" w:cstheme="minorBidi"/>
              <w:b w:val="0"/>
              <w:bCs w:val="0"/>
              <w:caps w:val="0"/>
              <w:noProof/>
              <w:sz w:val="22"/>
              <w:szCs w:val="22"/>
              <w:lang w:val="en-US" w:eastAsia="en-US"/>
            </w:rPr>
          </w:pPr>
          <w:hyperlink w:anchor="_Toc216633061" w:history="1">
            <w:r w:rsidRPr="00D82676">
              <w:rPr>
                <w:rStyle w:val="Hyperlink"/>
                <w:noProof/>
              </w:rPr>
              <w:t>Abstract</w:t>
            </w:r>
            <w:r>
              <w:rPr>
                <w:noProof/>
                <w:webHidden/>
              </w:rPr>
              <w:tab/>
            </w:r>
            <w:r>
              <w:rPr>
                <w:noProof/>
                <w:webHidden/>
              </w:rPr>
              <w:fldChar w:fldCharType="begin"/>
            </w:r>
            <w:r>
              <w:rPr>
                <w:noProof/>
                <w:webHidden/>
              </w:rPr>
              <w:instrText xml:space="preserve"> PAGEREF _Toc216633061 \h </w:instrText>
            </w:r>
            <w:r>
              <w:rPr>
                <w:noProof/>
                <w:webHidden/>
              </w:rPr>
            </w:r>
            <w:r>
              <w:rPr>
                <w:noProof/>
                <w:webHidden/>
              </w:rPr>
              <w:fldChar w:fldCharType="separate"/>
            </w:r>
            <w:r>
              <w:rPr>
                <w:noProof/>
                <w:webHidden/>
              </w:rPr>
              <w:t>3</w:t>
            </w:r>
            <w:r>
              <w:rPr>
                <w:noProof/>
                <w:webHidden/>
              </w:rPr>
              <w:fldChar w:fldCharType="end"/>
            </w:r>
          </w:hyperlink>
        </w:p>
        <w:p w14:paraId="41ACC719" w14:textId="02913009" w:rsidR="0005686D" w:rsidRDefault="0005686D">
          <w:pPr>
            <w:pStyle w:val="TOC1"/>
            <w:tabs>
              <w:tab w:val="left" w:pos="480"/>
              <w:tab w:val="right" w:leader="dot" w:pos="9075"/>
            </w:tabs>
            <w:rPr>
              <w:rFonts w:eastAsiaTheme="minorEastAsia" w:cstheme="minorBidi"/>
              <w:b w:val="0"/>
              <w:bCs w:val="0"/>
              <w:caps w:val="0"/>
              <w:noProof/>
              <w:sz w:val="22"/>
              <w:szCs w:val="22"/>
              <w:lang w:val="en-US" w:eastAsia="en-US"/>
            </w:rPr>
          </w:pPr>
          <w:hyperlink w:anchor="_Toc216633062" w:history="1">
            <w:r w:rsidRPr="00D82676">
              <w:rPr>
                <w:rStyle w:val="Hyperlink"/>
                <w:noProof/>
              </w:rPr>
              <w:t>1.</w:t>
            </w:r>
            <w:r>
              <w:rPr>
                <w:rFonts w:eastAsiaTheme="minorEastAsia" w:cstheme="minorBidi"/>
                <w:b w:val="0"/>
                <w:bCs w:val="0"/>
                <w:caps w:val="0"/>
                <w:noProof/>
                <w:sz w:val="22"/>
                <w:szCs w:val="22"/>
                <w:lang w:val="en-US" w:eastAsia="en-US"/>
              </w:rPr>
              <w:tab/>
            </w:r>
            <w:r w:rsidRPr="00D82676">
              <w:rPr>
                <w:rStyle w:val="Hyperlink"/>
                <w:noProof/>
              </w:rPr>
              <w:t>Hyrje</w:t>
            </w:r>
            <w:r>
              <w:rPr>
                <w:noProof/>
                <w:webHidden/>
              </w:rPr>
              <w:tab/>
            </w:r>
            <w:r>
              <w:rPr>
                <w:noProof/>
                <w:webHidden/>
              </w:rPr>
              <w:fldChar w:fldCharType="begin"/>
            </w:r>
            <w:r>
              <w:rPr>
                <w:noProof/>
                <w:webHidden/>
              </w:rPr>
              <w:instrText xml:space="preserve"> PAGEREF _Toc216633062 \h </w:instrText>
            </w:r>
            <w:r>
              <w:rPr>
                <w:noProof/>
                <w:webHidden/>
              </w:rPr>
            </w:r>
            <w:r>
              <w:rPr>
                <w:noProof/>
                <w:webHidden/>
              </w:rPr>
              <w:fldChar w:fldCharType="separate"/>
            </w:r>
            <w:r>
              <w:rPr>
                <w:noProof/>
                <w:webHidden/>
              </w:rPr>
              <w:t>5</w:t>
            </w:r>
            <w:r>
              <w:rPr>
                <w:noProof/>
                <w:webHidden/>
              </w:rPr>
              <w:fldChar w:fldCharType="end"/>
            </w:r>
          </w:hyperlink>
        </w:p>
        <w:p w14:paraId="1C5EF203" w14:textId="12A16685" w:rsidR="0005686D" w:rsidRDefault="0005686D">
          <w:pPr>
            <w:pStyle w:val="TOC2"/>
            <w:tabs>
              <w:tab w:val="left" w:pos="960"/>
              <w:tab w:val="right" w:leader="dot" w:pos="9075"/>
            </w:tabs>
            <w:rPr>
              <w:rFonts w:eastAsiaTheme="minorEastAsia" w:cstheme="minorBidi"/>
              <w:smallCaps w:val="0"/>
              <w:noProof/>
              <w:sz w:val="22"/>
              <w:szCs w:val="22"/>
              <w:lang w:val="en-US" w:eastAsia="en-US"/>
            </w:rPr>
          </w:pPr>
          <w:hyperlink w:anchor="_Toc216633063" w:history="1">
            <w:r w:rsidRPr="00D82676">
              <w:rPr>
                <w:rStyle w:val="Hyperlink"/>
                <w:noProof/>
              </w:rPr>
              <w:t>1.1.</w:t>
            </w:r>
            <w:r>
              <w:rPr>
                <w:rFonts w:eastAsiaTheme="minorEastAsia" w:cstheme="minorBidi"/>
                <w:smallCaps w:val="0"/>
                <w:noProof/>
                <w:sz w:val="22"/>
                <w:szCs w:val="22"/>
                <w:lang w:val="en-US" w:eastAsia="en-US"/>
              </w:rPr>
              <w:tab/>
            </w:r>
            <w:r w:rsidRPr="00D82676">
              <w:rPr>
                <w:rStyle w:val="Hyperlink"/>
                <w:noProof/>
              </w:rPr>
              <w:t>Hyrje e përgjithshme</w:t>
            </w:r>
            <w:r>
              <w:rPr>
                <w:noProof/>
                <w:webHidden/>
              </w:rPr>
              <w:tab/>
            </w:r>
            <w:r>
              <w:rPr>
                <w:noProof/>
                <w:webHidden/>
              </w:rPr>
              <w:fldChar w:fldCharType="begin"/>
            </w:r>
            <w:r>
              <w:rPr>
                <w:noProof/>
                <w:webHidden/>
              </w:rPr>
              <w:instrText xml:space="preserve"> PAGEREF _Toc216633063 \h </w:instrText>
            </w:r>
            <w:r>
              <w:rPr>
                <w:noProof/>
                <w:webHidden/>
              </w:rPr>
            </w:r>
            <w:r>
              <w:rPr>
                <w:noProof/>
                <w:webHidden/>
              </w:rPr>
              <w:fldChar w:fldCharType="separate"/>
            </w:r>
            <w:r>
              <w:rPr>
                <w:noProof/>
                <w:webHidden/>
              </w:rPr>
              <w:t>5</w:t>
            </w:r>
            <w:r>
              <w:rPr>
                <w:noProof/>
                <w:webHidden/>
              </w:rPr>
              <w:fldChar w:fldCharType="end"/>
            </w:r>
          </w:hyperlink>
        </w:p>
        <w:p w14:paraId="01770E19" w14:textId="1F46CEB1" w:rsidR="0005686D" w:rsidRDefault="0005686D">
          <w:pPr>
            <w:pStyle w:val="TOC3"/>
            <w:tabs>
              <w:tab w:val="right" w:leader="dot" w:pos="9075"/>
            </w:tabs>
            <w:rPr>
              <w:rFonts w:eastAsiaTheme="minorEastAsia" w:cstheme="minorBidi"/>
              <w:i w:val="0"/>
              <w:iCs w:val="0"/>
              <w:noProof/>
              <w:sz w:val="22"/>
              <w:szCs w:val="22"/>
              <w:lang w:val="en-US" w:eastAsia="en-US"/>
            </w:rPr>
          </w:pPr>
          <w:hyperlink w:anchor="_Toc216633064" w:history="1">
            <w:r w:rsidRPr="00D82676">
              <w:rPr>
                <w:rStyle w:val="Hyperlink"/>
                <w:bCs/>
                <w:noProof/>
              </w:rPr>
              <w:t xml:space="preserve">Figura 1- Dizajni i Constraint Programming Problem në Eksperimente i Shpjeguar </w:t>
            </w:r>
            <w:r w:rsidRPr="00D82676">
              <w:rPr>
                <w:rStyle w:val="Hyperlink"/>
                <w:bCs/>
                <w:noProof/>
                <w:lang w:val="en-US"/>
              </w:rPr>
              <w:t>[1]</w:t>
            </w:r>
            <w:r>
              <w:rPr>
                <w:noProof/>
                <w:webHidden/>
              </w:rPr>
              <w:tab/>
            </w:r>
            <w:r>
              <w:rPr>
                <w:noProof/>
                <w:webHidden/>
              </w:rPr>
              <w:fldChar w:fldCharType="begin"/>
            </w:r>
            <w:r>
              <w:rPr>
                <w:noProof/>
                <w:webHidden/>
              </w:rPr>
              <w:instrText xml:space="preserve"> PAGEREF _Toc216633064 \h </w:instrText>
            </w:r>
            <w:r>
              <w:rPr>
                <w:noProof/>
                <w:webHidden/>
              </w:rPr>
            </w:r>
            <w:r>
              <w:rPr>
                <w:noProof/>
                <w:webHidden/>
              </w:rPr>
              <w:fldChar w:fldCharType="separate"/>
            </w:r>
            <w:r>
              <w:rPr>
                <w:noProof/>
                <w:webHidden/>
              </w:rPr>
              <w:t>5</w:t>
            </w:r>
            <w:r>
              <w:rPr>
                <w:noProof/>
                <w:webHidden/>
              </w:rPr>
              <w:fldChar w:fldCharType="end"/>
            </w:r>
          </w:hyperlink>
        </w:p>
        <w:p w14:paraId="4F64809D" w14:textId="3E9E6277" w:rsidR="0005686D" w:rsidRDefault="0005686D">
          <w:pPr>
            <w:pStyle w:val="TOC2"/>
            <w:tabs>
              <w:tab w:val="left" w:pos="960"/>
              <w:tab w:val="right" w:leader="dot" w:pos="9075"/>
            </w:tabs>
            <w:rPr>
              <w:rFonts w:eastAsiaTheme="minorEastAsia" w:cstheme="minorBidi"/>
              <w:smallCaps w:val="0"/>
              <w:noProof/>
              <w:sz w:val="22"/>
              <w:szCs w:val="22"/>
              <w:lang w:val="en-US" w:eastAsia="en-US"/>
            </w:rPr>
          </w:pPr>
          <w:hyperlink w:anchor="_Toc216633065" w:history="1">
            <w:r w:rsidRPr="00D82676">
              <w:rPr>
                <w:rStyle w:val="Hyperlink"/>
                <w:noProof/>
              </w:rPr>
              <w:t>1.2.</w:t>
            </w:r>
            <w:r>
              <w:rPr>
                <w:rFonts w:eastAsiaTheme="minorEastAsia" w:cstheme="minorBidi"/>
                <w:smallCaps w:val="0"/>
                <w:noProof/>
                <w:sz w:val="22"/>
                <w:szCs w:val="22"/>
                <w:lang w:val="en-US" w:eastAsia="en-US"/>
              </w:rPr>
              <w:tab/>
            </w:r>
            <w:r w:rsidRPr="00D82676">
              <w:rPr>
                <w:rStyle w:val="Hyperlink"/>
                <w:noProof/>
              </w:rPr>
              <w:t>Motivimi</w:t>
            </w:r>
            <w:r>
              <w:rPr>
                <w:noProof/>
                <w:webHidden/>
              </w:rPr>
              <w:tab/>
            </w:r>
            <w:r>
              <w:rPr>
                <w:noProof/>
                <w:webHidden/>
              </w:rPr>
              <w:fldChar w:fldCharType="begin"/>
            </w:r>
            <w:r>
              <w:rPr>
                <w:noProof/>
                <w:webHidden/>
              </w:rPr>
              <w:instrText xml:space="preserve"> PAGEREF _Toc216633065 \h </w:instrText>
            </w:r>
            <w:r>
              <w:rPr>
                <w:noProof/>
                <w:webHidden/>
              </w:rPr>
            </w:r>
            <w:r>
              <w:rPr>
                <w:noProof/>
                <w:webHidden/>
              </w:rPr>
              <w:fldChar w:fldCharType="separate"/>
            </w:r>
            <w:r>
              <w:rPr>
                <w:noProof/>
                <w:webHidden/>
              </w:rPr>
              <w:t>5</w:t>
            </w:r>
            <w:r>
              <w:rPr>
                <w:noProof/>
                <w:webHidden/>
              </w:rPr>
              <w:fldChar w:fldCharType="end"/>
            </w:r>
          </w:hyperlink>
        </w:p>
        <w:p w14:paraId="5DA6F554" w14:textId="7EC470CB" w:rsidR="0005686D" w:rsidRDefault="0005686D">
          <w:pPr>
            <w:pStyle w:val="TOC2"/>
            <w:tabs>
              <w:tab w:val="left" w:pos="960"/>
              <w:tab w:val="right" w:leader="dot" w:pos="9075"/>
            </w:tabs>
            <w:rPr>
              <w:rFonts w:eastAsiaTheme="minorEastAsia" w:cstheme="minorBidi"/>
              <w:smallCaps w:val="0"/>
              <w:noProof/>
              <w:sz w:val="22"/>
              <w:szCs w:val="22"/>
              <w:lang w:val="en-US" w:eastAsia="en-US"/>
            </w:rPr>
          </w:pPr>
          <w:hyperlink w:anchor="_Toc216633066" w:history="1">
            <w:r w:rsidRPr="00D82676">
              <w:rPr>
                <w:rStyle w:val="Hyperlink"/>
                <w:noProof/>
              </w:rPr>
              <w:t>1.3.</w:t>
            </w:r>
            <w:r>
              <w:rPr>
                <w:rFonts w:eastAsiaTheme="minorEastAsia" w:cstheme="minorBidi"/>
                <w:smallCaps w:val="0"/>
                <w:noProof/>
                <w:sz w:val="22"/>
                <w:szCs w:val="22"/>
                <w:lang w:val="en-US" w:eastAsia="en-US"/>
              </w:rPr>
              <w:tab/>
            </w:r>
            <w:r w:rsidRPr="00D82676">
              <w:rPr>
                <w:rStyle w:val="Hyperlink"/>
                <w:noProof/>
              </w:rPr>
              <w:t>Përshkrimi i problemit</w:t>
            </w:r>
            <w:r>
              <w:rPr>
                <w:noProof/>
                <w:webHidden/>
              </w:rPr>
              <w:tab/>
            </w:r>
            <w:r>
              <w:rPr>
                <w:noProof/>
                <w:webHidden/>
              </w:rPr>
              <w:fldChar w:fldCharType="begin"/>
            </w:r>
            <w:r>
              <w:rPr>
                <w:noProof/>
                <w:webHidden/>
              </w:rPr>
              <w:instrText xml:space="preserve"> PAGEREF _Toc216633066 \h </w:instrText>
            </w:r>
            <w:r>
              <w:rPr>
                <w:noProof/>
                <w:webHidden/>
              </w:rPr>
            </w:r>
            <w:r>
              <w:rPr>
                <w:noProof/>
                <w:webHidden/>
              </w:rPr>
              <w:fldChar w:fldCharType="separate"/>
            </w:r>
            <w:r>
              <w:rPr>
                <w:noProof/>
                <w:webHidden/>
              </w:rPr>
              <w:t>6</w:t>
            </w:r>
            <w:r>
              <w:rPr>
                <w:noProof/>
                <w:webHidden/>
              </w:rPr>
              <w:fldChar w:fldCharType="end"/>
            </w:r>
          </w:hyperlink>
        </w:p>
        <w:p w14:paraId="691E8B34" w14:textId="3230F5DB" w:rsidR="0005686D" w:rsidRDefault="0005686D">
          <w:pPr>
            <w:pStyle w:val="TOC2"/>
            <w:tabs>
              <w:tab w:val="right" w:leader="dot" w:pos="9075"/>
            </w:tabs>
            <w:rPr>
              <w:rFonts w:eastAsiaTheme="minorEastAsia" w:cstheme="minorBidi"/>
              <w:smallCaps w:val="0"/>
              <w:noProof/>
              <w:sz w:val="22"/>
              <w:szCs w:val="22"/>
              <w:lang w:val="en-US" w:eastAsia="en-US"/>
            </w:rPr>
          </w:pPr>
          <w:hyperlink w:anchor="_Toc216633067" w:history="1">
            <w:r w:rsidRPr="00D82676">
              <w:rPr>
                <w:rStyle w:val="Hyperlink"/>
                <w:noProof/>
              </w:rPr>
              <w:t>1.4. Organizimi i punimit</w:t>
            </w:r>
            <w:r>
              <w:rPr>
                <w:noProof/>
                <w:webHidden/>
              </w:rPr>
              <w:tab/>
            </w:r>
            <w:r>
              <w:rPr>
                <w:noProof/>
                <w:webHidden/>
              </w:rPr>
              <w:fldChar w:fldCharType="begin"/>
            </w:r>
            <w:r>
              <w:rPr>
                <w:noProof/>
                <w:webHidden/>
              </w:rPr>
              <w:instrText xml:space="preserve"> PAGEREF _Toc216633067 \h </w:instrText>
            </w:r>
            <w:r>
              <w:rPr>
                <w:noProof/>
                <w:webHidden/>
              </w:rPr>
            </w:r>
            <w:r>
              <w:rPr>
                <w:noProof/>
                <w:webHidden/>
              </w:rPr>
              <w:fldChar w:fldCharType="separate"/>
            </w:r>
            <w:r>
              <w:rPr>
                <w:noProof/>
                <w:webHidden/>
              </w:rPr>
              <w:t>6</w:t>
            </w:r>
            <w:r>
              <w:rPr>
                <w:noProof/>
                <w:webHidden/>
              </w:rPr>
              <w:fldChar w:fldCharType="end"/>
            </w:r>
          </w:hyperlink>
        </w:p>
        <w:p w14:paraId="53CF351D" w14:textId="0068C709" w:rsidR="0005686D" w:rsidRDefault="0005686D">
          <w:pPr>
            <w:pStyle w:val="TOC1"/>
            <w:tabs>
              <w:tab w:val="left" w:pos="480"/>
              <w:tab w:val="right" w:leader="dot" w:pos="9075"/>
            </w:tabs>
            <w:rPr>
              <w:rFonts w:eastAsiaTheme="minorEastAsia" w:cstheme="minorBidi"/>
              <w:b w:val="0"/>
              <w:bCs w:val="0"/>
              <w:caps w:val="0"/>
              <w:noProof/>
              <w:sz w:val="22"/>
              <w:szCs w:val="22"/>
              <w:lang w:val="en-US" w:eastAsia="en-US"/>
            </w:rPr>
          </w:pPr>
          <w:hyperlink w:anchor="_Toc216633068" w:history="1">
            <w:r w:rsidRPr="00D82676">
              <w:rPr>
                <w:rStyle w:val="Hyperlink"/>
                <w:noProof/>
              </w:rPr>
              <w:t>2.</w:t>
            </w:r>
            <w:r>
              <w:rPr>
                <w:rFonts w:eastAsiaTheme="minorEastAsia" w:cstheme="minorBidi"/>
                <w:b w:val="0"/>
                <w:bCs w:val="0"/>
                <w:caps w:val="0"/>
                <w:noProof/>
                <w:sz w:val="22"/>
                <w:szCs w:val="22"/>
                <w:lang w:val="en-US" w:eastAsia="en-US"/>
              </w:rPr>
              <w:tab/>
            </w:r>
            <w:r w:rsidRPr="00D82676">
              <w:rPr>
                <w:rStyle w:val="Hyperlink"/>
                <w:noProof/>
              </w:rPr>
              <w:t>Modelimi Matematik</w:t>
            </w:r>
            <w:r>
              <w:rPr>
                <w:noProof/>
                <w:webHidden/>
              </w:rPr>
              <w:tab/>
            </w:r>
            <w:r>
              <w:rPr>
                <w:noProof/>
                <w:webHidden/>
              </w:rPr>
              <w:fldChar w:fldCharType="begin"/>
            </w:r>
            <w:r>
              <w:rPr>
                <w:noProof/>
                <w:webHidden/>
              </w:rPr>
              <w:instrText xml:space="preserve"> PAGEREF _Toc216633068 \h </w:instrText>
            </w:r>
            <w:r>
              <w:rPr>
                <w:noProof/>
                <w:webHidden/>
              </w:rPr>
            </w:r>
            <w:r>
              <w:rPr>
                <w:noProof/>
                <w:webHidden/>
              </w:rPr>
              <w:fldChar w:fldCharType="separate"/>
            </w:r>
            <w:r>
              <w:rPr>
                <w:noProof/>
                <w:webHidden/>
              </w:rPr>
              <w:t>8</w:t>
            </w:r>
            <w:r>
              <w:rPr>
                <w:noProof/>
                <w:webHidden/>
              </w:rPr>
              <w:fldChar w:fldCharType="end"/>
            </w:r>
          </w:hyperlink>
        </w:p>
        <w:p w14:paraId="4F35709A" w14:textId="4FB9AB4C" w:rsidR="0005686D" w:rsidRDefault="0005686D">
          <w:pPr>
            <w:pStyle w:val="TOC2"/>
            <w:tabs>
              <w:tab w:val="right" w:leader="dot" w:pos="9075"/>
            </w:tabs>
            <w:rPr>
              <w:rFonts w:eastAsiaTheme="minorEastAsia" w:cstheme="minorBidi"/>
              <w:smallCaps w:val="0"/>
              <w:noProof/>
              <w:sz w:val="22"/>
              <w:szCs w:val="22"/>
              <w:lang w:val="en-US" w:eastAsia="en-US"/>
            </w:rPr>
          </w:pPr>
          <w:hyperlink w:anchor="_Toc216633069" w:history="1">
            <w:r w:rsidRPr="00D82676">
              <w:rPr>
                <w:rStyle w:val="Hyperlink"/>
                <w:noProof/>
              </w:rPr>
              <w:t>2.1 Kushtet kryesore</w:t>
            </w:r>
            <w:r>
              <w:rPr>
                <w:noProof/>
                <w:webHidden/>
              </w:rPr>
              <w:tab/>
            </w:r>
            <w:r>
              <w:rPr>
                <w:noProof/>
                <w:webHidden/>
              </w:rPr>
              <w:fldChar w:fldCharType="begin"/>
            </w:r>
            <w:r>
              <w:rPr>
                <w:noProof/>
                <w:webHidden/>
              </w:rPr>
              <w:instrText xml:space="preserve"> PAGEREF _Toc216633069 \h </w:instrText>
            </w:r>
            <w:r>
              <w:rPr>
                <w:noProof/>
                <w:webHidden/>
              </w:rPr>
            </w:r>
            <w:r>
              <w:rPr>
                <w:noProof/>
                <w:webHidden/>
              </w:rPr>
              <w:fldChar w:fldCharType="separate"/>
            </w:r>
            <w:r>
              <w:rPr>
                <w:noProof/>
                <w:webHidden/>
              </w:rPr>
              <w:t>8</w:t>
            </w:r>
            <w:r>
              <w:rPr>
                <w:noProof/>
                <w:webHidden/>
              </w:rPr>
              <w:fldChar w:fldCharType="end"/>
            </w:r>
          </w:hyperlink>
        </w:p>
        <w:p w14:paraId="502DA055" w14:textId="5C46BBD4" w:rsidR="0005686D" w:rsidRDefault="0005686D">
          <w:pPr>
            <w:pStyle w:val="TOC2"/>
            <w:tabs>
              <w:tab w:val="left" w:pos="720"/>
              <w:tab w:val="right" w:leader="dot" w:pos="9075"/>
            </w:tabs>
            <w:rPr>
              <w:rFonts w:eastAsiaTheme="minorEastAsia" w:cstheme="minorBidi"/>
              <w:smallCaps w:val="0"/>
              <w:noProof/>
              <w:sz w:val="22"/>
              <w:szCs w:val="22"/>
              <w:lang w:val="en-US" w:eastAsia="en-US"/>
            </w:rPr>
          </w:pPr>
          <w:hyperlink w:anchor="_Toc216633070" w:history="1">
            <w:r w:rsidRPr="00D82676">
              <w:rPr>
                <w:rStyle w:val="Hyperlink"/>
                <w:noProof/>
              </w:rPr>
              <w:t>2.2</w:t>
            </w:r>
            <w:r>
              <w:rPr>
                <w:rFonts w:eastAsiaTheme="minorEastAsia" w:cstheme="minorBidi"/>
                <w:smallCaps w:val="0"/>
                <w:noProof/>
                <w:sz w:val="22"/>
                <w:szCs w:val="22"/>
                <w:lang w:val="en-US" w:eastAsia="en-US"/>
              </w:rPr>
              <w:tab/>
            </w:r>
            <w:r w:rsidRPr="00D82676">
              <w:rPr>
                <w:rStyle w:val="Hyperlink"/>
                <w:noProof/>
              </w:rPr>
              <w:t>Formula për ndërtimin</w:t>
            </w:r>
            <w:r>
              <w:rPr>
                <w:noProof/>
                <w:webHidden/>
              </w:rPr>
              <w:tab/>
            </w:r>
            <w:r>
              <w:rPr>
                <w:noProof/>
                <w:webHidden/>
              </w:rPr>
              <w:fldChar w:fldCharType="begin"/>
            </w:r>
            <w:r>
              <w:rPr>
                <w:noProof/>
                <w:webHidden/>
              </w:rPr>
              <w:instrText xml:space="preserve"> PAGEREF _Toc216633070 \h </w:instrText>
            </w:r>
            <w:r>
              <w:rPr>
                <w:noProof/>
                <w:webHidden/>
              </w:rPr>
            </w:r>
            <w:r>
              <w:rPr>
                <w:noProof/>
                <w:webHidden/>
              </w:rPr>
              <w:fldChar w:fldCharType="separate"/>
            </w:r>
            <w:r>
              <w:rPr>
                <w:noProof/>
                <w:webHidden/>
              </w:rPr>
              <w:t>9</w:t>
            </w:r>
            <w:r>
              <w:rPr>
                <w:noProof/>
                <w:webHidden/>
              </w:rPr>
              <w:fldChar w:fldCharType="end"/>
            </w:r>
          </w:hyperlink>
        </w:p>
        <w:p w14:paraId="016CB54C" w14:textId="3CA2B5E1" w:rsidR="0005686D" w:rsidRDefault="0005686D">
          <w:pPr>
            <w:pStyle w:val="TOC2"/>
            <w:tabs>
              <w:tab w:val="right" w:leader="dot" w:pos="9075"/>
            </w:tabs>
            <w:rPr>
              <w:rFonts w:eastAsiaTheme="minorEastAsia" w:cstheme="minorBidi"/>
              <w:smallCaps w:val="0"/>
              <w:noProof/>
              <w:sz w:val="22"/>
              <w:szCs w:val="22"/>
              <w:lang w:val="en-US" w:eastAsia="en-US"/>
            </w:rPr>
          </w:pPr>
          <w:hyperlink w:anchor="_Toc216633071" w:history="1">
            <w:r w:rsidRPr="00D82676">
              <w:rPr>
                <w:rStyle w:val="Hyperlink"/>
                <w:noProof/>
              </w:rPr>
              <w:t>2.3. Vlerësim teorik</w:t>
            </w:r>
            <w:r>
              <w:rPr>
                <w:noProof/>
                <w:webHidden/>
              </w:rPr>
              <w:tab/>
            </w:r>
            <w:r>
              <w:rPr>
                <w:noProof/>
                <w:webHidden/>
              </w:rPr>
              <w:fldChar w:fldCharType="begin"/>
            </w:r>
            <w:r>
              <w:rPr>
                <w:noProof/>
                <w:webHidden/>
              </w:rPr>
              <w:instrText xml:space="preserve"> PAGEREF _Toc216633071 \h </w:instrText>
            </w:r>
            <w:r>
              <w:rPr>
                <w:noProof/>
                <w:webHidden/>
              </w:rPr>
            </w:r>
            <w:r>
              <w:rPr>
                <w:noProof/>
                <w:webHidden/>
              </w:rPr>
              <w:fldChar w:fldCharType="separate"/>
            </w:r>
            <w:r>
              <w:rPr>
                <w:noProof/>
                <w:webHidden/>
              </w:rPr>
              <w:t>9</w:t>
            </w:r>
            <w:r>
              <w:rPr>
                <w:noProof/>
                <w:webHidden/>
              </w:rPr>
              <w:fldChar w:fldCharType="end"/>
            </w:r>
          </w:hyperlink>
        </w:p>
        <w:p w14:paraId="4273E4F9" w14:textId="6B01DF15" w:rsidR="0005686D" w:rsidRDefault="0005686D">
          <w:pPr>
            <w:pStyle w:val="TOC1"/>
            <w:tabs>
              <w:tab w:val="left" w:pos="480"/>
              <w:tab w:val="right" w:leader="dot" w:pos="9075"/>
            </w:tabs>
            <w:rPr>
              <w:rFonts w:eastAsiaTheme="minorEastAsia" w:cstheme="minorBidi"/>
              <w:b w:val="0"/>
              <w:bCs w:val="0"/>
              <w:caps w:val="0"/>
              <w:noProof/>
              <w:sz w:val="22"/>
              <w:szCs w:val="22"/>
              <w:lang w:val="en-US" w:eastAsia="en-US"/>
            </w:rPr>
          </w:pPr>
          <w:hyperlink w:anchor="_Toc216633072" w:history="1">
            <w:r w:rsidRPr="00D82676">
              <w:rPr>
                <w:rStyle w:val="Hyperlink"/>
                <w:noProof/>
              </w:rPr>
              <w:t>3.</w:t>
            </w:r>
            <w:r>
              <w:rPr>
                <w:rFonts w:eastAsiaTheme="minorEastAsia" w:cstheme="minorBidi"/>
                <w:b w:val="0"/>
                <w:bCs w:val="0"/>
                <w:caps w:val="0"/>
                <w:noProof/>
                <w:sz w:val="22"/>
                <w:szCs w:val="22"/>
                <w:lang w:val="en-US" w:eastAsia="en-US"/>
              </w:rPr>
              <w:tab/>
            </w:r>
            <w:r w:rsidRPr="00D82676">
              <w:rPr>
                <w:rStyle w:val="Hyperlink"/>
                <w:noProof/>
              </w:rPr>
              <w:t>Zhvillimi</w:t>
            </w:r>
            <w:r>
              <w:rPr>
                <w:noProof/>
                <w:webHidden/>
              </w:rPr>
              <w:tab/>
            </w:r>
            <w:r>
              <w:rPr>
                <w:noProof/>
                <w:webHidden/>
              </w:rPr>
              <w:fldChar w:fldCharType="begin"/>
            </w:r>
            <w:r>
              <w:rPr>
                <w:noProof/>
                <w:webHidden/>
              </w:rPr>
              <w:instrText xml:space="preserve"> PAGEREF _Toc216633072 \h </w:instrText>
            </w:r>
            <w:r>
              <w:rPr>
                <w:noProof/>
                <w:webHidden/>
              </w:rPr>
            </w:r>
            <w:r>
              <w:rPr>
                <w:noProof/>
                <w:webHidden/>
              </w:rPr>
              <w:fldChar w:fldCharType="separate"/>
            </w:r>
            <w:r>
              <w:rPr>
                <w:noProof/>
                <w:webHidden/>
              </w:rPr>
              <w:t>10</w:t>
            </w:r>
            <w:r>
              <w:rPr>
                <w:noProof/>
                <w:webHidden/>
              </w:rPr>
              <w:fldChar w:fldCharType="end"/>
            </w:r>
          </w:hyperlink>
        </w:p>
        <w:p w14:paraId="7323FF6B" w14:textId="47F38EE0" w:rsidR="0005686D" w:rsidRDefault="0005686D">
          <w:pPr>
            <w:pStyle w:val="TOC2"/>
            <w:tabs>
              <w:tab w:val="right" w:leader="dot" w:pos="9075"/>
            </w:tabs>
            <w:rPr>
              <w:rFonts w:eastAsiaTheme="minorEastAsia" w:cstheme="minorBidi"/>
              <w:smallCaps w:val="0"/>
              <w:noProof/>
              <w:sz w:val="22"/>
              <w:szCs w:val="22"/>
              <w:lang w:val="en-US" w:eastAsia="en-US"/>
            </w:rPr>
          </w:pPr>
          <w:hyperlink w:anchor="_Toc216633073" w:history="1">
            <w:r w:rsidRPr="00D82676">
              <w:rPr>
                <w:rStyle w:val="Hyperlink"/>
                <w:noProof/>
              </w:rPr>
              <w:t>3.1 Algoritmi</w:t>
            </w:r>
            <w:r>
              <w:rPr>
                <w:noProof/>
                <w:webHidden/>
              </w:rPr>
              <w:tab/>
            </w:r>
            <w:r>
              <w:rPr>
                <w:noProof/>
                <w:webHidden/>
              </w:rPr>
              <w:fldChar w:fldCharType="begin"/>
            </w:r>
            <w:r>
              <w:rPr>
                <w:noProof/>
                <w:webHidden/>
              </w:rPr>
              <w:instrText xml:space="preserve"> PAGEREF _Toc216633073 \h </w:instrText>
            </w:r>
            <w:r>
              <w:rPr>
                <w:noProof/>
                <w:webHidden/>
              </w:rPr>
            </w:r>
            <w:r>
              <w:rPr>
                <w:noProof/>
                <w:webHidden/>
              </w:rPr>
              <w:fldChar w:fldCharType="separate"/>
            </w:r>
            <w:r>
              <w:rPr>
                <w:noProof/>
                <w:webHidden/>
              </w:rPr>
              <w:t>10</w:t>
            </w:r>
            <w:r>
              <w:rPr>
                <w:noProof/>
                <w:webHidden/>
              </w:rPr>
              <w:fldChar w:fldCharType="end"/>
            </w:r>
          </w:hyperlink>
        </w:p>
        <w:p w14:paraId="470AA4CE" w14:textId="3EB068DF" w:rsidR="0005686D" w:rsidRDefault="0005686D">
          <w:pPr>
            <w:pStyle w:val="TOC2"/>
            <w:tabs>
              <w:tab w:val="right" w:leader="dot" w:pos="9075"/>
            </w:tabs>
            <w:rPr>
              <w:rFonts w:eastAsiaTheme="minorEastAsia" w:cstheme="minorBidi"/>
              <w:smallCaps w:val="0"/>
              <w:noProof/>
              <w:sz w:val="22"/>
              <w:szCs w:val="22"/>
              <w:lang w:val="en-US" w:eastAsia="en-US"/>
            </w:rPr>
          </w:pPr>
          <w:hyperlink w:anchor="_Toc216633074" w:history="1">
            <w:r w:rsidRPr="00D82676">
              <w:rPr>
                <w:rStyle w:val="Hyperlink"/>
                <w:noProof/>
              </w:rPr>
              <w:t>3.2. Shembull praktik</w:t>
            </w:r>
            <w:r>
              <w:rPr>
                <w:noProof/>
                <w:webHidden/>
              </w:rPr>
              <w:tab/>
            </w:r>
            <w:r>
              <w:rPr>
                <w:noProof/>
                <w:webHidden/>
              </w:rPr>
              <w:fldChar w:fldCharType="begin"/>
            </w:r>
            <w:r>
              <w:rPr>
                <w:noProof/>
                <w:webHidden/>
              </w:rPr>
              <w:instrText xml:space="preserve"> PAGEREF _Toc216633074 \h </w:instrText>
            </w:r>
            <w:r>
              <w:rPr>
                <w:noProof/>
                <w:webHidden/>
              </w:rPr>
            </w:r>
            <w:r>
              <w:rPr>
                <w:noProof/>
                <w:webHidden/>
              </w:rPr>
              <w:fldChar w:fldCharType="separate"/>
            </w:r>
            <w:r>
              <w:rPr>
                <w:noProof/>
                <w:webHidden/>
              </w:rPr>
              <w:t>10</w:t>
            </w:r>
            <w:r>
              <w:rPr>
                <w:noProof/>
                <w:webHidden/>
              </w:rPr>
              <w:fldChar w:fldCharType="end"/>
            </w:r>
          </w:hyperlink>
        </w:p>
        <w:p w14:paraId="7E615344" w14:textId="6FE88351" w:rsidR="0005686D" w:rsidRDefault="0005686D">
          <w:pPr>
            <w:pStyle w:val="TOC2"/>
            <w:tabs>
              <w:tab w:val="right" w:leader="dot" w:pos="9075"/>
            </w:tabs>
            <w:rPr>
              <w:rFonts w:eastAsiaTheme="minorEastAsia" w:cstheme="minorBidi"/>
              <w:smallCaps w:val="0"/>
              <w:noProof/>
              <w:sz w:val="22"/>
              <w:szCs w:val="22"/>
              <w:lang w:val="en-US" w:eastAsia="en-US"/>
            </w:rPr>
          </w:pPr>
          <w:hyperlink w:anchor="_Toc216633075" w:history="1">
            <w:r w:rsidRPr="00D82676">
              <w:rPr>
                <w:rStyle w:val="Hyperlink"/>
                <w:noProof/>
              </w:rPr>
              <w:t>3.3. Aplikime</w:t>
            </w:r>
            <w:r>
              <w:rPr>
                <w:noProof/>
                <w:webHidden/>
              </w:rPr>
              <w:tab/>
            </w:r>
            <w:r>
              <w:rPr>
                <w:noProof/>
                <w:webHidden/>
              </w:rPr>
              <w:fldChar w:fldCharType="begin"/>
            </w:r>
            <w:r>
              <w:rPr>
                <w:noProof/>
                <w:webHidden/>
              </w:rPr>
              <w:instrText xml:space="preserve"> PAGEREF _Toc216633075 \h </w:instrText>
            </w:r>
            <w:r>
              <w:rPr>
                <w:noProof/>
                <w:webHidden/>
              </w:rPr>
            </w:r>
            <w:r>
              <w:rPr>
                <w:noProof/>
                <w:webHidden/>
              </w:rPr>
              <w:fldChar w:fldCharType="separate"/>
            </w:r>
            <w:r>
              <w:rPr>
                <w:noProof/>
                <w:webHidden/>
              </w:rPr>
              <w:t>11</w:t>
            </w:r>
            <w:r>
              <w:rPr>
                <w:noProof/>
                <w:webHidden/>
              </w:rPr>
              <w:fldChar w:fldCharType="end"/>
            </w:r>
          </w:hyperlink>
        </w:p>
        <w:p w14:paraId="76C44F23" w14:textId="362194FC" w:rsidR="0005686D" w:rsidRDefault="0005686D">
          <w:pPr>
            <w:pStyle w:val="TOC1"/>
            <w:tabs>
              <w:tab w:val="right" w:leader="dot" w:pos="9075"/>
            </w:tabs>
            <w:rPr>
              <w:rFonts w:eastAsiaTheme="minorEastAsia" w:cstheme="minorBidi"/>
              <w:b w:val="0"/>
              <w:bCs w:val="0"/>
              <w:caps w:val="0"/>
              <w:noProof/>
              <w:sz w:val="22"/>
              <w:szCs w:val="22"/>
              <w:lang w:val="en-US" w:eastAsia="en-US"/>
            </w:rPr>
          </w:pPr>
          <w:hyperlink w:anchor="_Toc216633076" w:history="1">
            <w:r w:rsidRPr="00D82676">
              <w:rPr>
                <w:rStyle w:val="Hyperlink"/>
                <w:noProof/>
              </w:rPr>
              <w:t>4. Përfundimet</w:t>
            </w:r>
            <w:r>
              <w:rPr>
                <w:noProof/>
                <w:webHidden/>
              </w:rPr>
              <w:tab/>
            </w:r>
            <w:r>
              <w:rPr>
                <w:noProof/>
                <w:webHidden/>
              </w:rPr>
              <w:fldChar w:fldCharType="begin"/>
            </w:r>
            <w:r>
              <w:rPr>
                <w:noProof/>
                <w:webHidden/>
              </w:rPr>
              <w:instrText xml:space="preserve"> PAGEREF _Toc216633076 \h </w:instrText>
            </w:r>
            <w:r>
              <w:rPr>
                <w:noProof/>
                <w:webHidden/>
              </w:rPr>
            </w:r>
            <w:r>
              <w:rPr>
                <w:noProof/>
                <w:webHidden/>
              </w:rPr>
              <w:fldChar w:fldCharType="separate"/>
            </w:r>
            <w:r>
              <w:rPr>
                <w:noProof/>
                <w:webHidden/>
              </w:rPr>
              <w:t>12</w:t>
            </w:r>
            <w:r>
              <w:rPr>
                <w:noProof/>
                <w:webHidden/>
              </w:rPr>
              <w:fldChar w:fldCharType="end"/>
            </w:r>
          </w:hyperlink>
        </w:p>
        <w:p w14:paraId="641CE03B" w14:textId="269AC92E" w:rsidR="0005686D" w:rsidRDefault="0005686D">
          <w:pPr>
            <w:pStyle w:val="TOC1"/>
            <w:tabs>
              <w:tab w:val="right" w:leader="dot" w:pos="9075"/>
            </w:tabs>
            <w:rPr>
              <w:rFonts w:eastAsiaTheme="minorEastAsia" w:cstheme="minorBidi"/>
              <w:b w:val="0"/>
              <w:bCs w:val="0"/>
              <w:caps w:val="0"/>
              <w:noProof/>
              <w:sz w:val="22"/>
              <w:szCs w:val="22"/>
              <w:lang w:val="en-US" w:eastAsia="en-US"/>
            </w:rPr>
          </w:pPr>
          <w:hyperlink w:anchor="_Toc216633077" w:history="1">
            <w:r w:rsidRPr="00D82676">
              <w:rPr>
                <w:rStyle w:val="Hyperlink"/>
                <w:noProof/>
              </w:rPr>
              <w:t>5. Conclusions</w:t>
            </w:r>
            <w:r>
              <w:rPr>
                <w:noProof/>
                <w:webHidden/>
              </w:rPr>
              <w:tab/>
            </w:r>
            <w:r>
              <w:rPr>
                <w:noProof/>
                <w:webHidden/>
              </w:rPr>
              <w:fldChar w:fldCharType="begin"/>
            </w:r>
            <w:r>
              <w:rPr>
                <w:noProof/>
                <w:webHidden/>
              </w:rPr>
              <w:instrText xml:space="preserve"> PAGEREF _Toc216633077 \h </w:instrText>
            </w:r>
            <w:r>
              <w:rPr>
                <w:noProof/>
                <w:webHidden/>
              </w:rPr>
            </w:r>
            <w:r>
              <w:rPr>
                <w:noProof/>
                <w:webHidden/>
              </w:rPr>
              <w:fldChar w:fldCharType="separate"/>
            </w:r>
            <w:r>
              <w:rPr>
                <w:noProof/>
                <w:webHidden/>
              </w:rPr>
              <w:t>13</w:t>
            </w:r>
            <w:r>
              <w:rPr>
                <w:noProof/>
                <w:webHidden/>
              </w:rPr>
              <w:fldChar w:fldCharType="end"/>
            </w:r>
          </w:hyperlink>
        </w:p>
        <w:p w14:paraId="42D334A4" w14:textId="0EC29A24" w:rsidR="0005686D" w:rsidRDefault="0005686D">
          <w:pPr>
            <w:pStyle w:val="TOC1"/>
            <w:tabs>
              <w:tab w:val="right" w:leader="dot" w:pos="9075"/>
            </w:tabs>
            <w:rPr>
              <w:rFonts w:eastAsiaTheme="minorEastAsia" w:cstheme="minorBidi"/>
              <w:b w:val="0"/>
              <w:bCs w:val="0"/>
              <w:caps w:val="0"/>
              <w:noProof/>
              <w:sz w:val="22"/>
              <w:szCs w:val="22"/>
              <w:lang w:val="en-US" w:eastAsia="en-US"/>
            </w:rPr>
          </w:pPr>
          <w:hyperlink w:anchor="_Toc216633078" w:history="1">
            <w:r w:rsidRPr="00D82676">
              <w:rPr>
                <w:rStyle w:val="Hyperlink"/>
                <w:noProof/>
              </w:rPr>
              <w:t>Referencat</w:t>
            </w:r>
            <w:r>
              <w:rPr>
                <w:noProof/>
                <w:webHidden/>
              </w:rPr>
              <w:tab/>
            </w:r>
            <w:r>
              <w:rPr>
                <w:noProof/>
                <w:webHidden/>
              </w:rPr>
              <w:fldChar w:fldCharType="begin"/>
            </w:r>
            <w:r>
              <w:rPr>
                <w:noProof/>
                <w:webHidden/>
              </w:rPr>
              <w:instrText xml:space="preserve"> PAGEREF _Toc216633078 \h </w:instrText>
            </w:r>
            <w:r>
              <w:rPr>
                <w:noProof/>
                <w:webHidden/>
              </w:rPr>
            </w:r>
            <w:r>
              <w:rPr>
                <w:noProof/>
                <w:webHidden/>
              </w:rPr>
              <w:fldChar w:fldCharType="separate"/>
            </w:r>
            <w:r>
              <w:rPr>
                <w:noProof/>
                <w:webHidden/>
              </w:rPr>
              <w:t>14</w:t>
            </w:r>
            <w:r>
              <w:rPr>
                <w:noProof/>
                <w:webHidden/>
              </w:rPr>
              <w:fldChar w:fldCharType="end"/>
            </w:r>
          </w:hyperlink>
        </w:p>
        <w:p w14:paraId="641FEA8D" w14:textId="3B973F0F" w:rsidR="002B2338" w:rsidRDefault="002B2338">
          <w:r>
            <w:rPr>
              <w:b/>
              <w:bCs/>
              <w:noProof/>
            </w:rPr>
            <w:fldChar w:fldCharType="end"/>
          </w:r>
        </w:p>
      </w:sdtContent>
    </w:sdt>
    <w:p w14:paraId="5755BB39" w14:textId="6E0406F6" w:rsidR="001A5064" w:rsidRPr="007579B8" w:rsidRDefault="00A14895" w:rsidP="007579B8">
      <w:pPr>
        <w:spacing w:after="160" w:line="278" w:lineRule="auto"/>
        <w:jc w:val="left"/>
        <w:rPr>
          <w:rFonts w:eastAsiaTheme="majorEastAsia"/>
          <w:b/>
          <w:sz w:val="36"/>
          <w:szCs w:val="40"/>
        </w:rPr>
      </w:pPr>
      <w:r>
        <w:br w:type="page"/>
      </w:r>
      <w:bookmarkStart w:id="7" w:name="_Toc185345723"/>
      <w:bookmarkStart w:id="8" w:name="_Toc185345915"/>
    </w:p>
    <w:p w14:paraId="058FF3A0" w14:textId="2E121A7F" w:rsidR="00EC00F7" w:rsidRPr="008F592E" w:rsidRDefault="00EC00F7">
      <w:pPr>
        <w:pStyle w:val="Heading1"/>
        <w:numPr>
          <w:ilvl w:val="0"/>
          <w:numId w:val="1"/>
        </w:numPr>
        <w:rPr>
          <w:rFonts w:cs="Times New Roman"/>
        </w:rPr>
      </w:pPr>
      <w:bookmarkStart w:id="9" w:name="_Toc185345724"/>
      <w:bookmarkStart w:id="10" w:name="_Toc185345916"/>
      <w:bookmarkStart w:id="11" w:name="_Toc216633062"/>
      <w:bookmarkEnd w:id="7"/>
      <w:bookmarkEnd w:id="8"/>
      <w:r w:rsidRPr="008F592E">
        <w:rPr>
          <w:rFonts w:cs="Times New Roman"/>
        </w:rPr>
        <w:lastRenderedPageBreak/>
        <w:t>Hyrje</w:t>
      </w:r>
      <w:bookmarkEnd w:id="9"/>
      <w:bookmarkEnd w:id="10"/>
      <w:bookmarkEnd w:id="11"/>
    </w:p>
    <w:p w14:paraId="7E81F3D9" w14:textId="58718732" w:rsidR="00EC00F7" w:rsidRPr="00D73B27" w:rsidRDefault="00EC00F7">
      <w:pPr>
        <w:pStyle w:val="Heading2"/>
        <w:numPr>
          <w:ilvl w:val="1"/>
          <w:numId w:val="1"/>
        </w:numPr>
      </w:pPr>
      <w:bookmarkStart w:id="12" w:name="_Toc185345725"/>
      <w:bookmarkStart w:id="13" w:name="_Toc185345917"/>
      <w:bookmarkStart w:id="14" w:name="_Toc216633063"/>
      <w:r w:rsidRPr="008F592E">
        <w:t>Hyrje</w:t>
      </w:r>
      <w:bookmarkEnd w:id="12"/>
      <w:bookmarkEnd w:id="13"/>
      <w:r w:rsidR="00647615">
        <w:t xml:space="preserve"> e përgjithshme</w:t>
      </w:r>
      <w:bookmarkEnd w:id="14"/>
    </w:p>
    <w:p w14:paraId="0A51AEB7" w14:textId="3DCFE030" w:rsidR="00BD3072" w:rsidRDefault="00BD3072" w:rsidP="0018432A">
      <w:pPr>
        <w:pStyle w:val="NormalWeb"/>
        <w:jc w:val="both"/>
        <w:rPr>
          <w:lang w:eastAsia="en-US"/>
        </w:rPr>
      </w:pPr>
      <w:r>
        <w:t>Programimi me kufizime (</w:t>
      </w:r>
      <w:r w:rsidRPr="0018432A">
        <w:rPr>
          <w:rStyle w:val="Emphasis"/>
          <w:rFonts w:eastAsiaTheme="majorEastAsia"/>
          <w:i w:val="0"/>
          <w:iCs w:val="0"/>
        </w:rPr>
        <w:t>Constraint Programming</w:t>
      </w:r>
      <w:r>
        <w:rPr>
          <w:rStyle w:val="Emphasis"/>
          <w:rFonts w:eastAsiaTheme="majorEastAsia"/>
        </w:rPr>
        <w:t xml:space="preserve"> </w:t>
      </w:r>
      <w:r w:rsidRPr="0018432A">
        <w:rPr>
          <w:rStyle w:val="Emphasis"/>
          <w:rFonts w:eastAsiaTheme="majorEastAsia"/>
          <w:i w:val="0"/>
          <w:iCs w:val="0"/>
        </w:rPr>
        <w:t>– CP</w:t>
      </w:r>
      <w:r>
        <w:t>) përfaqëson një ndër qasjet më të rëndësishme dhe më të fuqishme në fushën e inteligjencës artificiale dhe shkencave kompjuterike për zgjidhjen e problemeve komplekse logjike dhe kombinatorike. Kjo qasje bazohet në përshkrimin e problemit përmes një bashkësie variablash, domeneve të tyre të mundshme dhe kufizimeve që përcaktojnë marrëdhëniet ndërmjet këtyre variablave.</w:t>
      </w:r>
    </w:p>
    <w:p w14:paraId="7AA86863" w14:textId="6E7AF525" w:rsidR="00BD3072" w:rsidRDefault="00BD3072" w:rsidP="0018432A">
      <w:pPr>
        <w:pStyle w:val="NormalWeb"/>
        <w:jc w:val="both"/>
      </w:pPr>
      <w:r>
        <w:t>Ideja e programimit me kufizime ka origjinën në logjikën matematikore dhe teorinë e kënaqjes së kufizimeve (), të cilat janë studiuar gjerësisht që nga gjysma e dytë e shekullit XX. Me zhvillimin e fuqisë llogaritëse dhe algoritmeve të avancuara të kërkimit, CP është shndërruar në një mjet thelbësor për zgjidhjen e problemeve ku metodat tradicionale algoritmike rezultojnë joefikase.</w:t>
      </w:r>
    </w:p>
    <w:p w14:paraId="29B989DD" w14:textId="4CB9156F" w:rsidR="00BD3072" w:rsidRDefault="00BD3072" w:rsidP="0018432A">
      <w:pPr>
        <w:pStyle w:val="NormalWeb"/>
        <w:jc w:val="both"/>
      </w:pPr>
      <w:r>
        <w:t>Në thelb, programimi me kufizime synon të gjejë një ose më shumë zgjidhje që plotësojnë njëkohësisht të gjitha kufizimet e përcaktuara, pa qenë e nevojshme të specifikohet qartë rruga procedurale e zgjidhjes. Kjo e bën CP veçanërisht të përshtatshëm për probleme si planifikimi, oraret, optimizimi, lojërat logjike dhe puzzle-t matematikore, ku kërkohet respektimi i shumë rregullave njëkohësisht.</w:t>
      </w:r>
    </w:p>
    <w:p w14:paraId="07C7108D" w14:textId="7E1B7BDB" w:rsidR="0023705C" w:rsidRDefault="009A256F" w:rsidP="0018432A">
      <w:pPr>
        <w:pStyle w:val="NormalWeb"/>
        <w:jc w:val="both"/>
      </w:pPr>
      <w:r>
        <w:rPr>
          <w:noProof/>
        </w:rPr>
        <w:drawing>
          <wp:anchor distT="0" distB="0" distL="114300" distR="114300" simplePos="0" relativeHeight="251658240" behindDoc="0" locked="0" layoutInCell="1" allowOverlap="1" wp14:anchorId="635A6AAD" wp14:editId="54556BF6">
            <wp:simplePos x="0" y="0"/>
            <wp:positionH relativeFrom="margin">
              <wp:align>right</wp:align>
            </wp:positionH>
            <wp:positionV relativeFrom="paragraph">
              <wp:posOffset>834494</wp:posOffset>
            </wp:positionV>
            <wp:extent cx="5767665" cy="2114901"/>
            <wp:effectExtent l="0" t="0" r="5080" b="0"/>
            <wp:wrapNone/>
            <wp:docPr id="2" name="Picture 2" descr="Quantum-accelerated constraint programming – Quant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antum-accelerated constraint programming – Quantu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7665" cy="2114901"/>
                    </a:xfrm>
                    <a:prstGeom prst="rect">
                      <a:avLst/>
                    </a:prstGeom>
                    <a:noFill/>
                    <a:ln>
                      <a:noFill/>
                    </a:ln>
                  </pic:spPr>
                </pic:pic>
              </a:graphicData>
            </a:graphic>
            <wp14:sizeRelV relativeFrom="margin">
              <wp14:pctHeight>0</wp14:pctHeight>
            </wp14:sizeRelV>
          </wp:anchor>
        </w:drawing>
      </w:r>
      <w:r w:rsidR="00BD3072">
        <w:t>Falë fleksibilitetit dhe fuqisë shprehëse që ofron, programimi me kufizime përfaqëson një mënyrë efikase për të modeluar dhe zgjidhur probleme reale dhe teorike, duke reduktuar hapësirën e kërkimit dhe duke garantuar korrektësinë e zgjidhjes. Kjo qasje thekson rëndësinë e formulimit të saktë të kufizimeve si element kyç për suksesin e procesit të zgjidhjes.</w:t>
      </w:r>
      <w:sdt>
        <w:sdtPr>
          <w:id w:val="187562077"/>
          <w:citation/>
        </w:sdtPr>
        <w:sdtEndPr/>
        <w:sdtContent>
          <w:r w:rsidR="00CB137A">
            <w:fldChar w:fldCharType="begin"/>
          </w:r>
          <w:r w:rsidR="00CB137A">
            <w:instrText xml:space="preserve"> CITATION Kof21 \l 1033 </w:instrText>
          </w:r>
          <w:r w:rsidR="00CB137A">
            <w:fldChar w:fldCharType="separate"/>
          </w:r>
          <w:r w:rsidR="0063574E">
            <w:rPr>
              <w:noProof/>
            </w:rPr>
            <w:t xml:space="preserve"> </w:t>
          </w:r>
          <w:r w:rsidR="0063574E" w:rsidRPr="0063574E">
            <w:rPr>
              <w:noProof/>
            </w:rPr>
            <w:t>[1]</w:t>
          </w:r>
          <w:r w:rsidR="00CB137A">
            <w:fldChar w:fldCharType="end"/>
          </w:r>
        </w:sdtContent>
      </w:sdt>
      <w:r w:rsidR="002A6190">
        <w:br/>
      </w:r>
      <w:r w:rsidR="002A6190">
        <w:br/>
      </w:r>
    </w:p>
    <w:p w14:paraId="7DAC64E2" w14:textId="1C8D22F3" w:rsidR="004F6F21" w:rsidRDefault="004F6F21" w:rsidP="0023705C">
      <w:pPr>
        <w:keepNext/>
      </w:pPr>
    </w:p>
    <w:p w14:paraId="7D10F9CA" w14:textId="516100EB" w:rsidR="004F6F21" w:rsidRDefault="004F6F21" w:rsidP="0023705C">
      <w:pPr>
        <w:keepNext/>
      </w:pPr>
    </w:p>
    <w:p w14:paraId="625B0465" w14:textId="540112BC" w:rsidR="004F6F21" w:rsidRDefault="004F6F21" w:rsidP="0023705C">
      <w:pPr>
        <w:keepNext/>
      </w:pPr>
    </w:p>
    <w:p w14:paraId="5FDFE8A7" w14:textId="4070B203" w:rsidR="004F6F21" w:rsidRDefault="004F6F21" w:rsidP="0023705C">
      <w:pPr>
        <w:keepNext/>
      </w:pPr>
    </w:p>
    <w:p w14:paraId="3E69EA6B" w14:textId="44183CCB" w:rsidR="004F6F21" w:rsidRDefault="004F6F21" w:rsidP="0023705C">
      <w:pPr>
        <w:keepNext/>
      </w:pPr>
    </w:p>
    <w:p w14:paraId="70E10DFC" w14:textId="024B763C" w:rsidR="004F6F21" w:rsidRDefault="004F6F21" w:rsidP="0023705C">
      <w:pPr>
        <w:keepNext/>
      </w:pPr>
    </w:p>
    <w:p w14:paraId="71366846" w14:textId="77777777" w:rsidR="004F6F21" w:rsidRDefault="004F6F21" w:rsidP="0023705C">
      <w:pPr>
        <w:keepNext/>
      </w:pPr>
    </w:p>
    <w:p w14:paraId="6B01EE1D" w14:textId="52936810" w:rsidR="006F3FF7" w:rsidRPr="009A256F" w:rsidRDefault="0023705C" w:rsidP="009A256F">
      <w:pPr>
        <w:pStyle w:val="Heading3"/>
        <w:shd w:val="clear" w:color="auto" w:fill="FFFFFF"/>
        <w:spacing w:before="360" w:after="240"/>
        <w:rPr>
          <w:rFonts w:ascii="Segoe UI" w:hAnsi="Segoe UI" w:cs="Segoe UI"/>
          <w:b w:val="0"/>
          <w:bCs/>
          <w:i/>
          <w:iCs/>
          <w:color w:val="1F2328"/>
          <w:sz w:val="30"/>
          <w:szCs w:val="30"/>
          <w:lang w:val="en-US" w:eastAsia="en-US"/>
        </w:rPr>
      </w:pPr>
      <w:bookmarkStart w:id="15" w:name="_Toc211766090"/>
      <w:bookmarkStart w:id="16" w:name="_Toc216633064"/>
      <w:r w:rsidRPr="009A256F">
        <w:rPr>
          <w:b w:val="0"/>
          <w:bCs/>
          <w:i/>
          <w:iCs/>
        </w:rPr>
        <w:t xml:space="preserve">Figura </w:t>
      </w:r>
      <w:r w:rsidRPr="009A256F">
        <w:rPr>
          <w:b w:val="0"/>
          <w:bCs/>
          <w:i/>
          <w:iCs/>
        </w:rPr>
        <w:fldChar w:fldCharType="begin"/>
      </w:r>
      <w:r w:rsidRPr="009A256F">
        <w:rPr>
          <w:b w:val="0"/>
          <w:bCs/>
          <w:i/>
          <w:iCs/>
        </w:rPr>
        <w:instrText xml:space="preserve"> SEQ Figura \* ARABIC </w:instrText>
      </w:r>
      <w:r w:rsidRPr="009A256F">
        <w:rPr>
          <w:b w:val="0"/>
          <w:bCs/>
          <w:i/>
          <w:iCs/>
        </w:rPr>
        <w:fldChar w:fldCharType="separate"/>
      </w:r>
      <w:r w:rsidR="002B0B7A" w:rsidRPr="009A256F">
        <w:rPr>
          <w:b w:val="0"/>
          <w:bCs/>
          <w:i/>
          <w:iCs/>
          <w:noProof/>
        </w:rPr>
        <w:t>1</w:t>
      </w:r>
      <w:r w:rsidRPr="009A256F">
        <w:rPr>
          <w:b w:val="0"/>
          <w:bCs/>
          <w:i/>
          <w:iCs/>
        </w:rPr>
        <w:fldChar w:fldCharType="end"/>
      </w:r>
      <w:r w:rsidRPr="009A256F">
        <w:rPr>
          <w:b w:val="0"/>
          <w:bCs/>
          <w:i/>
          <w:iCs/>
        </w:rPr>
        <w:t>-</w:t>
      </w:r>
      <w:r w:rsidR="004F6F21" w:rsidRPr="009A256F">
        <w:rPr>
          <w:b w:val="0"/>
          <w:bCs/>
          <w:i/>
          <w:iCs/>
        </w:rPr>
        <w:t xml:space="preserve"> Dizajni i </w:t>
      </w:r>
      <w:r w:rsidR="009A256F" w:rsidRPr="009A256F">
        <w:rPr>
          <w:rFonts w:cs="Times New Roman"/>
          <w:b w:val="0"/>
          <w:bCs/>
          <w:i/>
          <w:iCs/>
          <w:color w:val="000000" w:themeColor="text1"/>
          <w:sz w:val="24"/>
          <w:szCs w:val="24"/>
        </w:rPr>
        <w:t xml:space="preserve">Constraint Programming Problem </w:t>
      </w:r>
      <w:r w:rsidR="004F6F21" w:rsidRPr="009A256F">
        <w:rPr>
          <w:b w:val="0"/>
          <w:bCs/>
          <w:i/>
          <w:iCs/>
        </w:rPr>
        <w:t>në Eksperimente i Shpjeguar</w:t>
      </w:r>
      <w:r w:rsidRPr="009A256F">
        <w:rPr>
          <w:b w:val="0"/>
          <w:bCs/>
          <w:i/>
          <w:iCs/>
        </w:rPr>
        <w:t xml:space="preserve"> </w:t>
      </w:r>
      <w:sdt>
        <w:sdtPr>
          <w:rPr>
            <w:b w:val="0"/>
            <w:bCs/>
            <w:i/>
            <w:iCs/>
          </w:rPr>
          <w:id w:val="-273933865"/>
          <w:citation/>
        </w:sdtPr>
        <w:sdtEndPr/>
        <w:sdtContent>
          <w:r w:rsidR="006F3FF7" w:rsidRPr="009A256F">
            <w:rPr>
              <w:b w:val="0"/>
              <w:bCs/>
              <w:i/>
              <w:iCs/>
            </w:rPr>
            <w:fldChar w:fldCharType="begin"/>
          </w:r>
          <w:r w:rsidR="004F6F21" w:rsidRPr="009A256F">
            <w:rPr>
              <w:b w:val="0"/>
              <w:bCs/>
              <w:i/>
              <w:iCs/>
              <w:lang w:val="en-US"/>
            </w:rPr>
            <w:instrText xml:space="preserve">CITATION Kof21 \l 1033 </w:instrText>
          </w:r>
          <w:r w:rsidR="006F3FF7" w:rsidRPr="009A256F">
            <w:rPr>
              <w:b w:val="0"/>
              <w:bCs/>
              <w:i/>
              <w:iCs/>
            </w:rPr>
            <w:fldChar w:fldCharType="separate"/>
          </w:r>
          <w:r w:rsidR="0063574E" w:rsidRPr="009A256F">
            <w:rPr>
              <w:b w:val="0"/>
              <w:bCs/>
              <w:i/>
              <w:iCs/>
              <w:noProof/>
              <w:lang w:val="en-US"/>
            </w:rPr>
            <w:t>[1]</w:t>
          </w:r>
          <w:r w:rsidR="006F3FF7" w:rsidRPr="009A256F">
            <w:rPr>
              <w:b w:val="0"/>
              <w:bCs/>
              <w:i/>
              <w:iCs/>
            </w:rPr>
            <w:fldChar w:fldCharType="end"/>
          </w:r>
        </w:sdtContent>
      </w:sdt>
      <w:bookmarkEnd w:id="15"/>
      <w:bookmarkEnd w:id="16"/>
    </w:p>
    <w:p w14:paraId="429981AE" w14:textId="5B4083CD" w:rsidR="00510ACF" w:rsidRPr="008F592E" w:rsidRDefault="00510ACF" w:rsidP="00EC00F7"/>
    <w:p w14:paraId="430FC194" w14:textId="66582928" w:rsidR="00EC00F7" w:rsidRDefault="008829E6">
      <w:pPr>
        <w:pStyle w:val="Heading2"/>
        <w:numPr>
          <w:ilvl w:val="1"/>
          <w:numId w:val="1"/>
        </w:numPr>
      </w:pPr>
      <w:bookmarkStart w:id="17" w:name="_Toc216633065"/>
      <w:r>
        <w:t>Motivimi</w:t>
      </w:r>
      <w:bookmarkEnd w:id="17"/>
    </w:p>
    <w:p w14:paraId="7DC6128F" w14:textId="77777777" w:rsidR="00D409CB" w:rsidRDefault="00D409CB" w:rsidP="00D409CB">
      <w:pPr>
        <w:pStyle w:val="NormalWeb"/>
        <w:jc w:val="both"/>
        <w:rPr>
          <w:lang w:eastAsia="en-US"/>
        </w:rPr>
      </w:pPr>
      <w:r>
        <w:t>Motivimi kryesor për këtë punim është të kuptohet se si programimi me kufizime (</w:t>
      </w:r>
      <w:r w:rsidRPr="00D409CB">
        <w:rPr>
          <w:rStyle w:val="Emphasis"/>
          <w:rFonts w:eastAsiaTheme="majorEastAsia"/>
          <w:i w:val="0"/>
          <w:iCs w:val="0"/>
        </w:rPr>
        <w:t>Constraint Programming – CP</w:t>
      </w:r>
      <w:r>
        <w:t xml:space="preserve">) mund të përdoret për të zgjidhur probleme komplekse logjike që përmbajnë një numër të madh rregullash dhe kufizimesh të ndërlidhura. </w:t>
      </w:r>
      <w:r w:rsidRPr="00D409CB">
        <w:rPr>
          <w:rStyle w:val="Emphasis"/>
          <w:rFonts w:eastAsiaTheme="majorEastAsia"/>
          <w:i w:val="0"/>
          <w:iCs w:val="0"/>
        </w:rPr>
        <w:t>Killer Sudoku</w:t>
      </w:r>
      <w:r>
        <w:t xml:space="preserve"> përfaqëson një </w:t>
      </w:r>
      <w:r>
        <w:lastRenderedPageBreak/>
        <w:t>shembull të përshtatshëm për këtë qasje, pasi kombinon rregullat klasike të Sudoku-s me kufizime shtesë në formën e shumave të përcaktuara për grupe qelizash.</w:t>
      </w:r>
    </w:p>
    <w:p w14:paraId="32C2F861" w14:textId="77777777" w:rsidR="00D409CB" w:rsidRDefault="00D409CB" w:rsidP="00D409CB">
      <w:pPr>
        <w:pStyle w:val="NormalWeb"/>
        <w:jc w:val="both"/>
      </w:pPr>
      <w:r>
        <w:t>Një qëllim tjetër i rëndësishëm është të analizohet mënyra se si problemi mund të modelohet përmes variablave, domeneve dhe kufizimeve, duke shmangur nevojën për zgjidhje manuale ose algoritme të ndërlikuara procedurale. Përmes përdorimit të CSP, synohet të demonstrohet se zgjidhja mund të gjendet në mënyrë sistematike dhe efikase, duke reduktuar ndjeshëm hapësirën e kërkimit.</w:t>
      </w:r>
    </w:p>
    <w:p w14:paraId="573C4D21" w14:textId="32844C62" w:rsidR="008829E6" w:rsidRDefault="008829E6" w:rsidP="008829E6">
      <w:pPr>
        <w:pStyle w:val="Heading2"/>
        <w:numPr>
          <w:ilvl w:val="1"/>
          <w:numId w:val="1"/>
        </w:numPr>
      </w:pPr>
      <w:bookmarkStart w:id="18" w:name="_Toc216633066"/>
      <w:r>
        <w:t>Përshkrimi i problemit</w:t>
      </w:r>
      <w:bookmarkEnd w:id="18"/>
    </w:p>
    <w:p w14:paraId="600E28F6" w14:textId="77777777" w:rsidR="00F30356" w:rsidRDefault="00F30356" w:rsidP="00F30356">
      <w:pPr>
        <w:pStyle w:val="NormalWeb"/>
        <w:jc w:val="both"/>
        <w:rPr>
          <w:lang w:eastAsia="en-US"/>
        </w:rPr>
      </w:pPr>
      <w:bookmarkStart w:id="19" w:name="_Toc185345728"/>
      <w:bookmarkStart w:id="20" w:name="_Toc185345920"/>
      <w:r>
        <w:t xml:space="preserve">Problemi themelor i trajtuar në këtë punim konsiston në zgjidhjen e puzzle-it </w:t>
      </w:r>
      <w:r w:rsidRPr="00F30356">
        <w:rPr>
          <w:rStyle w:val="Emphasis"/>
          <w:rFonts w:eastAsiaTheme="majorEastAsia"/>
          <w:i w:val="0"/>
          <w:iCs w:val="0"/>
        </w:rPr>
        <w:t>Killer Sudoku</w:t>
      </w:r>
      <w:r>
        <w:t xml:space="preserve">, i cili bazohet në një tabelë standarde </w:t>
      </w:r>
      <w:r>
        <w:rPr>
          <w:rStyle w:val="Emphasis"/>
          <w:rFonts w:eastAsiaTheme="majorEastAsia"/>
        </w:rPr>
        <w:t>9 × 9</w:t>
      </w:r>
      <w:r>
        <w:t xml:space="preserve">, ku çdo qelizë duhet të mbushet me një numër nga 1 deri në 9. Ashtu si në Sudoku-n klasik, çdo numër duhet të shfaqet vetëm një herë në çdo rresht, kolonë dhe nën-tabelë </w:t>
      </w:r>
      <w:r>
        <w:rPr>
          <w:rStyle w:val="Emphasis"/>
          <w:rFonts w:eastAsiaTheme="majorEastAsia"/>
        </w:rPr>
        <w:t>3 × 3</w:t>
      </w:r>
      <w:r>
        <w:t>.</w:t>
      </w:r>
    </w:p>
    <w:p w14:paraId="1A465D2E" w14:textId="77777777" w:rsidR="00F30356" w:rsidRDefault="00F30356" w:rsidP="00F30356">
      <w:pPr>
        <w:pStyle w:val="NormalWeb"/>
        <w:jc w:val="both"/>
      </w:pPr>
      <w:r>
        <w:t xml:space="preserve">Përveç këtyre rregullave standarde, </w:t>
      </w:r>
      <w:r w:rsidRPr="00F30356">
        <w:rPr>
          <w:rStyle w:val="Emphasis"/>
          <w:rFonts w:eastAsiaTheme="majorEastAsia"/>
          <w:i w:val="0"/>
          <w:iCs w:val="0"/>
        </w:rPr>
        <w:t>Killer Sudoku</w:t>
      </w:r>
      <w:r>
        <w:t xml:space="preserve"> përfshin edhe kufizime shtesë në formën e kafazeve (</w:t>
      </w:r>
      <w:r w:rsidRPr="00F30356">
        <w:rPr>
          <w:rStyle w:val="Emphasis"/>
          <w:rFonts w:eastAsiaTheme="majorEastAsia"/>
          <w:i w:val="0"/>
          <w:iCs w:val="0"/>
        </w:rPr>
        <w:t>cages</w:t>
      </w:r>
      <w:r>
        <w:t>), ku:</w:t>
      </w:r>
    </w:p>
    <w:p w14:paraId="18717233" w14:textId="77777777" w:rsidR="00F30356" w:rsidRDefault="00F30356" w:rsidP="00F30356">
      <w:pPr>
        <w:pStyle w:val="NormalWeb"/>
        <w:numPr>
          <w:ilvl w:val="0"/>
          <w:numId w:val="18"/>
        </w:numPr>
        <w:jc w:val="both"/>
      </w:pPr>
      <w:r>
        <w:t>Shuma e numrave brenda çdo kafazi duhet të jetë e barabartë me një vlerë të dhënë,</w:t>
      </w:r>
    </w:p>
    <w:p w14:paraId="5336C2C0" w14:textId="77777777" w:rsidR="00F30356" w:rsidRDefault="00F30356" w:rsidP="00F30356">
      <w:pPr>
        <w:pStyle w:val="NormalWeb"/>
        <w:numPr>
          <w:ilvl w:val="0"/>
          <w:numId w:val="18"/>
        </w:numPr>
        <w:jc w:val="both"/>
      </w:pPr>
      <w:r>
        <w:t>Numrat brenda të njëjtit kafaz nuk duhet të përsëriten.</w:t>
      </w:r>
    </w:p>
    <w:p w14:paraId="76DA30BD" w14:textId="77777777" w:rsidR="00F30356" w:rsidRDefault="00F30356" w:rsidP="00F30356">
      <w:pPr>
        <w:pStyle w:val="NormalWeb"/>
        <w:jc w:val="both"/>
      </w:pPr>
      <w:r>
        <w:t>Në terma praktikë, kërkohet ndërtimi i një modeli CSP që siguron se:</w:t>
      </w:r>
    </w:p>
    <w:p w14:paraId="2B8CBF91" w14:textId="77777777" w:rsidR="00F30356" w:rsidRDefault="00F30356" w:rsidP="002D0B99">
      <w:pPr>
        <w:pStyle w:val="NormalWeb"/>
        <w:numPr>
          <w:ilvl w:val="0"/>
          <w:numId w:val="19"/>
        </w:numPr>
        <w:jc w:val="both"/>
      </w:pPr>
      <w:r>
        <w:t>Çdo qelizë merr një vlerë nga domeni {1, 2, …, 9},</w:t>
      </w:r>
    </w:p>
    <w:p w14:paraId="519DEFB9" w14:textId="77777777" w:rsidR="00F30356" w:rsidRDefault="00F30356" w:rsidP="002D0B99">
      <w:pPr>
        <w:pStyle w:val="NormalWeb"/>
        <w:numPr>
          <w:ilvl w:val="0"/>
          <w:numId w:val="19"/>
        </w:numPr>
        <w:jc w:val="both"/>
      </w:pPr>
      <w:r>
        <w:t>Nuk ka përsëritje të numrave në asnjë rresht, kolonë apo nën-tabelë,</w:t>
      </w:r>
    </w:p>
    <w:p w14:paraId="33026213" w14:textId="77777777" w:rsidR="00F30356" w:rsidRDefault="00F30356" w:rsidP="002D0B99">
      <w:pPr>
        <w:pStyle w:val="NormalWeb"/>
        <w:numPr>
          <w:ilvl w:val="0"/>
          <w:numId w:val="19"/>
        </w:numPr>
        <w:jc w:val="both"/>
      </w:pPr>
      <w:r>
        <w:t>Kufizimet e shumës për çdo kafaz respektohen saktësisht,</w:t>
      </w:r>
    </w:p>
    <w:p w14:paraId="7D7952E2" w14:textId="77777777" w:rsidR="00F30356" w:rsidRDefault="00F30356" w:rsidP="002D0B99">
      <w:pPr>
        <w:pStyle w:val="NormalWeb"/>
        <w:numPr>
          <w:ilvl w:val="0"/>
          <w:numId w:val="19"/>
        </w:numPr>
        <w:jc w:val="both"/>
      </w:pPr>
      <w:r>
        <w:t>Zgjidhja finale është unike dhe e vlefshme sipas të gjitha rregullave të problemit.</w:t>
      </w:r>
    </w:p>
    <w:p w14:paraId="326D9C17" w14:textId="77777777" w:rsidR="00F30356" w:rsidRDefault="00F30356" w:rsidP="00F30356">
      <w:pPr>
        <w:pStyle w:val="NormalWeb"/>
        <w:jc w:val="both"/>
      </w:pPr>
      <w:r>
        <w:t>Ky problem lidhet ngushtë me inteligjencën artificiale, logjikën matematikore dhe optimizimin me kufizime, duke qenë një shembull tipik i aplikimit praktik të programimit me kufizime.</w:t>
      </w:r>
    </w:p>
    <w:p w14:paraId="7D76AC32" w14:textId="0F9C680E" w:rsidR="00EC00F7" w:rsidRPr="00C94791" w:rsidRDefault="00EC00F7" w:rsidP="005F5F65">
      <w:pPr>
        <w:pStyle w:val="Heading2"/>
      </w:pPr>
      <w:bookmarkStart w:id="21" w:name="_Toc216633067"/>
      <w:r w:rsidRPr="008F592E">
        <w:t>1.</w:t>
      </w:r>
      <w:r w:rsidR="008829E6">
        <w:t>4</w:t>
      </w:r>
      <w:r w:rsidRPr="008F592E">
        <w:t xml:space="preserve">. </w:t>
      </w:r>
      <w:r w:rsidRPr="00EE0AF1">
        <w:t>Organizimi i punimit</w:t>
      </w:r>
      <w:bookmarkEnd w:id="19"/>
      <w:bookmarkEnd w:id="20"/>
      <w:bookmarkEnd w:id="21"/>
    </w:p>
    <w:p w14:paraId="4CB8F160" w14:textId="3AA3694D" w:rsidR="00EC00F7" w:rsidRPr="00EE0AF1" w:rsidRDefault="00EC00F7" w:rsidP="00EC00F7">
      <w:pPr>
        <w:rPr>
          <w:szCs w:val="24"/>
        </w:rPr>
      </w:pPr>
      <w:r w:rsidRPr="00EE0AF1">
        <w:rPr>
          <w:szCs w:val="24"/>
        </w:rPr>
        <w:t xml:space="preserve">Dokumenti përbëhet prej </w:t>
      </w:r>
      <w:r w:rsidR="00447048">
        <w:rPr>
          <w:szCs w:val="24"/>
        </w:rPr>
        <w:t>4</w:t>
      </w:r>
      <w:r w:rsidRPr="00EE0AF1">
        <w:rPr>
          <w:szCs w:val="24"/>
        </w:rPr>
        <w:t xml:space="preserve"> kapitujve</w:t>
      </w:r>
      <w:r w:rsidR="00660FF9">
        <w:rPr>
          <w:szCs w:val="24"/>
        </w:rPr>
        <w:t xml:space="preserve">, </w:t>
      </w:r>
      <w:r w:rsidRPr="00EE0AF1">
        <w:rPr>
          <w:szCs w:val="24"/>
        </w:rPr>
        <w:t xml:space="preserve"> si në vijim:</w:t>
      </w:r>
    </w:p>
    <w:p w14:paraId="6E10C969" w14:textId="77777777" w:rsidR="00EC00F7" w:rsidRPr="00EE0AF1" w:rsidRDefault="00EC00F7" w:rsidP="00EC00F7">
      <w:pPr>
        <w:rPr>
          <w:b/>
          <w:bCs/>
          <w:szCs w:val="24"/>
        </w:rPr>
      </w:pPr>
      <w:r w:rsidRPr="00EE0AF1">
        <w:rPr>
          <w:b/>
          <w:bCs/>
          <w:szCs w:val="24"/>
        </w:rPr>
        <w:t>Kapitulli 1</w:t>
      </w:r>
    </w:p>
    <w:p w14:paraId="150BC3AC" w14:textId="55FBC793" w:rsidR="00EC00F7" w:rsidRDefault="00EC00F7" w:rsidP="00EC00F7">
      <w:pPr>
        <w:rPr>
          <w:szCs w:val="24"/>
        </w:rPr>
      </w:pPr>
      <w:r w:rsidRPr="00EE0AF1">
        <w:rPr>
          <w:szCs w:val="24"/>
        </w:rPr>
        <w:t xml:space="preserve">Kapitulli 1 </w:t>
      </w:r>
      <w:r w:rsidR="009645E4">
        <w:rPr>
          <w:szCs w:val="24"/>
        </w:rPr>
        <w:t xml:space="preserve">– </w:t>
      </w:r>
      <w:r w:rsidR="00F07CC1">
        <w:t xml:space="preserve">kapitull përmban hyrjen e përgjithshme, motivimin e punimit dhe përshkrimin e problemit </w:t>
      </w:r>
      <w:r w:rsidR="00F07CC1" w:rsidRPr="00F07CC1">
        <w:rPr>
          <w:rStyle w:val="Emphasis"/>
          <w:i w:val="0"/>
          <w:iCs w:val="0"/>
        </w:rPr>
        <w:t>Killer Sudoku</w:t>
      </w:r>
      <w:r w:rsidR="009645E4">
        <w:rPr>
          <w:szCs w:val="24"/>
        </w:rPr>
        <w:t>.</w:t>
      </w:r>
    </w:p>
    <w:p w14:paraId="28280EE6" w14:textId="2A6A14EA" w:rsidR="000C17A5" w:rsidRPr="000C17A5" w:rsidRDefault="000C17A5" w:rsidP="00EC00F7">
      <w:pPr>
        <w:rPr>
          <w:b/>
          <w:bCs/>
          <w:szCs w:val="24"/>
        </w:rPr>
      </w:pPr>
      <w:r w:rsidRPr="000C17A5">
        <w:rPr>
          <w:b/>
          <w:bCs/>
          <w:szCs w:val="24"/>
        </w:rPr>
        <w:t>Kapitulli 2</w:t>
      </w:r>
    </w:p>
    <w:p w14:paraId="598D7A68" w14:textId="47228DC2" w:rsidR="000C17A5" w:rsidRDefault="000C17A5" w:rsidP="000C17A5">
      <w:pPr>
        <w:rPr>
          <w:szCs w:val="24"/>
        </w:rPr>
      </w:pPr>
      <w:r>
        <w:rPr>
          <w:szCs w:val="24"/>
        </w:rPr>
        <w:t xml:space="preserve">Kapitulli 2 - </w:t>
      </w:r>
      <w:r w:rsidR="007A5F40">
        <w:t xml:space="preserve">Në këtë kapitull trajtohet modelimi i problemit </w:t>
      </w:r>
      <w:r w:rsidR="007A5F40">
        <w:rPr>
          <w:rStyle w:val="Emphasis"/>
        </w:rPr>
        <w:t>Killer Sudoku</w:t>
      </w:r>
      <w:r w:rsidR="007A5F40">
        <w:t xml:space="preserve"> si një problem CSP, duke përkufizuar variablat, domenet dhe kufizimet përkatëse.</w:t>
      </w:r>
    </w:p>
    <w:p w14:paraId="1FB5CB28" w14:textId="087B7E2C" w:rsidR="000C17A5" w:rsidRDefault="008829E6" w:rsidP="00EC00F7">
      <w:pPr>
        <w:rPr>
          <w:b/>
          <w:bCs/>
          <w:szCs w:val="24"/>
        </w:rPr>
      </w:pPr>
      <w:r w:rsidRPr="008829E6">
        <w:rPr>
          <w:b/>
          <w:bCs/>
          <w:szCs w:val="24"/>
        </w:rPr>
        <w:t xml:space="preserve">Kapitulli 3 </w:t>
      </w:r>
    </w:p>
    <w:p w14:paraId="04A411FD" w14:textId="4702118A" w:rsidR="008829E6" w:rsidRDefault="008829E6" w:rsidP="00EC00F7">
      <w:pPr>
        <w:rPr>
          <w:szCs w:val="24"/>
        </w:rPr>
      </w:pPr>
      <w:r w:rsidRPr="008829E6">
        <w:rPr>
          <w:szCs w:val="24"/>
        </w:rPr>
        <w:t xml:space="preserve">Kapitulli 3 </w:t>
      </w:r>
      <w:r>
        <w:rPr>
          <w:szCs w:val="24"/>
        </w:rPr>
        <w:t>–</w:t>
      </w:r>
      <w:r w:rsidRPr="008829E6">
        <w:rPr>
          <w:szCs w:val="24"/>
        </w:rPr>
        <w:t xml:space="preserve"> </w:t>
      </w:r>
      <w:r w:rsidR="009C0C7B">
        <w:t>Ky kapitull përshkruan zhvillimin praktik të zgjidhjes duke përdorur teknika të programimit me kufizime, si backtracking dhe constraint propagation, si dhe paraqet shembuj konkretë të zgjidhjes.</w:t>
      </w:r>
    </w:p>
    <w:p w14:paraId="082D1E13" w14:textId="10CFB088" w:rsidR="008829E6" w:rsidRDefault="008829E6" w:rsidP="00EC00F7">
      <w:pPr>
        <w:rPr>
          <w:b/>
          <w:bCs/>
          <w:szCs w:val="24"/>
        </w:rPr>
      </w:pPr>
      <w:r w:rsidRPr="008829E6">
        <w:rPr>
          <w:b/>
          <w:bCs/>
          <w:szCs w:val="24"/>
        </w:rPr>
        <w:t xml:space="preserve">Kapitulli 4 </w:t>
      </w:r>
    </w:p>
    <w:p w14:paraId="0AB3FCB8" w14:textId="2E4C2D18" w:rsidR="008829E6" w:rsidRPr="00447048" w:rsidRDefault="008829E6" w:rsidP="00EC00F7">
      <w:pPr>
        <w:rPr>
          <w:szCs w:val="24"/>
        </w:rPr>
      </w:pPr>
      <w:r w:rsidRPr="00447048">
        <w:rPr>
          <w:szCs w:val="24"/>
        </w:rPr>
        <w:lastRenderedPageBreak/>
        <w:t>Kapi</w:t>
      </w:r>
      <w:r w:rsidR="00447048" w:rsidRPr="00447048">
        <w:rPr>
          <w:szCs w:val="24"/>
        </w:rPr>
        <w:t xml:space="preserve">tulli 4 - </w:t>
      </w:r>
      <w:r w:rsidR="00447048">
        <w:rPr>
          <w:szCs w:val="24"/>
        </w:rPr>
        <w:t xml:space="preserve"> </w:t>
      </w:r>
      <w:r w:rsidR="00DB66DB">
        <w:t>Në këtë kapitull përmblidhen rezultatet e arritura dhe sugjerohen drejtime të mundshme për zgjerimin e mëtejshëm të punimit.</w:t>
      </w:r>
    </w:p>
    <w:p w14:paraId="59A32CE8" w14:textId="54217C46" w:rsidR="00A8212F" w:rsidRPr="00B0641F" w:rsidRDefault="00786C9E" w:rsidP="00A8212F">
      <w:pPr>
        <w:rPr>
          <w:b/>
          <w:bCs/>
          <w:szCs w:val="24"/>
        </w:rPr>
      </w:pPr>
      <w:r>
        <w:rPr>
          <w:b/>
          <w:bCs/>
          <w:szCs w:val="24"/>
        </w:rPr>
        <w:t>Referencat</w:t>
      </w:r>
    </w:p>
    <w:p w14:paraId="74C59E62" w14:textId="66884C9D" w:rsidR="00EC00F7" w:rsidRDefault="00786C9E" w:rsidP="00EC00F7">
      <w:pPr>
        <w:rPr>
          <w:szCs w:val="24"/>
        </w:rPr>
      </w:pPr>
      <w:r>
        <w:rPr>
          <w:szCs w:val="24"/>
        </w:rPr>
        <w:t>P</w:t>
      </w:r>
      <w:r w:rsidR="00EC00F7" w:rsidRPr="00EE0AF1">
        <w:rPr>
          <w:szCs w:val="24"/>
        </w:rPr>
        <w:t xml:space="preserve">ërmban listën e referencave </w:t>
      </w:r>
      <w:r w:rsidR="00461DC5">
        <w:rPr>
          <w:szCs w:val="24"/>
        </w:rPr>
        <w:t>të</w:t>
      </w:r>
      <w:r w:rsidR="00EC00F7" w:rsidRPr="00EE0AF1">
        <w:rPr>
          <w:szCs w:val="24"/>
        </w:rPr>
        <w:t xml:space="preserve"> përdorur</w:t>
      </w:r>
      <w:r w:rsidR="00461DC5">
        <w:rPr>
          <w:szCs w:val="24"/>
        </w:rPr>
        <w:t>a</w:t>
      </w:r>
      <w:r w:rsidR="00EC00F7" w:rsidRPr="00EE0AF1">
        <w:rPr>
          <w:szCs w:val="24"/>
        </w:rPr>
        <w:t xml:space="preserve"> për punimin </w:t>
      </w:r>
      <w:r w:rsidR="00447048">
        <w:rPr>
          <w:szCs w:val="24"/>
        </w:rPr>
        <w:t>e detyrës</w:t>
      </w:r>
      <w:r w:rsidR="00EC00F7" w:rsidRPr="00EE0AF1">
        <w:rPr>
          <w:szCs w:val="24"/>
        </w:rPr>
        <w:t>.</w:t>
      </w:r>
    </w:p>
    <w:p w14:paraId="15F013CE" w14:textId="36348779" w:rsidR="002A6190" w:rsidRDefault="002A6190" w:rsidP="00EC00F7">
      <w:pPr>
        <w:rPr>
          <w:szCs w:val="24"/>
        </w:rPr>
      </w:pPr>
    </w:p>
    <w:p w14:paraId="183E0B4B" w14:textId="34B989C0" w:rsidR="002A6190" w:rsidRDefault="002A6190" w:rsidP="00EC00F7">
      <w:pPr>
        <w:rPr>
          <w:szCs w:val="24"/>
        </w:rPr>
      </w:pPr>
    </w:p>
    <w:p w14:paraId="4CE66962" w14:textId="24CC3787" w:rsidR="002A6190" w:rsidRDefault="002A6190" w:rsidP="00EC00F7">
      <w:pPr>
        <w:rPr>
          <w:szCs w:val="24"/>
        </w:rPr>
      </w:pPr>
    </w:p>
    <w:p w14:paraId="497B0697" w14:textId="004C41E0" w:rsidR="002A6190" w:rsidRDefault="002A6190" w:rsidP="00EC00F7">
      <w:pPr>
        <w:rPr>
          <w:szCs w:val="24"/>
        </w:rPr>
      </w:pPr>
    </w:p>
    <w:p w14:paraId="0887E274" w14:textId="247F01A4" w:rsidR="002A6190" w:rsidRDefault="002A6190" w:rsidP="00EC00F7">
      <w:pPr>
        <w:rPr>
          <w:szCs w:val="24"/>
        </w:rPr>
      </w:pPr>
    </w:p>
    <w:p w14:paraId="376EAC72" w14:textId="2C6E7696" w:rsidR="002A6190" w:rsidRDefault="002A6190" w:rsidP="00EC00F7">
      <w:pPr>
        <w:rPr>
          <w:szCs w:val="24"/>
        </w:rPr>
      </w:pPr>
    </w:p>
    <w:p w14:paraId="24C81975" w14:textId="267F9BF2" w:rsidR="002A6190" w:rsidRDefault="002A6190" w:rsidP="00EC00F7">
      <w:pPr>
        <w:rPr>
          <w:szCs w:val="24"/>
        </w:rPr>
      </w:pPr>
    </w:p>
    <w:p w14:paraId="088E4A97" w14:textId="151046E9" w:rsidR="002A6190" w:rsidRDefault="002A6190" w:rsidP="00EC00F7">
      <w:pPr>
        <w:rPr>
          <w:szCs w:val="24"/>
        </w:rPr>
      </w:pPr>
    </w:p>
    <w:p w14:paraId="2C7D1F01" w14:textId="16C2A34E" w:rsidR="002A6190" w:rsidRDefault="002A6190" w:rsidP="00EC00F7">
      <w:pPr>
        <w:rPr>
          <w:szCs w:val="24"/>
        </w:rPr>
      </w:pPr>
    </w:p>
    <w:p w14:paraId="31AA964A" w14:textId="77777777" w:rsidR="007579B8" w:rsidRDefault="007579B8" w:rsidP="00EC00F7">
      <w:pPr>
        <w:rPr>
          <w:szCs w:val="24"/>
        </w:rPr>
      </w:pPr>
    </w:p>
    <w:p w14:paraId="43FFADFE" w14:textId="00DDF593" w:rsidR="002A6190" w:rsidRDefault="002A6190" w:rsidP="00EC00F7">
      <w:pPr>
        <w:rPr>
          <w:szCs w:val="24"/>
        </w:rPr>
      </w:pPr>
    </w:p>
    <w:p w14:paraId="5E22C0F9" w14:textId="1812C926" w:rsidR="002A6190" w:rsidRDefault="002A6190" w:rsidP="00EC00F7">
      <w:pPr>
        <w:rPr>
          <w:szCs w:val="24"/>
        </w:rPr>
      </w:pPr>
    </w:p>
    <w:p w14:paraId="23BB767F" w14:textId="06CDA010" w:rsidR="002A6190" w:rsidRDefault="002A6190" w:rsidP="00EC00F7">
      <w:pPr>
        <w:rPr>
          <w:szCs w:val="24"/>
        </w:rPr>
      </w:pPr>
    </w:p>
    <w:p w14:paraId="19822CA1" w14:textId="151737C8" w:rsidR="002A6190" w:rsidRDefault="002A6190" w:rsidP="00EC00F7">
      <w:pPr>
        <w:rPr>
          <w:szCs w:val="24"/>
        </w:rPr>
      </w:pPr>
    </w:p>
    <w:p w14:paraId="36C3ACC1" w14:textId="12F38E7A" w:rsidR="002A6190" w:rsidRDefault="002A6190" w:rsidP="00EC00F7">
      <w:pPr>
        <w:rPr>
          <w:szCs w:val="24"/>
        </w:rPr>
      </w:pPr>
    </w:p>
    <w:p w14:paraId="24AD8835" w14:textId="3C745AA2" w:rsidR="002A6190" w:rsidRDefault="002A6190" w:rsidP="00EC00F7">
      <w:pPr>
        <w:rPr>
          <w:szCs w:val="24"/>
        </w:rPr>
      </w:pPr>
    </w:p>
    <w:p w14:paraId="22A5ECF4" w14:textId="77777777" w:rsidR="001D6F4A" w:rsidRDefault="001D6F4A" w:rsidP="00EC00F7">
      <w:pPr>
        <w:rPr>
          <w:szCs w:val="24"/>
        </w:rPr>
      </w:pPr>
    </w:p>
    <w:p w14:paraId="1371B1FF" w14:textId="77777777" w:rsidR="001D6F4A" w:rsidRDefault="001D6F4A" w:rsidP="00EC00F7">
      <w:pPr>
        <w:rPr>
          <w:szCs w:val="24"/>
        </w:rPr>
      </w:pPr>
    </w:p>
    <w:p w14:paraId="4F3739F4" w14:textId="77777777" w:rsidR="001D6F4A" w:rsidRDefault="001D6F4A" w:rsidP="00EC00F7">
      <w:pPr>
        <w:rPr>
          <w:szCs w:val="24"/>
        </w:rPr>
      </w:pPr>
    </w:p>
    <w:p w14:paraId="53F138CE" w14:textId="77777777" w:rsidR="001D6F4A" w:rsidRDefault="001D6F4A" w:rsidP="00EC00F7">
      <w:pPr>
        <w:rPr>
          <w:szCs w:val="24"/>
        </w:rPr>
      </w:pPr>
    </w:p>
    <w:p w14:paraId="41CD03B6" w14:textId="77777777" w:rsidR="001D6F4A" w:rsidRDefault="001D6F4A" w:rsidP="00EC00F7">
      <w:pPr>
        <w:rPr>
          <w:szCs w:val="24"/>
        </w:rPr>
      </w:pPr>
    </w:p>
    <w:p w14:paraId="32086A19" w14:textId="77777777" w:rsidR="001D6F4A" w:rsidRDefault="001D6F4A" w:rsidP="00EC00F7">
      <w:pPr>
        <w:rPr>
          <w:szCs w:val="24"/>
        </w:rPr>
      </w:pPr>
    </w:p>
    <w:p w14:paraId="7754D310" w14:textId="77777777" w:rsidR="001D6F4A" w:rsidRDefault="001D6F4A" w:rsidP="00EC00F7">
      <w:pPr>
        <w:rPr>
          <w:szCs w:val="24"/>
        </w:rPr>
      </w:pPr>
    </w:p>
    <w:p w14:paraId="7888D46B" w14:textId="77777777" w:rsidR="001D6F4A" w:rsidRDefault="001D6F4A" w:rsidP="00EC00F7">
      <w:pPr>
        <w:rPr>
          <w:szCs w:val="24"/>
        </w:rPr>
      </w:pPr>
    </w:p>
    <w:p w14:paraId="18433F4F" w14:textId="77777777" w:rsidR="001D6F4A" w:rsidRDefault="001D6F4A" w:rsidP="00EC00F7">
      <w:pPr>
        <w:rPr>
          <w:szCs w:val="24"/>
        </w:rPr>
      </w:pPr>
    </w:p>
    <w:p w14:paraId="4D55ABA9" w14:textId="77777777" w:rsidR="001D6F4A" w:rsidRDefault="001D6F4A" w:rsidP="00EC00F7">
      <w:pPr>
        <w:rPr>
          <w:szCs w:val="24"/>
        </w:rPr>
      </w:pPr>
    </w:p>
    <w:p w14:paraId="329CA382" w14:textId="77777777" w:rsidR="001D6F4A" w:rsidRDefault="001D6F4A" w:rsidP="00EC00F7">
      <w:pPr>
        <w:rPr>
          <w:szCs w:val="24"/>
        </w:rPr>
      </w:pPr>
    </w:p>
    <w:p w14:paraId="56C5BB03" w14:textId="7654A10E" w:rsidR="002A6190" w:rsidRDefault="002A6190" w:rsidP="00EC00F7">
      <w:pPr>
        <w:rPr>
          <w:szCs w:val="24"/>
        </w:rPr>
      </w:pPr>
    </w:p>
    <w:p w14:paraId="27B38F79" w14:textId="77777777" w:rsidR="002A6190" w:rsidRPr="00EE0AF1" w:rsidRDefault="002A6190" w:rsidP="00EC00F7">
      <w:pPr>
        <w:rPr>
          <w:szCs w:val="24"/>
        </w:rPr>
      </w:pPr>
    </w:p>
    <w:p w14:paraId="062E9B28" w14:textId="7D8D13A3" w:rsidR="00EC00F7" w:rsidRDefault="008C0960">
      <w:pPr>
        <w:pStyle w:val="Heading1"/>
        <w:numPr>
          <w:ilvl w:val="0"/>
          <w:numId w:val="1"/>
        </w:numPr>
        <w:rPr>
          <w:rFonts w:cs="Times New Roman"/>
        </w:rPr>
      </w:pPr>
      <w:bookmarkStart w:id="22" w:name="_Toc216633068"/>
      <w:r>
        <w:lastRenderedPageBreak/>
        <w:t>Modelimi Matematik</w:t>
      </w:r>
      <w:bookmarkEnd w:id="22"/>
    </w:p>
    <w:p w14:paraId="0C4A1D39" w14:textId="77777777" w:rsidR="007D5445" w:rsidRDefault="007D5445" w:rsidP="007D5445">
      <w:pPr>
        <w:pStyle w:val="NormalWeb"/>
        <w:jc w:val="both"/>
        <w:rPr>
          <w:lang w:eastAsia="en-US"/>
        </w:rPr>
      </w:pPr>
      <w:bookmarkStart w:id="23" w:name="_Toc185345730"/>
      <w:bookmarkStart w:id="24" w:name="_Toc185345922"/>
      <w:r>
        <w:t xml:space="preserve">Në këtë kapitull paraqitet modeli matematik i problemit </w:t>
      </w:r>
      <w:r w:rsidRPr="007D5445">
        <w:rPr>
          <w:rStyle w:val="Emphasis"/>
          <w:rFonts w:eastAsiaTheme="majorEastAsia"/>
          <w:i w:val="0"/>
          <w:iCs w:val="0"/>
        </w:rPr>
        <w:t>Killer Sudoku</w:t>
      </w:r>
      <w:r>
        <w:t>, i formuluar si një problem i programimit me kufizime (</w:t>
      </w:r>
      <w:r w:rsidRPr="007D5445">
        <w:rPr>
          <w:rStyle w:val="Emphasis"/>
          <w:rFonts w:eastAsiaTheme="majorEastAsia"/>
          <w:i w:val="0"/>
          <w:iCs w:val="0"/>
        </w:rPr>
        <w:t>Constraint Satisfaction Problem – CSP</w:t>
      </w:r>
      <w:r>
        <w:t>). Qëllimi është të përshkruhet problemi përmes variablave, domeneve dhe kufizimeve, në mënyrë që të mundësohet zgjidhja e tij në mënyrë sistematike dhe automatike.</w:t>
      </w:r>
    </w:p>
    <w:p w14:paraId="124FD5DF" w14:textId="77777777" w:rsidR="007D5445" w:rsidRDefault="007D5445" w:rsidP="007D5445">
      <w:pPr>
        <w:pStyle w:val="NormalWeb"/>
        <w:jc w:val="both"/>
      </w:pPr>
      <w:r w:rsidRPr="007D5445">
        <w:rPr>
          <w:rStyle w:val="Emphasis"/>
          <w:rFonts w:eastAsiaTheme="majorEastAsia"/>
          <w:i w:val="0"/>
          <w:iCs w:val="0"/>
        </w:rPr>
        <w:t>Killer Sudoku</w:t>
      </w:r>
      <w:r>
        <w:t xml:space="preserve"> bazohet në një tabelë standarde </w:t>
      </w:r>
      <w:r>
        <w:rPr>
          <w:rStyle w:val="Emphasis"/>
          <w:rFonts w:eastAsiaTheme="majorEastAsia"/>
        </w:rPr>
        <w:t>9 × 9</w:t>
      </w:r>
      <w:r>
        <w:t xml:space="preserve">, e ndarë në 9 nën-tabela </w:t>
      </w:r>
      <w:r>
        <w:rPr>
          <w:rStyle w:val="Emphasis"/>
          <w:rFonts w:eastAsiaTheme="majorEastAsia"/>
        </w:rPr>
        <w:t>3 × 3</w:t>
      </w:r>
      <w:r>
        <w:t>. Le të shënojmë tabelën si:</w:t>
      </w:r>
    </w:p>
    <w:p w14:paraId="756518A1" w14:textId="5F772BF2" w:rsidR="007D5445" w:rsidRPr="00BC22FD" w:rsidRDefault="00FB6772" w:rsidP="007D5445">
      <w:pPr>
        <w:pStyle w:val="NormalWeb"/>
        <w:jc w:val="both"/>
      </w:pPr>
      <m:oMathPara>
        <m:oMath>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ij</m:t>
              </m:r>
            </m:sub>
          </m:sSub>
          <m:sSub>
            <m:sSubPr>
              <m:ctrlPr>
                <w:rPr>
                  <w:rFonts w:ascii="Cambria Math" w:hAnsi="Cambria Math"/>
                  <w:i/>
                </w:rPr>
              </m:ctrlPr>
            </m:sSubPr>
            <m:e>
              <m:r>
                <w:rPr>
                  <w:rFonts w:ascii="Cambria Math" w:hAnsi="Cambria Math"/>
                </w:rPr>
                <m:t>]</m:t>
              </m:r>
            </m:e>
            <m:sub>
              <m:r>
                <w:rPr>
                  <w:rFonts w:ascii="Cambria Math" w:hAnsi="Cambria Math"/>
                </w:rPr>
                <m:t>9×9</m:t>
              </m:r>
            </m:sub>
          </m:sSub>
        </m:oMath>
      </m:oMathPara>
    </w:p>
    <w:p w14:paraId="1DBB0C7E" w14:textId="3A342225" w:rsidR="00BC22FD" w:rsidRDefault="00BC22FD" w:rsidP="00BC22FD">
      <w:pPr>
        <w:pStyle w:val="NormalWeb"/>
        <w:rPr>
          <w:lang w:eastAsia="en-US"/>
        </w:rPr>
      </w:pPr>
      <w:r>
        <w:t xml:space="preserve">ku çdo element </w:t>
      </w:r>
      <m:oMath>
        <m:sSub>
          <m:sSubPr>
            <m:ctrlPr>
              <w:rPr>
                <w:rFonts w:ascii="Cambria Math" w:hAnsi="Cambria Math"/>
                <w:i/>
              </w:rPr>
            </m:ctrlPr>
          </m:sSubPr>
          <m:e>
            <m:r>
              <w:rPr>
                <w:rFonts w:ascii="Cambria Math" w:hAnsi="Cambria Math"/>
              </w:rPr>
              <m:t>s</m:t>
            </m:r>
          </m:e>
          <m:sub>
            <m:r>
              <w:rPr>
                <w:rFonts w:ascii="Cambria Math" w:hAnsi="Cambria Math"/>
              </w:rPr>
              <m:t>ij</m:t>
            </m:r>
          </m:sub>
        </m:sSub>
      </m:oMath>
      <w:r>
        <w:t xml:space="preserve"> </w:t>
      </w:r>
      <w:r>
        <w:rPr>
          <w:rStyle w:val="mord"/>
          <w:rFonts w:eastAsiaTheme="majorEastAsia"/>
        </w:rPr>
        <w:t>sij</w:t>
      </w:r>
      <w:r>
        <w:rPr>
          <w:rStyle w:val="vlist-s"/>
        </w:rPr>
        <w:t>​</w:t>
      </w:r>
      <w:r>
        <w:t xml:space="preserve"> përfaqëson vlerën e vendosur në rreshtin </w:t>
      </w:r>
      <w:r>
        <w:rPr>
          <w:rStyle w:val="Emphasis"/>
        </w:rPr>
        <w:t>i</w:t>
      </w:r>
      <w:r>
        <w:t xml:space="preserve"> dhe kolonën </w:t>
      </w:r>
      <w:r>
        <w:rPr>
          <w:rStyle w:val="Emphasis"/>
        </w:rPr>
        <w:t>j</w:t>
      </w:r>
      <w:r>
        <w:t xml:space="preserve"> të tabelës.</w:t>
      </w:r>
    </w:p>
    <w:p w14:paraId="2BDB0E66" w14:textId="599E407A" w:rsidR="00BC22FD" w:rsidRDefault="00BC22FD" w:rsidP="00BC22FD">
      <w:pPr>
        <w:pStyle w:val="NormalWeb"/>
      </w:pPr>
      <w:r>
        <w:t xml:space="preserve">Çdo variabël </w:t>
      </w:r>
      <m:oMath>
        <m:sSub>
          <m:sSubPr>
            <m:ctrlPr>
              <w:rPr>
                <w:rFonts w:ascii="Cambria Math" w:hAnsi="Cambria Math"/>
                <w:i/>
              </w:rPr>
            </m:ctrlPr>
          </m:sSubPr>
          <m:e>
            <m:r>
              <w:rPr>
                <w:rFonts w:ascii="Cambria Math" w:hAnsi="Cambria Math"/>
              </w:rPr>
              <m:t>s</m:t>
            </m:r>
          </m:e>
          <m:sub>
            <m:r>
              <w:rPr>
                <w:rFonts w:ascii="Cambria Math" w:hAnsi="Cambria Math"/>
              </w:rPr>
              <m:t>ij</m:t>
            </m:r>
          </m:sub>
        </m:sSub>
      </m:oMath>
      <w:r w:rsidR="00BD7A56">
        <w:t xml:space="preserve"> </w:t>
      </w:r>
      <w:r>
        <w:t>merr vlera nga domeni:</w:t>
      </w:r>
    </w:p>
    <w:p w14:paraId="2181A36A" w14:textId="55EEB5D2" w:rsidR="00BC22FD" w:rsidRDefault="00110FFA" w:rsidP="007D5445">
      <w:pPr>
        <w:pStyle w:val="NormalWeb"/>
        <w:jc w:val="both"/>
      </w:pPr>
      <m:oMathPara>
        <m:oMath>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ij</m:t>
                  </m:r>
                </m:sub>
              </m:sSub>
            </m:e>
          </m:d>
          <m:r>
            <w:rPr>
              <w:rFonts w:ascii="Cambria Math" w:hAnsi="Cambria Math"/>
            </w:rPr>
            <m:t>={1, 2,…, 9}</m:t>
          </m:r>
        </m:oMath>
      </m:oMathPara>
    </w:p>
    <w:p w14:paraId="0FE1A3FF" w14:textId="3FBB7CAF" w:rsidR="00B92082" w:rsidRPr="008F592E" w:rsidRDefault="00B92082" w:rsidP="00567985">
      <w:pPr>
        <w:pStyle w:val="Heading2"/>
      </w:pPr>
      <w:bookmarkStart w:id="25" w:name="_Toc216633069"/>
      <w:r>
        <w:t xml:space="preserve">2.1 </w:t>
      </w:r>
      <w:bookmarkEnd w:id="23"/>
      <w:bookmarkEnd w:id="24"/>
      <w:r w:rsidR="00A566A8">
        <w:t>Kushtet kryesore</w:t>
      </w:r>
      <w:bookmarkEnd w:id="25"/>
    </w:p>
    <w:p w14:paraId="44C25112" w14:textId="77777777" w:rsidR="00963CF0" w:rsidRDefault="00963CF0" w:rsidP="002A6190">
      <w:pPr>
        <w:keepNext/>
      </w:pPr>
      <w:bookmarkStart w:id="26" w:name="_Toc185345731"/>
      <w:bookmarkStart w:id="27" w:name="_Toc185345923"/>
      <w:r>
        <w:t xml:space="preserve">Problemi </w:t>
      </w:r>
      <w:r w:rsidRPr="00963CF0">
        <w:rPr>
          <w:rStyle w:val="Emphasis"/>
          <w:i w:val="0"/>
          <w:iCs w:val="0"/>
        </w:rPr>
        <w:t>Killer Sudoku</w:t>
      </w:r>
      <w:r>
        <w:t xml:space="preserve"> duhet të përmbushë një sërë kufizimesh themelore, të cilat ndahen në kufizime standarde të Sudoku-s dhe kufizime shtesë të kafazeve (</w:t>
      </w:r>
      <w:r w:rsidRPr="00963CF0">
        <w:rPr>
          <w:rStyle w:val="Emphasis"/>
          <w:i w:val="0"/>
          <w:iCs w:val="0"/>
        </w:rPr>
        <w:t>cages</w:t>
      </w:r>
      <w:r>
        <w:t>).</w:t>
      </w:r>
    </w:p>
    <w:p w14:paraId="22043799" w14:textId="2658B4BB" w:rsidR="00963CF0" w:rsidRDefault="00963CF0" w:rsidP="002A6190">
      <w:pPr>
        <w:keepNext/>
      </w:pPr>
      <w:r>
        <w:t>Kufizimet standarde të Sudoku-s</w:t>
      </w:r>
    </w:p>
    <w:p w14:paraId="58E0838A" w14:textId="42125163" w:rsidR="00963CF0" w:rsidRDefault="00963CF0" w:rsidP="00963CF0">
      <w:pPr>
        <w:pStyle w:val="ListParagraph"/>
        <w:keepNext/>
        <w:numPr>
          <w:ilvl w:val="0"/>
          <w:numId w:val="20"/>
        </w:numPr>
      </w:pPr>
      <w:r>
        <w:t>Kufizimi i rreshtit</w:t>
      </w:r>
    </w:p>
    <w:p w14:paraId="1B60B039" w14:textId="5233603C" w:rsidR="00197485" w:rsidRDefault="00197485" w:rsidP="00197485">
      <w:pPr>
        <w:pStyle w:val="ListParagraph"/>
        <w:keepNext/>
      </w:pPr>
      <w:r>
        <w:t>Çdo numër nga 1 deri në 9 duhet të shfaqet saktësisht një herë në çdo rresht:</w:t>
      </w:r>
    </w:p>
    <w:p w14:paraId="0F25D9B8" w14:textId="2FB8E60A" w:rsidR="00197485" w:rsidRDefault="0005686D" w:rsidP="00197485">
      <w:pPr>
        <w:pStyle w:val="ListParagraph"/>
        <w:keepNext/>
      </w:pPr>
      <m:oMathPara>
        <m:oMath>
          <m:sSub>
            <m:sSubPr>
              <m:ctrlPr>
                <w:rPr>
                  <w:rFonts w:ascii="Cambria Math" w:hAnsi="Cambria Math"/>
                  <w:i/>
                </w:rPr>
              </m:ctrlPr>
            </m:sSubPr>
            <m:e>
              <m:r>
                <w:rPr>
                  <w:rFonts w:ascii="Cambria Math" w:hAnsi="Cambria Math"/>
                </w:rPr>
                <m:t>∀</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ik</m:t>
              </m:r>
            </m:sub>
          </m:sSub>
          <m:r>
            <w:rPr>
              <w:rFonts w:ascii="Cambria Math" w:hAnsi="Cambria Math"/>
            </w:rPr>
            <m:t xml:space="preserve"> kur j≠k</m:t>
          </m:r>
        </m:oMath>
      </m:oMathPara>
    </w:p>
    <w:p w14:paraId="4E3382E2" w14:textId="75DBDED7" w:rsidR="00963CF0" w:rsidRDefault="00197485" w:rsidP="00963CF0">
      <w:pPr>
        <w:pStyle w:val="ListParagraph"/>
        <w:keepNext/>
        <w:numPr>
          <w:ilvl w:val="0"/>
          <w:numId w:val="20"/>
        </w:numPr>
      </w:pPr>
      <w:r>
        <w:t>Kufizimi i kolonës</w:t>
      </w:r>
    </w:p>
    <w:p w14:paraId="38ACD20F" w14:textId="3068226D" w:rsidR="006247E1" w:rsidRDefault="006247E1" w:rsidP="006247E1">
      <w:pPr>
        <w:pStyle w:val="ListParagraph"/>
        <w:keepNext/>
      </w:pPr>
      <w:r>
        <w:t>Çdo numër nga 1 deri në 9 duhet të shfaqet saktësisht një herë në çdo kolonë:</w:t>
      </w:r>
    </w:p>
    <w:p w14:paraId="7C34A307" w14:textId="059A0B24" w:rsidR="006247E1" w:rsidRDefault="0005686D" w:rsidP="006247E1">
      <w:pPr>
        <w:pStyle w:val="ListParagraph"/>
        <w:keepNext/>
      </w:pPr>
      <m:oMathPara>
        <m:oMath>
          <m:sSub>
            <m:sSubPr>
              <m:ctrlPr>
                <w:rPr>
                  <w:rFonts w:ascii="Cambria Math" w:hAnsi="Cambria Math"/>
                  <w:i/>
                </w:rPr>
              </m:ctrlPr>
            </m:sSubPr>
            <m:e>
              <m:r>
                <w:rPr>
                  <w:rFonts w:ascii="Cambria Math" w:hAnsi="Cambria Math"/>
                </w:rPr>
                <m:t>∀</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ij</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kj</m:t>
              </m:r>
            </m:sub>
          </m:sSub>
          <m:r>
            <w:rPr>
              <w:rFonts w:ascii="Cambria Math" w:hAnsi="Cambria Math"/>
            </w:rPr>
            <m:t xml:space="preserve"> kur i≠k</m:t>
          </m:r>
        </m:oMath>
      </m:oMathPara>
    </w:p>
    <w:p w14:paraId="28C11D39" w14:textId="5FF22B64" w:rsidR="00197485" w:rsidRDefault="00197485" w:rsidP="00963CF0">
      <w:pPr>
        <w:pStyle w:val="ListParagraph"/>
        <w:keepNext/>
        <w:numPr>
          <w:ilvl w:val="0"/>
          <w:numId w:val="20"/>
        </w:numPr>
      </w:pPr>
      <w:r>
        <w:t>Kufizimi i nën-tabelës 3 × 3</w:t>
      </w:r>
    </w:p>
    <w:p w14:paraId="47917879" w14:textId="0C18C068" w:rsidR="006E355D" w:rsidRDefault="000F28A5" w:rsidP="002A6190">
      <w:pPr>
        <w:keepNext/>
      </w:pPr>
      <w:r>
        <w:t xml:space="preserve">Çdo numër nga 1 deri në 9 duhet të shfaqet vetëm një herë në çdo nën-tabelë </w:t>
      </w:r>
      <w:r>
        <w:rPr>
          <w:rStyle w:val="Emphasis"/>
        </w:rPr>
        <w:t>3 × 3</w:t>
      </w:r>
      <w:r>
        <w:t>.</w:t>
      </w:r>
      <w:sdt>
        <w:sdtPr>
          <w:id w:val="1466394002"/>
          <w:citation/>
        </w:sdtPr>
        <w:sdtEndPr/>
        <w:sdtContent>
          <w:r w:rsidR="0063574E">
            <w:fldChar w:fldCharType="begin"/>
          </w:r>
          <w:r w:rsidR="0063574E">
            <w:rPr>
              <w:lang w:val="en-US"/>
            </w:rPr>
            <w:instrText xml:space="preserve"> CITATION RAB082 \l 1033 </w:instrText>
          </w:r>
          <w:r w:rsidR="0063574E">
            <w:fldChar w:fldCharType="separate"/>
          </w:r>
          <w:r w:rsidR="0063574E">
            <w:rPr>
              <w:noProof/>
              <w:lang w:val="en-US"/>
            </w:rPr>
            <w:t xml:space="preserve"> </w:t>
          </w:r>
          <w:r w:rsidR="0063574E" w:rsidRPr="0063574E">
            <w:rPr>
              <w:noProof/>
              <w:lang w:val="en-US"/>
            </w:rPr>
            <w:t>[2]</w:t>
          </w:r>
          <w:r w:rsidR="0063574E">
            <w:fldChar w:fldCharType="end"/>
          </w:r>
        </w:sdtContent>
      </w:sdt>
    </w:p>
    <w:p w14:paraId="4EDEF3B7" w14:textId="77777777" w:rsidR="008B1663" w:rsidRDefault="008B1663" w:rsidP="002A6190">
      <w:pPr>
        <w:keepNext/>
      </w:pPr>
    </w:p>
    <w:p w14:paraId="0001D29B" w14:textId="77777777" w:rsidR="008B1663" w:rsidRPr="00AE180E" w:rsidRDefault="008B1663" w:rsidP="008B1663">
      <w:pPr>
        <w:pStyle w:val="Heading4"/>
        <w:rPr>
          <w:b w:val="0"/>
          <w:bCs/>
          <w:i w:val="0"/>
          <w:iCs w:val="0"/>
          <w:szCs w:val="24"/>
          <w:lang w:val="en-US" w:eastAsia="en-US"/>
        </w:rPr>
      </w:pPr>
      <w:r w:rsidRPr="00AE180E">
        <w:rPr>
          <w:b w:val="0"/>
          <w:bCs/>
          <w:i w:val="0"/>
          <w:iCs w:val="0"/>
        </w:rPr>
        <w:t>Kufizimet e kafazeve (Cage constraints)</w:t>
      </w:r>
    </w:p>
    <w:p w14:paraId="60F9287F" w14:textId="2AC7EEE7" w:rsidR="008B1663" w:rsidRDefault="008B1663" w:rsidP="008B1663">
      <w:pPr>
        <w:pStyle w:val="NormalWeb"/>
      </w:pPr>
      <w:r>
        <w:t xml:space="preserve">Le të jetë </w:t>
      </w:r>
      <m:oMath>
        <m:sSub>
          <m:sSubPr>
            <m:ctrlPr>
              <w:rPr>
                <w:rStyle w:val="katex-mathml"/>
                <w:rFonts w:ascii="Cambria Math" w:eastAsiaTheme="majorEastAsia" w:hAnsi="Cambria Math"/>
                <w:i/>
              </w:rPr>
            </m:ctrlPr>
          </m:sSubPr>
          <m:e>
            <m:r>
              <w:rPr>
                <w:rStyle w:val="katex-mathml"/>
                <w:rFonts w:ascii="Cambria Math" w:eastAsiaTheme="majorEastAsia" w:hAnsi="Cambria Math"/>
              </w:rPr>
              <m:t>C</m:t>
            </m:r>
          </m:e>
          <m:sub>
            <m:r>
              <w:rPr>
                <w:rStyle w:val="katex-mathml"/>
                <w:rFonts w:ascii="Cambria Math" w:eastAsiaTheme="majorEastAsia" w:hAnsi="Cambria Math"/>
              </w:rPr>
              <m:t>k</m:t>
            </m:r>
          </m:sub>
        </m:sSub>
      </m:oMath>
      <w:r>
        <w:rPr>
          <w:rStyle w:val="vlist-s"/>
        </w:rPr>
        <w:t>​</w:t>
      </w:r>
      <w:r>
        <w:t xml:space="preserve"> një kafaz që përmban një bashkësi qelizash:</w:t>
      </w:r>
    </w:p>
    <w:p w14:paraId="1B768662" w14:textId="77777777" w:rsidR="00B93756" w:rsidRPr="00B93756" w:rsidRDefault="008B1663" w:rsidP="00B93756">
      <w:pPr>
        <w:pStyle w:val="NormalWeb"/>
      </w:pPr>
      <m:oMathPara>
        <m:oMath>
          <m:r>
            <w:rPr>
              <w:rFonts w:ascii="Cambria Math" w:hAnsi="Cambria Math"/>
            </w:rPr>
            <m:t>A=</m:t>
          </m:r>
          <m:sSub>
            <m:sSubPr>
              <m:ctrlPr>
                <w:rPr>
                  <w:rFonts w:ascii="Cambria Math" w:hAnsi="Cambria Math"/>
                  <w:i/>
                </w:rPr>
              </m:ctrlPr>
            </m:sSubPr>
            <m:e>
              <m:r>
                <w:rPr>
                  <w:rFonts w:ascii="Cambria Math" w:hAnsi="Cambria Math"/>
                </w:rPr>
                <m:t>C</m:t>
              </m:r>
            </m:e>
            <m:sub>
              <m:r>
                <w:rPr>
                  <w:rFonts w:ascii="Cambria Math" w:hAnsi="Cambria Math"/>
                </w:rPr>
                <m:t>k</m:t>
              </m:r>
            </m:sub>
          </m:sSub>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m</m:t>
              </m:r>
            </m:sub>
          </m:sSub>
          <m:r>
            <w:rPr>
              <w:rFonts w:ascii="Cambria Math" w:hAnsi="Cambria Math"/>
            </w:rPr>
            <m:t>)}</m:t>
          </m:r>
        </m:oMath>
      </m:oMathPara>
    </w:p>
    <w:p w14:paraId="44CC28E5" w14:textId="4571026A" w:rsidR="008B1663" w:rsidRPr="00B93756" w:rsidRDefault="0012317C" w:rsidP="00B93756">
      <w:pPr>
        <w:pStyle w:val="NormalWeb"/>
      </w:pPr>
      <w:r>
        <w:t xml:space="preserve">me një shumë të përcaktuar </w:t>
      </w:r>
      <m:oMath>
        <m:sSub>
          <m:sSubPr>
            <m:ctrlPr>
              <w:rPr>
                <w:rFonts w:ascii="Cambria Math" w:hAnsi="Cambria Math"/>
                <w:i/>
                <w:szCs w:val="22"/>
                <w:lang w:val="sq-AL"/>
              </w:rPr>
            </m:ctrlPr>
          </m:sSubPr>
          <m:e>
            <m:r>
              <w:rPr>
                <w:rFonts w:ascii="Cambria Math" w:hAnsi="Cambria Math"/>
              </w:rPr>
              <m:t>T</m:t>
            </m:r>
          </m:e>
          <m:sub>
            <m:r>
              <w:rPr>
                <w:rFonts w:ascii="Cambria Math" w:hAnsi="Cambria Math"/>
              </w:rPr>
              <m:t>k</m:t>
            </m:r>
          </m:sub>
        </m:sSub>
      </m:oMath>
      <w:r>
        <w:rPr>
          <w:rStyle w:val="vlist-s"/>
        </w:rPr>
        <w:t>​</w:t>
      </w:r>
      <w:r>
        <w:t>. Atëherë vlejnë kufizimet:</w:t>
      </w:r>
    </w:p>
    <w:p w14:paraId="4B321ECB" w14:textId="22477B75" w:rsidR="00033430" w:rsidRDefault="00033430" w:rsidP="00033430">
      <w:pPr>
        <w:pStyle w:val="ListParagraph"/>
        <w:keepNext/>
        <w:numPr>
          <w:ilvl w:val="0"/>
          <w:numId w:val="21"/>
        </w:numPr>
      </w:pPr>
      <w:r>
        <w:lastRenderedPageBreak/>
        <w:t>Kufizimi i shumës:</w:t>
      </w:r>
    </w:p>
    <w:p w14:paraId="06E03434" w14:textId="6A1F9BF2" w:rsidR="00377089" w:rsidRDefault="0005686D" w:rsidP="001739B5">
      <w:pPr>
        <w:keepNext/>
        <w:ind w:left="1080"/>
      </w:pPr>
      <m:oMathPara>
        <m:oMath>
          <m:nary>
            <m:naryPr>
              <m:chr m:val="∑"/>
              <m:limLoc m:val="undOvr"/>
              <m:supHide m:val="1"/>
              <m:ctrlPr>
                <w:rPr>
                  <w:rFonts w:ascii="Cambria Math" w:hAnsi="Cambria Math"/>
                  <w:i/>
                </w:rPr>
              </m:ctrlPr>
            </m:naryPr>
            <m:sub>
              <m:r>
                <w:rPr>
                  <w:rFonts w:ascii="Cambria Math" w:hAnsi="Cambria Math"/>
                </w:rPr>
                <m:t>(i,j)∈</m:t>
              </m:r>
              <m:sSub>
                <m:sSubPr>
                  <m:ctrlPr>
                    <w:rPr>
                      <w:rFonts w:ascii="Cambria Math" w:hAnsi="Cambria Math"/>
                      <w:i/>
                    </w:rPr>
                  </m:ctrlPr>
                </m:sSubPr>
                <m:e>
                  <m:r>
                    <w:rPr>
                      <w:rFonts w:ascii="Cambria Math" w:hAnsi="Cambria Math"/>
                    </w:rPr>
                    <m:t>C</m:t>
                  </m:r>
                </m:e>
                <m:sub>
                  <m:r>
                    <w:rPr>
                      <w:rFonts w:ascii="Cambria Math" w:hAnsi="Cambria Math"/>
                    </w:rPr>
                    <m:t>k</m:t>
                  </m:r>
                </m:sub>
              </m:sSub>
            </m:sub>
            <m:sup/>
            <m:e>
              <m:r>
                <w:rPr>
                  <w:rFonts w:ascii="Cambria Math" w:hAnsi="Cambria Math"/>
                </w:rPr>
                <m:t>=</m:t>
              </m:r>
              <m:d>
                <m:dPr>
                  <m:beg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m</m:t>
                  </m:r>
                </m:sub>
              </m:sSub>
              <m:r>
                <w:rPr>
                  <w:rFonts w:ascii="Cambria Math" w:hAnsi="Cambria Math"/>
                </w:rPr>
                <m:t>)}</m:t>
              </m:r>
            </m:e>
          </m:nary>
        </m:oMath>
      </m:oMathPara>
    </w:p>
    <w:p w14:paraId="68B2FBC6" w14:textId="6701FE3B" w:rsidR="00033430" w:rsidRDefault="00377089" w:rsidP="00033430">
      <w:pPr>
        <w:pStyle w:val="ListParagraph"/>
        <w:keepNext/>
        <w:numPr>
          <w:ilvl w:val="0"/>
          <w:numId w:val="21"/>
        </w:numPr>
      </w:pPr>
      <w:r>
        <w:t>Kufizimi i mos-përsëritjes brenda kafazit:</w:t>
      </w:r>
    </w:p>
    <w:p w14:paraId="633DEB5D" w14:textId="60314676" w:rsidR="00346DD3" w:rsidRPr="00806328" w:rsidRDefault="0005686D" w:rsidP="000A0B0C">
      <w:pPr>
        <w:keepNext/>
        <w:ind w:left="1080"/>
      </w:pPr>
      <m:oMathPara>
        <m:oMath>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i</m:t>
                  </m:r>
                </m:e>
                <m:sub>
                  <m:r>
                    <w:rPr>
                      <w:rFonts w:ascii="Cambria Math" w:hAnsi="Cambria Math"/>
                    </w:rPr>
                    <m:t>a</m:t>
                  </m:r>
                </m:sub>
              </m:sSub>
              <m:sSub>
                <m:sSubPr>
                  <m:ctrlPr>
                    <w:rPr>
                      <w:rFonts w:ascii="Cambria Math" w:hAnsi="Cambria Math"/>
                      <w:i/>
                    </w:rPr>
                  </m:ctrlPr>
                </m:sSubPr>
                <m:e>
                  <m:r>
                    <w:rPr>
                      <w:rFonts w:ascii="Cambria Math" w:hAnsi="Cambria Math"/>
                    </w:rPr>
                    <m:t>j</m:t>
                  </m:r>
                </m:e>
                <m:sub>
                  <m:r>
                    <w:rPr>
                      <w:rFonts w:ascii="Cambria Math" w:hAnsi="Cambria Math"/>
                    </w:rPr>
                    <m:t>a</m:t>
                  </m:r>
                </m:sub>
              </m:sSub>
            </m:sub>
          </m:sSub>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i</m:t>
                  </m:r>
                </m:e>
                <m:sub>
                  <m:r>
                    <w:rPr>
                      <w:rFonts w:ascii="Cambria Math" w:hAnsi="Cambria Math"/>
                    </w:rPr>
                    <m:t>b</m:t>
                  </m:r>
                </m:sub>
              </m:sSub>
              <m:sSub>
                <m:sSubPr>
                  <m:ctrlPr>
                    <w:rPr>
                      <w:rFonts w:ascii="Cambria Math" w:hAnsi="Cambria Math"/>
                      <w:i/>
                    </w:rPr>
                  </m:ctrlPr>
                </m:sSubPr>
                <m:e>
                  <m:r>
                    <w:rPr>
                      <w:rFonts w:ascii="Cambria Math" w:hAnsi="Cambria Math"/>
                    </w:rPr>
                    <m:t>j</m:t>
                  </m:r>
                </m:e>
                <m:sub>
                  <m:r>
                    <w:rPr>
                      <w:rFonts w:ascii="Cambria Math" w:hAnsi="Cambria Math"/>
                    </w:rPr>
                    <m:t>b</m:t>
                  </m:r>
                </m:sub>
              </m:sSub>
            </m:sub>
          </m:sSub>
          <m:r>
            <w:rPr>
              <w:rFonts w:ascii="Cambria Math" w:hAnsi="Cambria Math"/>
            </w:rPr>
            <m:t xml:space="preserve"> për çdo a≠b</m:t>
          </m:r>
        </m:oMath>
      </m:oMathPara>
    </w:p>
    <w:p w14:paraId="4FD296D0" w14:textId="5711EAE1" w:rsidR="00806328" w:rsidRDefault="00806328" w:rsidP="00806328">
      <w:pPr>
        <w:keepNext/>
      </w:pPr>
      <w:r>
        <w:t xml:space="preserve">Këto kufizime shtesë e bëjnë </w:t>
      </w:r>
      <w:r w:rsidRPr="00806328">
        <w:rPr>
          <w:rStyle w:val="Emphasis"/>
          <w:i w:val="0"/>
          <w:iCs w:val="0"/>
        </w:rPr>
        <w:t>Killer Sudoku</w:t>
      </w:r>
      <w:r>
        <w:t xml:space="preserve"> më kompleks se Sudoku-ja klasike dhe e kthejnë atë në një problem tipik CSP.</w:t>
      </w:r>
    </w:p>
    <w:p w14:paraId="7C550B29" w14:textId="77777777" w:rsidR="00B93756" w:rsidRPr="006E355D" w:rsidRDefault="00B93756" w:rsidP="00806328">
      <w:pPr>
        <w:keepNext/>
      </w:pPr>
    </w:p>
    <w:p w14:paraId="6CF4168F" w14:textId="2836F598" w:rsidR="00781E71" w:rsidRDefault="00AE40F3" w:rsidP="00F320C5">
      <w:pPr>
        <w:pStyle w:val="Heading2"/>
        <w:numPr>
          <w:ilvl w:val="1"/>
          <w:numId w:val="4"/>
        </w:numPr>
      </w:pPr>
      <w:r>
        <w:rPr>
          <w:lang w:val="sq-AL"/>
        </w:rPr>
        <w:t xml:space="preserve"> </w:t>
      </w:r>
      <w:bookmarkStart w:id="28" w:name="_Toc216633070"/>
      <w:r w:rsidR="006E355D">
        <w:t>Formula për ndërtimin</w:t>
      </w:r>
      <w:bookmarkEnd w:id="28"/>
      <w:r w:rsidR="00781E71">
        <w:t xml:space="preserve">  </w:t>
      </w:r>
    </w:p>
    <w:p w14:paraId="37E34572" w14:textId="77777777" w:rsidR="006424F1" w:rsidRDefault="006424F1" w:rsidP="006E355D">
      <w:r>
        <w:t xml:space="preserve">Bazuar në modelimin e mësipërm, problemi </w:t>
      </w:r>
      <w:r w:rsidRPr="006424F1">
        <w:rPr>
          <w:rStyle w:val="Emphasis"/>
          <w:i w:val="0"/>
          <w:iCs w:val="0"/>
        </w:rPr>
        <w:t>Killer Sudoku</w:t>
      </w:r>
      <w:r>
        <w:t xml:space="preserve"> mund të përkufizohet formalish si një treshe CSP:</w:t>
      </w:r>
    </w:p>
    <w:p w14:paraId="23088B39" w14:textId="07B6C5C7" w:rsidR="006E355D" w:rsidRPr="006E355D" w:rsidRDefault="006424F1" w:rsidP="006424F1">
      <w:pPr>
        <w:rPr>
          <w:lang w:val="en-US"/>
        </w:rPr>
      </w:pPr>
      <m:oMathPara>
        <m:oMath>
          <m:r>
            <w:rPr>
              <w:rFonts w:ascii="Cambria Math" w:hAnsi="Cambria Math"/>
            </w:rPr>
            <m:t>(X, D, C)</m:t>
          </m:r>
        </m:oMath>
      </m:oMathPara>
    </w:p>
    <w:p w14:paraId="61C2B44A" w14:textId="77777777" w:rsidR="00290DE9" w:rsidRDefault="00290DE9" w:rsidP="00290DE9">
      <w:pPr>
        <w:pStyle w:val="NormalWeb"/>
        <w:rPr>
          <w:lang w:eastAsia="en-US"/>
        </w:rPr>
      </w:pPr>
      <w:r>
        <w:t>ku:</w:t>
      </w:r>
    </w:p>
    <w:p w14:paraId="058B6E34" w14:textId="792634A0" w:rsidR="00290DE9" w:rsidRDefault="00290DE9" w:rsidP="00290DE9">
      <w:pPr>
        <w:pStyle w:val="NormalWeb"/>
        <w:numPr>
          <w:ilvl w:val="0"/>
          <w:numId w:val="22"/>
        </w:numPr>
      </w:pPr>
      <w:r>
        <w:rPr>
          <w:rStyle w:val="katex-mathml"/>
          <w:rFonts w:eastAsiaTheme="majorEastAsia"/>
        </w:rPr>
        <w:t>X</w:t>
      </w:r>
      <w:r>
        <w:t xml:space="preserve"> është bashkësia e variablave </w:t>
      </w:r>
      <w:r>
        <w:rPr>
          <w:rStyle w:val="katex-mathml"/>
          <w:rFonts w:eastAsiaTheme="majorEastAsia"/>
        </w:rPr>
        <w:t>sijs_{ij}</w:t>
      </w:r>
      <w:r>
        <w:rPr>
          <w:rStyle w:val="mord"/>
          <w:rFonts w:eastAsiaTheme="majorEastAsia"/>
        </w:rPr>
        <w:t>sij</w:t>
      </w:r>
      <w:r>
        <w:rPr>
          <w:rStyle w:val="vlist-s"/>
        </w:rPr>
        <w:t>​</w:t>
      </w:r>
      <w:r>
        <w:t>,</w:t>
      </w:r>
    </w:p>
    <w:p w14:paraId="510F62E8" w14:textId="123E02C1" w:rsidR="00290DE9" w:rsidRDefault="00290DE9" w:rsidP="00290DE9">
      <w:pPr>
        <w:pStyle w:val="NormalWeb"/>
        <w:numPr>
          <w:ilvl w:val="0"/>
          <w:numId w:val="22"/>
        </w:numPr>
      </w:pPr>
      <w:r>
        <w:rPr>
          <w:rStyle w:val="katex-mathml"/>
          <w:rFonts w:eastAsiaTheme="majorEastAsia"/>
        </w:rPr>
        <w:t>D</w:t>
      </w:r>
      <w:r>
        <w:t xml:space="preserve"> janë domenet përkatëse të variablave,</w:t>
      </w:r>
    </w:p>
    <w:p w14:paraId="565249F4" w14:textId="3F6A6300" w:rsidR="00290DE9" w:rsidRDefault="00290DE9" w:rsidP="00290DE9">
      <w:pPr>
        <w:pStyle w:val="NormalWeb"/>
        <w:numPr>
          <w:ilvl w:val="0"/>
          <w:numId w:val="22"/>
        </w:numPr>
      </w:pPr>
      <w:r>
        <w:rPr>
          <w:rStyle w:val="katex-mathml"/>
          <w:rFonts w:eastAsiaTheme="majorEastAsia"/>
        </w:rPr>
        <w:t>C</w:t>
      </w:r>
      <w:r>
        <w:t xml:space="preserve"> është bashkësia e të gjitha kufizimeve (rreshta, kolona, nën-tabela dhe kafaze).</w:t>
      </w:r>
    </w:p>
    <w:p w14:paraId="2DEBF028" w14:textId="77777777" w:rsidR="00290DE9" w:rsidRDefault="00290DE9" w:rsidP="00290DE9">
      <w:pPr>
        <w:pStyle w:val="NormalWeb"/>
      </w:pPr>
      <w:r>
        <w:t xml:space="preserve">Ky përfaqësim mundëson përdorimin e teknikave të njohura të programimit me kufizime, si </w:t>
      </w:r>
      <w:r w:rsidRPr="00FB17DC">
        <w:rPr>
          <w:rStyle w:val="Strong"/>
          <w:b w:val="0"/>
          <w:bCs w:val="0"/>
        </w:rPr>
        <w:t>backtracking</w:t>
      </w:r>
      <w:r w:rsidRPr="00FB17DC">
        <w:rPr>
          <w:b/>
          <w:bCs/>
        </w:rPr>
        <w:t xml:space="preserve">, </w:t>
      </w:r>
      <w:r w:rsidRPr="00FB17DC">
        <w:rPr>
          <w:rStyle w:val="Strong"/>
          <w:b w:val="0"/>
          <w:bCs w:val="0"/>
        </w:rPr>
        <w:t>constraint propagation</w:t>
      </w:r>
      <w:r>
        <w:t xml:space="preserve"> dhe </w:t>
      </w:r>
      <w:r w:rsidRPr="00FB17DC">
        <w:rPr>
          <w:rStyle w:val="Strong"/>
          <w:b w:val="0"/>
          <w:bCs w:val="0"/>
        </w:rPr>
        <w:t>forward checking</w:t>
      </w:r>
      <w:r>
        <w:t>, për të gjetur zgjidhjen e problemit.</w:t>
      </w:r>
    </w:p>
    <w:p w14:paraId="09872CEB" w14:textId="77777777" w:rsidR="005F6BAE" w:rsidRDefault="005F6BAE" w:rsidP="00BF40BA">
      <w:pPr>
        <w:pStyle w:val="NormalWeb"/>
      </w:pPr>
    </w:p>
    <w:p w14:paraId="4B06D94C" w14:textId="36D4A2AF" w:rsidR="00F320C5" w:rsidRDefault="00F21B7A" w:rsidP="00F21B7A">
      <w:pPr>
        <w:pStyle w:val="Heading2"/>
      </w:pPr>
      <w:bookmarkStart w:id="29" w:name="_Toc216633071"/>
      <w:r>
        <w:t>2.3. Vlerësim teorik</w:t>
      </w:r>
      <w:bookmarkEnd w:id="29"/>
    </w:p>
    <w:p w14:paraId="4BD7C8C5" w14:textId="7D8F7F2D" w:rsidR="00A76599" w:rsidRDefault="00A76599" w:rsidP="00A76599">
      <w:pPr>
        <w:pStyle w:val="NormalWeb"/>
        <w:jc w:val="both"/>
      </w:pPr>
      <w:r>
        <w:t xml:space="preserve">Modelimi i </w:t>
      </w:r>
      <w:r w:rsidRPr="00A76599">
        <w:rPr>
          <w:rStyle w:val="Emphasis"/>
          <w:rFonts w:eastAsiaTheme="majorEastAsia"/>
          <w:i w:val="0"/>
          <w:iCs w:val="0"/>
        </w:rPr>
        <w:t>Killer Sudoku</w:t>
      </w:r>
      <w:r>
        <w:t xml:space="preserve"> si një problem i programimit me kufizime garanton ekzistencën e një zgjidhjeje të vlefshme për çdo puzzle të ndërtuar në mënyrë korrekte. Në teori, çdo instancë e </w:t>
      </w:r>
      <w:r w:rsidRPr="00A76599">
        <w:rPr>
          <w:rStyle w:val="Emphasis"/>
          <w:rFonts w:eastAsiaTheme="majorEastAsia"/>
          <w:i w:val="0"/>
          <w:iCs w:val="0"/>
        </w:rPr>
        <w:t>Killer Sudoku</w:t>
      </w:r>
      <w:r>
        <w:t xml:space="preserve"> përfaqëson një problem CSP me një numër të madh zgjidhjesh të mundshme, të cilat reduktohen ndjeshëm përmes aplikimit të kufizimeve të rreshtave, kolonave, nën-tabelave dhe kafazeve. Nga pikëpamja teorike, kufizimet e kafazeve luajnë një rol kyç në zvogëlimin e hapësirës së kërkimit, pasi ato vendosin kufizime të forta mbi kombinimet e lejuara të vlerave. Për vlera të ndryshme të shumave dhe madhësive të kafazeve, mund të ekzistojnë disa konfigurime të vlefshme, por struktura logjike e problemit mbetet e njëjtë. Këto variacione mund të konsiderohen si izomorfe, pasi ndryshojnë në renditjen e vlerave, por ruajnë të njëjtat kufizime bazë.</w:t>
      </w:r>
    </w:p>
    <w:p w14:paraId="1BB04402" w14:textId="1E948E51" w:rsidR="00F21B7A" w:rsidRDefault="00A76599" w:rsidP="00A76599">
      <w:pPr>
        <w:pStyle w:val="NormalWeb"/>
        <w:jc w:val="both"/>
      </w:pPr>
      <w:r>
        <w:t xml:space="preserve">Në kontekstin teorik, </w:t>
      </w:r>
      <w:r w:rsidRPr="00A76599">
        <w:rPr>
          <w:rStyle w:val="Emphasis"/>
          <w:rFonts w:eastAsiaTheme="majorEastAsia"/>
          <w:i w:val="0"/>
          <w:iCs w:val="0"/>
        </w:rPr>
        <w:t>Killer Sudoku</w:t>
      </w:r>
      <w:r>
        <w:t xml:space="preserve"> mund të shihet si një zgjerim i problemit klasik të Sudoku-s dhe si një rast i veçantë i problemeve CSP me kufizime aritmetike. Ky problem shërben gjithashtu si bazë për studimin e teknikave më të avancuara të programimit me kufizime, si optimizimi me kufizime, propagimi i avancuar i kufizimeve dhe analiza e unikalitetit të zgjidhjes. Si i tillë, </w:t>
      </w:r>
      <w:r w:rsidRPr="00A76599">
        <w:rPr>
          <w:rStyle w:val="Emphasis"/>
          <w:rFonts w:eastAsiaTheme="majorEastAsia"/>
          <w:i w:val="0"/>
          <w:iCs w:val="0"/>
        </w:rPr>
        <w:t>Killer Sudoku</w:t>
      </w:r>
      <w:r>
        <w:t xml:space="preserve"> përfaqëson një mjedis të përshtatshëm për eksplorimin teorik dhe praktik të metodave moderne të zgjidhjes së problemeve logjike dhe kombinatorike.</w:t>
      </w:r>
    </w:p>
    <w:p w14:paraId="1BBFA4A2" w14:textId="3BE8DAAC" w:rsidR="00F21B7A" w:rsidRDefault="008037DB" w:rsidP="008037DB">
      <w:pPr>
        <w:pStyle w:val="Heading1"/>
        <w:numPr>
          <w:ilvl w:val="0"/>
          <w:numId w:val="1"/>
        </w:numPr>
      </w:pPr>
      <w:bookmarkStart w:id="30" w:name="_Toc185345733"/>
      <w:bookmarkStart w:id="31" w:name="_Toc185345926"/>
      <w:bookmarkStart w:id="32" w:name="_Toc216633072"/>
      <w:bookmarkEnd w:id="26"/>
      <w:bookmarkEnd w:id="27"/>
      <w:r>
        <w:lastRenderedPageBreak/>
        <w:t>Zhvillimi</w:t>
      </w:r>
      <w:bookmarkEnd w:id="32"/>
      <w:r>
        <w:t xml:space="preserve"> </w:t>
      </w:r>
    </w:p>
    <w:p w14:paraId="6F19D8EA" w14:textId="5B473CF8" w:rsidR="008037DB" w:rsidRDefault="008037DB" w:rsidP="008037DB">
      <w:pPr>
        <w:pStyle w:val="Heading2"/>
      </w:pPr>
      <w:bookmarkStart w:id="33" w:name="_Toc216633073"/>
      <w:r>
        <w:t>3.1 Algoritmi</w:t>
      </w:r>
      <w:bookmarkEnd w:id="33"/>
      <w:r>
        <w:t xml:space="preserve"> </w:t>
      </w:r>
    </w:p>
    <w:p w14:paraId="6C895446" w14:textId="77777777" w:rsidR="00CE3D3E" w:rsidRDefault="00CE3D3E" w:rsidP="00CE3D3E">
      <w:pPr>
        <w:pStyle w:val="NormalWeb"/>
        <w:jc w:val="both"/>
        <w:rPr>
          <w:lang w:eastAsia="en-US"/>
        </w:rPr>
      </w:pPr>
      <w:r>
        <w:t xml:space="preserve">Për zgjidhjen e problemit </w:t>
      </w:r>
      <w:r w:rsidRPr="00CE3D3E">
        <w:rPr>
          <w:rStyle w:val="Emphasis"/>
          <w:rFonts w:eastAsiaTheme="majorEastAsia"/>
          <w:i w:val="0"/>
          <w:iCs w:val="0"/>
        </w:rPr>
        <w:t>Killer Sudoku</w:t>
      </w:r>
      <w:r>
        <w:t xml:space="preserve"> përdoret qasja e </w:t>
      </w:r>
      <w:r w:rsidRPr="00CE3D3E">
        <w:rPr>
          <w:rStyle w:val="Strong"/>
          <w:rFonts w:eastAsiaTheme="majorEastAsia"/>
          <w:b w:val="0"/>
          <w:bCs w:val="0"/>
        </w:rPr>
        <w:t>Constraint Programming (CSP)</w:t>
      </w:r>
      <w:r>
        <w:t xml:space="preserve">, e kombinuar me algoritmin </w:t>
      </w:r>
      <w:r w:rsidRPr="00933C14">
        <w:rPr>
          <w:rStyle w:val="Strong"/>
          <w:rFonts w:eastAsiaTheme="majorEastAsia"/>
          <w:b w:val="0"/>
          <w:bCs w:val="0"/>
        </w:rPr>
        <w:t>Backtracking</w:t>
      </w:r>
      <w:r>
        <w:t xml:space="preserve"> dhe teknika të </w:t>
      </w:r>
      <w:r w:rsidRPr="00CE3D3E">
        <w:rPr>
          <w:rStyle w:val="Strong"/>
          <w:rFonts w:eastAsiaTheme="majorEastAsia"/>
          <w:b w:val="0"/>
          <w:bCs w:val="0"/>
        </w:rPr>
        <w:t>propagimit të kufizimeve</w:t>
      </w:r>
      <w:r>
        <w:t>. Në këtë qasje, zgjidhja ndërtohet në mënyrë graduale duke caktuar vlera për qelizat e tabelës, ndërsa në çdo hap kontrollohet respektimi i të gjitha kufizimeve.</w:t>
      </w:r>
    </w:p>
    <w:p w14:paraId="6B72EBD3" w14:textId="77777777" w:rsidR="00CE3D3E" w:rsidRDefault="00CE3D3E" w:rsidP="00CE3D3E">
      <w:pPr>
        <w:pStyle w:val="NormalWeb"/>
        <w:jc w:val="both"/>
      </w:pPr>
      <w:r>
        <w:t>Algoritmi mund të përshkruhet përmes hapave të mëposhtëm:</w:t>
      </w:r>
    </w:p>
    <w:p w14:paraId="32CDFB29" w14:textId="77777777" w:rsidR="00CE3D3E" w:rsidRDefault="00CE3D3E" w:rsidP="00CE3D3E">
      <w:pPr>
        <w:pStyle w:val="NormalWeb"/>
        <w:numPr>
          <w:ilvl w:val="0"/>
          <w:numId w:val="23"/>
        </w:numPr>
        <w:jc w:val="both"/>
      </w:pPr>
      <w:r>
        <w:t xml:space="preserve">Inicializo tabelën </w:t>
      </w:r>
      <w:r>
        <w:rPr>
          <w:rStyle w:val="Emphasis"/>
          <w:rFonts w:eastAsiaTheme="majorEastAsia"/>
        </w:rPr>
        <w:t>9 × 9</w:t>
      </w:r>
      <w:r>
        <w:t xml:space="preserve"> dhe listën e kafazeve me shumën përkatëse;</w:t>
      </w:r>
    </w:p>
    <w:p w14:paraId="232910F7" w14:textId="04CA0772" w:rsidR="00CE3D3E" w:rsidRDefault="00CE3D3E" w:rsidP="00CE3D3E">
      <w:pPr>
        <w:pStyle w:val="NormalWeb"/>
        <w:numPr>
          <w:ilvl w:val="0"/>
          <w:numId w:val="23"/>
        </w:numPr>
        <w:jc w:val="both"/>
      </w:pPr>
      <w:r>
        <w:t xml:space="preserve">Defino variablat </w:t>
      </w:r>
      <w:r>
        <w:rPr>
          <w:rStyle w:val="katex-mathml"/>
          <w:rFonts w:eastAsiaTheme="majorEastAsia"/>
        </w:rPr>
        <w:t>s</w:t>
      </w:r>
      <w:r w:rsidR="005B4D7D">
        <w:rPr>
          <w:rStyle w:val="katex-mathml"/>
          <w:rFonts w:eastAsiaTheme="majorEastAsia"/>
        </w:rPr>
        <w:t>_</w:t>
      </w:r>
      <w:r>
        <w:rPr>
          <w:rStyle w:val="katex-mathml"/>
          <w:rFonts w:eastAsiaTheme="majorEastAsia"/>
        </w:rPr>
        <w:t>ij_{ij}</w:t>
      </w:r>
      <w:r>
        <w:rPr>
          <w:rStyle w:val="mord"/>
        </w:rPr>
        <w:t>sij</w:t>
      </w:r>
      <w:r>
        <w:rPr>
          <w:rStyle w:val="vlist-s"/>
        </w:rPr>
        <w:t>​</w:t>
      </w:r>
      <w:r>
        <w:t xml:space="preserve"> për çdo qelizë të tabelës;</w:t>
      </w:r>
    </w:p>
    <w:p w14:paraId="797C88A0" w14:textId="77777777" w:rsidR="00CE3D3E" w:rsidRDefault="00CE3D3E" w:rsidP="00CE3D3E">
      <w:pPr>
        <w:pStyle w:val="NormalWeb"/>
        <w:numPr>
          <w:ilvl w:val="0"/>
          <w:numId w:val="23"/>
        </w:numPr>
        <w:jc w:val="both"/>
      </w:pPr>
      <w:r>
        <w:t>Cakto domenin fillestar të çdo variabli si {1, 2, …, 9};</w:t>
      </w:r>
    </w:p>
    <w:p w14:paraId="39926B78" w14:textId="77777777" w:rsidR="00CE3D3E" w:rsidRDefault="00CE3D3E" w:rsidP="00CE3D3E">
      <w:pPr>
        <w:pStyle w:val="NormalWeb"/>
        <w:numPr>
          <w:ilvl w:val="0"/>
          <w:numId w:val="23"/>
        </w:numPr>
        <w:jc w:val="both"/>
      </w:pPr>
      <w:r>
        <w:t>Vendos kufizimet:</w:t>
      </w:r>
    </w:p>
    <w:p w14:paraId="4131B27C" w14:textId="77777777" w:rsidR="00CE3D3E" w:rsidRDefault="00CE3D3E" w:rsidP="00933C14">
      <w:pPr>
        <w:pStyle w:val="NormalWeb"/>
        <w:ind w:left="1440"/>
        <w:jc w:val="both"/>
      </w:pPr>
      <w:r>
        <w:t>kufizimet e rreshtave,</w:t>
      </w:r>
    </w:p>
    <w:p w14:paraId="2A991B5C" w14:textId="77777777" w:rsidR="00CE3D3E" w:rsidRDefault="00CE3D3E" w:rsidP="00933C14">
      <w:pPr>
        <w:pStyle w:val="NormalWeb"/>
        <w:ind w:left="1440"/>
        <w:jc w:val="both"/>
      </w:pPr>
      <w:r>
        <w:t>kufizimet e kolonave,</w:t>
      </w:r>
    </w:p>
    <w:p w14:paraId="4EBB69DE" w14:textId="77777777" w:rsidR="00CE3D3E" w:rsidRDefault="00CE3D3E" w:rsidP="00933C14">
      <w:pPr>
        <w:pStyle w:val="NormalWeb"/>
        <w:ind w:left="1440"/>
        <w:jc w:val="both"/>
      </w:pPr>
      <w:r>
        <w:t xml:space="preserve">kufizimet e nën-tabelave </w:t>
      </w:r>
      <w:r>
        <w:rPr>
          <w:rStyle w:val="Emphasis"/>
          <w:rFonts w:eastAsiaTheme="majorEastAsia"/>
        </w:rPr>
        <w:t>3 × 3</w:t>
      </w:r>
      <w:r>
        <w:t>,</w:t>
      </w:r>
    </w:p>
    <w:p w14:paraId="06D95480" w14:textId="77777777" w:rsidR="00CE3D3E" w:rsidRDefault="00CE3D3E" w:rsidP="00933C14">
      <w:pPr>
        <w:pStyle w:val="NormalWeb"/>
        <w:ind w:left="1440"/>
        <w:jc w:val="both"/>
      </w:pPr>
      <w:r>
        <w:t>kufizimet e shumës dhe mos-përsëritjes për kafazet;</w:t>
      </w:r>
    </w:p>
    <w:p w14:paraId="5A8B66B9" w14:textId="77777777" w:rsidR="00CE3D3E" w:rsidRDefault="00CE3D3E" w:rsidP="00CE3D3E">
      <w:pPr>
        <w:pStyle w:val="NormalWeb"/>
        <w:numPr>
          <w:ilvl w:val="0"/>
          <w:numId w:val="23"/>
        </w:numPr>
        <w:jc w:val="both"/>
      </w:pPr>
      <w:r>
        <w:t xml:space="preserve">Zgjidh një variabël të pacaktuar (p.sh. me strategjinë </w:t>
      </w:r>
      <w:r w:rsidRPr="00CE3D3E">
        <w:rPr>
          <w:rStyle w:val="Emphasis"/>
          <w:rFonts w:eastAsiaTheme="majorEastAsia"/>
          <w:i w:val="0"/>
          <w:iCs w:val="0"/>
        </w:rPr>
        <w:t>Minimum Remaining Values</w:t>
      </w:r>
      <w:r>
        <w:t>);</w:t>
      </w:r>
    </w:p>
    <w:p w14:paraId="30F0B833" w14:textId="77777777" w:rsidR="00CE3D3E" w:rsidRDefault="00CE3D3E" w:rsidP="00CE3D3E">
      <w:pPr>
        <w:pStyle w:val="NormalWeb"/>
        <w:numPr>
          <w:ilvl w:val="0"/>
          <w:numId w:val="23"/>
        </w:numPr>
        <w:jc w:val="both"/>
      </w:pPr>
      <w:r>
        <w:t>Provo vlerat e mundshme nga domeni i saj;</w:t>
      </w:r>
    </w:p>
    <w:p w14:paraId="1DD75312" w14:textId="77777777" w:rsidR="00CE3D3E" w:rsidRDefault="00CE3D3E" w:rsidP="00CE3D3E">
      <w:pPr>
        <w:pStyle w:val="NormalWeb"/>
        <w:numPr>
          <w:ilvl w:val="0"/>
          <w:numId w:val="23"/>
        </w:numPr>
        <w:jc w:val="both"/>
      </w:pPr>
      <w:r>
        <w:t>Pas çdo caktimi, apliko propagimin e kufizimeve për të reduktuar domenet e variablave të tjerë;</w:t>
      </w:r>
    </w:p>
    <w:p w14:paraId="689AAB82" w14:textId="77777777" w:rsidR="00CE3D3E" w:rsidRDefault="00CE3D3E" w:rsidP="00CE3D3E">
      <w:pPr>
        <w:pStyle w:val="NormalWeb"/>
        <w:numPr>
          <w:ilvl w:val="0"/>
          <w:numId w:val="23"/>
        </w:numPr>
        <w:jc w:val="both"/>
      </w:pPr>
      <w:r>
        <w:t>Nëse shfaqet konflikt, kthehu prapa (</w:t>
      </w:r>
      <w:r w:rsidRPr="00CE3D3E">
        <w:rPr>
          <w:rStyle w:val="Emphasis"/>
          <w:rFonts w:eastAsiaTheme="majorEastAsia"/>
          <w:i w:val="0"/>
          <w:iCs w:val="0"/>
        </w:rPr>
        <w:t>backtracking</w:t>
      </w:r>
      <w:r>
        <w:t>);</w:t>
      </w:r>
    </w:p>
    <w:p w14:paraId="10B28F7E" w14:textId="77777777" w:rsidR="00CE3D3E" w:rsidRDefault="00CE3D3E" w:rsidP="00CE3D3E">
      <w:pPr>
        <w:pStyle w:val="NormalWeb"/>
        <w:numPr>
          <w:ilvl w:val="0"/>
          <w:numId w:val="23"/>
        </w:numPr>
        <w:jc w:val="both"/>
      </w:pPr>
      <w:r>
        <w:t>Procesi vazhdon derisa të gjendet një zgjidhje e plotë dhe e vlefshme.</w:t>
      </w:r>
    </w:p>
    <w:p w14:paraId="2D379284" w14:textId="77777777" w:rsidR="00CE3D3E" w:rsidRDefault="00CE3D3E" w:rsidP="00CE3D3E">
      <w:pPr>
        <w:pStyle w:val="NormalWeb"/>
        <w:jc w:val="both"/>
      </w:pPr>
      <w:r>
        <w:t xml:space="preserve">Ky algoritëm eksploron hapësirën e kërkimit në mënyrë sistematike dhe shmang konfigurimet e pavlefshme që në fazat e hershme të kërkimit. Kompleksiteti teorik i problemit është eksponencial, por në praktikë reduktohet ndjeshëm falë kufizimeve të forta të </w:t>
      </w:r>
      <w:r w:rsidRPr="00CE3D3E">
        <w:rPr>
          <w:rStyle w:val="Emphasis"/>
          <w:rFonts w:eastAsiaTheme="majorEastAsia"/>
          <w:i w:val="0"/>
          <w:iCs w:val="0"/>
        </w:rPr>
        <w:t>Killer Sudoku</w:t>
      </w:r>
      <w:r>
        <w:t>.</w:t>
      </w:r>
    </w:p>
    <w:p w14:paraId="6A9693AE" w14:textId="2F7549DC" w:rsidR="008037DB" w:rsidRDefault="00FC5095" w:rsidP="00FC5095">
      <w:pPr>
        <w:pStyle w:val="Heading2"/>
      </w:pPr>
      <w:bookmarkStart w:id="34" w:name="_Toc216633074"/>
      <w:r>
        <w:t>3.2. Shembull praktik</w:t>
      </w:r>
      <w:bookmarkEnd w:id="34"/>
    </w:p>
    <w:p w14:paraId="7A473A32" w14:textId="77777777" w:rsidR="006C4C21" w:rsidRDefault="006C4C21" w:rsidP="005B4D7D">
      <w:pPr>
        <w:pStyle w:val="NormalWeb"/>
        <w:jc w:val="both"/>
        <w:rPr>
          <w:lang w:eastAsia="en-US"/>
        </w:rPr>
      </w:pPr>
      <w:r>
        <w:t xml:space="preserve">Për të ilustruar funksionimin e algoritmit CSP, merret në konsideratë një instancë konkrete e </w:t>
      </w:r>
      <w:r w:rsidRPr="006C4C21">
        <w:rPr>
          <w:rStyle w:val="Emphasis"/>
          <w:rFonts w:eastAsiaTheme="majorEastAsia"/>
          <w:i w:val="0"/>
          <w:iCs w:val="0"/>
        </w:rPr>
        <w:t>Killer Sudoku</w:t>
      </w:r>
      <w:r>
        <w:t>. Fillimisht, tabela është bosh dhe jepen vetëm kufizimet e kafazeve me shumat përkatëse.</w:t>
      </w:r>
    </w:p>
    <w:p w14:paraId="199089ED" w14:textId="77777777" w:rsidR="006C4C21" w:rsidRDefault="006C4C21" w:rsidP="005B4D7D">
      <w:pPr>
        <w:pStyle w:val="NormalWeb"/>
        <w:jc w:val="both"/>
      </w:pPr>
      <w:r>
        <w:t>Algoritmi fillon duke zgjedhur një qelizë dhe duke caktuar një vlerë të mundshme nga domeni i saj. Për shembull, nëse një kafaz përmban dy qeliza me shumë totale 3, atëherë vlerat e mundshme janë vetëm {1,2}. Kjo kufizon menjëherë domenet e këtyre qelizave dhe ndihmon në reduktimin e hapësirës së kërkimit.</w:t>
      </w:r>
    </w:p>
    <w:p w14:paraId="59080304" w14:textId="77777777" w:rsidR="006C4C21" w:rsidRDefault="006C4C21" w:rsidP="005B4D7D">
      <w:pPr>
        <w:pStyle w:val="NormalWeb"/>
        <w:jc w:val="both"/>
      </w:pPr>
      <w:r>
        <w:t>Në çdo hap:</w:t>
      </w:r>
    </w:p>
    <w:p w14:paraId="236899F4" w14:textId="77777777" w:rsidR="006C4C21" w:rsidRDefault="006C4C21" w:rsidP="005B4D7D">
      <w:pPr>
        <w:pStyle w:val="NormalWeb"/>
        <w:numPr>
          <w:ilvl w:val="0"/>
          <w:numId w:val="24"/>
        </w:numPr>
        <w:jc w:val="both"/>
      </w:pPr>
      <w:r>
        <w:t>kontrollohen kufizimet e rreshtit, kolonës dhe nën-tabelës,</w:t>
      </w:r>
    </w:p>
    <w:p w14:paraId="7EE6F5E3" w14:textId="77777777" w:rsidR="006C4C21" w:rsidRDefault="006C4C21" w:rsidP="005B4D7D">
      <w:pPr>
        <w:pStyle w:val="NormalWeb"/>
        <w:numPr>
          <w:ilvl w:val="0"/>
          <w:numId w:val="24"/>
        </w:numPr>
        <w:jc w:val="both"/>
      </w:pPr>
      <w:r>
        <w:lastRenderedPageBreak/>
        <w:t>verifikohet që shuma e përkohshme e kafazit të mos e tejkalojë vlerën e kërkuar,</w:t>
      </w:r>
    </w:p>
    <w:p w14:paraId="7D73F3E8" w14:textId="77777777" w:rsidR="006C4C21" w:rsidRDefault="006C4C21" w:rsidP="005B4D7D">
      <w:pPr>
        <w:pStyle w:val="NormalWeb"/>
        <w:numPr>
          <w:ilvl w:val="0"/>
          <w:numId w:val="24"/>
        </w:numPr>
        <w:jc w:val="both"/>
      </w:pPr>
      <w:r>
        <w:t>nëse një kafaz plotësohet, shuma e tij duhet të jetë saktësisht e barabartë me vlerën e dhënë.</w:t>
      </w:r>
    </w:p>
    <w:p w14:paraId="64610197" w14:textId="77777777" w:rsidR="006C4C21" w:rsidRDefault="006C4C21" w:rsidP="005B4D7D">
      <w:pPr>
        <w:pStyle w:val="NormalWeb"/>
        <w:jc w:val="both"/>
      </w:pPr>
      <w:r>
        <w:t xml:space="preserve">Procesi vazhdon deri në plotësimin e të gjitha qelizave. Rezultati final është një tabelë </w:t>
      </w:r>
      <w:r>
        <w:rPr>
          <w:rStyle w:val="Emphasis"/>
          <w:rFonts w:eastAsiaTheme="majorEastAsia"/>
        </w:rPr>
        <w:t>9 × 9</w:t>
      </w:r>
      <w:r>
        <w:t xml:space="preserve"> ku çdo kufizim i </w:t>
      </w:r>
      <w:r w:rsidRPr="006C4C21">
        <w:rPr>
          <w:rStyle w:val="Emphasis"/>
          <w:rFonts w:eastAsiaTheme="majorEastAsia"/>
          <w:i w:val="0"/>
          <w:iCs w:val="0"/>
        </w:rPr>
        <w:t>Killer Sudoku</w:t>
      </w:r>
      <w:r>
        <w:t xml:space="preserve"> është respektuar, duke konfirmuar vlefshmërinë e modelit CSP.</w:t>
      </w:r>
    </w:p>
    <w:p w14:paraId="6255797A" w14:textId="58683AF9" w:rsidR="007A2A39" w:rsidRDefault="007A2A39" w:rsidP="007A2A39">
      <w:pPr>
        <w:pStyle w:val="Heading2"/>
      </w:pPr>
      <w:bookmarkStart w:id="35" w:name="_Toc216633075"/>
      <w:r>
        <w:t>3.3. Aplikime</w:t>
      </w:r>
      <w:bookmarkEnd w:id="35"/>
    </w:p>
    <w:p w14:paraId="33F6B094" w14:textId="77777777" w:rsidR="00F36742" w:rsidRDefault="00F36742" w:rsidP="00F36742">
      <w:pPr>
        <w:pStyle w:val="NormalWeb"/>
        <w:rPr>
          <w:lang w:eastAsia="en-US"/>
        </w:rPr>
      </w:pPr>
      <w:bookmarkStart w:id="36" w:name="_Toc185345739"/>
      <w:bookmarkStart w:id="37" w:name="_Toc185345932"/>
      <w:bookmarkEnd w:id="30"/>
      <w:bookmarkEnd w:id="31"/>
      <w:r>
        <w:t xml:space="preserve">Qasja e programimit me kufizime e përdorur për zgjidhjen e </w:t>
      </w:r>
      <w:r w:rsidRPr="00F36742">
        <w:rPr>
          <w:rStyle w:val="Emphasis"/>
          <w:rFonts w:eastAsiaTheme="majorEastAsia"/>
          <w:i w:val="0"/>
          <w:iCs w:val="0"/>
        </w:rPr>
        <w:t>Killer Sudoku</w:t>
      </w:r>
      <w:r>
        <w:t xml:space="preserve"> ka aplikime të gjera edhe përtej puzzle-ve logjike, si:</w:t>
      </w:r>
    </w:p>
    <w:p w14:paraId="19E0E10E" w14:textId="77777777" w:rsidR="00F36742" w:rsidRDefault="00F36742" w:rsidP="00F36742">
      <w:pPr>
        <w:pStyle w:val="NormalWeb"/>
        <w:numPr>
          <w:ilvl w:val="0"/>
          <w:numId w:val="25"/>
        </w:numPr>
      </w:pPr>
      <w:r w:rsidRPr="00F36742">
        <w:rPr>
          <w:rStyle w:val="Strong"/>
          <w:rFonts w:eastAsiaTheme="majorEastAsia"/>
          <w:b w:val="0"/>
          <w:bCs w:val="0"/>
        </w:rPr>
        <w:t>Planifikimi dhe oraret</w:t>
      </w:r>
      <w:r>
        <w:t>, ku burimet duhet të caktohen pa konflikt;</w:t>
      </w:r>
    </w:p>
    <w:p w14:paraId="63268DE8" w14:textId="77777777" w:rsidR="00F36742" w:rsidRDefault="00F36742" w:rsidP="00F36742">
      <w:pPr>
        <w:pStyle w:val="NormalWeb"/>
        <w:numPr>
          <w:ilvl w:val="0"/>
          <w:numId w:val="25"/>
        </w:numPr>
      </w:pPr>
      <w:r w:rsidRPr="00F36742">
        <w:rPr>
          <w:rStyle w:val="Strong"/>
          <w:rFonts w:eastAsiaTheme="majorEastAsia"/>
          <w:b w:val="0"/>
          <w:bCs w:val="0"/>
        </w:rPr>
        <w:t>Optimizimi me kufizime</w:t>
      </w:r>
      <w:r>
        <w:t>, në probleme industriale dhe logjistike;</w:t>
      </w:r>
    </w:p>
    <w:p w14:paraId="591EE37B" w14:textId="77777777" w:rsidR="00F36742" w:rsidRDefault="00F36742" w:rsidP="00F36742">
      <w:pPr>
        <w:pStyle w:val="NormalWeb"/>
        <w:numPr>
          <w:ilvl w:val="0"/>
          <w:numId w:val="25"/>
        </w:numPr>
      </w:pPr>
      <w:r w:rsidRPr="00F36742">
        <w:rPr>
          <w:rStyle w:val="Strong"/>
          <w:rFonts w:eastAsiaTheme="majorEastAsia"/>
          <w:b w:val="0"/>
          <w:bCs w:val="0"/>
        </w:rPr>
        <w:t>Inteligjenca artificiale</w:t>
      </w:r>
      <w:r>
        <w:t>, për modelimin dhe zgjidhjen e problemeve CSP;</w:t>
      </w:r>
    </w:p>
    <w:p w14:paraId="1109DC99" w14:textId="77777777" w:rsidR="00F36742" w:rsidRDefault="00F36742" w:rsidP="00F36742">
      <w:pPr>
        <w:pStyle w:val="NormalWeb"/>
        <w:numPr>
          <w:ilvl w:val="0"/>
          <w:numId w:val="25"/>
        </w:numPr>
      </w:pPr>
      <w:r w:rsidRPr="00F36742">
        <w:rPr>
          <w:rStyle w:val="Strong"/>
          <w:rFonts w:eastAsiaTheme="majorEastAsia"/>
          <w:b w:val="0"/>
          <w:bCs w:val="0"/>
        </w:rPr>
        <w:t>Lojërat logjike dhe puzzle-t</w:t>
      </w:r>
      <w:r>
        <w:t>, për ndërtimin e zgjidhësve automatikë;</w:t>
      </w:r>
    </w:p>
    <w:p w14:paraId="4260972C" w14:textId="77777777" w:rsidR="00F36742" w:rsidRDefault="00F36742" w:rsidP="00F36742">
      <w:pPr>
        <w:pStyle w:val="NormalWeb"/>
        <w:numPr>
          <w:ilvl w:val="0"/>
          <w:numId w:val="25"/>
        </w:numPr>
      </w:pPr>
      <w:r w:rsidRPr="00F36742">
        <w:rPr>
          <w:rStyle w:val="Strong"/>
          <w:rFonts w:eastAsiaTheme="majorEastAsia"/>
          <w:b w:val="0"/>
          <w:bCs w:val="0"/>
        </w:rPr>
        <w:t>Sisteme vendimmarrëse</w:t>
      </w:r>
      <w:r>
        <w:t>, ku kërkohet respektimi i shumë rregullave njëkohësisht.</w:t>
      </w:r>
    </w:p>
    <w:p w14:paraId="0E9458AA" w14:textId="319F9F83" w:rsidR="00F36742" w:rsidRDefault="00F36742" w:rsidP="00F36742">
      <w:pPr>
        <w:pStyle w:val="NormalWeb"/>
      </w:pPr>
      <w:r>
        <w:t xml:space="preserve">Këto aplikime tregojnë se </w:t>
      </w:r>
      <w:r w:rsidRPr="00F36742">
        <w:rPr>
          <w:rStyle w:val="Emphasis"/>
          <w:rFonts w:eastAsiaTheme="majorEastAsia"/>
          <w:i w:val="0"/>
          <w:iCs w:val="0"/>
        </w:rPr>
        <w:t>Killer Sudoku</w:t>
      </w:r>
      <w:r>
        <w:t xml:space="preserve"> është një shembull praktik dhe ilustrues i fuqisë së programimit me kufizime në zgjidhjen e problemeve komplekse.</w:t>
      </w:r>
    </w:p>
    <w:p w14:paraId="4667C010" w14:textId="77777777" w:rsidR="00E10AEA" w:rsidRDefault="00E10AEA" w:rsidP="00F36742">
      <w:pPr>
        <w:pStyle w:val="NormalWeb"/>
      </w:pPr>
    </w:p>
    <w:p w14:paraId="52A44253" w14:textId="77777777" w:rsidR="00E10AEA" w:rsidRDefault="00E10AEA" w:rsidP="00F36742">
      <w:pPr>
        <w:pStyle w:val="NormalWeb"/>
      </w:pPr>
    </w:p>
    <w:p w14:paraId="18B3C6EA" w14:textId="77777777" w:rsidR="00E10AEA" w:rsidRDefault="00E10AEA" w:rsidP="00F36742">
      <w:pPr>
        <w:pStyle w:val="NormalWeb"/>
      </w:pPr>
    </w:p>
    <w:p w14:paraId="6E4A40AA" w14:textId="77777777" w:rsidR="00E10AEA" w:rsidRDefault="00E10AEA" w:rsidP="00F36742">
      <w:pPr>
        <w:pStyle w:val="NormalWeb"/>
      </w:pPr>
    </w:p>
    <w:p w14:paraId="35FFE95C" w14:textId="77777777" w:rsidR="00E10AEA" w:rsidRDefault="00E10AEA" w:rsidP="00F36742">
      <w:pPr>
        <w:pStyle w:val="NormalWeb"/>
      </w:pPr>
    </w:p>
    <w:p w14:paraId="141CC1B0" w14:textId="77777777" w:rsidR="00E10AEA" w:rsidRDefault="00E10AEA" w:rsidP="00F36742">
      <w:pPr>
        <w:pStyle w:val="NormalWeb"/>
      </w:pPr>
    </w:p>
    <w:p w14:paraId="4981A08F" w14:textId="77777777" w:rsidR="00E10AEA" w:rsidRDefault="00E10AEA" w:rsidP="00F36742">
      <w:pPr>
        <w:pStyle w:val="NormalWeb"/>
      </w:pPr>
    </w:p>
    <w:p w14:paraId="56F2C359" w14:textId="77777777" w:rsidR="00E10AEA" w:rsidRDefault="00E10AEA" w:rsidP="00F36742">
      <w:pPr>
        <w:pStyle w:val="NormalWeb"/>
      </w:pPr>
    </w:p>
    <w:p w14:paraId="52A4F084" w14:textId="77777777" w:rsidR="00E10AEA" w:rsidRDefault="00E10AEA" w:rsidP="00F36742">
      <w:pPr>
        <w:pStyle w:val="NormalWeb"/>
      </w:pPr>
    </w:p>
    <w:p w14:paraId="09C6C5F4" w14:textId="77777777" w:rsidR="00E10AEA" w:rsidRDefault="00E10AEA" w:rsidP="00F36742">
      <w:pPr>
        <w:pStyle w:val="NormalWeb"/>
      </w:pPr>
    </w:p>
    <w:p w14:paraId="31D045BF" w14:textId="77777777" w:rsidR="00E10AEA" w:rsidRDefault="00E10AEA" w:rsidP="00F36742">
      <w:pPr>
        <w:pStyle w:val="NormalWeb"/>
      </w:pPr>
    </w:p>
    <w:p w14:paraId="7A1DF58D" w14:textId="77777777" w:rsidR="00E10AEA" w:rsidRDefault="00E10AEA" w:rsidP="00F36742">
      <w:pPr>
        <w:pStyle w:val="NormalWeb"/>
      </w:pPr>
    </w:p>
    <w:p w14:paraId="798F4926" w14:textId="77777777" w:rsidR="00A31AE0" w:rsidRDefault="00A31AE0" w:rsidP="00F36742">
      <w:pPr>
        <w:pStyle w:val="NormalWeb"/>
      </w:pPr>
    </w:p>
    <w:p w14:paraId="3B9FC77E" w14:textId="578F00DC" w:rsidR="00EC00F7" w:rsidRPr="008F592E" w:rsidRDefault="00F21B7A" w:rsidP="00EC00F7">
      <w:pPr>
        <w:pStyle w:val="Heading1"/>
        <w:rPr>
          <w:rFonts w:cs="Times New Roman"/>
        </w:rPr>
      </w:pPr>
      <w:bookmarkStart w:id="38" w:name="_Toc216633076"/>
      <w:r>
        <w:rPr>
          <w:rFonts w:cs="Times New Roman"/>
        </w:rPr>
        <w:lastRenderedPageBreak/>
        <w:t>4</w:t>
      </w:r>
      <w:r w:rsidR="00EC00F7" w:rsidRPr="008F592E">
        <w:rPr>
          <w:rFonts w:cs="Times New Roman"/>
        </w:rPr>
        <w:t xml:space="preserve">. </w:t>
      </w:r>
      <w:r w:rsidR="003E41DE">
        <w:rPr>
          <w:rFonts w:cs="Times New Roman"/>
        </w:rPr>
        <w:t>Përfundimet</w:t>
      </w:r>
      <w:bookmarkEnd w:id="36"/>
      <w:bookmarkEnd w:id="37"/>
      <w:bookmarkEnd w:id="38"/>
    </w:p>
    <w:p w14:paraId="1F29A6BE" w14:textId="77777777" w:rsidR="00A31AE0" w:rsidRDefault="00A31AE0" w:rsidP="00A31AE0">
      <w:pPr>
        <w:pStyle w:val="NormalWeb"/>
        <w:jc w:val="both"/>
        <w:rPr>
          <w:lang w:eastAsia="en-US"/>
        </w:rPr>
      </w:pPr>
      <w:r>
        <w:t xml:space="preserve">Në përfundim, mund të konstatohet se </w:t>
      </w:r>
      <w:r w:rsidRPr="00A31AE0">
        <w:rPr>
          <w:rStyle w:val="Emphasis"/>
          <w:rFonts w:eastAsiaTheme="majorEastAsia"/>
          <w:i w:val="0"/>
          <w:iCs w:val="0"/>
        </w:rPr>
        <w:t>Killer Sudoku</w:t>
      </w:r>
      <w:r>
        <w:t xml:space="preserve"> përfaqëson një problem kompleks logjik që kombinoi rregullat klasike të Sudoku-s me kufizime shtesë aritmetike, duke e bërë atë një shembull tipik të një problemi të programimit me kufizime (</w:t>
      </w:r>
      <w:r w:rsidRPr="00A31AE0">
        <w:rPr>
          <w:rStyle w:val="Emphasis"/>
          <w:rFonts w:eastAsiaTheme="majorEastAsia"/>
          <w:i w:val="0"/>
          <w:iCs w:val="0"/>
        </w:rPr>
        <w:t>Constraint Programming Problem</w:t>
      </w:r>
      <w:r>
        <w:rPr>
          <w:rStyle w:val="Emphasis"/>
          <w:rFonts w:eastAsiaTheme="majorEastAsia"/>
        </w:rPr>
        <w:t xml:space="preserve"> </w:t>
      </w:r>
      <w:r w:rsidRPr="00A31AE0">
        <w:rPr>
          <w:rStyle w:val="Emphasis"/>
          <w:rFonts w:eastAsiaTheme="majorEastAsia"/>
          <w:i w:val="0"/>
          <w:iCs w:val="0"/>
        </w:rPr>
        <w:t>– CSP</w:t>
      </w:r>
      <w:r>
        <w:t>). Ky problem kërkon një qasje sistematike dhe të strukturuar për të garantuar korrektësinë e zgjidhjes.</w:t>
      </w:r>
    </w:p>
    <w:p w14:paraId="1BEE8165" w14:textId="77777777" w:rsidR="00A31AE0" w:rsidRDefault="00A31AE0" w:rsidP="00A31AE0">
      <w:pPr>
        <w:pStyle w:val="NormalWeb"/>
        <w:jc w:val="both"/>
      </w:pPr>
      <w:r>
        <w:t xml:space="preserve">Zgjidhja e </w:t>
      </w:r>
      <w:r w:rsidRPr="00A31AE0">
        <w:rPr>
          <w:rStyle w:val="Emphasis"/>
          <w:rFonts w:eastAsiaTheme="majorEastAsia"/>
          <w:i w:val="0"/>
          <w:iCs w:val="0"/>
        </w:rPr>
        <w:t>Killer Sudoku</w:t>
      </w:r>
      <w:r>
        <w:t xml:space="preserve"> përmes programimit me kufizime dëshmoi se modelimi i saktë i variablave, domeneve dhe kufizimeve është thelbësor për reduktimin e hapësirës së kërkimit dhe për gjetjen efikase të zgjidhjes. Përdorimi i teknikave si backtracking dhe propagimi i kufizimeve mundëson eliminimin e konfigurimeve të pavlefshme në fazat e hershme të kërkimit.</w:t>
      </w:r>
    </w:p>
    <w:p w14:paraId="27E6C647" w14:textId="77777777" w:rsidR="00A31AE0" w:rsidRDefault="00A31AE0" w:rsidP="00A31AE0">
      <w:pPr>
        <w:pStyle w:val="NormalWeb"/>
        <w:jc w:val="both"/>
      </w:pPr>
      <w:r>
        <w:t>Ky punim tregon se qasja CSP është veçanërisht e përshtatshme për zgjidhjen e problemeve logjike dhe kombinatorike ku ekzistojnë shumë kufizime të ndërlidhura. Në punime të ardhshme, ky studim mund të zgjerohet duke analizuar strategji më të avancuara të zgjedhjes së variablave, optimizimin e propagimit të kufizimeve, si dhe krahasimin me qasje të tjera si algoritmet gjenetike apo local search.</w:t>
      </w:r>
    </w:p>
    <w:p w14:paraId="74274419" w14:textId="4BD96A47" w:rsidR="00396631" w:rsidRDefault="00396631">
      <w:pPr>
        <w:spacing w:after="160" w:line="278" w:lineRule="auto"/>
        <w:jc w:val="left"/>
        <w:rPr>
          <w:szCs w:val="24"/>
          <w:lang w:val="en-US"/>
        </w:rPr>
      </w:pPr>
      <w:r>
        <w:br w:type="page"/>
      </w:r>
    </w:p>
    <w:p w14:paraId="1759CE35" w14:textId="3AB2EBEE" w:rsidR="00396631" w:rsidRPr="008F592E" w:rsidRDefault="00E73E8A" w:rsidP="00396631">
      <w:pPr>
        <w:pStyle w:val="Heading1"/>
        <w:rPr>
          <w:rFonts w:cs="Times New Roman"/>
        </w:rPr>
      </w:pPr>
      <w:bookmarkStart w:id="39" w:name="_Toc185345740"/>
      <w:bookmarkStart w:id="40" w:name="_Toc185345933"/>
      <w:bookmarkStart w:id="41" w:name="_Toc216633077"/>
      <w:r>
        <w:rPr>
          <w:rFonts w:cs="Times New Roman"/>
        </w:rPr>
        <w:lastRenderedPageBreak/>
        <w:t>5</w:t>
      </w:r>
      <w:r w:rsidR="00396631" w:rsidRPr="008F592E">
        <w:rPr>
          <w:rFonts w:cs="Times New Roman"/>
        </w:rPr>
        <w:t xml:space="preserve">. </w:t>
      </w:r>
      <w:r w:rsidR="00396631">
        <w:rPr>
          <w:rFonts w:cs="Times New Roman"/>
        </w:rPr>
        <w:t>Conclusions</w:t>
      </w:r>
      <w:bookmarkEnd w:id="39"/>
      <w:bookmarkEnd w:id="40"/>
      <w:bookmarkEnd w:id="41"/>
    </w:p>
    <w:p w14:paraId="4999AE9C" w14:textId="77777777" w:rsidR="001E1349" w:rsidRDefault="001E1349" w:rsidP="001E1349">
      <w:pPr>
        <w:pStyle w:val="NormalWeb"/>
        <w:jc w:val="both"/>
        <w:rPr>
          <w:lang w:eastAsia="en-US"/>
        </w:rPr>
      </w:pPr>
      <w:r>
        <w:t xml:space="preserve">In conclusion, </w:t>
      </w:r>
      <w:r w:rsidRPr="001E1349">
        <w:rPr>
          <w:rStyle w:val="Emphasis"/>
          <w:rFonts w:eastAsiaTheme="majorEastAsia"/>
          <w:i w:val="0"/>
          <w:iCs w:val="0"/>
        </w:rPr>
        <w:t>Killer Sudoku</w:t>
      </w:r>
      <w:r>
        <w:t xml:space="preserve"> represents a complex logical problem that combines the classical Sudoku rules with additional arithmetic constraints, making it a typical example of a </w:t>
      </w:r>
      <w:r w:rsidRPr="001E1349">
        <w:rPr>
          <w:rStyle w:val="Emphasis"/>
          <w:rFonts w:eastAsiaTheme="majorEastAsia"/>
          <w:i w:val="0"/>
          <w:iCs w:val="0"/>
        </w:rPr>
        <w:t>Constraint Programming Problem (CSP)</w:t>
      </w:r>
      <w:r>
        <w:t>. Such a problem requires a systematic and structured approach to ensure the correctness of the solution.</w:t>
      </w:r>
    </w:p>
    <w:p w14:paraId="27CC723C" w14:textId="77777777" w:rsidR="001E1349" w:rsidRDefault="001E1349" w:rsidP="001E1349">
      <w:pPr>
        <w:pStyle w:val="NormalWeb"/>
        <w:jc w:val="both"/>
      </w:pPr>
      <w:r>
        <w:t xml:space="preserve">Solving </w:t>
      </w:r>
      <w:r w:rsidRPr="001E1349">
        <w:rPr>
          <w:rStyle w:val="Emphasis"/>
          <w:rFonts w:eastAsiaTheme="majorEastAsia"/>
          <w:i w:val="0"/>
          <w:iCs w:val="0"/>
        </w:rPr>
        <w:t>Killer Sudoku</w:t>
      </w:r>
      <w:r>
        <w:t xml:space="preserve"> using constraint programming demonstrated that accurate modeling of variables, domains, and constraints is essential for reducing the search space and efficiently finding a solution. The use of techniques such as backtracking and constraint propagation allows invalid configurations to be eliminated at early stages of the search process.</w:t>
      </w:r>
    </w:p>
    <w:p w14:paraId="69474049" w14:textId="77777777" w:rsidR="001E1349" w:rsidRDefault="001E1349" w:rsidP="001E1349">
      <w:pPr>
        <w:pStyle w:val="NormalWeb"/>
        <w:jc w:val="both"/>
      </w:pPr>
      <w:r>
        <w:t>This work shows that the CSP approach is particularly suitable for solving logical and combinatorial problems that involve multiple interdependent constraints. In future work, this study may be extended by exploring more advanced variable selection strategies, improving constraint propagation techniques, and comparing CSP with alternative approaches such as genetic algorithms or local search methods.</w:t>
      </w:r>
    </w:p>
    <w:p w14:paraId="58618B56" w14:textId="02BEBBA4" w:rsidR="00EC00F7" w:rsidRDefault="00EC00F7" w:rsidP="00EC00F7">
      <w:pPr>
        <w:pStyle w:val="NormalWeb"/>
        <w:jc w:val="both"/>
      </w:pPr>
    </w:p>
    <w:p w14:paraId="312B37D0" w14:textId="77777777" w:rsidR="00EC00F7" w:rsidRDefault="00EC00F7" w:rsidP="00EC00F7">
      <w:pPr>
        <w:pStyle w:val="NormalWeb"/>
        <w:jc w:val="both"/>
      </w:pPr>
    </w:p>
    <w:p w14:paraId="6208EAAC" w14:textId="77777777" w:rsidR="00EC00F7" w:rsidRDefault="00EC00F7" w:rsidP="00EC00F7">
      <w:pPr>
        <w:pStyle w:val="NormalWeb"/>
        <w:jc w:val="both"/>
      </w:pPr>
    </w:p>
    <w:p w14:paraId="0B1FA699" w14:textId="77777777" w:rsidR="00EC00F7" w:rsidRDefault="00EC00F7" w:rsidP="00EC00F7">
      <w:pPr>
        <w:pStyle w:val="NormalWeb"/>
        <w:jc w:val="both"/>
      </w:pPr>
    </w:p>
    <w:p w14:paraId="5846F474" w14:textId="77777777" w:rsidR="00EC00F7" w:rsidRDefault="00EC00F7" w:rsidP="00EC00F7">
      <w:pPr>
        <w:pStyle w:val="NormalWeb"/>
        <w:jc w:val="both"/>
      </w:pPr>
    </w:p>
    <w:p w14:paraId="351CDAD0" w14:textId="77777777" w:rsidR="00EC00F7" w:rsidRDefault="00EC00F7" w:rsidP="00EC00F7">
      <w:pPr>
        <w:pStyle w:val="NormalWeb"/>
        <w:jc w:val="both"/>
      </w:pPr>
    </w:p>
    <w:p w14:paraId="2F031AC8" w14:textId="77777777" w:rsidR="00EC00F7" w:rsidRDefault="00EC00F7" w:rsidP="00EC00F7">
      <w:pPr>
        <w:pStyle w:val="NormalWeb"/>
        <w:jc w:val="both"/>
      </w:pPr>
    </w:p>
    <w:p w14:paraId="25272D7F" w14:textId="77777777" w:rsidR="00EC00F7" w:rsidRDefault="00EC00F7" w:rsidP="00EC00F7">
      <w:pPr>
        <w:pStyle w:val="NormalWeb"/>
        <w:jc w:val="both"/>
      </w:pPr>
    </w:p>
    <w:p w14:paraId="6B091582" w14:textId="77777777" w:rsidR="00EC00F7" w:rsidRDefault="00EC00F7" w:rsidP="00EC00F7">
      <w:pPr>
        <w:pStyle w:val="NormalWeb"/>
        <w:jc w:val="both"/>
      </w:pPr>
    </w:p>
    <w:p w14:paraId="568B1B27" w14:textId="77777777" w:rsidR="00EC00F7" w:rsidRDefault="00EC00F7" w:rsidP="00EC00F7">
      <w:pPr>
        <w:spacing w:after="200" w:line="276" w:lineRule="auto"/>
      </w:pPr>
      <w:r>
        <w:br w:type="page"/>
      </w:r>
    </w:p>
    <w:bookmarkStart w:id="42" w:name="_Toc216633078" w:displacedByCustomXml="next"/>
    <w:sdt>
      <w:sdtPr>
        <w:rPr>
          <w:rFonts w:eastAsia="Times New Roman" w:cs="Times New Roman"/>
          <w:b w:val="0"/>
          <w:sz w:val="24"/>
          <w:szCs w:val="22"/>
        </w:rPr>
        <w:id w:val="1810055742"/>
        <w:docPartObj>
          <w:docPartGallery w:val="Bibliographies"/>
          <w:docPartUnique/>
        </w:docPartObj>
      </w:sdtPr>
      <w:sdtEndPr/>
      <w:sdtContent>
        <w:p w14:paraId="3F4BD4B9" w14:textId="2BF5AD08" w:rsidR="009D3EC6" w:rsidRDefault="00F5575D">
          <w:pPr>
            <w:pStyle w:val="Heading1"/>
          </w:pPr>
          <w:r>
            <w:t>Referencat</w:t>
          </w:r>
          <w:bookmarkEnd w:id="42"/>
        </w:p>
        <w:sdt>
          <w:sdtPr>
            <w:id w:val="-573587230"/>
            <w:bibliography/>
          </w:sdtPr>
          <w:sdtEndPr/>
          <w:sdtContent>
            <w:p w14:paraId="7A2DE52C" w14:textId="77777777" w:rsidR="0063574E" w:rsidRDefault="009D3EC6">
              <w:pPr>
                <w:rPr>
                  <w:rFonts w:asciiTheme="minorHAnsi" w:eastAsia="MS Mincho" w:hAnsiTheme="minorHAnsi" w:cstheme="minorBidi"/>
                  <w:noProof/>
                  <w:kern w:val="2"/>
                  <w:szCs w:val="24"/>
                  <w:lang w:val="en-US" w:eastAsia="en-US"/>
                  <w14:ligatures w14:val="standardContextual"/>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730"/>
              </w:tblGrid>
              <w:tr w:rsidR="0063574E" w14:paraId="34D11ADC" w14:textId="77777777">
                <w:trPr>
                  <w:divId w:val="1904365542"/>
                  <w:tblCellSpacing w:w="15" w:type="dxa"/>
                </w:trPr>
                <w:tc>
                  <w:tcPr>
                    <w:tcW w:w="50" w:type="pct"/>
                    <w:hideMark/>
                  </w:tcPr>
                  <w:p w14:paraId="436A2AD2" w14:textId="3E3E6177" w:rsidR="0063574E" w:rsidRDefault="0063574E">
                    <w:pPr>
                      <w:pStyle w:val="Bibliography"/>
                      <w:rPr>
                        <w:noProof/>
                        <w:szCs w:val="24"/>
                      </w:rPr>
                    </w:pPr>
                    <w:r>
                      <w:rPr>
                        <w:noProof/>
                      </w:rPr>
                      <w:t xml:space="preserve">[1] </w:t>
                    </w:r>
                  </w:p>
                </w:tc>
                <w:tc>
                  <w:tcPr>
                    <w:tcW w:w="0" w:type="auto"/>
                    <w:hideMark/>
                  </w:tcPr>
                  <w:p w14:paraId="5AF99B8B" w14:textId="77777777" w:rsidR="0063574E" w:rsidRDefault="0063574E">
                    <w:pPr>
                      <w:pStyle w:val="Bibliography"/>
                      <w:rPr>
                        <w:noProof/>
                      </w:rPr>
                    </w:pPr>
                    <w:r>
                      <w:rPr>
                        <w:noProof/>
                      </w:rPr>
                      <w:t>Jim, «Statistics By Jim,» [Në linjë]. Available: https://statisticsbyjim.com/basics/latin-square/#google_vignette.</w:t>
                    </w:r>
                  </w:p>
                </w:tc>
              </w:tr>
              <w:tr w:rsidR="0063574E" w14:paraId="0D82CE2C" w14:textId="77777777">
                <w:trPr>
                  <w:divId w:val="1904365542"/>
                  <w:tblCellSpacing w:w="15" w:type="dxa"/>
                </w:trPr>
                <w:tc>
                  <w:tcPr>
                    <w:tcW w:w="50" w:type="pct"/>
                    <w:hideMark/>
                  </w:tcPr>
                  <w:p w14:paraId="55002AF5" w14:textId="77777777" w:rsidR="0063574E" w:rsidRDefault="0063574E">
                    <w:pPr>
                      <w:pStyle w:val="Bibliography"/>
                      <w:rPr>
                        <w:noProof/>
                      </w:rPr>
                    </w:pPr>
                    <w:r>
                      <w:rPr>
                        <w:noProof/>
                      </w:rPr>
                      <w:t xml:space="preserve">[2] </w:t>
                    </w:r>
                  </w:p>
                </w:tc>
                <w:tc>
                  <w:tcPr>
                    <w:tcW w:w="0" w:type="auto"/>
                    <w:hideMark/>
                  </w:tcPr>
                  <w:p w14:paraId="027CEC53" w14:textId="77777777" w:rsidR="0063574E" w:rsidRDefault="0063574E">
                    <w:pPr>
                      <w:pStyle w:val="Bibliography"/>
                      <w:rPr>
                        <w:noProof/>
                      </w:rPr>
                    </w:pPr>
                    <w:r>
                      <w:rPr>
                        <w:noProof/>
                      </w:rPr>
                      <w:t xml:space="preserve">R. A. Bailey, Design of Comparative Experiments, Cambridge: University Press, 2008. </w:t>
                    </w:r>
                  </w:p>
                </w:tc>
              </w:tr>
              <w:tr w:rsidR="0063574E" w14:paraId="3921DADF" w14:textId="77777777">
                <w:trPr>
                  <w:divId w:val="1904365542"/>
                  <w:tblCellSpacing w:w="15" w:type="dxa"/>
                </w:trPr>
                <w:tc>
                  <w:tcPr>
                    <w:tcW w:w="50" w:type="pct"/>
                    <w:hideMark/>
                  </w:tcPr>
                  <w:p w14:paraId="6E2C334B" w14:textId="77777777" w:rsidR="0063574E" w:rsidRDefault="0063574E">
                    <w:pPr>
                      <w:pStyle w:val="Bibliography"/>
                      <w:rPr>
                        <w:noProof/>
                      </w:rPr>
                    </w:pPr>
                    <w:r>
                      <w:rPr>
                        <w:noProof/>
                      </w:rPr>
                      <w:t xml:space="preserve">[3] </w:t>
                    </w:r>
                  </w:p>
                </w:tc>
                <w:tc>
                  <w:tcPr>
                    <w:tcW w:w="0" w:type="auto"/>
                    <w:hideMark/>
                  </w:tcPr>
                  <w:p w14:paraId="30B8B5C4" w14:textId="77777777" w:rsidR="0063574E" w:rsidRDefault="0063574E">
                    <w:pPr>
                      <w:pStyle w:val="Bibliography"/>
                      <w:rPr>
                        <w:noProof/>
                      </w:rPr>
                    </w:pPr>
                    <w:r>
                      <w:rPr>
                        <w:noProof/>
                      </w:rPr>
                      <w:t xml:space="preserve">D. Stinson, Cryptography: Theory and Practice, Cambridge: University Press, 2006. </w:t>
                    </w:r>
                  </w:p>
                </w:tc>
              </w:tr>
            </w:tbl>
            <w:p w14:paraId="62D67F77" w14:textId="77777777" w:rsidR="0063574E" w:rsidRDefault="0063574E">
              <w:pPr>
                <w:divId w:val="1904365542"/>
                <w:rPr>
                  <w:noProof/>
                </w:rPr>
              </w:pPr>
            </w:p>
            <w:p w14:paraId="5B2CA402" w14:textId="43188553" w:rsidR="009D3EC6" w:rsidRDefault="009D3EC6">
              <w:r>
                <w:rPr>
                  <w:b/>
                  <w:bCs/>
                  <w:noProof/>
                </w:rPr>
                <w:fldChar w:fldCharType="end"/>
              </w:r>
            </w:p>
          </w:sdtContent>
        </w:sdt>
      </w:sdtContent>
    </w:sdt>
    <w:p w14:paraId="1E2E880E" w14:textId="11B09B8B" w:rsidR="001C125D" w:rsidRDefault="001C125D"/>
    <w:p w14:paraId="102855B0" w14:textId="1F9837F8" w:rsidR="001C125D" w:rsidRDefault="001C125D"/>
    <w:p w14:paraId="5792389E" w14:textId="66693652" w:rsidR="000E714F" w:rsidRDefault="000E714F"/>
    <w:p w14:paraId="269F0E93" w14:textId="1BEF0DAE" w:rsidR="00EC00F7" w:rsidRPr="00870F22" w:rsidRDefault="00EC00F7" w:rsidP="00EC00F7"/>
    <w:p w14:paraId="36627BD2" w14:textId="77B4B63B" w:rsidR="00B15D80" w:rsidRDefault="00B15D80">
      <w:pPr>
        <w:spacing w:after="160" w:line="278" w:lineRule="auto"/>
        <w:jc w:val="left"/>
      </w:pPr>
    </w:p>
    <w:sectPr w:rsidR="00B15D80" w:rsidSect="00C06EDD">
      <w:headerReference w:type="default" r:id="rId13"/>
      <w:footerReference w:type="default" r:id="rId14"/>
      <w:pgSz w:w="11907" w:h="16840" w:code="9"/>
      <w:pgMar w:top="1411" w:right="1411" w:bottom="1411" w:left="141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21A926" w14:textId="77777777" w:rsidR="00E15B97" w:rsidRDefault="00E15B97" w:rsidP="00E05711">
      <w:pPr>
        <w:spacing w:after="0"/>
      </w:pPr>
      <w:r>
        <w:separator/>
      </w:r>
    </w:p>
  </w:endnote>
  <w:endnote w:type="continuationSeparator" w:id="0">
    <w:p w14:paraId="1112B77A" w14:textId="77777777" w:rsidR="00E15B97" w:rsidRDefault="00E15B97" w:rsidP="00E0571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7423656"/>
      <w:docPartObj>
        <w:docPartGallery w:val="Page Numbers (Bottom of Page)"/>
        <w:docPartUnique/>
      </w:docPartObj>
    </w:sdtPr>
    <w:sdtEndPr/>
    <w:sdtContent>
      <w:sdt>
        <w:sdtPr>
          <w:id w:val="-1769616900"/>
          <w:docPartObj>
            <w:docPartGallery w:val="Page Numbers (Top of Page)"/>
            <w:docPartUnique/>
          </w:docPartObj>
        </w:sdtPr>
        <w:sdtEndPr/>
        <w:sdtContent>
          <w:p w14:paraId="3B908B63" w14:textId="634259C5" w:rsidR="00C44A35" w:rsidRDefault="00C44A35">
            <w:pPr>
              <w:pStyle w:val="Footer"/>
              <w:jc w:val="right"/>
            </w:pPr>
            <w:r w:rsidRPr="00883EAC">
              <w:rPr>
                <w:szCs w:val="24"/>
              </w:rPr>
              <w:fldChar w:fldCharType="begin"/>
            </w:r>
            <w:r w:rsidRPr="00883EAC">
              <w:instrText xml:space="preserve"> PAGE </w:instrText>
            </w:r>
            <w:r w:rsidRPr="00883EAC">
              <w:rPr>
                <w:szCs w:val="24"/>
              </w:rPr>
              <w:fldChar w:fldCharType="separate"/>
            </w:r>
            <w:r w:rsidRPr="00883EAC">
              <w:rPr>
                <w:noProof/>
              </w:rPr>
              <w:t>2</w:t>
            </w:r>
            <w:r w:rsidRPr="00883EAC">
              <w:rPr>
                <w:szCs w:val="24"/>
              </w:rPr>
              <w:fldChar w:fldCharType="end"/>
            </w:r>
            <w:r w:rsidRPr="00883EAC">
              <w:rPr>
                <w:szCs w:val="24"/>
              </w:rPr>
              <w:t>/</w:t>
            </w:r>
            <w:r w:rsidRPr="00883EAC">
              <w:rPr>
                <w:szCs w:val="24"/>
              </w:rPr>
              <w:fldChar w:fldCharType="begin"/>
            </w:r>
            <w:r w:rsidRPr="00883EAC">
              <w:instrText xml:space="preserve"> NUMPAGES  </w:instrText>
            </w:r>
            <w:r w:rsidRPr="00883EAC">
              <w:rPr>
                <w:szCs w:val="24"/>
              </w:rPr>
              <w:fldChar w:fldCharType="separate"/>
            </w:r>
            <w:r w:rsidRPr="00883EAC">
              <w:rPr>
                <w:noProof/>
              </w:rPr>
              <w:t>2</w:t>
            </w:r>
            <w:r w:rsidRPr="00883EAC">
              <w:rPr>
                <w:szCs w:val="24"/>
              </w:rPr>
              <w:fldChar w:fldCharType="end"/>
            </w:r>
          </w:p>
        </w:sdtContent>
      </w:sdt>
    </w:sdtContent>
  </w:sdt>
  <w:p w14:paraId="2B1AEDEB" w14:textId="2B94F4A9" w:rsidR="00731C55" w:rsidRPr="00C44A35" w:rsidRDefault="00731C55" w:rsidP="00C44A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EE2CCD" w14:textId="77777777" w:rsidR="00E15B97" w:rsidRDefault="00E15B97" w:rsidP="00E05711">
      <w:pPr>
        <w:spacing w:after="0"/>
      </w:pPr>
      <w:r>
        <w:separator/>
      </w:r>
    </w:p>
  </w:footnote>
  <w:footnote w:type="continuationSeparator" w:id="0">
    <w:p w14:paraId="02F495AA" w14:textId="77777777" w:rsidR="00E15B97" w:rsidRDefault="00E15B97" w:rsidP="00E0571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5A0BB" w14:textId="53F320BF" w:rsidR="00731C55" w:rsidRPr="006B0ACE" w:rsidRDefault="00C06EDD" w:rsidP="00882EA3">
    <w:pPr>
      <w:pStyle w:val="Header"/>
      <w:pBdr>
        <w:bottom w:val="single" w:sz="4" w:space="1" w:color="auto"/>
      </w:pBdr>
      <w:jc w:val="center"/>
      <w:rPr>
        <w:bCs/>
        <w:szCs w:val="24"/>
      </w:rPr>
    </w:pPr>
    <w:r>
      <w:rPr>
        <w:bCs/>
        <w:szCs w:val="24"/>
      </w:rPr>
      <w:t>Rast Studimor</w:t>
    </w:r>
    <w:r w:rsidR="00E05711">
      <w:rPr>
        <w:bCs/>
        <w:szCs w:val="24"/>
      </w:rPr>
      <w:t xml:space="preserve"> </w:t>
    </w:r>
  </w:p>
  <w:p w14:paraId="020400C0" w14:textId="77777777" w:rsidR="00731C55" w:rsidRDefault="00731C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36759"/>
    <w:multiLevelType w:val="hybridMultilevel"/>
    <w:tmpl w:val="1812BF7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8B238A"/>
    <w:multiLevelType w:val="hybridMultilevel"/>
    <w:tmpl w:val="97BA5C2C"/>
    <w:lvl w:ilvl="0" w:tplc="8DFA21C4">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1140C3"/>
    <w:multiLevelType w:val="hybridMultilevel"/>
    <w:tmpl w:val="6FC0A09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2A61823"/>
    <w:multiLevelType w:val="hybridMultilevel"/>
    <w:tmpl w:val="434E85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D23073"/>
    <w:multiLevelType w:val="hybridMultilevel"/>
    <w:tmpl w:val="F2AA2AC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94648EA"/>
    <w:multiLevelType w:val="multilevel"/>
    <w:tmpl w:val="F918C090"/>
    <w:lvl w:ilvl="0">
      <w:start w:val="2"/>
      <w:numFmt w:val="decimal"/>
      <w:lvlText w:val="%1"/>
      <w:lvlJc w:val="left"/>
      <w:pPr>
        <w:ind w:left="405" w:hanging="405"/>
      </w:pPr>
      <w:rPr>
        <w:rFonts w:hint="default"/>
      </w:rPr>
    </w:lvl>
    <w:lvl w:ilvl="1">
      <w:start w:val="2"/>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6C74A29"/>
    <w:multiLevelType w:val="hybridMultilevel"/>
    <w:tmpl w:val="B84498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DB1191"/>
    <w:multiLevelType w:val="multilevel"/>
    <w:tmpl w:val="3D9C000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193078"/>
    <w:multiLevelType w:val="multilevel"/>
    <w:tmpl w:val="561A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36479B"/>
    <w:multiLevelType w:val="multilevel"/>
    <w:tmpl w:val="AED8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637688"/>
    <w:multiLevelType w:val="hybridMultilevel"/>
    <w:tmpl w:val="0D386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0E6E2A"/>
    <w:multiLevelType w:val="multilevel"/>
    <w:tmpl w:val="C428BB1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963068"/>
    <w:multiLevelType w:val="hybridMultilevel"/>
    <w:tmpl w:val="5CEAE2DA"/>
    <w:lvl w:ilvl="0" w:tplc="0409000F">
      <w:start w:val="1"/>
      <w:numFmt w:val="decimal"/>
      <w:lvlText w:val="%1."/>
      <w:lvlJc w:val="left"/>
      <w:pPr>
        <w:ind w:left="1170"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3" w15:restartNumberingAfterBreak="0">
    <w:nsid w:val="440F43EF"/>
    <w:multiLevelType w:val="multilevel"/>
    <w:tmpl w:val="075CCCC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441DA3"/>
    <w:multiLevelType w:val="multilevel"/>
    <w:tmpl w:val="075CCCC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F52683"/>
    <w:multiLevelType w:val="multilevel"/>
    <w:tmpl w:val="C428BB14"/>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B82D0E"/>
    <w:multiLevelType w:val="multilevel"/>
    <w:tmpl w:val="075CCCC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6F317A"/>
    <w:multiLevelType w:val="hybridMultilevel"/>
    <w:tmpl w:val="C0B8DA8E"/>
    <w:lvl w:ilvl="0" w:tplc="FFFFFFFF">
      <w:start w:val="1"/>
      <w:numFmt w:val="decimal"/>
      <w:lvlText w:val="%1."/>
      <w:lvlJc w:val="left"/>
      <w:pPr>
        <w:ind w:left="117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CB5858"/>
    <w:multiLevelType w:val="hybridMultilevel"/>
    <w:tmpl w:val="E50EFB7E"/>
    <w:lvl w:ilvl="0" w:tplc="FFFFFFFF">
      <w:start w:val="1"/>
      <w:numFmt w:val="decimal"/>
      <w:lvlText w:val="%1."/>
      <w:lvlJc w:val="left"/>
      <w:pPr>
        <w:ind w:left="234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9" w15:restartNumberingAfterBreak="0">
    <w:nsid w:val="67033028"/>
    <w:multiLevelType w:val="multilevel"/>
    <w:tmpl w:val="075CCCC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411D23"/>
    <w:multiLevelType w:val="hybridMultilevel"/>
    <w:tmpl w:val="5CEAE2DA"/>
    <w:lvl w:ilvl="0" w:tplc="FFFFFFFF">
      <w:start w:val="1"/>
      <w:numFmt w:val="decimal"/>
      <w:lvlText w:val="%1."/>
      <w:lvlJc w:val="left"/>
      <w:pPr>
        <w:ind w:left="1170"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21" w15:restartNumberingAfterBreak="0">
    <w:nsid w:val="708F76D2"/>
    <w:multiLevelType w:val="hybridMultilevel"/>
    <w:tmpl w:val="3E56C1D0"/>
    <w:lvl w:ilvl="0" w:tplc="FFFFFFFF">
      <w:start w:val="1"/>
      <w:numFmt w:val="decimal"/>
      <w:lvlText w:val="%1."/>
      <w:lvlJc w:val="left"/>
      <w:pPr>
        <w:ind w:left="117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3D20A2"/>
    <w:multiLevelType w:val="multilevel"/>
    <w:tmpl w:val="491E86F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776535D4"/>
    <w:multiLevelType w:val="hybridMultilevel"/>
    <w:tmpl w:val="A8BEFC8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77B07F94"/>
    <w:multiLevelType w:val="hybridMultilevel"/>
    <w:tmpl w:val="49D02364"/>
    <w:lvl w:ilvl="0" w:tplc="FFFFFFFF">
      <w:start w:val="1"/>
      <w:numFmt w:val="decimal"/>
      <w:lvlText w:val="%1."/>
      <w:lvlJc w:val="left"/>
      <w:pPr>
        <w:ind w:left="1170"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num w:numId="1" w16cid:durableId="1247573282">
    <w:abstractNumId w:val="22"/>
  </w:num>
  <w:num w:numId="2" w16cid:durableId="571890734">
    <w:abstractNumId w:val="4"/>
  </w:num>
  <w:num w:numId="3" w16cid:durableId="2034303759">
    <w:abstractNumId w:val="23"/>
  </w:num>
  <w:num w:numId="4" w16cid:durableId="1798330629">
    <w:abstractNumId w:val="5"/>
  </w:num>
  <w:num w:numId="5" w16cid:durableId="2025129537">
    <w:abstractNumId w:val="3"/>
  </w:num>
  <w:num w:numId="6" w16cid:durableId="857087374">
    <w:abstractNumId w:val="0"/>
  </w:num>
  <w:num w:numId="7" w16cid:durableId="385179247">
    <w:abstractNumId w:val="1"/>
  </w:num>
  <w:num w:numId="8" w16cid:durableId="449015926">
    <w:abstractNumId w:val="12"/>
  </w:num>
  <w:num w:numId="9" w16cid:durableId="455877102">
    <w:abstractNumId w:val="24"/>
  </w:num>
  <w:num w:numId="10" w16cid:durableId="1446580996">
    <w:abstractNumId w:val="10"/>
  </w:num>
  <w:num w:numId="11" w16cid:durableId="1017734978">
    <w:abstractNumId w:val="6"/>
  </w:num>
  <w:num w:numId="12" w16cid:durableId="177430197">
    <w:abstractNumId w:val="20"/>
  </w:num>
  <w:num w:numId="13" w16cid:durableId="805270338">
    <w:abstractNumId w:val="21"/>
  </w:num>
  <w:num w:numId="14" w16cid:durableId="886838258">
    <w:abstractNumId w:val="18"/>
  </w:num>
  <w:num w:numId="15" w16cid:durableId="1666396528">
    <w:abstractNumId w:val="17"/>
  </w:num>
  <w:num w:numId="16" w16cid:durableId="28799285">
    <w:abstractNumId w:val="9"/>
  </w:num>
  <w:num w:numId="17" w16cid:durableId="1190724319">
    <w:abstractNumId w:val="8"/>
  </w:num>
  <w:num w:numId="18" w16cid:durableId="634603118">
    <w:abstractNumId w:val="7"/>
  </w:num>
  <w:num w:numId="19" w16cid:durableId="593363079">
    <w:abstractNumId w:val="11"/>
  </w:num>
  <w:num w:numId="20" w16cid:durableId="1468741456">
    <w:abstractNumId w:val="15"/>
  </w:num>
  <w:num w:numId="21" w16cid:durableId="48892431">
    <w:abstractNumId w:val="2"/>
  </w:num>
  <w:num w:numId="22" w16cid:durableId="800730222">
    <w:abstractNumId w:val="13"/>
  </w:num>
  <w:num w:numId="23" w16cid:durableId="1016539625">
    <w:abstractNumId w:val="14"/>
  </w:num>
  <w:num w:numId="24" w16cid:durableId="363558683">
    <w:abstractNumId w:val="16"/>
  </w:num>
  <w:num w:numId="25" w16cid:durableId="2073192413">
    <w:abstractNumId w:val="1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1CD"/>
    <w:rsid w:val="00006E5C"/>
    <w:rsid w:val="00017638"/>
    <w:rsid w:val="00020937"/>
    <w:rsid w:val="00027471"/>
    <w:rsid w:val="0003341D"/>
    <w:rsid w:val="00033430"/>
    <w:rsid w:val="0004152E"/>
    <w:rsid w:val="00041BEC"/>
    <w:rsid w:val="00042506"/>
    <w:rsid w:val="00050E98"/>
    <w:rsid w:val="0005142F"/>
    <w:rsid w:val="000535A3"/>
    <w:rsid w:val="0005686D"/>
    <w:rsid w:val="0005766A"/>
    <w:rsid w:val="0005785E"/>
    <w:rsid w:val="00061389"/>
    <w:rsid w:val="000621E3"/>
    <w:rsid w:val="0006785B"/>
    <w:rsid w:val="00070B31"/>
    <w:rsid w:val="0008415E"/>
    <w:rsid w:val="0008607D"/>
    <w:rsid w:val="000867A8"/>
    <w:rsid w:val="0008798A"/>
    <w:rsid w:val="000879A1"/>
    <w:rsid w:val="000901C1"/>
    <w:rsid w:val="000A0B0C"/>
    <w:rsid w:val="000A147A"/>
    <w:rsid w:val="000C17A5"/>
    <w:rsid w:val="000C6700"/>
    <w:rsid w:val="000C78CC"/>
    <w:rsid w:val="000D1FF5"/>
    <w:rsid w:val="000E1ABF"/>
    <w:rsid w:val="000E714F"/>
    <w:rsid w:val="000F0CA5"/>
    <w:rsid w:val="000F0DB1"/>
    <w:rsid w:val="000F28A5"/>
    <w:rsid w:val="000F3239"/>
    <w:rsid w:val="000F4F67"/>
    <w:rsid w:val="000F510D"/>
    <w:rsid w:val="00101E48"/>
    <w:rsid w:val="00106DAB"/>
    <w:rsid w:val="00110FFA"/>
    <w:rsid w:val="00111AD3"/>
    <w:rsid w:val="00114652"/>
    <w:rsid w:val="00121BA0"/>
    <w:rsid w:val="0012317C"/>
    <w:rsid w:val="001242EE"/>
    <w:rsid w:val="0012666D"/>
    <w:rsid w:val="00126BD0"/>
    <w:rsid w:val="00130444"/>
    <w:rsid w:val="001328FB"/>
    <w:rsid w:val="001364F6"/>
    <w:rsid w:val="00136911"/>
    <w:rsid w:val="0014656B"/>
    <w:rsid w:val="00152352"/>
    <w:rsid w:val="001566A4"/>
    <w:rsid w:val="0016134B"/>
    <w:rsid w:val="0016761D"/>
    <w:rsid w:val="0017305B"/>
    <w:rsid w:val="001739B5"/>
    <w:rsid w:val="00173A5D"/>
    <w:rsid w:val="00174D0E"/>
    <w:rsid w:val="0018067C"/>
    <w:rsid w:val="00180A2C"/>
    <w:rsid w:val="00182822"/>
    <w:rsid w:val="0018432A"/>
    <w:rsid w:val="00187704"/>
    <w:rsid w:val="00187D9C"/>
    <w:rsid w:val="00195BC6"/>
    <w:rsid w:val="00195F99"/>
    <w:rsid w:val="00197485"/>
    <w:rsid w:val="00197D8A"/>
    <w:rsid w:val="001A5064"/>
    <w:rsid w:val="001B0F04"/>
    <w:rsid w:val="001B29EB"/>
    <w:rsid w:val="001B4403"/>
    <w:rsid w:val="001C125D"/>
    <w:rsid w:val="001C3A5A"/>
    <w:rsid w:val="001C6050"/>
    <w:rsid w:val="001D07B6"/>
    <w:rsid w:val="001D1794"/>
    <w:rsid w:val="001D38BE"/>
    <w:rsid w:val="001D6F4A"/>
    <w:rsid w:val="001E1349"/>
    <w:rsid w:val="001E3D00"/>
    <w:rsid w:val="001E592B"/>
    <w:rsid w:val="001E7F73"/>
    <w:rsid w:val="001F27F4"/>
    <w:rsid w:val="002105F9"/>
    <w:rsid w:val="0021330B"/>
    <w:rsid w:val="00215ED3"/>
    <w:rsid w:val="0022042A"/>
    <w:rsid w:val="00222DCE"/>
    <w:rsid w:val="00223019"/>
    <w:rsid w:val="00225286"/>
    <w:rsid w:val="00230695"/>
    <w:rsid w:val="00233130"/>
    <w:rsid w:val="00236E34"/>
    <w:rsid w:val="0023705C"/>
    <w:rsid w:val="002413B4"/>
    <w:rsid w:val="002422ED"/>
    <w:rsid w:val="0024568D"/>
    <w:rsid w:val="00247BB6"/>
    <w:rsid w:val="0025342E"/>
    <w:rsid w:val="00260B91"/>
    <w:rsid w:val="00260EBF"/>
    <w:rsid w:val="0026340C"/>
    <w:rsid w:val="00266A39"/>
    <w:rsid w:val="00267BB3"/>
    <w:rsid w:val="00267DA8"/>
    <w:rsid w:val="002704BE"/>
    <w:rsid w:val="002730DA"/>
    <w:rsid w:val="00285097"/>
    <w:rsid w:val="00290DE9"/>
    <w:rsid w:val="00291BFA"/>
    <w:rsid w:val="00295734"/>
    <w:rsid w:val="00295735"/>
    <w:rsid w:val="002A6190"/>
    <w:rsid w:val="002B0B7A"/>
    <w:rsid w:val="002B17DA"/>
    <w:rsid w:val="002B2338"/>
    <w:rsid w:val="002B33D7"/>
    <w:rsid w:val="002B6C31"/>
    <w:rsid w:val="002C2DFB"/>
    <w:rsid w:val="002C3BC0"/>
    <w:rsid w:val="002C4229"/>
    <w:rsid w:val="002C759B"/>
    <w:rsid w:val="002D00AE"/>
    <w:rsid w:val="002D0B99"/>
    <w:rsid w:val="002E023E"/>
    <w:rsid w:val="002E302D"/>
    <w:rsid w:val="002E4595"/>
    <w:rsid w:val="002E5CA0"/>
    <w:rsid w:val="002E5CBE"/>
    <w:rsid w:val="002E7EE7"/>
    <w:rsid w:val="002F0D4B"/>
    <w:rsid w:val="002F1374"/>
    <w:rsid w:val="002F32DA"/>
    <w:rsid w:val="003031C1"/>
    <w:rsid w:val="003034F5"/>
    <w:rsid w:val="00304FCF"/>
    <w:rsid w:val="0030516E"/>
    <w:rsid w:val="003107A3"/>
    <w:rsid w:val="00313AE2"/>
    <w:rsid w:val="00316F03"/>
    <w:rsid w:val="0032477B"/>
    <w:rsid w:val="00336FD9"/>
    <w:rsid w:val="003400C7"/>
    <w:rsid w:val="003409F1"/>
    <w:rsid w:val="00344ED6"/>
    <w:rsid w:val="00346DD3"/>
    <w:rsid w:val="003544CE"/>
    <w:rsid w:val="0036252A"/>
    <w:rsid w:val="00363D6D"/>
    <w:rsid w:val="003662F6"/>
    <w:rsid w:val="003677D5"/>
    <w:rsid w:val="00370D02"/>
    <w:rsid w:val="003745D4"/>
    <w:rsid w:val="00377089"/>
    <w:rsid w:val="00377DFD"/>
    <w:rsid w:val="00382E23"/>
    <w:rsid w:val="003868C1"/>
    <w:rsid w:val="0038771C"/>
    <w:rsid w:val="00396631"/>
    <w:rsid w:val="00396824"/>
    <w:rsid w:val="003A31B0"/>
    <w:rsid w:val="003A397C"/>
    <w:rsid w:val="003A39B8"/>
    <w:rsid w:val="003B13E8"/>
    <w:rsid w:val="003B2E7E"/>
    <w:rsid w:val="003B3575"/>
    <w:rsid w:val="003B3A0F"/>
    <w:rsid w:val="003C2B9B"/>
    <w:rsid w:val="003C70F2"/>
    <w:rsid w:val="003D677F"/>
    <w:rsid w:val="003E0AA4"/>
    <w:rsid w:val="003E41DE"/>
    <w:rsid w:val="003E526D"/>
    <w:rsid w:val="003E5F1D"/>
    <w:rsid w:val="004110D4"/>
    <w:rsid w:val="00417372"/>
    <w:rsid w:val="00420EF3"/>
    <w:rsid w:val="004220AE"/>
    <w:rsid w:val="00434BC4"/>
    <w:rsid w:val="00434FEC"/>
    <w:rsid w:val="004414AF"/>
    <w:rsid w:val="00441E0A"/>
    <w:rsid w:val="004456D5"/>
    <w:rsid w:val="0044646A"/>
    <w:rsid w:val="00447048"/>
    <w:rsid w:val="00452F4E"/>
    <w:rsid w:val="0045341C"/>
    <w:rsid w:val="00461DC5"/>
    <w:rsid w:val="00464D2A"/>
    <w:rsid w:val="004658C0"/>
    <w:rsid w:val="00466C75"/>
    <w:rsid w:val="00472699"/>
    <w:rsid w:val="004747CB"/>
    <w:rsid w:val="00481ED3"/>
    <w:rsid w:val="004831D4"/>
    <w:rsid w:val="00483E95"/>
    <w:rsid w:val="004852DB"/>
    <w:rsid w:val="00487069"/>
    <w:rsid w:val="004976C4"/>
    <w:rsid w:val="00497CB3"/>
    <w:rsid w:val="004A2C4A"/>
    <w:rsid w:val="004A309A"/>
    <w:rsid w:val="004A66BC"/>
    <w:rsid w:val="004A73E0"/>
    <w:rsid w:val="004A7AD8"/>
    <w:rsid w:val="004C138A"/>
    <w:rsid w:val="004C1B50"/>
    <w:rsid w:val="004C57AD"/>
    <w:rsid w:val="004C6DF4"/>
    <w:rsid w:val="004F436D"/>
    <w:rsid w:val="004F5BC7"/>
    <w:rsid w:val="004F6F21"/>
    <w:rsid w:val="00500A65"/>
    <w:rsid w:val="00501A9E"/>
    <w:rsid w:val="0050348B"/>
    <w:rsid w:val="00504F77"/>
    <w:rsid w:val="00505653"/>
    <w:rsid w:val="005060F8"/>
    <w:rsid w:val="005101EB"/>
    <w:rsid w:val="00510ACF"/>
    <w:rsid w:val="00511B53"/>
    <w:rsid w:val="00514DEA"/>
    <w:rsid w:val="005225EC"/>
    <w:rsid w:val="00531E7A"/>
    <w:rsid w:val="005344AA"/>
    <w:rsid w:val="00534738"/>
    <w:rsid w:val="005350E3"/>
    <w:rsid w:val="00542285"/>
    <w:rsid w:val="00544974"/>
    <w:rsid w:val="00545127"/>
    <w:rsid w:val="005624D4"/>
    <w:rsid w:val="00567985"/>
    <w:rsid w:val="005726D4"/>
    <w:rsid w:val="00576EBB"/>
    <w:rsid w:val="005850A1"/>
    <w:rsid w:val="00587C73"/>
    <w:rsid w:val="00597DE8"/>
    <w:rsid w:val="005A068E"/>
    <w:rsid w:val="005A3C0F"/>
    <w:rsid w:val="005A4E3D"/>
    <w:rsid w:val="005A62B9"/>
    <w:rsid w:val="005A75C3"/>
    <w:rsid w:val="005B0F1F"/>
    <w:rsid w:val="005B2FC2"/>
    <w:rsid w:val="005B4D7D"/>
    <w:rsid w:val="005B5A5A"/>
    <w:rsid w:val="005B6552"/>
    <w:rsid w:val="005C3682"/>
    <w:rsid w:val="005D06E3"/>
    <w:rsid w:val="005D12D7"/>
    <w:rsid w:val="005D6AA6"/>
    <w:rsid w:val="005E6BDE"/>
    <w:rsid w:val="005F13BB"/>
    <w:rsid w:val="005F1ADB"/>
    <w:rsid w:val="005F3363"/>
    <w:rsid w:val="005F3663"/>
    <w:rsid w:val="005F38EF"/>
    <w:rsid w:val="005F3973"/>
    <w:rsid w:val="005F46FE"/>
    <w:rsid w:val="005F5F65"/>
    <w:rsid w:val="005F6BAE"/>
    <w:rsid w:val="005F7CC5"/>
    <w:rsid w:val="006108B0"/>
    <w:rsid w:val="006159E2"/>
    <w:rsid w:val="00615D0D"/>
    <w:rsid w:val="006170B9"/>
    <w:rsid w:val="00617484"/>
    <w:rsid w:val="006247E1"/>
    <w:rsid w:val="00625A05"/>
    <w:rsid w:val="0063574E"/>
    <w:rsid w:val="006424F1"/>
    <w:rsid w:val="0064507F"/>
    <w:rsid w:val="006459F3"/>
    <w:rsid w:val="00647615"/>
    <w:rsid w:val="00647A78"/>
    <w:rsid w:val="00655E93"/>
    <w:rsid w:val="00660FF9"/>
    <w:rsid w:val="00662C6E"/>
    <w:rsid w:val="006639C1"/>
    <w:rsid w:val="006663BD"/>
    <w:rsid w:val="00677EE9"/>
    <w:rsid w:val="006814B2"/>
    <w:rsid w:val="006A11F8"/>
    <w:rsid w:val="006A5C78"/>
    <w:rsid w:val="006B02D8"/>
    <w:rsid w:val="006B364B"/>
    <w:rsid w:val="006C122A"/>
    <w:rsid w:val="006C2127"/>
    <w:rsid w:val="006C4C21"/>
    <w:rsid w:val="006C6930"/>
    <w:rsid w:val="006D255B"/>
    <w:rsid w:val="006D2BBB"/>
    <w:rsid w:val="006D3664"/>
    <w:rsid w:val="006D4828"/>
    <w:rsid w:val="006D78FD"/>
    <w:rsid w:val="006E355D"/>
    <w:rsid w:val="006E4412"/>
    <w:rsid w:val="006E630C"/>
    <w:rsid w:val="006E73C5"/>
    <w:rsid w:val="006F3FF7"/>
    <w:rsid w:val="00705917"/>
    <w:rsid w:val="0070732C"/>
    <w:rsid w:val="0071364D"/>
    <w:rsid w:val="007146FA"/>
    <w:rsid w:val="00715879"/>
    <w:rsid w:val="00717A2B"/>
    <w:rsid w:val="00720417"/>
    <w:rsid w:val="0072474E"/>
    <w:rsid w:val="00724CFA"/>
    <w:rsid w:val="00725993"/>
    <w:rsid w:val="00725FF5"/>
    <w:rsid w:val="00730168"/>
    <w:rsid w:val="00731C55"/>
    <w:rsid w:val="00731F33"/>
    <w:rsid w:val="00734F79"/>
    <w:rsid w:val="007379E3"/>
    <w:rsid w:val="00737CA4"/>
    <w:rsid w:val="00737FA4"/>
    <w:rsid w:val="007440A8"/>
    <w:rsid w:val="00747D5E"/>
    <w:rsid w:val="0075155D"/>
    <w:rsid w:val="00755BA1"/>
    <w:rsid w:val="00756D1E"/>
    <w:rsid w:val="007579B8"/>
    <w:rsid w:val="00760A65"/>
    <w:rsid w:val="007672E7"/>
    <w:rsid w:val="00776A00"/>
    <w:rsid w:val="00776CDA"/>
    <w:rsid w:val="00781E71"/>
    <w:rsid w:val="00786C9E"/>
    <w:rsid w:val="00791A6B"/>
    <w:rsid w:val="00792A7E"/>
    <w:rsid w:val="00796E67"/>
    <w:rsid w:val="007A2A39"/>
    <w:rsid w:val="007A2F61"/>
    <w:rsid w:val="007A33C5"/>
    <w:rsid w:val="007A5F40"/>
    <w:rsid w:val="007B62A9"/>
    <w:rsid w:val="007B6B77"/>
    <w:rsid w:val="007C427F"/>
    <w:rsid w:val="007C71F0"/>
    <w:rsid w:val="007C7757"/>
    <w:rsid w:val="007D327C"/>
    <w:rsid w:val="007D5445"/>
    <w:rsid w:val="007D5893"/>
    <w:rsid w:val="007D666D"/>
    <w:rsid w:val="007E0005"/>
    <w:rsid w:val="007E26E6"/>
    <w:rsid w:val="007E2DCD"/>
    <w:rsid w:val="007F0F45"/>
    <w:rsid w:val="007F2CB4"/>
    <w:rsid w:val="00802D77"/>
    <w:rsid w:val="008037DB"/>
    <w:rsid w:val="00804E87"/>
    <w:rsid w:val="00806328"/>
    <w:rsid w:val="00810CA9"/>
    <w:rsid w:val="00815CBC"/>
    <w:rsid w:val="008220DD"/>
    <w:rsid w:val="0082489B"/>
    <w:rsid w:val="00824F14"/>
    <w:rsid w:val="00826443"/>
    <w:rsid w:val="0082771C"/>
    <w:rsid w:val="008347A4"/>
    <w:rsid w:val="00834D80"/>
    <w:rsid w:val="00845C99"/>
    <w:rsid w:val="00846146"/>
    <w:rsid w:val="00850C5D"/>
    <w:rsid w:val="00853290"/>
    <w:rsid w:val="008561E3"/>
    <w:rsid w:val="00860B8C"/>
    <w:rsid w:val="00870FEB"/>
    <w:rsid w:val="0087217A"/>
    <w:rsid w:val="0087414F"/>
    <w:rsid w:val="0087798C"/>
    <w:rsid w:val="00880231"/>
    <w:rsid w:val="008829E6"/>
    <w:rsid w:val="00883203"/>
    <w:rsid w:val="00883EAC"/>
    <w:rsid w:val="00885940"/>
    <w:rsid w:val="00887199"/>
    <w:rsid w:val="008910E2"/>
    <w:rsid w:val="008925A9"/>
    <w:rsid w:val="00892C2B"/>
    <w:rsid w:val="00895C54"/>
    <w:rsid w:val="008A0663"/>
    <w:rsid w:val="008A542A"/>
    <w:rsid w:val="008A5CEE"/>
    <w:rsid w:val="008B1663"/>
    <w:rsid w:val="008B419E"/>
    <w:rsid w:val="008B43A5"/>
    <w:rsid w:val="008B7A3A"/>
    <w:rsid w:val="008C0960"/>
    <w:rsid w:val="008C35F5"/>
    <w:rsid w:val="008C4CB6"/>
    <w:rsid w:val="008C64F3"/>
    <w:rsid w:val="008C6CC4"/>
    <w:rsid w:val="008D057D"/>
    <w:rsid w:val="008D15A6"/>
    <w:rsid w:val="008D2CC8"/>
    <w:rsid w:val="008E02E1"/>
    <w:rsid w:val="008E0A33"/>
    <w:rsid w:val="008E0BC8"/>
    <w:rsid w:val="008E2538"/>
    <w:rsid w:val="008E4054"/>
    <w:rsid w:val="008E7156"/>
    <w:rsid w:val="008F0ABF"/>
    <w:rsid w:val="008F4490"/>
    <w:rsid w:val="00900E09"/>
    <w:rsid w:val="00904B2D"/>
    <w:rsid w:val="0091437D"/>
    <w:rsid w:val="00921416"/>
    <w:rsid w:val="00923FB6"/>
    <w:rsid w:val="00932826"/>
    <w:rsid w:val="00933C14"/>
    <w:rsid w:val="009428FD"/>
    <w:rsid w:val="009431A2"/>
    <w:rsid w:val="009517D1"/>
    <w:rsid w:val="00951F30"/>
    <w:rsid w:val="0095313C"/>
    <w:rsid w:val="00953840"/>
    <w:rsid w:val="00954053"/>
    <w:rsid w:val="00955422"/>
    <w:rsid w:val="00960B8C"/>
    <w:rsid w:val="00963CF0"/>
    <w:rsid w:val="009645E4"/>
    <w:rsid w:val="009674B6"/>
    <w:rsid w:val="00971601"/>
    <w:rsid w:val="009752DD"/>
    <w:rsid w:val="00975314"/>
    <w:rsid w:val="00980703"/>
    <w:rsid w:val="0098133F"/>
    <w:rsid w:val="0098358D"/>
    <w:rsid w:val="0098462A"/>
    <w:rsid w:val="00986C71"/>
    <w:rsid w:val="00991480"/>
    <w:rsid w:val="00996D21"/>
    <w:rsid w:val="009A011E"/>
    <w:rsid w:val="009A05A0"/>
    <w:rsid w:val="009A09A3"/>
    <w:rsid w:val="009A0DA2"/>
    <w:rsid w:val="009A256F"/>
    <w:rsid w:val="009B0548"/>
    <w:rsid w:val="009B5A1E"/>
    <w:rsid w:val="009B5EC8"/>
    <w:rsid w:val="009B6CC4"/>
    <w:rsid w:val="009C0C7B"/>
    <w:rsid w:val="009C4511"/>
    <w:rsid w:val="009D3787"/>
    <w:rsid w:val="009D3EC6"/>
    <w:rsid w:val="009D4081"/>
    <w:rsid w:val="009D4884"/>
    <w:rsid w:val="009E1A07"/>
    <w:rsid w:val="009E7AAD"/>
    <w:rsid w:val="009F1B4B"/>
    <w:rsid w:val="009F7B38"/>
    <w:rsid w:val="00A01A0E"/>
    <w:rsid w:val="00A03DD2"/>
    <w:rsid w:val="00A05EDB"/>
    <w:rsid w:val="00A06D70"/>
    <w:rsid w:val="00A07A73"/>
    <w:rsid w:val="00A14895"/>
    <w:rsid w:val="00A2019B"/>
    <w:rsid w:val="00A227CA"/>
    <w:rsid w:val="00A27424"/>
    <w:rsid w:val="00A31AE0"/>
    <w:rsid w:val="00A33B0F"/>
    <w:rsid w:val="00A34246"/>
    <w:rsid w:val="00A3521C"/>
    <w:rsid w:val="00A43786"/>
    <w:rsid w:val="00A478B8"/>
    <w:rsid w:val="00A514D1"/>
    <w:rsid w:val="00A51C7E"/>
    <w:rsid w:val="00A566A8"/>
    <w:rsid w:val="00A63D47"/>
    <w:rsid w:val="00A70716"/>
    <w:rsid w:val="00A71816"/>
    <w:rsid w:val="00A74E33"/>
    <w:rsid w:val="00A76599"/>
    <w:rsid w:val="00A81295"/>
    <w:rsid w:val="00A812B4"/>
    <w:rsid w:val="00A8212F"/>
    <w:rsid w:val="00A90BCE"/>
    <w:rsid w:val="00A96081"/>
    <w:rsid w:val="00A96F0D"/>
    <w:rsid w:val="00A975CD"/>
    <w:rsid w:val="00AA038B"/>
    <w:rsid w:val="00AA142E"/>
    <w:rsid w:val="00AA633E"/>
    <w:rsid w:val="00AA650E"/>
    <w:rsid w:val="00AB15FD"/>
    <w:rsid w:val="00AC0E4A"/>
    <w:rsid w:val="00AC51B1"/>
    <w:rsid w:val="00AD4BE8"/>
    <w:rsid w:val="00AE180E"/>
    <w:rsid w:val="00AE2F12"/>
    <w:rsid w:val="00AE40F3"/>
    <w:rsid w:val="00AE4FC0"/>
    <w:rsid w:val="00AE5B23"/>
    <w:rsid w:val="00AF11B3"/>
    <w:rsid w:val="00AF5E04"/>
    <w:rsid w:val="00AF6053"/>
    <w:rsid w:val="00B008E3"/>
    <w:rsid w:val="00B022D5"/>
    <w:rsid w:val="00B07D44"/>
    <w:rsid w:val="00B103D0"/>
    <w:rsid w:val="00B126E3"/>
    <w:rsid w:val="00B15D80"/>
    <w:rsid w:val="00B17C23"/>
    <w:rsid w:val="00B2303B"/>
    <w:rsid w:val="00B30C03"/>
    <w:rsid w:val="00B32979"/>
    <w:rsid w:val="00B34D9B"/>
    <w:rsid w:val="00B35E61"/>
    <w:rsid w:val="00B36619"/>
    <w:rsid w:val="00B426F2"/>
    <w:rsid w:val="00B47139"/>
    <w:rsid w:val="00B53590"/>
    <w:rsid w:val="00B70C87"/>
    <w:rsid w:val="00B7719C"/>
    <w:rsid w:val="00B9012F"/>
    <w:rsid w:val="00B90C41"/>
    <w:rsid w:val="00B92082"/>
    <w:rsid w:val="00B93756"/>
    <w:rsid w:val="00B938FD"/>
    <w:rsid w:val="00B93FC2"/>
    <w:rsid w:val="00B95BC2"/>
    <w:rsid w:val="00B97FF7"/>
    <w:rsid w:val="00BA223B"/>
    <w:rsid w:val="00BA70B0"/>
    <w:rsid w:val="00BB188C"/>
    <w:rsid w:val="00BB32F8"/>
    <w:rsid w:val="00BB501F"/>
    <w:rsid w:val="00BB57C3"/>
    <w:rsid w:val="00BC0E87"/>
    <w:rsid w:val="00BC22FD"/>
    <w:rsid w:val="00BC5817"/>
    <w:rsid w:val="00BD1C81"/>
    <w:rsid w:val="00BD3072"/>
    <w:rsid w:val="00BD3ADB"/>
    <w:rsid w:val="00BD3DFA"/>
    <w:rsid w:val="00BD5FA6"/>
    <w:rsid w:val="00BD6221"/>
    <w:rsid w:val="00BD7A56"/>
    <w:rsid w:val="00BE1A3D"/>
    <w:rsid w:val="00BE2793"/>
    <w:rsid w:val="00BE3F5E"/>
    <w:rsid w:val="00BF40BA"/>
    <w:rsid w:val="00C06EDD"/>
    <w:rsid w:val="00C119A6"/>
    <w:rsid w:val="00C2251C"/>
    <w:rsid w:val="00C22D6A"/>
    <w:rsid w:val="00C2347B"/>
    <w:rsid w:val="00C23B58"/>
    <w:rsid w:val="00C2444C"/>
    <w:rsid w:val="00C27626"/>
    <w:rsid w:val="00C27F65"/>
    <w:rsid w:val="00C303D2"/>
    <w:rsid w:val="00C317E2"/>
    <w:rsid w:val="00C3182C"/>
    <w:rsid w:val="00C3260E"/>
    <w:rsid w:val="00C32BFF"/>
    <w:rsid w:val="00C436EE"/>
    <w:rsid w:val="00C44A35"/>
    <w:rsid w:val="00C473B0"/>
    <w:rsid w:val="00C5703B"/>
    <w:rsid w:val="00C70753"/>
    <w:rsid w:val="00C7210C"/>
    <w:rsid w:val="00C73D82"/>
    <w:rsid w:val="00C83F73"/>
    <w:rsid w:val="00C851E8"/>
    <w:rsid w:val="00C93C66"/>
    <w:rsid w:val="00C9684C"/>
    <w:rsid w:val="00C97D2F"/>
    <w:rsid w:val="00CA371F"/>
    <w:rsid w:val="00CB137A"/>
    <w:rsid w:val="00CC0133"/>
    <w:rsid w:val="00CC0A36"/>
    <w:rsid w:val="00CC1E5B"/>
    <w:rsid w:val="00CD3405"/>
    <w:rsid w:val="00CD4106"/>
    <w:rsid w:val="00CE3D3E"/>
    <w:rsid w:val="00CE68E1"/>
    <w:rsid w:val="00CF0395"/>
    <w:rsid w:val="00CF0E95"/>
    <w:rsid w:val="00CF2D97"/>
    <w:rsid w:val="00D07C5B"/>
    <w:rsid w:val="00D126E2"/>
    <w:rsid w:val="00D147BD"/>
    <w:rsid w:val="00D30767"/>
    <w:rsid w:val="00D4018A"/>
    <w:rsid w:val="00D409CB"/>
    <w:rsid w:val="00D45462"/>
    <w:rsid w:val="00D469CA"/>
    <w:rsid w:val="00D523B3"/>
    <w:rsid w:val="00D53523"/>
    <w:rsid w:val="00D555FD"/>
    <w:rsid w:val="00D56F2E"/>
    <w:rsid w:val="00D5795E"/>
    <w:rsid w:val="00D57CA4"/>
    <w:rsid w:val="00D6326D"/>
    <w:rsid w:val="00D70DE4"/>
    <w:rsid w:val="00D73EBF"/>
    <w:rsid w:val="00D760D4"/>
    <w:rsid w:val="00D81EB8"/>
    <w:rsid w:val="00D834EC"/>
    <w:rsid w:val="00D85CFD"/>
    <w:rsid w:val="00D8636D"/>
    <w:rsid w:val="00D951CD"/>
    <w:rsid w:val="00DB0B10"/>
    <w:rsid w:val="00DB465C"/>
    <w:rsid w:val="00DB4806"/>
    <w:rsid w:val="00DB4DF8"/>
    <w:rsid w:val="00DB66DB"/>
    <w:rsid w:val="00DB705B"/>
    <w:rsid w:val="00DC108E"/>
    <w:rsid w:val="00DD6691"/>
    <w:rsid w:val="00DE0AEE"/>
    <w:rsid w:val="00DE11A9"/>
    <w:rsid w:val="00DF0A26"/>
    <w:rsid w:val="00DF1F49"/>
    <w:rsid w:val="00DF50A9"/>
    <w:rsid w:val="00DF75C4"/>
    <w:rsid w:val="00E02FC5"/>
    <w:rsid w:val="00E03877"/>
    <w:rsid w:val="00E03EA0"/>
    <w:rsid w:val="00E05711"/>
    <w:rsid w:val="00E1007B"/>
    <w:rsid w:val="00E10AEA"/>
    <w:rsid w:val="00E1475C"/>
    <w:rsid w:val="00E15B97"/>
    <w:rsid w:val="00E168C1"/>
    <w:rsid w:val="00E16A88"/>
    <w:rsid w:val="00E16D63"/>
    <w:rsid w:val="00E17903"/>
    <w:rsid w:val="00E23DEB"/>
    <w:rsid w:val="00E2576A"/>
    <w:rsid w:val="00E37921"/>
    <w:rsid w:val="00E4040E"/>
    <w:rsid w:val="00E41BAA"/>
    <w:rsid w:val="00E43571"/>
    <w:rsid w:val="00E44B26"/>
    <w:rsid w:val="00E46621"/>
    <w:rsid w:val="00E545D7"/>
    <w:rsid w:val="00E550B4"/>
    <w:rsid w:val="00E57666"/>
    <w:rsid w:val="00E626C8"/>
    <w:rsid w:val="00E6308B"/>
    <w:rsid w:val="00E704BF"/>
    <w:rsid w:val="00E7064C"/>
    <w:rsid w:val="00E72732"/>
    <w:rsid w:val="00E73E8A"/>
    <w:rsid w:val="00E76233"/>
    <w:rsid w:val="00E77C2E"/>
    <w:rsid w:val="00E81A2D"/>
    <w:rsid w:val="00E85AE8"/>
    <w:rsid w:val="00E86710"/>
    <w:rsid w:val="00E915A7"/>
    <w:rsid w:val="00E94357"/>
    <w:rsid w:val="00E94C37"/>
    <w:rsid w:val="00EA0102"/>
    <w:rsid w:val="00EA0B94"/>
    <w:rsid w:val="00EA4F84"/>
    <w:rsid w:val="00EA5256"/>
    <w:rsid w:val="00EA64AD"/>
    <w:rsid w:val="00EC00F7"/>
    <w:rsid w:val="00EC281E"/>
    <w:rsid w:val="00EC460A"/>
    <w:rsid w:val="00EC6381"/>
    <w:rsid w:val="00ED07A9"/>
    <w:rsid w:val="00ED3C68"/>
    <w:rsid w:val="00ED4759"/>
    <w:rsid w:val="00ED5548"/>
    <w:rsid w:val="00EE0511"/>
    <w:rsid w:val="00EF7811"/>
    <w:rsid w:val="00F04C33"/>
    <w:rsid w:val="00F0541D"/>
    <w:rsid w:val="00F05E9F"/>
    <w:rsid w:val="00F065D8"/>
    <w:rsid w:val="00F07CC1"/>
    <w:rsid w:val="00F14BD6"/>
    <w:rsid w:val="00F164CC"/>
    <w:rsid w:val="00F20DC8"/>
    <w:rsid w:val="00F21B7A"/>
    <w:rsid w:val="00F267B2"/>
    <w:rsid w:val="00F30356"/>
    <w:rsid w:val="00F30E08"/>
    <w:rsid w:val="00F319BC"/>
    <w:rsid w:val="00F320C5"/>
    <w:rsid w:val="00F36742"/>
    <w:rsid w:val="00F36D8D"/>
    <w:rsid w:val="00F37167"/>
    <w:rsid w:val="00F411C3"/>
    <w:rsid w:val="00F428DF"/>
    <w:rsid w:val="00F5575D"/>
    <w:rsid w:val="00F56228"/>
    <w:rsid w:val="00F624A6"/>
    <w:rsid w:val="00F63DEE"/>
    <w:rsid w:val="00F66A2A"/>
    <w:rsid w:val="00F743F7"/>
    <w:rsid w:val="00F75966"/>
    <w:rsid w:val="00F87285"/>
    <w:rsid w:val="00F96BD6"/>
    <w:rsid w:val="00FA54DC"/>
    <w:rsid w:val="00FA6F9F"/>
    <w:rsid w:val="00FA7898"/>
    <w:rsid w:val="00FA7A0C"/>
    <w:rsid w:val="00FB0304"/>
    <w:rsid w:val="00FB17DC"/>
    <w:rsid w:val="00FB6772"/>
    <w:rsid w:val="00FC2D81"/>
    <w:rsid w:val="00FC5095"/>
    <w:rsid w:val="00FD13F6"/>
    <w:rsid w:val="00FD178E"/>
    <w:rsid w:val="00FD6B9B"/>
    <w:rsid w:val="00FE06FA"/>
    <w:rsid w:val="00FE3652"/>
    <w:rsid w:val="00FE579E"/>
    <w:rsid w:val="00FE6941"/>
    <w:rsid w:val="00FF189E"/>
    <w:rsid w:val="00FF1E4E"/>
    <w:rsid w:val="00FF275E"/>
    <w:rsid w:val="00FF4DD6"/>
    <w:rsid w:val="00FF72AB"/>
    <w:rsid w:val="00FF7A9F"/>
    <w:rsid w:val="00FF7C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A062F8"/>
  <w15:chartTrackingRefBased/>
  <w15:docId w15:val="{1606A1BF-77FE-4941-8CF6-A8DAFECCB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MS Mincho"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10D"/>
    <w:pPr>
      <w:spacing w:after="120" w:line="240" w:lineRule="auto"/>
      <w:jc w:val="both"/>
    </w:pPr>
    <w:rPr>
      <w:rFonts w:ascii="Times New Roman" w:eastAsia="Times New Roman" w:hAnsi="Times New Roman" w:cs="Times New Roman"/>
      <w:kern w:val="0"/>
      <w:szCs w:val="22"/>
      <w:lang w:val="sq-AL" w:eastAsia="sq-AL"/>
      <w14:ligatures w14:val="none"/>
    </w:rPr>
  </w:style>
  <w:style w:type="paragraph" w:styleId="Heading1">
    <w:name w:val="heading 1"/>
    <w:aliases w:val="Titull 1"/>
    <w:basedOn w:val="Normal"/>
    <w:next w:val="Normal"/>
    <w:link w:val="Heading1Char"/>
    <w:uiPriority w:val="9"/>
    <w:qFormat/>
    <w:rsid w:val="00061389"/>
    <w:pPr>
      <w:keepNext/>
      <w:keepLines/>
      <w:spacing w:before="240"/>
      <w:outlineLvl w:val="0"/>
    </w:pPr>
    <w:rPr>
      <w:rFonts w:eastAsiaTheme="majorEastAsia" w:cstheme="majorBidi"/>
      <w:b/>
      <w:sz w:val="36"/>
      <w:szCs w:val="40"/>
    </w:rPr>
  </w:style>
  <w:style w:type="paragraph" w:styleId="Heading2">
    <w:name w:val="heading 2"/>
    <w:aliases w:val="Titull 2"/>
    <w:basedOn w:val="NormalWeb"/>
    <w:next w:val="Normal"/>
    <w:link w:val="Heading2Char"/>
    <w:uiPriority w:val="9"/>
    <w:unhideWhenUsed/>
    <w:qFormat/>
    <w:rsid w:val="00420EF3"/>
    <w:pPr>
      <w:spacing w:before="120" w:beforeAutospacing="0" w:after="120" w:afterAutospacing="0"/>
      <w:jc w:val="both"/>
      <w:outlineLvl w:val="1"/>
    </w:pPr>
    <w:rPr>
      <w:b/>
      <w:bCs/>
      <w:color w:val="000000"/>
      <w:sz w:val="32"/>
      <w:szCs w:val="40"/>
    </w:rPr>
  </w:style>
  <w:style w:type="paragraph" w:styleId="Heading3">
    <w:name w:val="heading 3"/>
    <w:aliases w:val="Titull 3"/>
    <w:basedOn w:val="Normal"/>
    <w:next w:val="Normal"/>
    <w:link w:val="Heading3Char"/>
    <w:uiPriority w:val="9"/>
    <w:unhideWhenUsed/>
    <w:qFormat/>
    <w:rsid w:val="00DF50A9"/>
    <w:pPr>
      <w:keepNext/>
      <w:keepLines/>
      <w:spacing w:before="120"/>
      <w:outlineLvl w:val="2"/>
    </w:pPr>
    <w:rPr>
      <w:rFonts w:eastAsiaTheme="majorEastAsia" w:cstheme="majorBidi"/>
      <w:b/>
      <w:sz w:val="28"/>
      <w:szCs w:val="28"/>
    </w:rPr>
  </w:style>
  <w:style w:type="paragraph" w:styleId="Heading4">
    <w:name w:val="heading 4"/>
    <w:aliases w:val="Titull 4"/>
    <w:basedOn w:val="Normal"/>
    <w:next w:val="Normal"/>
    <w:link w:val="Heading4Char"/>
    <w:uiPriority w:val="9"/>
    <w:unhideWhenUsed/>
    <w:qFormat/>
    <w:rsid w:val="002C4229"/>
    <w:pPr>
      <w:keepNext/>
      <w:keepLines/>
      <w:spacing w:before="120"/>
      <w:outlineLvl w:val="3"/>
    </w:pPr>
    <w:rPr>
      <w:rFonts w:eastAsiaTheme="majorEastAsia" w:cstheme="majorBidi"/>
      <w:b/>
      <w:i/>
      <w:iCs/>
    </w:rPr>
  </w:style>
  <w:style w:type="paragraph" w:styleId="Heading5">
    <w:name w:val="heading 5"/>
    <w:aliases w:val="Kopertina"/>
    <w:basedOn w:val="Normal"/>
    <w:next w:val="Normal"/>
    <w:link w:val="Heading5Char"/>
    <w:uiPriority w:val="9"/>
    <w:unhideWhenUsed/>
    <w:qFormat/>
    <w:rsid w:val="0026340C"/>
    <w:pPr>
      <w:keepNext/>
      <w:keepLines/>
      <w:spacing w:before="80" w:after="40"/>
      <w:outlineLvl w:val="4"/>
    </w:pPr>
    <w:rPr>
      <w:rFonts w:eastAsiaTheme="majorEastAsia" w:cstheme="majorBidi"/>
      <w:b/>
      <w:sz w:val="72"/>
    </w:rPr>
  </w:style>
  <w:style w:type="paragraph" w:styleId="Heading6">
    <w:name w:val="heading 6"/>
    <w:basedOn w:val="Normal"/>
    <w:next w:val="Normal"/>
    <w:link w:val="Heading6Char"/>
    <w:uiPriority w:val="9"/>
    <w:semiHidden/>
    <w:unhideWhenUsed/>
    <w:rsid w:val="00D951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1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1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1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ull 1 Char"/>
    <w:basedOn w:val="DefaultParagraphFont"/>
    <w:link w:val="Heading1"/>
    <w:uiPriority w:val="9"/>
    <w:rsid w:val="00061389"/>
    <w:rPr>
      <w:rFonts w:ascii="Times New Roman" w:eastAsiaTheme="majorEastAsia" w:hAnsi="Times New Roman" w:cstheme="majorBidi"/>
      <w:b/>
      <w:kern w:val="0"/>
      <w:sz w:val="36"/>
      <w:szCs w:val="40"/>
      <w:lang w:val="sq-AL" w:eastAsia="sq-AL"/>
      <w14:ligatures w14:val="none"/>
    </w:rPr>
  </w:style>
  <w:style w:type="character" w:customStyle="1" w:styleId="Heading2Char">
    <w:name w:val="Heading 2 Char"/>
    <w:aliases w:val="Titull 2 Char"/>
    <w:basedOn w:val="DefaultParagraphFont"/>
    <w:link w:val="Heading2"/>
    <w:uiPriority w:val="9"/>
    <w:rsid w:val="00420EF3"/>
    <w:rPr>
      <w:rFonts w:ascii="Times New Roman" w:eastAsia="Times New Roman" w:hAnsi="Times New Roman" w:cs="Times New Roman"/>
      <w:b/>
      <w:bCs/>
      <w:color w:val="000000"/>
      <w:kern w:val="0"/>
      <w:sz w:val="32"/>
      <w:szCs w:val="40"/>
      <w:lang w:eastAsia="sq-AL"/>
      <w14:ligatures w14:val="none"/>
    </w:rPr>
  </w:style>
  <w:style w:type="character" w:customStyle="1" w:styleId="Heading3Char">
    <w:name w:val="Heading 3 Char"/>
    <w:aliases w:val="Titull 3 Char"/>
    <w:basedOn w:val="DefaultParagraphFont"/>
    <w:link w:val="Heading3"/>
    <w:uiPriority w:val="9"/>
    <w:rsid w:val="00DF50A9"/>
    <w:rPr>
      <w:rFonts w:ascii="Times New Roman" w:eastAsiaTheme="majorEastAsia" w:hAnsi="Times New Roman" w:cstheme="majorBidi"/>
      <w:b/>
      <w:kern w:val="0"/>
      <w:sz w:val="28"/>
      <w:szCs w:val="28"/>
      <w:lang w:val="sq-AL" w:eastAsia="sq-AL"/>
      <w14:ligatures w14:val="none"/>
    </w:rPr>
  </w:style>
  <w:style w:type="character" w:customStyle="1" w:styleId="Heading4Char">
    <w:name w:val="Heading 4 Char"/>
    <w:aliases w:val="Titull 4 Char"/>
    <w:basedOn w:val="DefaultParagraphFont"/>
    <w:link w:val="Heading4"/>
    <w:uiPriority w:val="9"/>
    <w:rsid w:val="002C4229"/>
    <w:rPr>
      <w:rFonts w:ascii="Times New Roman" w:eastAsiaTheme="majorEastAsia" w:hAnsi="Times New Roman" w:cstheme="majorBidi"/>
      <w:b/>
      <w:i/>
      <w:iCs/>
      <w:kern w:val="0"/>
      <w:szCs w:val="22"/>
      <w:lang w:val="sq-AL" w:eastAsia="sq-AL"/>
      <w14:ligatures w14:val="none"/>
    </w:rPr>
  </w:style>
  <w:style w:type="character" w:customStyle="1" w:styleId="Heading5Char">
    <w:name w:val="Heading 5 Char"/>
    <w:aliases w:val="Kopertina Char"/>
    <w:basedOn w:val="DefaultParagraphFont"/>
    <w:link w:val="Heading5"/>
    <w:uiPriority w:val="9"/>
    <w:rsid w:val="0026340C"/>
    <w:rPr>
      <w:rFonts w:ascii="Times New Roman" w:eastAsiaTheme="majorEastAsia" w:hAnsi="Times New Roman" w:cstheme="majorBidi"/>
      <w:b/>
      <w:kern w:val="0"/>
      <w:sz w:val="72"/>
      <w:szCs w:val="22"/>
      <w:lang w:val="sq-AL" w:eastAsia="sq-AL"/>
      <w14:ligatures w14:val="none"/>
    </w:rPr>
  </w:style>
  <w:style w:type="character" w:customStyle="1" w:styleId="Heading6Char">
    <w:name w:val="Heading 6 Char"/>
    <w:basedOn w:val="DefaultParagraphFont"/>
    <w:link w:val="Heading6"/>
    <w:uiPriority w:val="9"/>
    <w:semiHidden/>
    <w:rsid w:val="00D951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1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1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1CD"/>
    <w:rPr>
      <w:rFonts w:eastAsiaTheme="majorEastAsia" w:cstheme="majorBidi"/>
      <w:color w:val="272727" w:themeColor="text1" w:themeTint="D8"/>
    </w:rPr>
  </w:style>
  <w:style w:type="paragraph" w:styleId="Title">
    <w:name w:val="Title"/>
    <w:basedOn w:val="Normal"/>
    <w:next w:val="Normal"/>
    <w:link w:val="TitleChar"/>
    <w:uiPriority w:val="10"/>
    <w:rsid w:val="00DF50A9"/>
    <w:pPr>
      <w:spacing w:before="120"/>
      <w:contextualSpacing/>
    </w:pPr>
    <w:rPr>
      <w:rFonts w:eastAsiaTheme="majorEastAsia" w:cstheme="majorBidi"/>
      <w:b/>
      <w:spacing w:val="-10"/>
      <w:kern w:val="28"/>
      <w:szCs w:val="56"/>
    </w:rPr>
  </w:style>
  <w:style w:type="character" w:customStyle="1" w:styleId="TitleChar">
    <w:name w:val="Title Char"/>
    <w:basedOn w:val="DefaultParagraphFont"/>
    <w:link w:val="Title"/>
    <w:uiPriority w:val="10"/>
    <w:rsid w:val="00DF50A9"/>
    <w:rPr>
      <w:rFonts w:ascii="Times New Roman" w:eastAsiaTheme="majorEastAsia" w:hAnsi="Times New Roman" w:cstheme="majorBidi"/>
      <w:b/>
      <w:spacing w:val="-10"/>
      <w:kern w:val="28"/>
      <w:szCs w:val="56"/>
      <w:lang w:val="sq-AL" w:eastAsia="sq-AL"/>
      <w14:ligatures w14:val="none"/>
    </w:rPr>
  </w:style>
  <w:style w:type="paragraph" w:styleId="Subtitle">
    <w:name w:val="Subtitle"/>
    <w:basedOn w:val="Normal"/>
    <w:next w:val="Normal"/>
    <w:link w:val="SubtitleChar"/>
    <w:uiPriority w:val="11"/>
    <w:rsid w:val="00D951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1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D951CD"/>
    <w:pPr>
      <w:spacing w:before="160"/>
      <w:jc w:val="center"/>
    </w:pPr>
    <w:rPr>
      <w:i/>
      <w:iCs/>
      <w:color w:val="404040" w:themeColor="text1" w:themeTint="BF"/>
    </w:rPr>
  </w:style>
  <w:style w:type="character" w:customStyle="1" w:styleId="QuoteChar">
    <w:name w:val="Quote Char"/>
    <w:basedOn w:val="DefaultParagraphFont"/>
    <w:link w:val="Quote"/>
    <w:uiPriority w:val="29"/>
    <w:rsid w:val="00D951CD"/>
    <w:rPr>
      <w:i/>
      <w:iCs/>
      <w:color w:val="404040" w:themeColor="text1" w:themeTint="BF"/>
    </w:rPr>
  </w:style>
  <w:style w:type="paragraph" w:styleId="ListParagraph">
    <w:name w:val="List Paragraph"/>
    <w:basedOn w:val="Normal"/>
    <w:uiPriority w:val="34"/>
    <w:rsid w:val="00D951CD"/>
    <w:pPr>
      <w:ind w:left="720"/>
      <w:contextualSpacing/>
    </w:pPr>
  </w:style>
  <w:style w:type="character" w:styleId="IntenseEmphasis">
    <w:name w:val="Intense Emphasis"/>
    <w:basedOn w:val="DefaultParagraphFont"/>
    <w:uiPriority w:val="21"/>
    <w:rsid w:val="00D951CD"/>
    <w:rPr>
      <w:i/>
      <w:iCs/>
      <w:color w:val="0F4761" w:themeColor="accent1" w:themeShade="BF"/>
    </w:rPr>
  </w:style>
  <w:style w:type="paragraph" w:styleId="IntenseQuote">
    <w:name w:val="Intense Quote"/>
    <w:basedOn w:val="Normal"/>
    <w:next w:val="Normal"/>
    <w:link w:val="IntenseQuoteChar"/>
    <w:uiPriority w:val="30"/>
    <w:rsid w:val="00D951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51CD"/>
    <w:rPr>
      <w:i/>
      <w:iCs/>
      <w:color w:val="0F4761" w:themeColor="accent1" w:themeShade="BF"/>
    </w:rPr>
  </w:style>
  <w:style w:type="character" w:styleId="IntenseReference">
    <w:name w:val="Intense Reference"/>
    <w:basedOn w:val="DefaultParagraphFont"/>
    <w:uiPriority w:val="32"/>
    <w:rsid w:val="00D951CD"/>
    <w:rPr>
      <w:b/>
      <w:bCs/>
      <w:smallCaps/>
      <w:color w:val="0F4761" w:themeColor="accent1" w:themeShade="BF"/>
      <w:spacing w:val="5"/>
    </w:rPr>
  </w:style>
  <w:style w:type="paragraph" w:styleId="FootnoteText">
    <w:name w:val="footnote text"/>
    <w:basedOn w:val="Normal"/>
    <w:link w:val="FootnoteTextChar"/>
    <w:uiPriority w:val="99"/>
    <w:semiHidden/>
    <w:unhideWhenUsed/>
    <w:rsid w:val="00EC00F7"/>
    <w:pPr>
      <w:spacing w:after="0"/>
    </w:pPr>
    <w:rPr>
      <w:sz w:val="20"/>
      <w:szCs w:val="20"/>
    </w:rPr>
  </w:style>
  <w:style w:type="character" w:customStyle="1" w:styleId="FootnoteTextChar">
    <w:name w:val="Footnote Text Char"/>
    <w:basedOn w:val="DefaultParagraphFont"/>
    <w:link w:val="FootnoteText"/>
    <w:uiPriority w:val="99"/>
    <w:semiHidden/>
    <w:rsid w:val="00EC00F7"/>
    <w:rPr>
      <w:rFonts w:ascii="Times New Roman" w:eastAsia="Times New Roman" w:hAnsi="Times New Roman" w:cs="Times New Roman"/>
      <w:kern w:val="0"/>
      <w:sz w:val="20"/>
      <w:szCs w:val="20"/>
      <w:lang w:val="sq-AL" w:eastAsia="sq-AL"/>
      <w14:ligatures w14:val="none"/>
    </w:rPr>
  </w:style>
  <w:style w:type="character" w:styleId="FootnoteReference">
    <w:name w:val="footnote reference"/>
    <w:basedOn w:val="DefaultParagraphFont"/>
    <w:uiPriority w:val="99"/>
    <w:semiHidden/>
    <w:unhideWhenUsed/>
    <w:rsid w:val="00EC00F7"/>
    <w:rPr>
      <w:vertAlign w:val="superscript"/>
    </w:rPr>
  </w:style>
  <w:style w:type="character" w:styleId="Hyperlink">
    <w:name w:val="Hyperlink"/>
    <w:basedOn w:val="DefaultParagraphFont"/>
    <w:uiPriority w:val="99"/>
    <w:unhideWhenUsed/>
    <w:rsid w:val="00EC00F7"/>
    <w:rPr>
      <w:color w:val="0000FF"/>
      <w:u w:val="single"/>
    </w:rPr>
  </w:style>
  <w:style w:type="paragraph" w:styleId="Caption">
    <w:name w:val="caption"/>
    <w:aliases w:val="Figurat"/>
    <w:basedOn w:val="Normal"/>
    <w:next w:val="Normal"/>
    <w:uiPriority w:val="35"/>
    <w:unhideWhenUsed/>
    <w:qFormat/>
    <w:rsid w:val="00D834EC"/>
    <w:pPr>
      <w:spacing w:before="60"/>
      <w:jc w:val="left"/>
    </w:pPr>
    <w:rPr>
      <w:i/>
      <w:iCs/>
      <w:szCs w:val="18"/>
    </w:rPr>
  </w:style>
  <w:style w:type="paragraph" w:styleId="TOCHeading">
    <w:name w:val="TOC Heading"/>
    <w:basedOn w:val="Heading1"/>
    <w:next w:val="Normal"/>
    <w:uiPriority w:val="39"/>
    <w:unhideWhenUsed/>
    <w:rsid w:val="00EC00F7"/>
    <w:pPr>
      <w:spacing w:after="240" w:line="259" w:lineRule="auto"/>
      <w:outlineLvl w:val="9"/>
    </w:pPr>
    <w:rPr>
      <w:b w:val="0"/>
      <w:sz w:val="32"/>
      <w:szCs w:val="32"/>
    </w:rPr>
  </w:style>
  <w:style w:type="paragraph" w:styleId="TOC1">
    <w:name w:val="toc 1"/>
    <w:basedOn w:val="Normal"/>
    <w:next w:val="Normal"/>
    <w:autoRedefine/>
    <w:uiPriority w:val="39"/>
    <w:unhideWhenUsed/>
    <w:rsid w:val="00EC00F7"/>
    <w:pPr>
      <w:spacing w:before="120"/>
      <w:jc w:val="left"/>
    </w:pPr>
    <w:rPr>
      <w:rFonts w:asciiTheme="minorHAnsi" w:hAnsiTheme="minorHAnsi"/>
      <w:b/>
      <w:bCs/>
      <w:caps/>
      <w:sz w:val="20"/>
      <w:szCs w:val="20"/>
    </w:rPr>
  </w:style>
  <w:style w:type="paragraph" w:styleId="Header">
    <w:name w:val="header"/>
    <w:basedOn w:val="Normal"/>
    <w:link w:val="HeaderChar"/>
    <w:uiPriority w:val="99"/>
    <w:unhideWhenUsed/>
    <w:rsid w:val="00EC00F7"/>
    <w:pPr>
      <w:tabs>
        <w:tab w:val="center" w:pos="4513"/>
        <w:tab w:val="right" w:pos="9026"/>
      </w:tabs>
      <w:spacing w:after="0"/>
    </w:pPr>
  </w:style>
  <w:style w:type="character" w:customStyle="1" w:styleId="HeaderChar">
    <w:name w:val="Header Char"/>
    <w:basedOn w:val="DefaultParagraphFont"/>
    <w:link w:val="Header"/>
    <w:uiPriority w:val="99"/>
    <w:rsid w:val="00EC00F7"/>
    <w:rPr>
      <w:rFonts w:ascii="Times New Roman" w:eastAsia="Times New Roman" w:hAnsi="Times New Roman" w:cs="Times New Roman"/>
      <w:kern w:val="0"/>
      <w:szCs w:val="22"/>
      <w:lang w:val="sq-AL" w:eastAsia="sq-AL"/>
      <w14:ligatures w14:val="none"/>
    </w:rPr>
  </w:style>
  <w:style w:type="paragraph" w:styleId="Footer">
    <w:name w:val="footer"/>
    <w:basedOn w:val="Normal"/>
    <w:link w:val="FooterChar"/>
    <w:uiPriority w:val="99"/>
    <w:unhideWhenUsed/>
    <w:rsid w:val="00EC00F7"/>
    <w:pPr>
      <w:tabs>
        <w:tab w:val="center" w:pos="4513"/>
        <w:tab w:val="right" w:pos="9026"/>
      </w:tabs>
      <w:spacing w:after="0"/>
    </w:pPr>
  </w:style>
  <w:style w:type="character" w:customStyle="1" w:styleId="FooterChar">
    <w:name w:val="Footer Char"/>
    <w:basedOn w:val="DefaultParagraphFont"/>
    <w:link w:val="Footer"/>
    <w:uiPriority w:val="99"/>
    <w:rsid w:val="00EC00F7"/>
    <w:rPr>
      <w:rFonts w:ascii="Times New Roman" w:eastAsia="Times New Roman" w:hAnsi="Times New Roman" w:cs="Times New Roman"/>
      <w:kern w:val="0"/>
      <w:szCs w:val="22"/>
      <w:lang w:val="sq-AL" w:eastAsia="sq-AL"/>
      <w14:ligatures w14:val="none"/>
    </w:rPr>
  </w:style>
  <w:style w:type="character" w:customStyle="1" w:styleId="UnresolvedMention1">
    <w:name w:val="Unresolved Mention1"/>
    <w:basedOn w:val="DefaultParagraphFont"/>
    <w:uiPriority w:val="99"/>
    <w:semiHidden/>
    <w:unhideWhenUsed/>
    <w:rsid w:val="00EC00F7"/>
    <w:rPr>
      <w:color w:val="605E5C"/>
      <w:shd w:val="clear" w:color="auto" w:fill="E1DFDD"/>
    </w:rPr>
  </w:style>
  <w:style w:type="paragraph" w:styleId="TOC2">
    <w:name w:val="toc 2"/>
    <w:basedOn w:val="Normal"/>
    <w:next w:val="Normal"/>
    <w:autoRedefine/>
    <w:uiPriority w:val="39"/>
    <w:unhideWhenUsed/>
    <w:rsid w:val="00EC00F7"/>
    <w:pPr>
      <w:spacing w:after="0"/>
      <w:ind w:left="240"/>
      <w:jc w:val="left"/>
    </w:pPr>
    <w:rPr>
      <w:rFonts w:asciiTheme="minorHAnsi" w:hAnsiTheme="minorHAnsi"/>
      <w:smallCaps/>
      <w:sz w:val="20"/>
      <w:szCs w:val="20"/>
    </w:rPr>
  </w:style>
  <w:style w:type="paragraph" w:styleId="EndnoteText">
    <w:name w:val="endnote text"/>
    <w:basedOn w:val="Normal"/>
    <w:link w:val="EndnoteTextChar"/>
    <w:uiPriority w:val="99"/>
    <w:semiHidden/>
    <w:unhideWhenUsed/>
    <w:rsid w:val="00EC00F7"/>
    <w:pPr>
      <w:spacing w:after="0"/>
    </w:pPr>
    <w:rPr>
      <w:sz w:val="20"/>
      <w:szCs w:val="20"/>
    </w:rPr>
  </w:style>
  <w:style w:type="character" w:customStyle="1" w:styleId="EndnoteTextChar">
    <w:name w:val="Endnote Text Char"/>
    <w:basedOn w:val="DefaultParagraphFont"/>
    <w:link w:val="EndnoteText"/>
    <w:uiPriority w:val="99"/>
    <w:semiHidden/>
    <w:rsid w:val="00EC00F7"/>
    <w:rPr>
      <w:rFonts w:ascii="Times New Roman" w:eastAsia="Times New Roman" w:hAnsi="Times New Roman" w:cs="Times New Roman"/>
      <w:kern w:val="0"/>
      <w:sz w:val="20"/>
      <w:szCs w:val="20"/>
      <w:lang w:val="sq-AL" w:eastAsia="sq-AL"/>
      <w14:ligatures w14:val="none"/>
    </w:rPr>
  </w:style>
  <w:style w:type="paragraph" w:styleId="TableofFigures">
    <w:name w:val="table of figures"/>
    <w:basedOn w:val="Normal"/>
    <w:next w:val="Normal"/>
    <w:uiPriority w:val="99"/>
    <w:unhideWhenUsed/>
    <w:rsid w:val="00EC00F7"/>
    <w:pPr>
      <w:spacing w:after="0"/>
    </w:pPr>
  </w:style>
  <w:style w:type="character" w:styleId="EndnoteReference">
    <w:name w:val="endnote reference"/>
    <w:basedOn w:val="DefaultParagraphFont"/>
    <w:uiPriority w:val="99"/>
    <w:semiHidden/>
    <w:unhideWhenUsed/>
    <w:rsid w:val="00EC00F7"/>
    <w:rPr>
      <w:vertAlign w:val="superscript"/>
    </w:rPr>
  </w:style>
  <w:style w:type="paragraph" w:customStyle="1" w:styleId="EndNoteBibliographyTitle">
    <w:name w:val="EndNote Bibliography Title"/>
    <w:basedOn w:val="Normal"/>
    <w:link w:val="EndNoteBibliographyTitleChar"/>
    <w:rsid w:val="00EC00F7"/>
    <w:pPr>
      <w:spacing w:after="0"/>
      <w:jc w:val="center"/>
    </w:pPr>
    <w:rPr>
      <w:lang w:val="en-US"/>
    </w:rPr>
  </w:style>
  <w:style w:type="character" w:customStyle="1" w:styleId="EndNoteBibliographyTitleChar">
    <w:name w:val="EndNote Bibliography Title Char"/>
    <w:basedOn w:val="DefaultParagraphFont"/>
    <w:link w:val="EndNoteBibliographyTitle"/>
    <w:rsid w:val="00EC00F7"/>
    <w:rPr>
      <w:rFonts w:ascii="Times New Roman" w:eastAsia="Times New Roman" w:hAnsi="Times New Roman" w:cs="Times New Roman"/>
      <w:kern w:val="0"/>
      <w:szCs w:val="22"/>
      <w:lang w:eastAsia="sq-AL"/>
      <w14:ligatures w14:val="none"/>
    </w:rPr>
  </w:style>
  <w:style w:type="paragraph" w:customStyle="1" w:styleId="EndNoteBibliography">
    <w:name w:val="EndNote Bibliography"/>
    <w:basedOn w:val="Normal"/>
    <w:link w:val="EndNoteBibliographyChar"/>
    <w:rsid w:val="00EC00F7"/>
    <w:rPr>
      <w:lang w:val="en-US"/>
    </w:rPr>
  </w:style>
  <w:style w:type="character" w:customStyle="1" w:styleId="EndNoteBibliographyChar">
    <w:name w:val="EndNote Bibliography Char"/>
    <w:basedOn w:val="DefaultParagraphFont"/>
    <w:link w:val="EndNoteBibliography"/>
    <w:rsid w:val="00EC00F7"/>
    <w:rPr>
      <w:rFonts w:ascii="Times New Roman" w:eastAsia="Times New Roman" w:hAnsi="Times New Roman" w:cs="Times New Roman"/>
      <w:kern w:val="0"/>
      <w:szCs w:val="22"/>
      <w:lang w:eastAsia="sq-AL"/>
      <w14:ligatures w14:val="none"/>
    </w:rPr>
  </w:style>
  <w:style w:type="paragraph" w:styleId="TOC3">
    <w:name w:val="toc 3"/>
    <w:basedOn w:val="Normal"/>
    <w:next w:val="Normal"/>
    <w:autoRedefine/>
    <w:uiPriority w:val="39"/>
    <w:unhideWhenUsed/>
    <w:rsid w:val="00EC00F7"/>
    <w:pPr>
      <w:spacing w:after="0"/>
      <w:ind w:left="480"/>
      <w:jc w:val="left"/>
    </w:pPr>
    <w:rPr>
      <w:rFonts w:asciiTheme="minorHAnsi" w:hAnsiTheme="minorHAnsi"/>
      <w:i/>
      <w:iCs/>
      <w:sz w:val="20"/>
      <w:szCs w:val="20"/>
    </w:rPr>
  </w:style>
  <w:style w:type="paragraph" w:styleId="TOC4">
    <w:name w:val="toc 4"/>
    <w:basedOn w:val="Normal"/>
    <w:next w:val="Normal"/>
    <w:autoRedefine/>
    <w:uiPriority w:val="39"/>
    <w:unhideWhenUsed/>
    <w:rsid w:val="00EC00F7"/>
    <w:pPr>
      <w:spacing w:after="0"/>
      <w:ind w:left="720"/>
      <w:jc w:val="left"/>
    </w:pPr>
    <w:rPr>
      <w:rFonts w:asciiTheme="minorHAnsi" w:hAnsiTheme="minorHAnsi"/>
      <w:sz w:val="18"/>
      <w:szCs w:val="18"/>
    </w:rPr>
  </w:style>
  <w:style w:type="paragraph" w:styleId="TOC5">
    <w:name w:val="toc 5"/>
    <w:basedOn w:val="Normal"/>
    <w:next w:val="Normal"/>
    <w:autoRedefine/>
    <w:uiPriority w:val="39"/>
    <w:unhideWhenUsed/>
    <w:rsid w:val="00EC00F7"/>
    <w:pPr>
      <w:spacing w:after="0"/>
      <w:ind w:left="960"/>
      <w:jc w:val="left"/>
    </w:pPr>
    <w:rPr>
      <w:rFonts w:asciiTheme="minorHAnsi" w:hAnsiTheme="minorHAnsi"/>
      <w:sz w:val="18"/>
      <w:szCs w:val="18"/>
    </w:rPr>
  </w:style>
  <w:style w:type="paragraph" w:styleId="TOC6">
    <w:name w:val="toc 6"/>
    <w:basedOn w:val="Normal"/>
    <w:next w:val="Normal"/>
    <w:autoRedefine/>
    <w:uiPriority w:val="39"/>
    <w:unhideWhenUsed/>
    <w:rsid w:val="00EC00F7"/>
    <w:pPr>
      <w:spacing w:after="0"/>
      <w:ind w:left="1200"/>
      <w:jc w:val="left"/>
    </w:pPr>
    <w:rPr>
      <w:rFonts w:asciiTheme="minorHAnsi" w:hAnsiTheme="minorHAnsi"/>
      <w:sz w:val="18"/>
      <w:szCs w:val="18"/>
    </w:rPr>
  </w:style>
  <w:style w:type="paragraph" w:styleId="TOC7">
    <w:name w:val="toc 7"/>
    <w:basedOn w:val="Normal"/>
    <w:next w:val="Normal"/>
    <w:autoRedefine/>
    <w:uiPriority w:val="39"/>
    <w:unhideWhenUsed/>
    <w:rsid w:val="00EC00F7"/>
    <w:pPr>
      <w:spacing w:after="0"/>
      <w:ind w:left="1440"/>
      <w:jc w:val="left"/>
    </w:pPr>
    <w:rPr>
      <w:rFonts w:asciiTheme="minorHAnsi" w:hAnsiTheme="minorHAnsi"/>
      <w:sz w:val="18"/>
      <w:szCs w:val="18"/>
    </w:rPr>
  </w:style>
  <w:style w:type="paragraph" w:styleId="TOC8">
    <w:name w:val="toc 8"/>
    <w:basedOn w:val="Normal"/>
    <w:next w:val="Normal"/>
    <w:autoRedefine/>
    <w:uiPriority w:val="39"/>
    <w:unhideWhenUsed/>
    <w:rsid w:val="00EC00F7"/>
    <w:pPr>
      <w:spacing w:after="0"/>
      <w:ind w:left="1680"/>
      <w:jc w:val="left"/>
    </w:pPr>
    <w:rPr>
      <w:rFonts w:asciiTheme="minorHAnsi" w:hAnsiTheme="minorHAnsi"/>
      <w:sz w:val="18"/>
      <w:szCs w:val="18"/>
    </w:rPr>
  </w:style>
  <w:style w:type="paragraph" w:styleId="TOC9">
    <w:name w:val="toc 9"/>
    <w:basedOn w:val="Normal"/>
    <w:next w:val="Normal"/>
    <w:autoRedefine/>
    <w:uiPriority w:val="39"/>
    <w:unhideWhenUsed/>
    <w:rsid w:val="00EC00F7"/>
    <w:pPr>
      <w:spacing w:after="0"/>
      <w:ind w:left="1920"/>
      <w:jc w:val="left"/>
    </w:pPr>
    <w:rPr>
      <w:rFonts w:asciiTheme="minorHAnsi" w:hAnsiTheme="minorHAnsi"/>
      <w:sz w:val="18"/>
      <w:szCs w:val="18"/>
    </w:rPr>
  </w:style>
  <w:style w:type="paragraph" w:styleId="BalloonText">
    <w:name w:val="Balloon Text"/>
    <w:basedOn w:val="Normal"/>
    <w:link w:val="BalloonTextChar"/>
    <w:uiPriority w:val="99"/>
    <w:semiHidden/>
    <w:unhideWhenUsed/>
    <w:rsid w:val="00EC00F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00F7"/>
    <w:rPr>
      <w:rFonts w:ascii="Segoe UI" w:eastAsia="Times New Roman" w:hAnsi="Segoe UI" w:cs="Segoe UI"/>
      <w:kern w:val="0"/>
      <w:sz w:val="18"/>
      <w:szCs w:val="18"/>
      <w:lang w:val="sq-AL" w:eastAsia="sq-AL"/>
      <w14:ligatures w14:val="none"/>
    </w:rPr>
  </w:style>
  <w:style w:type="character" w:styleId="FollowedHyperlink">
    <w:name w:val="FollowedHyperlink"/>
    <w:basedOn w:val="DefaultParagraphFont"/>
    <w:uiPriority w:val="99"/>
    <w:semiHidden/>
    <w:unhideWhenUsed/>
    <w:rsid w:val="00EC00F7"/>
    <w:rPr>
      <w:color w:val="96607D" w:themeColor="followedHyperlink"/>
      <w:u w:val="single"/>
    </w:rPr>
  </w:style>
  <w:style w:type="character" w:styleId="Emphasis">
    <w:name w:val="Emphasis"/>
    <w:basedOn w:val="DefaultParagraphFont"/>
    <w:uiPriority w:val="20"/>
    <w:qFormat/>
    <w:rsid w:val="00EC00F7"/>
    <w:rPr>
      <w:i/>
      <w:iCs/>
    </w:rPr>
  </w:style>
  <w:style w:type="paragraph" w:customStyle="1" w:styleId="Default">
    <w:name w:val="Default"/>
    <w:rsid w:val="00EC00F7"/>
    <w:pPr>
      <w:autoSpaceDE w:val="0"/>
      <w:autoSpaceDN w:val="0"/>
      <w:adjustRightInd w:val="0"/>
      <w:spacing w:after="0" w:line="240" w:lineRule="auto"/>
      <w:jc w:val="both"/>
    </w:pPr>
    <w:rPr>
      <w:rFonts w:ascii="Times New Roman" w:eastAsiaTheme="minorEastAsia" w:hAnsi="Times New Roman" w:cs="Times New Roman"/>
      <w:color w:val="000000"/>
      <w:kern w:val="0"/>
      <w:lang w:eastAsia="sq-AL"/>
      <w14:ligatures w14:val="none"/>
    </w:rPr>
  </w:style>
  <w:style w:type="table" w:styleId="TableGrid">
    <w:name w:val="Table Grid"/>
    <w:basedOn w:val="TableNormal"/>
    <w:uiPriority w:val="59"/>
    <w:rsid w:val="00EC00F7"/>
    <w:pPr>
      <w:spacing w:after="0" w:line="240" w:lineRule="auto"/>
      <w:jc w:val="both"/>
    </w:pPr>
    <w:rPr>
      <w:rFonts w:ascii="Times New Roman" w:eastAsia="Times New Roman" w:hAnsi="Times New Roman" w:cs="Times New Roman"/>
      <w:kern w:val="0"/>
      <w:sz w:val="22"/>
      <w:szCs w:val="22"/>
      <w:lang w:val="sq-AL" w:eastAsia="sq-A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C00F7"/>
    <w:rPr>
      <w:b/>
      <w:bCs/>
    </w:rPr>
  </w:style>
  <w:style w:type="paragraph" w:styleId="HTMLPreformatted">
    <w:name w:val="HTML Preformatted"/>
    <w:basedOn w:val="Normal"/>
    <w:link w:val="HTMLPreformattedChar"/>
    <w:uiPriority w:val="99"/>
    <w:semiHidden/>
    <w:unhideWhenUsed/>
    <w:rsid w:val="00EC0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EC00F7"/>
    <w:rPr>
      <w:rFonts w:ascii="Courier New" w:eastAsia="Times New Roman" w:hAnsi="Courier New" w:cs="Courier New"/>
      <w:kern w:val="0"/>
      <w:sz w:val="20"/>
      <w:szCs w:val="20"/>
      <w:lang w:eastAsia="sq-AL"/>
      <w14:ligatures w14:val="none"/>
    </w:rPr>
  </w:style>
  <w:style w:type="character" w:customStyle="1" w:styleId="classifier">
    <w:name w:val="classifier"/>
    <w:basedOn w:val="DefaultParagraphFont"/>
    <w:rsid w:val="00EC00F7"/>
  </w:style>
  <w:style w:type="paragraph" w:styleId="NormalWeb">
    <w:name w:val="Normal (Web)"/>
    <w:basedOn w:val="Normal"/>
    <w:uiPriority w:val="99"/>
    <w:unhideWhenUsed/>
    <w:rsid w:val="00EC00F7"/>
    <w:pPr>
      <w:spacing w:before="100" w:beforeAutospacing="1" w:after="100" w:afterAutospacing="1"/>
      <w:jc w:val="left"/>
    </w:pPr>
    <w:rPr>
      <w:szCs w:val="24"/>
      <w:lang w:val="en-US"/>
    </w:rPr>
  </w:style>
  <w:style w:type="paragraph" w:styleId="NoSpacing">
    <w:name w:val="No Spacing"/>
    <w:uiPriority w:val="1"/>
    <w:rsid w:val="00EC00F7"/>
    <w:pPr>
      <w:spacing w:after="0" w:line="240" w:lineRule="auto"/>
      <w:jc w:val="both"/>
    </w:pPr>
    <w:rPr>
      <w:rFonts w:ascii="Times New Roman" w:eastAsia="Times New Roman" w:hAnsi="Times New Roman" w:cs="Times New Roman"/>
      <w:noProof/>
      <w:kern w:val="0"/>
      <w:sz w:val="22"/>
      <w:szCs w:val="22"/>
      <w:lang w:val="sq-AL" w:eastAsia="sq-AL"/>
      <w14:ligatures w14:val="none"/>
    </w:rPr>
  </w:style>
  <w:style w:type="paragraph" w:styleId="Bibliography">
    <w:name w:val="Bibliography"/>
    <w:basedOn w:val="Normal"/>
    <w:next w:val="Normal"/>
    <w:uiPriority w:val="37"/>
    <w:unhideWhenUsed/>
    <w:rsid w:val="00EC00F7"/>
  </w:style>
  <w:style w:type="paragraph" w:styleId="TOAHeading">
    <w:name w:val="toa heading"/>
    <w:basedOn w:val="Normal"/>
    <w:next w:val="Normal"/>
    <w:uiPriority w:val="99"/>
    <w:semiHidden/>
    <w:unhideWhenUsed/>
    <w:rsid w:val="00EC00F7"/>
    <w:pPr>
      <w:spacing w:before="120"/>
    </w:pPr>
    <w:rPr>
      <w:rFonts w:asciiTheme="majorHAnsi" w:eastAsiaTheme="majorEastAsia" w:hAnsiTheme="majorHAnsi" w:cstheme="majorBidi"/>
      <w:b/>
      <w:bCs/>
      <w:szCs w:val="24"/>
    </w:rPr>
  </w:style>
  <w:style w:type="paragraph" w:styleId="TableofAuthorities">
    <w:name w:val="table of authorities"/>
    <w:basedOn w:val="Normal"/>
    <w:next w:val="Normal"/>
    <w:uiPriority w:val="99"/>
    <w:semiHidden/>
    <w:unhideWhenUsed/>
    <w:rsid w:val="00EC00F7"/>
    <w:pPr>
      <w:spacing w:after="0"/>
      <w:ind w:left="220" w:hanging="220"/>
    </w:pPr>
  </w:style>
  <w:style w:type="character" w:styleId="UnresolvedMention">
    <w:name w:val="Unresolved Mention"/>
    <w:basedOn w:val="DefaultParagraphFont"/>
    <w:uiPriority w:val="99"/>
    <w:semiHidden/>
    <w:unhideWhenUsed/>
    <w:rsid w:val="00EC00F7"/>
    <w:rPr>
      <w:color w:val="605E5C"/>
      <w:shd w:val="clear" w:color="auto" w:fill="E1DFDD"/>
    </w:rPr>
  </w:style>
  <w:style w:type="character" w:styleId="HTMLCode">
    <w:name w:val="HTML Code"/>
    <w:basedOn w:val="DefaultParagraphFont"/>
    <w:uiPriority w:val="99"/>
    <w:semiHidden/>
    <w:unhideWhenUsed/>
    <w:rsid w:val="00EC00F7"/>
    <w:rPr>
      <w:rFonts w:ascii="Courier New" w:eastAsia="Times New Roman" w:hAnsi="Courier New" w:cs="Courier New"/>
      <w:sz w:val="20"/>
      <w:szCs w:val="20"/>
    </w:rPr>
  </w:style>
  <w:style w:type="paragraph" w:styleId="Revision">
    <w:name w:val="Revision"/>
    <w:hidden/>
    <w:uiPriority w:val="99"/>
    <w:semiHidden/>
    <w:rsid w:val="00EC00F7"/>
    <w:pPr>
      <w:spacing w:after="0" w:line="240" w:lineRule="auto"/>
    </w:pPr>
    <w:rPr>
      <w:rFonts w:ascii="Times New Roman" w:eastAsia="Times New Roman" w:hAnsi="Times New Roman" w:cs="Times New Roman"/>
      <w:kern w:val="0"/>
      <w:sz w:val="22"/>
      <w:szCs w:val="22"/>
      <w:lang w:val="sq-AL" w:eastAsia="sq-AL"/>
      <w14:ligatures w14:val="none"/>
    </w:rPr>
  </w:style>
  <w:style w:type="paragraph" w:customStyle="1" w:styleId="Tabelat">
    <w:name w:val="Tabelat"/>
    <w:basedOn w:val="TableofFigures"/>
    <w:qFormat/>
    <w:rsid w:val="0025342E"/>
    <w:pPr>
      <w:tabs>
        <w:tab w:val="right" w:leader="dot" w:pos="9060"/>
      </w:tabs>
      <w:spacing w:before="60" w:after="60"/>
      <w:jc w:val="center"/>
    </w:pPr>
    <w:rPr>
      <w:rFonts w:eastAsiaTheme="majorEastAsia"/>
      <w:i/>
      <w:noProof/>
    </w:rPr>
  </w:style>
  <w:style w:type="paragraph" w:customStyle="1" w:styleId="Kodi">
    <w:name w:val="Kodi"/>
    <w:basedOn w:val="Normal"/>
    <w:qFormat/>
    <w:rsid w:val="00C73D82"/>
    <w:pPr>
      <w:spacing w:after="0"/>
    </w:pPr>
    <w:rPr>
      <w:rFonts w:ascii="Consolas" w:hAnsi="Consolas"/>
      <w:b/>
      <w:sz w:val="20"/>
      <w:szCs w:val="24"/>
    </w:rPr>
  </w:style>
  <w:style w:type="character" w:styleId="PlaceholderText">
    <w:name w:val="Placeholder Text"/>
    <w:basedOn w:val="DefaultParagraphFont"/>
    <w:uiPriority w:val="99"/>
    <w:semiHidden/>
    <w:rsid w:val="00A812B4"/>
    <w:rPr>
      <w:color w:val="808080"/>
    </w:rPr>
  </w:style>
  <w:style w:type="character" w:customStyle="1" w:styleId="katex-mathml">
    <w:name w:val="katex-mathml"/>
    <w:basedOn w:val="DefaultParagraphFont"/>
    <w:rsid w:val="00BC0E87"/>
  </w:style>
  <w:style w:type="character" w:customStyle="1" w:styleId="mord">
    <w:name w:val="mord"/>
    <w:basedOn w:val="DefaultParagraphFont"/>
    <w:rsid w:val="00BC0E87"/>
  </w:style>
  <w:style w:type="character" w:customStyle="1" w:styleId="mbin">
    <w:name w:val="mbin"/>
    <w:basedOn w:val="DefaultParagraphFont"/>
    <w:rsid w:val="00BC0E87"/>
  </w:style>
  <w:style w:type="character" w:customStyle="1" w:styleId="mrel">
    <w:name w:val="mrel"/>
    <w:basedOn w:val="DefaultParagraphFont"/>
    <w:rsid w:val="002C759B"/>
  </w:style>
  <w:style w:type="character" w:customStyle="1" w:styleId="mclose">
    <w:name w:val="mclose"/>
    <w:basedOn w:val="DefaultParagraphFont"/>
    <w:rsid w:val="002C759B"/>
  </w:style>
  <w:style w:type="character" w:customStyle="1" w:styleId="vlist-s">
    <w:name w:val="vlist-s"/>
    <w:basedOn w:val="DefaultParagraphFont"/>
    <w:rsid w:val="00BC22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263630">
      <w:bodyDiv w:val="1"/>
      <w:marLeft w:val="0"/>
      <w:marRight w:val="0"/>
      <w:marTop w:val="0"/>
      <w:marBottom w:val="0"/>
      <w:divBdr>
        <w:top w:val="none" w:sz="0" w:space="0" w:color="auto"/>
        <w:left w:val="none" w:sz="0" w:space="0" w:color="auto"/>
        <w:bottom w:val="none" w:sz="0" w:space="0" w:color="auto"/>
        <w:right w:val="none" w:sz="0" w:space="0" w:color="auto"/>
      </w:divBdr>
    </w:div>
    <w:div w:id="34235113">
      <w:bodyDiv w:val="1"/>
      <w:marLeft w:val="0"/>
      <w:marRight w:val="0"/>
      <w:marTop w:val="0"/>
      <w:marBottom w:val="0"/>
      <w:divBdr>
        <w:top w:val="none" w:sz="0" w:space="0" w:color="auto"/>
        <w:left w:val="none" w:sz="0" w:space="0" w:color="auto"/>
        <w:bottom w:val="none" w:sz="0" w:space="0" w:color="auto"/>
        <w:right w:val="none" w:sz="0" w:space="0" w:color="auto"/>
      </w:divBdr>
    </w:div>
    <w:div w:id="36973017">
      <w:bodyDiv w:val="1"/>
      <w:marLeft w:val="0"/>
      <w:marRight w:val="0"/>
      <w:marTop w:val="0"/>
      <w:marBottom w:val="0"/>
      <w:divBdr>
        <w:top w:val="none" w:sz="0" w:space="0" w:color="auto"/>
        <w:left w:val="none" w:sz="0" w:space="0" w:color="auto"/>
        <w:bottom w:val="none" w:sz="0" w:space="0" w:color="auto"/>
        <w:right w:val="none" w:sz="0" w:space="0" w:color="auto"/>
      </w:divBdr>
    </w:div>
    <w:div w:id="37823859">
      <w:bodyDiv w:val="1"/>
      <w:marLeft w:val="0"/>
      <w:marRight w:val="0"/>
      <w:marTop w:val="0"/>
      <w:marBottom w:val="0"/>
      <w:divBdr>
        <w:top w:val="none" w:sz="0" w:space="0" w:color="auto"/>
        <w:left w:val="none" w:sz="0" w:space="0" w:color="auto"/>
        <w:bottom w:val="none" w:sz="0" w:space="0" w:color="auto"/>
        <w:right w:val="none" w:sz="0" w:space="0" w:color="auto"/>
      </w:divBdr>
    </w:div>
    <w:div w:id="39088950">
      <w:bodyDiv w:val="1"/>
      <w:marLeft w:val="0"/>
      <w:marRight w:val="0"/>
      <w:marTop w:val="0"/>
      <w:marBottom w:val="0"/>
      <w:divBdr>
        <w:top w:val="none" w:sz="0" w:space="0" w:color="auto"/>
        <w:left w:val="none" w:sz="0" w:space="0" w:color="auto"/>
        <w:bottom w:val="none" w:sz="0" w:space="0" w:color="auto"/>
        <w:right w:val="none" w:sz="0" w:space="0" w:color="auto"/>
      </w:divBdr>
    </w:div>
    <w:div w:id="40329766">
      <w:bodyDiv w:val="1"/>
      <w:marLeft w:val="0"/>
      <w:marRight w:val="0"/>
      <w:marTop w:val="0"/>
      <w:marBottom w:val="0"/>
      <w:divBdr>
        <w:top w:val="none" w:sz="0" w:space="0" w:color="auto"/>
        <w:left w:val="none" w:sz="0" w:space="0" w:color="auto"/>
        <w:bottom w:val="none" w:sz="0" w:space="0" w:color="auto"/>
        <w:right w:val="none" w:sz="0" w:space="0" w:color="auto"/>
      </w:divBdr>
    </w:div>
    <w:div w:id="46801529">
      <w:bodyDiv w:val="1"/>
      <w:marLeft w:val="0"/>
      <w:marRight w:val="0"/>
      <w:marTop w:val="0"/>
      <w:marBottom w:val="0"/>
      <w:divBdr>
        <w:top w:val="none" w:sz="0" w:space="0" w:color="auto"/>
        <w:left w:val="none" w:sz="0" w:space="0" w:color="auto"/>
        <w:bottom w:val="none" w:sz="0" w:space="0" w:color="auto"/>
        <w:right w:val="none" w:sz="0" w:space="0" w:color="auto"/>
      </w:divBdr>
    </w:div>
    <w:div w:id="58215105">
      <w:bodyDiv w:val="1"/>
      <w:marLeft w:val="0"/>
      <w:marRight w:val="0"/>
      <w:marTop w:val="0"/>
      <w:marBottom w:val="0"/>
      <w:divBdr>
        <w:top w:val="none" w:sz="0" w:space="0" w:color="auto"/>
        <w:left w:val="none" w:sz="0" w:space="0" w:color="auto"/>
        <w:bottom w:val="none" w:sz="0" w:space="0" w:color="auto"/>
        <w:right w:val="none" w:sz="0" w:space="0" w:color="auto"/>
      </w:divBdr>
    </w:div>
    <w:div w:id="59523681">
      <w:bodyDiv w:val="1"/>
      <w:marLeft w:val="0"/>
      <w:marRight w:val="0"/>
      <w:marTop w:val="0"/>
      <w:marBottom w:val="0"/>
      <w:divBdr>
        <w:top w:val="none" w:sz="0" w:space="0" w:color="auto"/>
        <w:left w:val="none" w:sz="0" w:space="0" w:color="auto"/>
        <w:bottom w:val="none" w:sz="0" w:space="0" w:color="auto"/>
        <w:right w:val="none" w:sz="0" w:space="0" w:color="auto"/>
      </w:divBdr>
    </w:div>
    <w:div w:id="83574108">
      <w:bodyDiv w:val="1"/>
      <w:marLeft w:val="0"/>
      <w:marRight w:val="0"/>
      <w:marTop w:val="0"/>
      <w:marBottom w:val="0"/>
      <w:divBdr>
        <w:top w:val="none" w:sz="0" w:space="0" w:color="auto"/>
        <w:left w:val="none" w:sz="0" w:space="0" w:color="auto"/>
        <w:bottom w:val="none" w:sz="0" w:space="0" w:color="auto"/>
        <w:right w:val="none" w:sz="0" w:space="0" w:color="auto"/>
      </w:divBdr>
    </w:div>
    <w:div w:id="84115343">
      <w:bodyDiv w:val="1"/>
      <w:marLeft w:val="0"/>
      <w:marRight w:val="0"/>
      <w:marTop w:val="0"/>
      <w:marBottom w:val="0"/>
      <w:divBdr>
        <w:top w:val="none" w:sz="0" w:space="0" w:color="auto"/>
        <w:left w:val="none" w:sz="0" w:space="0" w:color="auto"/>
        <w:bottom w:val="none" w:sz="0" w:space="0" w:color="auto"/>
        <w:right w:val="none" w:sz="0" w:space="0" w:color="auto"/>
      </w:divBdr>
    </w:div>
    <w:div w:id="107314601">
      <w:bodyDiv w:val="1"/>
      <w:marLeft w:val="0"/>
      <w:marRight w:val="0"/>
      <w:marTop w:val="0"/>
      <w:marBottom w:val="0"/>
      <w:divBdr>
        <w:top w:val="none" w:sz="0" w:space="0" w:color="auto"/>
        <w:left w:val="none" w:sz="0" w:space="0" w:color="auto"/>
        <w:bottom w:val="none" w:sz="0" w:space="0" w:color="auto"/>
        <w:right w:val="none" w:sz="0" w:space="0" w:color="auto"/>
      </w:divBdr>
    </w:div>
    <w:div w:id="127629087">
      <w:bodyDiv w:val="1"/>
      <w:marLeft w:val="0"/>
      <w:marRight w:val="0"/>
      <w:marTop w:val="0"/>
      <w:marBottom w:val="0"/>
      <w:divBdr>
        <w:top w:val="none" w:sz="0" w:space="0" w:color="auto"/>
        <w:left w:val="none" w:sz="0" w:space="0" w:color="auto"/>
        <w:bottom w:val="none" w:sz="0" w:space="0" w:color="auto"/>
        <w:right w:val="none" w:sz="0" w:space="0" w:color="auto"/>
      </w:divBdr>
    </w:div>
    <w:div w:id="130097233">
      <w:bodyDiv w:val="1"/>
      <w:marLeft w:val="0"/>
      <w:marRight w:val="0"/>
      <w:marTop w:val="0"/>
      <w:marBottom w:val="0"/>
      <w:divBdr>
        <w:top w:val="none" w:sz="0" w:space="0" w:color="auto"/>
        <w:left w:val="none" w:sz="0" w:space="0" w:color="auto"/>
        <w:bottom w:val="none" w:sz="0" w:space="0" w:color="auto"/>
        <w:right w:val="none" w:sz="0" w:space="0" w:color="auto"/>
      </w:divBdr>
    </w:div>
    <w:div w:id="137114126">
      <w:bodyDiv w:val="1"/>
      <w:marLeft w:val="0"/>
      <w:marRight w:val="0"/>
      <w:marTop w:val="0"/>
      <w:marBottom w:val="0"/>
      <w:divBdr>
        <w:top w:val="none" w:sz="0" w:space="0" w:color="auto"/>
        <w:left w:val="none" w:sz="0" w:space="0" w:color="auto"/>
        <w:bottom w:val="none" w:sz="0" w:space="0" w:color="auto"/>
        <w:right w:val="none" w:sz="0" w:space="0" w:color="auto"/>
      </w:divBdr>
    </w:div>
    <w:div w:id="185683121">
      <w:bodyDiv w:val="1"/>
      <w:marLeft w:val="0"/>
      <w:marRight w:val="0"/>
      <w:marTop w:val="0"/>
      <w:marBottom w:val="0"/>
      <w:divBdr>
        <w:top w:val="none" w:sz="0" w:space="0" w:color="auto"/>
        <w:left w:val="none" w:sz="0" w:space="0" w:color="auto"/>
        <w:bottom w:val="none" w:sz="0" w:space="0" w:color="auto"/>
        <w:right w:val="none" w:sz="0" w:space="0" w:color="auto"/>
      </w:divBdr>
    </w:div>
    <w:div w:id="206575933">
      <w:bodyDiv w:val="1"/>
      <w:marLeft w:val="0"/>
      <w:marRight w:val="0"/>
      <w:marTop w:val="0"/>
      <w:marBottom w:val="0"/>
      <w:divBdr>
        <w:top w:val="none" w:sz="0" w:space="0" w:color="auto"/>
        <w:left w:val="none" w:sz="0" w:space="0" w:color="auto"/>
        <w:bottom w:val="none" w:sz="0" w:space="0" w:color="auto"/>
        <w:right w:val="none" w:sz="0" w:space="0" w:color="auto"/>
      </w:divBdr>
    </w:div>
    <w:div w:id="211157888">
      <w:bodyDiv w:val="1"/>
      <w:marLeft w:val="0"/>
      <w:marRight w:val="0"/>
      <w:marTop w:val="0"/>
      <w:marBottom w:val="0"/>
      <w:divBdr>
        <w:top w:val="none" w:sz="0" w:space="0" w:color="auto"/>
        <w:left w:val="none" w:sz="0" w:space="0" w:color="auto"/>
        <w:bottom w:val="none" w:sz="0" w:space="0" w:color="auto"/>
        <w:right w:val="none" w:sz="0" w:space="0" w:color="auto"/>
      </w:divBdr>
    </w:div>
    <w:div w:id="217863558">
      <w:bodyDiv w:val="1"/>
      <w:marLeft w:val="0"/>
      <w:marRight w:val="0"/>
      <w:marTop w:val="0"/>
      <w:marBottom w:val="0"/>
      <w:divBdr>
        <w:top w:val="none" w:sz="0" w:space="0" w:color="auto"/>
        <w:left w:val="none" w:sz="0" w:space="0" w:color="auto"/>
        <w:bottom w:val="none" w:sz="0" w:space="0" w:color="auto"/>
        <w:right w:val="none" w:sz="0" w:space="0" w:color="auto"/>
      </w:divBdr>
    </w:div>
    <w:div w:id="218713697">
      <w:bodyDiv w:val="1"/>
      <w:marLeft w:val="0"/>
      <w:marRight w:val="0"/>
      <w:marTop w:val="0"/>
      <w:marBottom w:val="0"/>
      <w:divBdr>
        <w:top w:val="none" w:sz="0" w:space="0" w:color="auto"/>
        <w:left w:val="none" w:sz="0" w:space="0" w:color="auto"/>
        <w:bottom w:val="none" w:sz="0" w:space="0" w:color="auto"/>
        <w:right w:val="none" w:sz="0" w:space="0" w:color="auto"/>
      </w:divBdr>
    </w:div>
    <w:div w:id="226767076">
      <w:bodyDiv w:val="1"/>
      <w:marLeft w:val="0"/>
      <w:marRight w:val="0"/>
      <w:marTop w:val="0"/>
      <w:marBottom w:val="0"/>
      <w:divBdr>
        <w:top w:val="none" w:sz="0" w:space="0" w:color="auto"/>
        <w:left w:val="none" w:sz="0" w:space="0" w:color="auto"/>
        <w:bottom w:val="none" w:sz="0" w:space="0" w:color="auto"/>
        <w:right w:val="none" w:sz="0" w:space="0" w:color="auto"/>
      </w:divBdr>
    </w:div>
    <w:div w:id="231505426">
      <w:bodyDiv w:val="1"/>
      <w:marLeft w:val="0"/>
      <w:marRight w:val="0"/>
      <w:marTop w:val="0"/>
      <w:marBottom w:val="0"/>
      <w:divBdr>
        <w:top w:val="none" w:sz="0" w:space="0" w:color="auto"/>
        <w:left w:val="none" w:sz="0" w:space="0" w:color="auto"/>
        <w:bottom w:val="none" w:sz="0" w:space="0" w:color="auto"/>
        <w:right w:val="none" w:sz="0" w:space="0" w:color="auto"/>
      </w:divBdr>
    </w:div>
    <w:div w:id="234515084">
      <w:bodyDiv w:val="1"/>
      <w:marLeft w:val="0"/>
      <w:marRight w:val="0"/>
      <w:marTop w:val="0"/>
      <w:marBottom w:val="0"/>
      <w:divBdr>
        <w:top w:val="none" w:sz="0" w:space="0" w:color="auto"/>
        <w:left w:val="none" w:sz="0" w:space="0" w:color="auto"/>
        <w:bottom w:val="none" w:sz="0" w:space="0" w:color="auto"/>
        <w:right w:val="none" w:sz="0" w:space="0" w:color="auto"/>
      </w:divBdr>
    </w:div>
    <w:div w:id="254022596">
      <w:bodyDiv w:val="1"/>
      <w:marLeft w:val="0"/>
      <w:marRight w:val="0"/>
      <w:marTop w:val="0"/>
      <w:marBottom w:val="0"/>
      <w:divBdr>
        <w:top w:val="none" w:sz="0" w:space="0" w:color="auto"/>
        <w:left w:val="none" w:sz="0" w:space="0" w:color="auto"/>
        <w:bottom w:val="none" w:sz="0" w:space="0" w:color="auto"/>
        <w:right w:val="none" w:sz="0" w:space="0" w:color="auto"/>
      </w:divBdr>
    </w:div>
    <w:div w:id="272639559">
      <w:bodyDiv w:val="1"/>
      <w:marLeft w:val="0"/>
      <w:marRight w:val="0"/>
      <w:marTop w:val="0"/>
      <w:marBottom w:val="0"/>
      <w:divBdr>
        <w:top w:val="none" w:sz="0" w:space="0" w:color="auto"/>
        <w:left w:val="none" w:sz="0" w:space="0" w:color="auto"/>
        <w:bottom w:val="none" w:sz="0" w:space="0" w:color="auto"/>
        <w:right w:val="none" w:sz="0" w:space="0" w:color="auto"/>
      </w:divBdr>
    </w:div>
    <w:div w:id="276571072">
      <w:bodyDiv w:val="1"/>
      <w:marLeft w:val="0"/>
      <w:marRight w:val="0"/>
      <w:marTop w:val="0"/>
      <w:marBottom w:val="0"/>
      <w:divBdr>
        <w:top w:val="none" w:sz="0" w:space="0" w:color="auto"/>
        <w:left w:val="none" w:sz="0" w:space="0" w:color="auto"/>
        <w:bottom w:val="none" w:sz="0" w:space="0" w:color="auto"/>
        <w:right w:val="none" w:sz="0" w:space="0" w:color="auto"/>
      </w:divBdr>
    </w:div>
    <w:div w:id="280841095">
      <w:bodyDiv w:val="1"/>
      <w:marLeft w:val="0"/>
      <w:marRight w:val="0"/>
      <w:marTop w:val="0"/>
      <w:marBottom w:val="0"/>
      <w:divBdr>
        <w:top w:val="none" w:sz="0" w:space="0" w:color="auto"/>
        <w:left w:val="none" w:sz="0" w:space="0" w:color="auto"/>
        <w:bottom w:val="none" w:sz="0" w:space="0" w:color="auto"/>
        <w:right w:val="none" w:sz="0" w:space="0" w:color="auto"/>
      </w:divBdr>
    </w:div>
    <w:div w:id="294213970">
      <w:bodyDiv w:val="1"/>
      <w:marLeft w:val="0"/>
      <w:marRight w:val="0"/>
      <w:marTop w:val="0"/>
      <w:marBottom w:val="0"/>
      <w:divBdr>
        <w:top w:val="none" w:sz="0" w:space="0" w:color="auto"/>
        <w:left w:val="none" w:sz="0" w:space="0" w:color="auto"/>
        <w:bottom w:val="none" w:sz="0" w:space="0" w:color="auto"/>
        <w:right w:val="none" w:sz="0" w:space="0" w:color="auto"/>
      </w:divBdr>
    </w:div>
    <w:div w:id="295376887">
      <w:bodyDiv w:val="1"/>
      <w:marLeft w:val="0"/>
      <w:marRight w:val="0"/>
      <w:marTop w:val="0"/>
      <w:marBottom w:val="0"/>
      <w:divBdr>
        <w:top w:val="none" w:sz="0" w:space="0" w:color="auto"/>
        <w:left w:val="none" w:sz="0" w:space="0" w:color="auto"/>
        <w:bottom w:val="none" w:sz="0" w:space="0" w:color="auto"/>
        <w:right w:val="none" w:sz="0" w:space="0" w:color="auto"/>
      </w:divBdr>
    </w:div>
    <w:div w:id="318701859">
      <w:bodyDiv w:val="1"/>
      <w:marLeft w:val="0"/>
      <w:marRight w:val="0"/>
      <w:marTop w:val="0"/>
      <w:marBottom w:val="0"/>
      <w:divBdr>
        <w:top w:val="none" w:sz="0" w:space="0" w:color="auto"/>
        <w:left w:val="none" w:sz="0" w:space="0" w:color="auto"/>
        <w:bottom w:val="none" w:sz="0" w:space="0" w:color="auto"/>
        <w:right w:val="none" w:sz="0" w:space="0" w:color="auto"/>
      </w:divBdr>
    </w:div>
    <w:div w:id="331958412">
      <w:bodyDiv w:val="1"/>
      <w:marLeft w:val="0"/>
      <w:marRight w:val="0"/>
      <w:marTop w:val="0"/>
      <w:marBottom w:val="0"/>
      <w:divBdr>
        <w:top w:val="none" w:sz="0" w:space="0" w:color="auto"/>
        <w:left w:val="none" w:sz="0" w:space="0" w:color="auto"/>
        <w:bottom w:val="none" w:sz="0" w:space="0" w:color="auto"/>
        <w:right w:val="none" w:sz="0" w:space="0" w:color="auto"/>
      </w:divBdr>
    </w:div>
    <w:div w:id="346566712">
      <w:bodyDiv w:val="1"/>
      <w:marLeft w:val="0"/>
      <w:marRight w:val="0"/>
      <w:marTop w:val="0"/>
      <w:marBottom w:val="0"/>
      <w:divBdr>
        <w:top w:val="none" w:sz="0" w:space="0" w:color="auto"/>
        <w:left w:val="none" w:sz="0" w:space="0" w:color="auto"/>
        <w:bottom w:val="none" w:sz="0" w:space="0" w:color="auto"/>
        <w:right w:val="none" w:sz="0" w:space="0" w:color="auto"/>
      </w:divBdr>
    </w:div>
    <w:div w:id="348408336">
      <w:bodyDiv w:val="1"/>
      <w:marLeft w:val="0"/>
      <w:marRight w:val="0"/>
      <w:marTop w:val="0"/>
      <w:marBottom w:val="0"/>
      <w:divBdr>
        <w:top w:val="none" w:sz="0" w:space="0" w:color="auto"/>
        <w:left w:val="none" w:sz="0" w:space="0" w:color="auto"/>
        <w:bottom w:val="none" w:sz="0" w:space="0" w:color="auto"/>
        <w:right w:val="none" w:sz="0" w:space="0" w:color="auto"/>
      </w:divBdr>
    </w:div>
    <w:div w:id="357436473">
      <w:bodyDiv w:val="1"/>
      <w:marLeft w:val="0"/>
      <w:marRight w:val="0"/>
      <w:marTop w:val="0"/>
      <w:marBottom w:val="0"/>
      <w:divBdr>
        <w:top w:val="none" w:sz="0" w:space="0" w:color="auto"/>
        <w:left w:val="none" w:sz="0" w:space="0" w:color="auto"/>
        <w:bottom w:val="none" w:sz="0" w:space="0" w:color="auto"/>
        <w:right w:val="none" w:sz="0" w:space="0" w:color="auto"/>
      </w:divBdr>
    </w:div>
    <w:div w:id="359858532">
      <w:bodyDiv w:val="1"/>
      <w:marLeft w:val="0"/>
      <w:marRight w:val="0"/>
      <w:marTop w:val="0"/>
      <w:marBottom w:val="0"/>
      <w:divBdr>
        <w:top w:val="none" w:sz="0" w:space="0" w:color="auto"/>
        <w:left w:val="none" w:sz="0" w:space="0" w:color="auto"/>
        <w:bottom w:val="none" w:sz="0" w:space="0" w:color="auto"/>
        <w:right w:val="none" w:sz="0" w:space="0" w:color="auto"/>
      </w:divBdr>
    </w:div>
    <w:div w:id="363289387">
      <w:bodyDiv w:val="1"/>
      <w:marLeft w:val="0"/>
      <w:marRight w:val="0"/>
      <w:marTop w:val="0"/>
      <w:marBottom w:val="0"/>
      <w:divBdr>
        <w:top w:val="none" w:sz="0" w:space="0" w:color="auto"/>
        <w:left w:val="none" w:sz="0" w:space="0" w:color="auto"/>
        <w:bottom w:val="none" w:sz="0" w:space="0" w:color="auto"/>
        <w:right w:val="none" w:sz="0" w:space="0" w:color="auto"/>
      </w:divBdr>
    </w:div>
    <w:div w:id="365299329">
      <w:bodyDiv w:val="1"/>
      <w:marLeft w:val="0"/>
      <w:marRight w:val="0"/>
      <w:marTop w:val="0"/>
      <w:marBottom w:val="0"/>
      <w:divBdr>
        <w:top w:val="none" w:sz="0" w:space="0" w:color="auto"/>
        <w:left w:val="none" w:sz="0" w:space="0" w:color="auto"/>
        <w:bottom w:val="none" w:sz="0" w:space="0" w:color="auto"/>
        <w:right w:val="none" w:sz="0" w:space="0" w:color="auto"/>
      </w:divBdr>
    </w:div>
    <w:div w:id="376510823">
      <w:bodyDiv w:val="1"/>
      <w:marLeft w:val="0"/>
      <w:marRight w:val="0"/>
      <w:marTop w:val="0"/>
      <w:marBottom w:val="0"/>
      <w:divBdr>
        <w:top w:val="none" w:sz="0" w:space="0" w:color="auto"/>
        <w:left w:val="none" w:sz="0" w:space="0" w:color="auto"/>
        <w:bottom w:val="none" w:sz="0" w:space="0" w:color="auto"/>
        <w:right w:val="none" w:sz="0" w:space="0" w:color="auto"/>
      </w:divBdr>
    </w:div>
    <w:div w:id="378867538">
      <w:bodyDiv w:val="1"/>
      <w:marLeft w:val="0"/>
      <w:marRight w:val="0"/>
      <w:marTop w:val="0"/>
      <w:marBottom w:val="0"/>
      <w:divBdr>
        <w:top w:val="none" w:sz="0" w:space="0" w:color="auto"/>
        <w:left w:val="none" w:sz="0" w:space="0" w:color="auto"/>
        <w:bottom w:val="none" w:sz="0" w:space="0" w:color="auto"/>
        <w:right w:val="none" w:sz="0" w:space="0" w:color="auto"/>
      </w:divBdr>
    </w:div>
    <w:div w:id="411008728">
      <w:bodyDiv w:val="1"/>
      <w:marLeft w:val="0"/>
      <w:marRight w:val="0"/>
      <w:marTop w:val="0"/>
      <w:marBottom w:val="0"/>
      <w:divBdr>
        <w:top w:val="none" w:sz="0" w:space="0" w:color="auto"/>
        <w:left w:val="none" w:sz="0" w:space="0" w:color="auto"/>
        <w:bottom w:val="none" w:sz="0" w:space="0" w:color="auto"/>
        <w:right w:val="none" w:sz="0" w:space="0" w:color="auto"/>
      </w:divBdr>
    </w:div>
    <w:div w:id="437717397">
      <w:bodyDiv w:val="1"/>
      <w:marLeft w:val="0"/>
      <w:marRight w:val="0"/>
      <w:marTop w:val="0"/>
      <w:marBottom w:val="0"/>
      <w:divBdr>
        <w:top w:val="none" w:sz="0" w:space="0" w:color="auto"/>
        <w:left w:val="none" w:sz="0" w:space="0" w:color="auto"/>
        <w:bottom w:val="none" w:sz="0" w:space="0" w:color="auto"/>
        <w:right w:val="none" w:sz="0" w:space="0" w:color="auto"/>
      </w:divBdr>
    </w:div>
    <w:div w:id="440106732">
      <w:bodyDiv w:val="1"/>
      <w:marLeft w:val="0"/>
      <w:marRight w:val="0"/>
      <w:marTop w:val="0"/>
      <w:marBottom w:val="0"/>
      <w:divBdr>
        <w:top w:val="none" w:sz="0" w:space="0" w:color="auto"/>
        <w:left w:val="none" w:sz="0" w:space="0" w:color="auto"/>
        <w:bottom w:val="none" w:sz="0" w:space="0" w:color="auto"/>
        <w:right w:val="none" w:sz="0" w:space="0" w:color="auto"/>
      </w:divBdr>
    </w:div>
    <w:div w:id="444034474">
      <w:bodyDiv w:val="1"/>
      <w:marLeft w:val="0"/>
      <w:marRight w:val="0"/>
      <w:marTop w:val="0"/>
      <w:marBottom w:val="0"/>
      <w:divBdr>
        <w:top w:val="none" w:sz="0" w:space="0" w:color="auto"/>
        <w:left w:val="none" w:sz="0" w:space="0" w:color="auto"/>
        <w:bottom w:val="none" w:sz="0" w:space="0" w:color="auto"/>
        <w:right w:val="none" w:sz="0" w:space="0" w:color="auto"/>
      </w:divBdr>
    </w:div>
    <w:div w:id="451941858">
      <w:bodyDiv w:val="1"/>
      <w:marLeft w:val="0"/>
      <w:marRight w:val="0"/>
      <w:marTop w:val="0"/>
      <w:marBottom w:val="0"/>
      <w:divBdr>
        <w:top w:val="none" w:sz="0" w:space="0" w:color="auto"/>
        <w:left w:val="none" w:sz="0" w:space="0" w:color="auto"/>
        <w:bottom w:val="none" w:sz="0" w:space="0" w:color="auto"/>
        <w:right w:val="none" w:sz="0" w:space="0" w:color="auto"/>
      </w:divBdr>
    </w:div>
    <w:div w:id="453522101">
      <w:bodyDiv w:val="1"/>
      <w:marLeft w:val="0"/>
      <w:marRight w:val="0"/>
      <w:marTop w:val="0"/>
      <w:marBottom w:val="0"/>
      <w:divBdr>
        <w:top w:val="none" w:sz="0" w:space="0" w:color="auto"/>
        <w:left w:val="none" w:sz="0" w:space="0" w:color="auto"/>
        <w:bottom w:val="none" w:sz="0" w:space="0" w:color="auto"/>
        <w:right w:val="none" w:sz="0" w:space="0" w:color="auto"/>
      </w:divBdr>
    </w:div>
    <w:div w:id="463159095">
      <w:bodyDiv w:val="1"/>
      <w:marLeft w:val="0"/>
      <w:marRight w:val="0"/>
      <w:marTop w:val="0"/>
      <w:marBottom w:val="0"/>
      <w:divBdr>
        <w:top w:val="none" w:sz="0" w:space="0" w:color="auto"/>
        <w:left w:val="none" w:sz="0" w:space="0" w:color="auto"/>
        <w:bottom w:val="none" w:sz="0" w:space="0" w:color="auto"/>
        <w:right w:val="none" w:sz="0" w:space="0" w:color="auto"/>
      </w:divBdr>
    </w:div>
    <w:div w:id="476533479">
      <w:bodyDiv w:val="1"/>
      <w:marLeft w:val="0"/>
      <w:marRight w:val="0"/>
      <w:marTop w:val="0"/>
      <w:marBottom w:val="0"/>
      <w:divBdr>
        <w:top w:val="none" w:sz="0" w:space="0" w:color="auto"/>
        <w:left w:val="none" w:sz="0" w:space="0" w:color="auto"/>
        <w:bottom w:val="none" w:sz="0" w:space="0" w:color="auto"/>
        <w:right w:val="none" w:sz="0" w:space="0" w:color="auto"/>
      </w:divBdr>
    </w:div>
    <w:div w:id="483787626">
      <w:bodyDiv w:val="1"/>
      <w:marLeft w:val="0"/>
      <w:marRight w:val="0"/>
      <w:marTop w:val="0"/>
      <w:marBottom w:val="0"/>
      <w:divBdr>
        <w:top w:val="none" w:sz="0" w:space="0" w:color="auto"/>
        <w:left w:val="none" w:sz="0" w:space="0" w:color="auto"/>
        <w:bottom w:val="none" w:sz="0" w:space="0" w:color="auto"/>
        <w:right w:val="none" w:sz="0" w:space="0" w:color="auto"/>
      </w:divBdr>
    </w:div>
    <w:div w:id="484664880">
      <w:bodyDiv w:val="1"/>
      <w:marLeft w:val="0"/>
      <w:marRight w:val="0"/>
      <w:marTop w:val="0"/>
      <w:marBottom w:val="0"/>
      <w:divBdr>
        <w:top w:val="none" w:sz="0" w:space="0" w:color="auto"/>
        <w:left w:val="none" w:sz="0" w:space="0" w:color="auto"/>
        <w:bottom w:val="none" w:sz="0" w:space="0" w:color="auto"/>
        <w:right w:val="none" w:sz="0" w:space="0" w:color="auto"/>
      </w:divBdr>
    </w:div>
    <w:div w:id="491871733">
      <w:bodyDiv w:val="1"/>
      <w:marLeft w:val="0"/>
      <w:marRight w:val="0"/>
      <w:marTop w:val="0"/>
      <w:marBottom w:val="0"/>
      <w:divBdr>
        <w:top w:val="none" w:sz="0" w:space="0" w:color="auto"/>
        <w:left w:val="none" w:sz="0" w:space="0" w:color="auto"/>
        <w:bottom w:val="none" w:sz="0" w:space="0" w:color="auto"/>
        <w:right w:val="none" w:sz="0" w:space="0" w:color="auto"/>
      </w:divBdr>
    </w:div>
    <w:div w:id="492574379">
      <w:bodyDiv w:val="1"/>
      <w:marLeft w:val="0"/>
      <w:marRight w:val="0"/>
      <w:marTop w:val="0"/>
      <w:marBottom w:val="0"/>
      <w:divBdr>
        <w:top w:val="none" w:sz="0" w:space="0" w:color="auto"/>
        <w:left w:val="none" w:sz="0" w:space="0" w:color="auto"/>
        <w:bottom w:val="none" w:sz="0" w:space="0" w:color="auto"/>
        <w:right w:val="none" w:sz="0" w:space="0" w:color="auto"/>
      </w:divBdr>
    </w:div>
    <w:div w:id="525170858">
      <w:bodyDiv w:val="1"/>
      <w:marLeft w:val="0"/>
      <w:marRight w:val="0"/>
      <w:marTop w:val="0"/>
      <w:marBottom w:val="0"/>
      <w:divBdr>
        <w:top w:val="none" w:sz="0" w:space="0" w:color="auto"/>
        <w:left w:val="none" w:sz="0" w:space="0" w:color="auto"/>
        <w:bottom w:val="none" w:sz="0" w:space="0" w:color="auto"/>
        <w:right w:val="none" w:sz="0" w:space="0" w:color="auto"/>
      </w:divBdr>
    </w:div>
    <w:div w:id="526677354">
      <w:bodyDiv w:val="1"/>
      <w:marLeft w:val="0"/>
      <w:marRight w:val="0"/>
      <w:marTop w:val="0"/>
      <w:marBottom w:val="0"/>
      <w:divBdr>
        <w:top w:val="none" w:sz="0" w:space="0" w:color="auto"/>
        <w:left w:val="none" w:sz="0" w:space="0" w:color="auto"/>
        <w:bottom w:val="none" w:sz="0" w:space="0" w:color="auto"/>
        <w:right w:val="none" w:sz="0" w:space="0" w:color="auto"/>
      </w:divBdr>
    </w:div>
    <w:div w:id="577132504">
      <w:bodyDiv w:val="1"/>
      <w:marLeft w:val="0"/>
      <w:marRight w:val="0"/>
      <w:marTop w:val="0"/>
      <w:marBottom w:val="0"/>
      <w:divBdr>
        <w:top w:val="none" w:sz="0" w:space="0" w:color="auto"/>
        <w:left w:val="none" w:sz="0" w:space="0" w:color="auto"/>
        <w:bottom w:val="none" w:sz="0" w:space="0" w:color="auto"/>
        <w:right w:val="none" w:sz="0" w:space="0" w:color="auto"/>
      </w:divBdr>
    </w:div>
    <w:div w:id="590892843">
      <w:bodyDiv w:val="1"/>
      <w:marLeft w:val="0"/>
      <w:marRight w:val="0"/>
      <w:marTop w:val="0"/>
      <w:marBottom w:val="0"/>
      <w:divBdr>
        <w:top w:val="none" w:sz="0" w:space="0" w:color="auto"/>
        <w:left w:val="none" w:sz="0" w:space="0" w:color="auto"/>
        <w:bottom w:val="none" w:sz="0" w:space="0" w:color="auto"/>
        <w:right w:val="none" w:sz="0" w:space="0" w:color="auto"/>
      </w:divBdr>
    </w:div>
    <w:div w:id="602147147">
      <w:bodyDiv w:val="1"/>
      <w:marLeft w:val="0"/>
      <w:marRight w:val="0"/>
      <w:marTop w:val="0"/>
      <w:marBottom w:val="0"/>
      <w:divBdr>
        <w:top w:val="none" w:sz="0" w:space="0" w:color="auto"/>
        <w:left w:val="none" w:sz="0" w:space="0" w:color="auto"/>
        <w:bottom w:val="none" w:sz="0" w:space="0" w:color="auto"/>
        <w:right w:val="none" w:sz="0" w:space="0" w:color="auto"/>
      </w:divBdr>
    </w:div>
    <w:div w:id="604508416">
      <w:bodyDiv w:val="1"/>
      <w:marLeft w:val="0"/>
      <w:marRight w:val="0"/>
      <w:marTop w:val="0"/>
      <w:marBottom w:val="0"/>
      <w:divBdr>
        <w:top w:val="none" w:sz="0" w:space="0" w:color="auto"/>
        <w:left w:val="none" w:sz="0" w:space="0" w:color="auto"/>
        <w:bottom w:val="none" w:sz="0" w:space="0" w:color="auto"/>
        <w:right w:val="none" w:sz="0" w:space="0" w:color="auto"/>
      </w:divBdr>
    </w:div>
    <w:div w:id="605507830">
      <w:bodyDiv w:val="1"/>
      <w:marLeft w:val="0"/>
      <w:marRight w:val="0"/>
      <w:marTop w:val="0"/>
      <w:marBottom w:val="0"/>
      <w:divBdr>
        <w:top w:val="none" w:sz="0" w:space="0" w:color="auto"/>
        <w:left w:val="none" w:sz="0" w:space="0" w:color="auto"/>
        <w:bottom w:val="none" w:sz="0" w:space="0" w:color="auto"/>
        <w:right w:val="none" w:sz="0" w:space="0" w:color="auto"/>
      </w:divBdr>
    </w:div>
    <w:div w:id="616832740">
      <w:bodyDiv w:val="1"/>
      <w:marLeft w:val="0"/>
      <w:marRight w:val="0"/>
      <w:marTop w:val="0"/>
      <w:marBottom w:val="0"/>
      <w:divBdr>
        <w:top w:val="none" w:sz="0" w:space="0" w:color="auto"/>
        <w:left w:val="none" w:sz="0" w:space="0" w:color="auto"/>
        <w:bottom w:val="none" w:sz="0" w:space="0" w:color="auto"/>
        <w:right w:val="none" w:sz="0" w:space="0" w:color="auto"/>
      </w:divBdr>
    </w:div>
    <w:div w:id="617102447">
      <w:bodyDiv w:val="1"/>
      <w:marLeft w:val="0"/>
      <w:marRight w:val="0"/>
      <w:marTop w:val="0"/>
      <w:marBottom w:val="0"/>
      <w:divBdr>
        <w:top w:val="none" w:sz="0" w:space="0" w:color="auto"/>
        <w:left w:val="none" w:sz="0" w:space="0" w:color="auto"/>
        <w:bottom w:val="none" w:sz="0" w:space="0" w:color="auto"/>
        <w:right w:val="none" w:sz="0" w:space="0" w:color="auto"/>
      </w:divBdr>
    </w:div>
    <w:div w:id="627008259">
      <w:bodyDiv w:val="1"/>
      <w:marLeft w:val="0"/>
      <w:marRight w:val="0"/>
      <w:marTop w:val="0"/>
      <w:marBottom w:val="0"/>
      <w:divBdr>
        <w:top w:val="none" w:sz="0" w:space="0" w:color="auto"/>
        <w:left w:val="none" w:sz="0" w:space="0" w:color="auto"/>
        <w:bottom w:val="none" w:sz="0" w:space="0" w:color="auto"/>
        <w:right w:val="none" w:sz="0" w:space="0" w:color="auto"/>
      </w:divBdr>
    </w:div>
    <w:div w:id="630479927">
      <w:bodyDiv w:val="1"/>
      <w:marLeft w:val="0"/>
      <w:marRight w:val="0"/>
      <w:marTop w:val="0"/>
      <w:marBottom w:val="0"/>
      <w:divBdr>
        <w:top w:val="none" w:sz="0" w:space="0" w:color="auto"/>
        <w:left w:val="none" w:sz="0" w:space="0" w:color="auto"/>
        <w:bottom w:val="none" w:sz="0" w:space="0" w:color="auto"/>
        <w:right w:val="none" w:sz="0" w:space="0" w:color="auto"/>
      </w:divBdr>
    </w:div>
    <w:div w:id="641541018">
      <w:bodyDiv w:val="1"/>
      <w:marLeft w:val="0"/>
      <w:marRight w:val="0"/>
      <w:marTop w:val="0"/>
      <w:marBottom w:val="0"/>
      <w:divBdr>
        <w:top w:val="none" w:sz="0" w:space="0" w:color="auto"/>
        <w:left w:val="none" w:sz="0" w:space="0" w:color="auto"/>
        <w:bottom w:val="none" w:sz="0" w:space="0" w:color="auto"/>
        <w:right w:val="none" w:sz="0" w:space="0" w:color="auto"/>
      </w:divBdr>
    </w:div>
    <w:div w:id="642278349">
      <w:bodyDiv w:val="1"/>
      <w:marLeft w:val="0"/>
      <w:marRight w:val="0"/>
      <w:marTop w:val="0"/>
      <w:marBottom w:val="0"/>
      <w:divBdr>
        <w:top w:val="none" w:sz="0" w:space="0" w:color="auto"/>
        <w:left w:val="none" w:sz="0" w:space="0" w:color="auto"/>
        <w:bottom w:val="none" w:sz="0" w:space="0" w:color="auto"/>
        <w:right w:val="none" w:sz="0" w:space="0" w:color="auto"/>
      </w:divBdr>
    </w:div>
    <w:div w:id="652684208">
      <w:bodyDiv w:val="1"/>
      <w:marLeft w:val="0"/>
      <w:marRight w:val="0"/>
      <w:marTop w:val="0"/>
      <w:marBottom w:val="0"/>
      <w:divBdr>
        <w:top w:val="none" w:sz="0" w:space="0" w:color="auto"/>
        <w:left w:val="none" w:sz="0" w:space="0" w:color="auto"/>
        <w:bottom w:val="none" w:sz="0" w:space="0" w:color="auto"/>
        <w:right w:val="none" w:sz="0" w:space="0" w:color="auto"/>
      </w:divBdr>
    </w:div>
    <w:div w:id="653994888">
      <w:bodyDiv w:val="1"/>
      <w:marLeft w:val="0"/>
      <w:marRight w:val="0"/>
      <w:marTop w:val="0"/>
      <w:marBottom w:val="0"/>
      <w:divBdr>
        <w:top w:val="none" w:sz="0" w:space="0" w:color="auto"/>
        <w:left w:val="none" w:sz="0" w:space="0" w:color="auto"/>
        <w:bottom w:val="none" w:sz="0" w:space="0" w:color="auto"/>
        <w:right w:val="none" w:sz="0" w:space="0" w:color="auto"/>
      </w:divBdr>
    </w:div>
    <w:div w:id="658923924">
      <w:bodyDiv w:val="1"/>
      <w:marLeft w:val="0"/>
      <w:marRight w:val="0"/>
      <w:marTop w:val="0"/>
      <w:marBottom w:val="0"/>
      <w:divBdr>
        <w:top w:val="none" w:sz="0" w:space="0" w:color="auto"/>
        <w:left w:val="none" w:sz="0" w:space="0" w:color="auto"/>
        <w:bottom w:val="none" w:sz="0" w:space="0" w:color="auto"/>
        <w:right w:val="none" w:sz="0" w:space="0" w:color="auto"/>
      </w:divBdr>
    </w:div>
    <w:div w:id="660157757">
      <w:bodyDiv w:val="1"/>
      <w:marLeft w:val="0"/>
      <w:marRight w:val="0"/>
      <w:marTop w:val="0"/>
      <w:marBottom w:val="0"/>
      <w:divBdr>
        <w:top w:val="none" w:sz="0" w:space="0" w:color="auto"/>
        <w:left w:val="none" w:sz="0" w:space="0" w:color="auto"/>
        <w:bottom w:val="none" w:sz="0" w:space="0" w:color="auto"/>
        <w:right w:val="none" w:sz="0" w:space="0" w:color="auto"/>
      </w:divBdr>
    </w:div>
    <w:div w:id="665522312">
      <w:bodyDiv w:val="1"/>
      <w:marLeft w:val="0"/>
      <w:marRight w:val="0"/>
      <w:marTop w:val="0"/>
      <w:marBottom w:val="0"/>
      <w:divBdr>
        <w:top w:val="none" w:sz="0" w:space="0" w:color="auto"/>
        <w:left w:val="none" w:sz="0" w:space="0" w:color="auto"/>
        <w:bottom w:val="none" w:sz="0" w:space="0" w:color="auto"/>
        <w:right w:val="none" w:sz="0" w:space="0" w:color="auto"/>
      </w:divBdr>
    </w:div>
    <w:div w:id="676035305">
      <w:bodyDiv w:val="1"/>
      <w:marLeft w:val="0"/>
      <w:marRight w:val="0"/>
      <w:marTop w:val="0"/>
      <w:marBottom w:val="0"/>
      <w:divBdr>
        <w:top w:val="none" w:sz="0" w:space="0" w:color="auto"/>
        <w:left w:val="none" w:sz="0" w:space="0" w:color="auto"/>
        <w:bottom w:val="none" w:sz="0" w:space="0" w:color="auto"/>
        <w:right w:val="none" w:sz="0" w:space="0" w:color="auto"/>
      </w:divBdr>
    </w:div>
    <w:div w:id="687407660">
      <w:bodyDiv w:val="1"/>
      <w:marLeft w:val="0"/>
      <w:marRight w:val="0"/>
      <w:marTop w:val="0"/>
      <w:marBottom w:val="0"/>
      <w:divBdr>
        <w:top w:val="none" w:sz="0" w:space="0" w:color="auto"/>
        <w:left w:val="none" w:sz="0" w:space="0" w:color="auto"/>
        <w:bottom w:val="none" w:sz="0" w:space="0" w:color="auto"/>
        <w:right w:val="none" w:sz="0" w:space="0" w:color="auto"/>
      </w:divBdr>
    </w:div>
    <w:div w:id="694159986">
      <w:bodyDiv w:val="1"/>
      <w:marLeft w:val="0"/>
      <w:marRight w:val="0"/>
      <w:marTop w:val="0"/>
      <w:marBottom w:val="0"/>
      <w:divBdr>
        <w:top w:val="none" w:sz="0" w:space="0" w:color="auto"/>
        <w:left w:val="none" w:sz="0" w:space="0" w:color="auto"/>
        <w:bottom w:val="none" w:sz="0" w:space="0" w:color="auto"/>
        <w:right w:val="none" w:sz="0" w:space="0" w:color="auto"/>
      </w:divBdr>
    </w:div>
    <w:div w:id="700476429">
      <w:bodyDiv w:val="1"/>
      <w:marLeft w:val="0"/>
      <w:marRight w:val="0"/>
      <w:marTop w:val="0"/>
      <w:marBottom w:val="0"/>
      <w:divBdr>
        <w:top w:val="none" w:sz="0" w:space="0" w:color="auto"/>
        <w:left w:val="none" w:sz="0" w:space="0" w:color="auto"/>
        <w:bottom w:val="none" w:sz="0" w:space="0" w:color="auto"/>
        <w:right w:val="none" w:sz="0" w:space="0" w:color="auto"/>
      </w:divBdr>
    </w:div>
    <w:div w:id="705105652">
      <w:bodyDiv w:val="1"/>
      <w:marLeft w:val="0"/>
      <w:marRight w:val="0"/>
      <w:marTop w:val="0"/>
      <w:marBottom w:val="0"/>
      <w:divBdr>
        <w:top w:val="none" w:sz="0" w:space="0" w:color="auto"/>
        <w:left w:val="none" w:sz="0" w:space="0" w:color="auto"/>
        <w:bottom w:val="none" w:sz="0" w:space="0" w:color="auto"/>
        <w:right w:val="none" w:sz="0" w:space="0" w:color="auto"/>
      </w:divBdr>
    </w:div>
    <w:div w:id="713769283">
      <w:bodyDiv w:val="1"/>
      <w:marLeft w:val="0"/>
      <w:marRight w:val="0"/>
      <w:marTop w:val="0"/>
      <w:marBottom w:val="0"/>
      <w:divBdr>
        <w:top w:val="none" w:sz="0" w:space="0" w:color="auto"/>
        <w:left w:val="none" w:sz="0" w:space="0" w:color="auto"/>
        <w:bottom w:val="none" w:sz="0" w:space="0" w:color="auto"/>
        <w:right w:val="none" w:sz="0" w:space="0" w:color="auto"/>
      </w:divBdr>
    </w:div>
    <w:div w:id="715399783">
      <w:bodyDiv w:val="1"/>
      <w:marLeft w:val="0"/>
      <w:marRight w:val="0"/>
      <w:marTop w:val="0"/>
      <w:marBottom w:val="0"/>
      <w:divBdr>
        <w:top w:val="none" w:sz="0" w:space="0" w:color="auto"/>
        <w:left w:val="none" w:sz="0" w:space="0" w:color="auto"/>
        <w:bottom w:val="none" w:sz="0" w:space="0" w:color="auto"/>
        <w:right w:val="none" w:sz="0" w:space="0" w:color="auto"/>
      </w:divBdr>
    </w:div>
    <w:div w:id="715617058">
      <w:bodyDiv w:val="1"/>
      <w:marLeft w:val="0"/>
      <w:marRight w:val="0"/>
      <w:marTop w:val="0"/>
      <w:marBottom w:val="0"/>
      <w:divBdr>
        <w:top w:val="none" w:sz="0" w:space="0" w:color="auto"/>
        <w:left w:val="none" w:sz="0" w:space="0" w:color="auto"/>
        <w:bottom w:val="none" w:sz="0" w:space="0" w:color="auto"/>
        <w:right w:val="none" w:sz="0" w:space="0" w:color="auto"/>
      </w:divBdr>
    </w:div>
    <w:div w:id="717977098">
      <w:bodyDiv w:val="1"/>
      <w:marLeft w:val="0"/>
      <w:marRight w:val="0"/>
      <w:marTop w:val="0"/>
      <w:marBottom w:val="0"/>
      <w:divBdr>
        <w:top w:val="none" w:sz="0" w:space="0" w:color="auto"/>
        <w:left w:val="none" w:sz="0" w:space="0" w:color="auto"/>
        <w:bottom w:val="none" w:sz="0" w:space="0" w:color="auto"/>
        <w:right w:val="none" w:sz="0" w:space="0" w:color="auto"/>
      </w:divBdr>
    </w:div>
    <w:div w:id="722173648">
      <w:bodyDiv w:val="1"/>
      <w:marLeft w:val="0"/>
      <w:marRight w:val="0"/>
      <w:marTop w:val="0"/>
      <w:marBottom w:val="0"/>
      <w:divBdr>
        <w:top w:val="none" w:sz="0" w:space="0" w:color="auto"/>
        <w:left w:val="none" w:sz="0" w:space="0" w:color="auto"/>
        <w:bottom w:val="none" w:sz="0" w:space="0" w:color="auto"/>
        <w:right w:val="none" w:sz="0" w:space="0" w:color="auto"/>
      </w:divBdr>
    </w:div>
    <w:div w:id="722873028">
      <w:bodyDiv w:val="1"/>
      <w:marLeft w:val="0"/>
      <w:marRight w:val="0"/>
      <w:marTop w:val="0"/>
      <w:marBottom w:val="0"/>
      <w:divBdr>
        <w:top w:val="none" w:sz="0" w:space="0" w:color="auto"/>
        <w:left w:val="none" w:sz="0" w:space="0" w:color="auto"/>
        <w:bottom w:val="none" w:sz="0" w:space="0" w:color="auto"/>
        <w:right w:val="none" w:sz="0" w:space="0" w:color="auto"/>
      </w:divBdr>
    </w:div>
    <w:div w:id="730269831">
      <w:bodyDiv w:val="1"/>
      <w:marLeft w:val="0"/>
      <w:marRight w:val="0"/>
      <w:marTop w:val="0"/>
      <w:marBottom w:val="0"/>
      <w:divBdr>
        <w:top w:val="none" w:sz="0" w:space="0" w:color="auto"/>
        <w:left w:val="none" w:sz="0" w:space="0" w:color="auto"/>
        <w:bottom w:val="none" w:sz="0" w:space="0" w:color="auto"/>
        <w:right w:val="none" w:sz="0" w:space="0" w:color="auto"/>
      </w:divBdr>
    </w:div>
    <w:div w:id="742526921">
      <w:bodyDiv w:val="1"/>
      <w:marLeft w:val="0"/>
      <w:marRight w:val="0"/>
      <w:marTop w:val="0"/>
      <w:marBottom w:val="0"/>
      <w:divBdr>
        <w:top w:val="none" w:sz="0" w:space="0" w:color="auto"/>
        <w:left w:val="none" w:sz="0" w:space="0" w:color="auto"/>
        <w:bottom w:val="none" w:sz="0" w:space="0" w:color="auto"/>
        <w:right w:val="none" w:sz="0" w:space="0" w:color="auto"/>
      </w:divBdr>
    </w:div>
    <w:div w:id="747658944">
      <w:bodyDiv w:val="1"/>
      <w:marLeft w:val="0"/>
      <w:marRight w:val="0"/>
      <w:marTop w:val="0"/>
      <w:marBottom w:val="0"/>
      <w:divBdr>
        <w:top w:val="none" w:sz="0" w:space="0" w:color="auto"/>
        <w:left w:val="none" w:sz="0" w:space="0" w:color="auto"/>
        <w:bottom w:val="none" w:sz="0" w:space="0" w:color="auto"/>
        <w:right w:val="none" w:sz="0" w:space="0" w:color="auto"/>
      </w:divBdr>
    </w:div>
    <w:div w:id="749497891">
      <w:bodyDiv w:val="1"/>
      <w:marLeft w:val="0"/>
      <w:marRight w:val="0"/>
      <w:marTop w:val="0"/>
      <w:marBottom w:val="0"/>
      <w:divBdr>
        <w:top w:val="none" w:sz="0" w:space="0" w:color="auto"/>
        <w:left w:val="none" w:sz="0" w:space="0" w:color="auto"/>
        <w:bottom w:val="none" w:sz="0" w:space="0" w:color="auto"/>
        <w:right w:val="none" w:sz="0" w:space="0" w:color="auto"/>
      </w:divBdr>
      <w:divsChild>
        <w:div w:id="1727021839">
          <w:marLeft w:val="0"/>
          <w:marRight w:val="0"/>
          <w:marTop w:val="0"/>
          <w:marBottom w:val="0"/>
          <w:divBdr>
            <w:top w:val="none" w:sz="0" w:space="0" w:color="auto"/>
            <w:left w:val="none" w:sz="0" w:space="0" w:color="auto"/>
            <w:bottom w:val="none" w:sz="0" w:space="0" w:color="auto"/>
            <w:right w:val="none" w:sz="0" w:space="0" w:color="auto"/>
          </w:divBdr>
          <w:divsChild>
            <w:div w:id="1995528314">
              <w:marLeft w:val="0"/>
              <w:marRight w:val="0"/>
              <w:marTop w:val="0"/>
              <w:marBottom w:val="0"/>
              <w:divBdr>
                <w:top w:val="none" w:sz="0" w:space="0" w:color="auto"/>
                <w:left w:val="none" w:sz="0" w:space="0" w:color="auto"/>
                <w:bottom w:val="none" w:sz="0" w:space="0" w:color="auto"/>
                <w:right w:val="none" w:sz="0" w:space="0" w:color="auto"/>
              </w:divBdr>
              <w:divsChild>
                <w:div w:id="414478690">
                  <w:marLeft w:val="0"/>
                  <w:marRight w:val="0"/>
                  <w:marTop w:val="0"/>
                  <w:marBottom w:val="0"/>
                  <w:divBdr>
                    <w:top w:val="none" w:sz="0" w:space="0" w:color="auto"/>
                    <w:left w:val="none" w:sz="0" w:space="0" w:color="auto"/>
                    <w:bottom w:val="none" w:sz="0" w:space="0" w:color="auto"/>
                    <w:right w:val="none" w:sz="0" w:space="0" w:color="auto"/>
                  </w:divBdr>
                  <w:divsChild>
                    <w:div w:id="1163551141">
                      <w:marLeft w:val="0"/>
                      <w:marRight w:val="0"/>
                      <w:marTop w:val="0"/>
                      <w:marBottom w:val="0"/>
                      <w:divBdr>
                        <w:top w:val="none" w:sz="0" w:space="0" w:color="auto"/>
                        <w:left w:val="none" w:sz="0" w:space="0" w:color="auto"/>
                        <w:bottom w:val="none" w:sz="0" w:space="0" w:color="auto"/>
                        <w:right w:val="none" w:sz="0" w:space="0" w:color="auto"/>
                      </w:divBdr>
                      <w:divsChild>
                        <w:div w:id="1366174545">
                          <w:marLeft w:val="0"/>
                          <w:marRight w:val="0"/>
                          <w:marTop w:val="0"/>
                          <w:marBottom w:val="0"/>
                          <w:divBdr>
                            <w:top w:val="none" w:sz="0" w:space="0" w:color="auto"/>
                            <w:left w:val="none" w:sz="0" w:space="0" w:color="auto"/>
                            <w:bottom w:val="none" w:sz="0" w:space="0" w:color="auto"/>
                            <w:right w:val="none" w:sz="0" w:space="0" w:color="auto"/>
                          </w:divBdr>
                          <w:divsChild>
                            <w:div w:id="540754477">
                              <w:marLeft w:val="0"/>
                              <w:marRight w:val="0"/>
                              <w:marTop w:val="0"/>
                              <w:marBottom w:val="0"/>
                              <w:divBdr>
                                <w:top w:val="none" w:sz="0" w:space="0" w:color="auto"/>
                                <w:left w:val="none" w:sz="0" w:space="0" w:color="auto"/>
                                <w:bottom w:val="none" w:sz="0" w:space="0" w:color="auto"/>
                                <w:right w:val="none" w:sz="0" w:space="0" w:color="auto"/>
                              </w:divBdr>
                              <w:divsChild>
                                <w:div w:id="1422291713">
                                  <w:marLeft w:val="0"/>
                                  <w:marRight w:val="0"/>
                                  <w:marTop w:val="0"/>
                                  <w:marBottom w:val="0"/>
                                  <w:divBdr>
                                    <w:top w:val="none" w:sz="0" w:space="0" w:color="auto"/>
                                    <w:left w:val="none" w:sz="0" w:space="0" w:color="auto"/>
                                    <w:bottom w:val="none" w:sz="0" w:space="0" w:color="auto"/>
                                    <w:right w:val="none" w:sz="0" w:space="0" w:color="auto"/>
                                  </w:divBdr>
                                  <w:divsChild>
                                    <w:div w:id="172117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2974383">
      <w:bodyDiv w:val="1"/>
      <w:marLeft w:val="0"/>
      <w:marRight w:val="0"/>
      <w:marTop w:val="0"/>
      <w:marBottom w:val="0"/>
      <w:divBdr>
        <w:top w:val="none" w:sz="0" w:space="0" w:color="auto"/>
        <w:left w:val="none" w:sz="0" w:space="0" w:color="auto"/>
        <w:bottom w:val="none" w:sz="0" w:space="0" w:color="auto"/>
        <w:right w:val="none" w:sz="0" w:space="0" w:color="auto"/>
      </w:divBdr>
    </w:div>
    <w:div w:id="757218393">
      <w:bodyDiv w:val="1"/>
      <w:marLeft w:val="0"/>
      <w:marRight w:val="0"/>
      <w:marTop w:val="0"/>
      <w:marBottom w:val="0"/>
      <w:divBdr>
        <w:top w:val="none" w:sz="0" w:space="0" w:color="auto"/>
        <w:left w:val="none" w:sz="0" w:space="0" w:color="auto"/>
        <w:bottom w:val="none" w:sz="0" w:space="0" w:color="auto"/>
        <w:right w:val="none" w:sz="0" w:space="0" w:color="auto"/>
      </w:divBdr>
    </w:div>
    <w:div w:id="758061654">
      <w:bodyDiv w:val="1"/>
      <w:marLeft w:val="0"/>
      <w:marRight w:val="0"/>
      <w:marTop w:val="0"/>
      <w:marBottom w:val="0"/>
      <w:divBdr>
        <w:top w:val="none" w:sz="0" w:space="0" w:color="auto"/>
        <w:left w:val="none" w:sz="0" w:space="0" w:color="auto"/>
        <w:bottom w:val="none" w:sz="0" w:space="0" w:color="auto"/>
        <w:right w:val="none" w:sz="0" w:space="0" w:color="auto"/>
      </w:divBdr>
    </w:div>
    <w:div w:id="765344206">
      <w:bodyDiv w:val="1"/>
      <w:marLeft w:val="0"/>
      <w:marRight w:val="0"/>
      <w:marTop w:val="0"/>
      <w:marBottom w:val="0"/>
      <w:divBdr>
        <w:top w:val="none" w:sz="0" w:space="0" w:color="auto"/>
        <w:left w:val="none" w:sz="0" w:space="0" w:color="auto"/>
        <w:bottom w:val="none" w:sz="0" w:space="0" w:color="auto"/>
        <w:right w:val="none" w:sz="0" w:space="0" w:color="auto"/>
      </w:divBdr>
    </w:div>
    <w:div w:id="770663530">
      <w:bodyDiv w:val="1"/>
      <w:marLeft w:val="0"/>
      <w:marRight w:val="0"/>
      <w:marTop w:val="0"/>
      <w:marBottom w:val="0"/>
      <w:divBdr>
        <w:top w:val="none" w:sz="0" w:space="0" w:color="auto"/>
        <w:left w:val="none" w:sz="0" w:space="0" w:color="auto"/>
        <w:bottom w:val="none" w:sz="0" w:space="0" w:color="auto"/>
        <w:right w:val="none" w:sz="0" w:space="0" w:color="auto"/>
      </w:divBdr>
    </w:div>
    <w:div w:id="850140269">
      <w:bodyDiv w:val="1"/>
      <w:marLeft w:val="0"/>
      <w:marRight w:val="0"/>
      <w:marTop w:val="0"/>
      <w:marBottom w:val="0"/>
      <w:divBdr>
        <w:top w:val="none" w:sz="0" w:space="0" w:color="auto"/>
        <w:left w:val="none" w:sz="0" w:space="0" w:color="auto"/>
        <w:bottom w:val="none" w:sz="0" w:space="0" w:color="auto"/>
        <w:right w:val="none" w:sz="0" w:space="0" w:color="auto"/>
      </w:divBdr>
    </w:div>
    <w:div w:id="855311042">
      <w:bodyDiv w:val="1"/>
      <w:marLeft w:val="0"/>
      <w:marRight w:val="0"/>
      <w:marTop w:val="0"/>
      <w:marBottom w:val="0"/>
      <w:divBdr>
        <w:top w:val="none" w:sz="0" w:space="0" w:color="auto"/>
        <w:left w:val="none" w:sz="0" w:space="0" w:color="auto"/>
        <w:bottom w:val="none" w:sz="0" w:space="0" w:color="auto"/>
        <w:right w:val="none" w:sz="0" w:space="0" w:color="auto"/>
      </w:divBdr>
    </w:div>
    <w:div w:id="859777149">
      <w:bodyDiv w:val="1"/>
      <w:marLeft w:val="0"/>
      <w:marRight w:val="0"/>
      <w:marTop w:val="0"/>
      <w:marBottom w:val="0"/>
      <w:divBdr>
        <w:top w:val="none" w:sz="0" w:space="0" w:color="auto"/>
        <w:left w:val="none" w:sz="0" w:space="0" w:color="auto"/>
        <w:bottom w:val="none" w:sz="0" w:space="0" w:color="auto"/>
        <w:right w:val="none" w:sz="0" w:space="0" w:color="auto"/>
      </w:divBdr>
    </w:div>
    <w:div w:id="874347012">
      <w:bodyDiv w:val="1"/>
      <w:marLeft w:val="0"/>
      <w:marRight w:val="0"/>
      <w:marTop w:val="0"/>
      <w:marBottom w:val="0"/>
      <w:divBdr>
        <w:top w:val="none" w:sz="0" w:space="0" w:color="auto"/>
        <w:left w:val="none" w:sz="0" w:space="0" w:color="auto"/>
        <w:bottom w:val="none" w:sz="0" w:space="0" w:color="auto"/>
        <w:right w:val="none" w:sz="0" w:space="0" w:color="auto"/>
      </w:divBdr>
    </w:div>
    <w:div w:id="897201348">
      <w:bodyDiv w:val="1"/>
      <w:marLeft w:val="0"/>
      <w:marRight w:val="0"/>
      <w:marTop w:val="0"/>
      <w:marBottom w:val="0"/>
      <w:divBdr>
        <w:top w:val="none" w:sz="0" w:space="0" w:color="auto"/>
        <w:left w:val="none" w:sz="0" w:space="0" w:color="auto"/>
        <w:bottom w:val="none" w:sz="0" w:space="0" w:color="auto"/>
        <w:right w:val="none" w:sz="0" w:space="0" w:color="auto"/>
      </w:divBdr>
    </w:div>
    <w:div w:id="913585027">
      <w:bodyDiv w:val="1"/>
      <w:marLeft w:val="0"/>
      <w:marRight w:val="0"/>
      <w:marTop w:val="0"/>
      <w:marBottom w:val="0"/>
      <w:divBdr>
        <w:top w:val="none" w:sz="0" w:space="0" w:color="auto"/>
        <w:left w:val="none" w:sz="0" w:space="0" w:color="auto"/>
        <w:bottom w:val="none" w:sz="0" w:space="0" w:color="auto"/>
        <w:right w:val="none" w:sz="0" w:space="0" w:color="auto"/>
      </w:divBdr>
    </w:div>
    <w:div w:id="919828687">
      <w:bodyDiv w:val="1"/>
      <w:marLeft w:val="0"/>
      <w:marRight w:val="0"/>
      <w:marTop w:val="0"/>
      <w:marBottom w:val="0"/>
      <w:divBdr>
        <w:top w:val="none" w:sz="0" w:space="0" w:color="auto"/>
        <w:left w:val="none" w:sz="0" w:space="0" w:color="auto"/>
        <w:bottom w:val="none" w:sz="0" w:space="0" w:color="auto"/>
        <w:right w:val="none" w:sz="0" w:space="0" w:color="auto"/>
      </w:divBdr>
    </w:div>
    <w:div w:id="929386617">
      <w:bodyDiv w:val="1"/>
      <w:marLeft w:val="0"/>
      <w:marRight w:val="0"/>
      <w:marTop w:val="0"/>
      <w:marBottom w:val="0"/>
      <w:divBdr>
        <w:top w:val="none" w:sz="0" w:space="0" w:color="auto"/>
        <w:left w:val="none" w:sz="0" w:space="0" w:color="auto"/>
        <w:bottom w:val="none" w:sz="0" w:space="0" w:color="auto"/>
        <w:right w:val="none" w:sz="0" w:space="0" w:color="auto"/>
      </w:divBdr>
    </w:div>
    <w:div w:id="929852870">
      <w:bodyDiv w:val="1"/>
      <w:marLeft w:val="0"/>
      <w:marRight w:val="0"/>
      <w:marTop w:val="0"/>
      <w:marBottom w:val="0"/>
      <w:divBdr>
        <w:top w:val="none" w:sz="0" w:space="0" w:color="auto"/>
        <w:left w:val="none" w:sz="0" w:space="0" w:color="auto"/>
        <w:bottom w:val="none" w:sz="0" w:space="0" w:color="auto"/>
        <w:right w:val="none" w:sz="0" w:space="0" w:color="auto"/>
      </w:divBdr>
    </w:div>
    <w:div w:id="933395987">
      <w:bodyDiv w:val="1"/>
      <w:marLeft w:val="0"/>
      <w:marRight w:val="0"/>
      <w:marTop w:val="0"/>
      <w:marBottom w:val="0"/>
      <w:divBdr>
        <w:top w:val="none" w:sz="0" w:space="0" w:color="auto"/>
        <w:left w:val="none" w:sz="0" w:space="0" w:color="auto"/>
        <w:bottom w:val="none" w:sz="0" w:space="0" w:color="auto"/>
        <w:right w:val="none" w:sz="0" w:space="0" w:color="auto"/>
      </w:divBdr>
    </w:div>
    <w:div w:id="950284267">
      <w:bodyDiv w:val="1"/>
      <w:marLeft w:val="0"/>
      <w:marRight w:val="0"/>
      <w:marTop w:val="0"/>
      <w:marBottom w:val="0"/>
      <w:divBdr>
        <w:top w:val="none" w:sz="0" w:space="0" w:color="auto"/>
        <w:left w:val="none" w:sz="0" w:space="0" w:color="auto"/>
        <w:bottom w:val="none" w:sz="0" w:space="0" w:color="auto"/>
        <w:right w:val="none" w:sz="0" w:space="0" w:color="auto"/>
      </w:divBdr>
    </w:div>
    <w:div w:id="953562195">
      <w:bodyDiv w:val="1"/>
      <w:marLeft w:val="0"/>
      <w:marRight w:val="0"/>
      <w:marTop w:val="0"/>
      <w:marBottom w:val="0"/>
      <w:divBdr>
        <w:top w:val="none" w:sz="0" w:space="0" w:color="auto"/>
        <w:left w:val="none" w:sz="0" w:space="0" w:color="auto"/>
        <w:bottom w:val="none" w:sz="0" w:space="0" w:color="auto"/>
        <w:right w:val="none" w:sz="0" w:space="0" w:color="auto"/>
      </w:divBdr>
    </w:div>
    <w:div w:id="954217668">
      <w:bodyDiv w:val="1"/>
      <w:marLeft w:val="0"/>
      <w:marRight w:val="0"/>
      <w:marTop w:val="0"/>
      <w:marBottom w:val="0"/>
      <w:divBdr>
        <w:top w:val="none" w:sz="0" w:space="0" w:color="auto"/>
        <w:left w:val="none" w:sz="0" w:space="0" w:color="auto"/>
        <w:bottom w:val="none" w:sz="0" w:space="0" w:color="auto"/>
        <w:right w:val="none" w:sz="0" w:space="0" w:color="auto"/>
      </w:divBdr>
    </w:div>
    <w:div w:id="960695737">
      <w:bodyDiv w:val="1"/>
      <w:marLeft w:val="0"/>
      <w:marRight w:val="0"/>
      <w:marTop w:val="0"/>
      <w:marBottom w:val="0"/>
      <w:divBdr>
        <w:top w:val="none" w:sz="0" w:space="0" w:color="auto"/>
        <w:left w:val="none" w:sz="0" w:space="0" w:color="auto"/>
        <w:bottom w:val="none" w:sz="0" w:space="0" w:color="auto"/>
        <w:right w:val="none" w:sz="0" w:space="0" w:color="auto"/>
      </w:divBdr>
    </w:div>
    <w:div w:id="967199782">
      <w:bodyDiv w:val="1"/>
      <w:marLeft w:val="0"/>
      <w:marRight w:val="0"/>
      <w:marTop w:val="0"/>
      <w:marBottom w:val="0"/>
      <w:divBdr>
        <w:top w:val="none" w:sz="0" w:space="0" w:color="auto"/>
        <w:left w:val="none" w:sz="0" w:space="0" w:color="auto"/>
        <w:bottom w:val="none" w:sz="0" w:space="0" w:color="auto"/>
        <w:right w:val="none" w:sz="0" w:space="0" w:color="auto"/>
      </w:divBdr>
    </w:div>
    <w:div w:id="968314573">
      <w:bodyDiv w:val="1"/>
      <w:marLeft w:val="0"/>
      <w:marRight w:val="0"/>
      <w:marTop w:val="0"/>
      <w:marBottom w:val="0"/>
      <w:divBdr>
        <w:top w:val="none" w:sz="0" w:space="0" w:color="auto"/>
        <w:left w:val="none" w:sz="0" w:space="0" w:color="auto"/>
        <w:bottom w:val="none" w:sz="0" w:space="0" w:color="auto"/>
        <w:right w:val="none" w:sz="0" w:space="0" w:color="auto"/>
      </w:divBdr>
    </w:div>
    <w:div w:id="988286911">
      <w:bodyDiv w:val="1"/>
      <w:marLeft w:val="0"/>
      <w:marRight w:val="0"/>
      <w:marTop w:val="0"/>
      <w:marBottom w:val="0"/>
      <w:divBdr>
        <w:top w:val="none" w:sz="0" w:space="0" w:color="auto"/>
        <w:left w:val="none" w:sz="0" w:space="0" w:color="auto"/>
        <w:bottom w:val="none" w:sz="0" w:space="0" w:color="auto"/>
        <w:right w:val="none" w:sz="0" w:space="0" w:color="auto"/>
      </w:divBdr>
    </w:div>
    <w:div w:id="991569248">
      <w:bodyDiv w:val="1"/>
      <w:marLeft w:val="0"/>
      <w:marRight w:val="0"/>
      <w:marTop w:val="0"/>
      <w:marBottom w:val="0"/>
      <w:divBdr>
        <w:top w:val="none" w:sz="0" w:space="0" w:color="auto"/>
        <w:left w:val="none" w:sz="0" w:space="0" w:color="auto"/>
        <w:bottom w:val="none" w:sz="0" w:space="0" w:color="auto"/>
        <w:right w:val="none" w:sz="0" w:space="0" w:color="auto"/>
      </w:divBdr>
    </w:div>
    <w:div w:id="993414679">
      <w:bodyDiv w:val="1"/>
      <w:marLeft w:val="0"/>
      <w:marRight w:val="0"/>
      <w:marTop w:val="0"/>
      <w:marBottom w:val="0"/>
      <w:divBdr>
        <w:top w:val="none" w:sz="0" w:space="0" w:color="auto"/>
        <w:left w:val="none" w:sz="0" w:space="0" w:color="auto"/>
        <w:bottom w:val="none" w:sz="0" w:space="0" w:color="auto"/>
        <w:right w:val="none" w:sz="0" w:space="0" w:color="auto"/>
      </w:divBdr>
    </w:div>
    <w:div w:id="1001395547">
      <w:bodyDiv w:val="1"/>
      <w:marLeft w:val="0"/>
      <w:marRight w:val="0"/>
      <w:marTop w:val="0"/>
      <w:marBottom w:val="0"/>
      <w:divBdr>
        <w:top w:val="none" w:sz="0" w:space="0" w:color="auto"/>
        <w:left w:val="none" w:sz="0" w:space="0" w:color="auto"/>
        <w:bottom w:val="none" w:sz="0" w:space="0" w:color="auto"/>
        <w:right w:val="none" w:sz="0" w:space="0" w:color="auto"/>
      </w:divBdr>
    </w:div>
    <w:div w:id="1011025364">
      <w:bodyDiv w:val="1"/>
      <w:marLeft w:val="0"/>
      <w:marRight w:val="0"/>
      <w:marTop w:val="0"/>
      <w:marBottom w:val="0"/>
      <w:divBdr>
        <w:top w:val="none" w:sz="0" w:space="0" w:color="auto"/>
        <w:left w:val="none" w:sz="0" w:space="0" w:color="auto"/>
        <w:bottom w:val="none" w:sz="0" w:space="0" w:color="auto"/>
        <w:right w:val="none" w:sz="0" w:space="0" w:color="auto"/>
      </w:divBdr>
    </w:div>
    <w:div w:id="1014306721">
      <w:bodyDiv w:val="1"/>
      <w:marLeft w:val="0"/>
      <w:marRight w:val="0"/>
      <w:marTop w:val="0"/>
      <w:marBottom w:val="0"/>
      <w:divBdr>
        <w:top w:val="none" w:sz="0" w:space="0" w:color="auto"/>
        <w:left w:val="none" w:sz="0" w:space="0" w:color="auto"/>
        <w:bottom w:val="none" w:sz="0" w:space="0" w:color="auto"/>
        <w:right w:val="none" w:sz="0" w:space="0" w:color="auto"/>
      </w:divBdr>
    </w:div>
    <w:div w:id="1018846470">
      <w:bodyDiv w:val="1"/>
      <w:marLeft w:val="0"/>
      <w:marRight w:val="0"/>
      <w:marTop w:val="0"/>
      <w:marBottom w:val="0"/>
      <w:divBdr>
        <w:top w:val="none" w:sz="0" w:space="0" w:color="auto"/>
        <w:left w:val="none" w:sz="0" w:space="0" w:color="auto"/>
        <w:bottom w:val="none" w:sz="0" w:space="0" w:color="auto"/>
        <w:right w:val="none" w:sz="0" w:space="0" w:color="auto"/>
      </w:divBdr>
    </w:div>
    <w:div w:id="1023437195">
      <w:bodyDiv w:val="1"/>
      <w:marLeft w:val="0"/>
      <w:marRight w:val="0"/>
      <w:marTop w:val="0"/>
      <w:marBottom w:val="0"/>
      <w:divBdr>
        <w:top w:val="none" w:sz="0" w:space="0" w:color="auto"/>
        <w:left w:val="none" w:sz="0" w:space="0" w:color="auto"/>
        <w:bottom w:val="none" w:sz="0" w:space="0" w:color="auto"/>
        <w:right w:val="none" w:sz="0" w:space="0" w:color="auto"/>
      </w:divBdr>
    </w:div>
    <w:div w:id="1032220618">
      <w:bodyDiv w:val="1"/>
      <w:marLeft w:val="0"/>
      <w:marRight w:val="0"/>
      <w:marTop w:val="0"/>
      <w:marBottom w:val="0"/>
      <w:divBdr>
        <w:top w:val="none" w:sz="0" w:space="0" w:color="auto"/>
        <w:left w:val="none" w:sz="0" w:space="0" w:color="auto"/>
        <w:bottom w:val="none" w:sz="0" w:space="0" w:color="auto"/>
        <w:right w:val="none" w:sz="0" w:space="0" w:color="auto"/>
      </w:divBdr>
    </w:div>
    <w:div w:id="1037048045">
      <w:bodyDiv w:val="1"/>
      <w:marLeft w:val="0"/>
      <w:marRight w:val="0"/>
      <w:marTop w:val="0"/>
      <w:marBottom w:val="0"/>
      <w:divBdr>
        <w:top w:val="none" w:sz="0" w:space="0" w:color="auto"/>
        <w:left w:val="none" w:sz="0" w:space="0" w:color="auto"/>
        <w:bottom w:val="none" w:sz="0" w:space="0" w:color="auto"/>
        <w:right w:val="none" w:sz="0" w:space="0" w:color="auto"/>
      </w:divBdr>
    </w:div>
    <w:div w:id="1041323603">
      <w:bodyDiv w:val="1"/>
      <w:marLeft w:val="0"/>
      <w:marRight w:val="0"/>
      <w:marTop w:val="0"/>
      <w:marBottom w:val="0"/>
      <w:divBdr>
        <w:top w:val="none" w:sz="0" w:space="0" w:color="auto"/>
        <w:left w:val="none" w:sz="0" w:space="0" w:color="auto"/>
        <w:bottom w:val="none" w:sz="0" w:space="0" w:color="auto"/>
        <w:right w:val="none" w:sz="0" w:space="0" w:color="auto"/>
      </w:divBdr>
    </w:div>
    <w:div w:id="1056703111">
      <w:bodyDiv w:val="1"/>
      <w:marLeft w:val="0"/>
      <w:marRight w:val="0"/>
      <w:marTop w:val="0"/>
      <w:marBottom w:val="0"/>
      <w:divBdr>
        <w:top w:val="none" w:sz="0" w:space="0" w:color="auto"/>
        <w:left w:val="none" w:sz="0" w:space="0" w:color="auto"/>
        <w:bottom w:val="none" w:sz="0" w:space="0" w:color="auto"/>
        <w:right w:val="none" w:sz="0" w:space="0" w:color="auto"/>
      </w:divBdr>
    </w:div>
    <w:div w:id="1057826851">
      <w:bodyDiv w:val="1"/>
      <w:marLeft w:val="0"/>
      <w:marRight w:val="0"/>
      <w:marTop w:val="0"/>
      <w:marBottom w:val="0"/>
      <w:divBdr>
        <w:top w:val="none" w:sz="0" w:space="0" w:color="auto"/>
        <w:left w:val="none" w:sz="0" w:space="0" w:color="auto"/>
        <w:bottom w:val="none" w:sz="0" w:space="0" w:color="auto"/>
        <w:right w:val="none" w:sz="0" w:space="0" w:color="auto"/>
      </w:divBdr>
    </w:div>
    <w:div w:id="1066996244">
      <w:bodyDiv w:val="1"/>
      <w:marLeft w:val="0"/>
      <w:marRight w:val="0"/>
      <w:marTop w:val="0"/>
      <w:marBottom w:val="0"/>
      <w:divBdr>
        <w:top w:val="none" w:sz="0" w:space="0" w:color="auto"/>
        <w:left w:val="none" w:sz="0" w:space="0" w:color="auto"/>
        <w:bottom w:val="none" w:sz="0" w:space="0" w:color="auto"/>
        <w:right w:val="none" w:sz="0" w:space="0" w:color="auto"/>
      </w:divBdr>
    </w:div>
    <w:div w:id="1071271256">
      <w:bodyDiv w:val="1"/>
      <w:marLeft w:val="0"/>
      <w:marRight w:val="0"/>
      <w:marTop w:val="0"/>
      <w:marBottom w:val="0"/>
      <w:divBdr>
        <w:top w:val="none" w:sz="0" w:space="0" w:color="auto"/>
        <w:left w:val="none" w:sz="0" w:space="0" w:color="auto"/>
        <w:bottom w:val="none" w:sz="0" w:space="0" w:color="auto"/>
        <w:right w:val="none" w:sz="0" w:space="0" w:color="auto"/>
      </w:divBdr>
    </w:div>
    <w:div w:id="1080559800">
      <w:bodyDiv w:val="1"/>
      <w:marLeft w:val="0"/>
      <w:marRight w:val="0"/>
      <w:marTop w:val="0"/>
      <w:marBottom w:val="0"/>
      <w:divBdr>
        <w:top w:val="none" w:sz="0" w:space="0" w:color="auto"/>
        <w:left w:val="none" w:sz="0" w:space="0" w:color="auto"/>
        <w:bottom w:val="none" w:sz="0" w:space="0" w:color="auto"/>
        <w:right w:val="none" w:sz="0" w:space="0" w:color="auto"/>
      </w:divBdr>
    </w:div>
    <w:div w:id="1086726591">
      <w:bodyDiv w:val="1"/>
      <w:marLeft w:val="0"/>
      <w:marRight w:val="0"/>
      <w:marTop w:val="0"/>
      <w:marBottom w:val="0"/>
      <w:divBdr>
        <w:top w:val="none" w:sz="0" w:space="0" w:color="auto"/>
        <w:left w:val="none" w:sz="0" w:space="0" w:color="auto"/>
        <w:bottom w:val="none" w:sz="0" w:space="0" w:color="auto"/>
        <w:right w:val="none" w:sz="0" w:space="0" w:color="auto"/>
      </w:divBdr>
    </w:div>
    <w:div w:id="1088889642">
      <w:bodyDiv w:val="1"/>
      <w:marLeft w:val="0"/>
      <w:marRight w:val="0"/>
      <w:marTop w:val="0"/>
      <w:marBottom w:val="0"/>
      <w:divBdr>
        <w:top w:val="none" w:sz="0" w:space="0" w:color="auto"/>
        <w:left w:val="none" w:sz="0" w:space="0" w:color="auto"/>
        <w:bottom w:val="none" w:sz="0" w:space="0" w:color="auto"/>
        <w:right w:val="none" w:sz="0" w:space="0" w:color="auto"/>
      </w:divBdr>
    </w:div>
    <w:div w:id="1091857959">
      <w:bodyDiv w:val="1"/>
      <w:marLeft w:val="0"/>
      <w:marRight w:val="0"/>
      <w:marTop w:val="0"/>
      <w:marBottom w:val="0"/>
      <w:divBdr>
        <w:top w:val="none" w:sz="0" w:space="0" w:color="auto"/>
        <w:left w:val="none" w:sz="0" w:space="0" w:color="auto"/>
        <w:bottom w:val="none" w:sz="0" w:space="0" w:color="auto"/>
        <w:right w:val="none" w:sz="0" w:space="0" w:color="auto"/>
      </w:divBdr>
    </w:div>
    <w:div w:id="1096485573">
      <w:bodyDiv w:val="1"/>
      <w:marLeft w:val="0"/>
      <w:marRight w:val="0"/>
      <w:marTop w:val="0"/>
      <w:marBottom w:val="0"/>
      <w:divBdr>
        <w:top w:val="none" w:sz="0" w:space="0" w:color="auto"/>
        <w:left w:val="none" w:sz="0" w:space="0" w:color="auto"/>
        <w:bottom w:val="none" w:sz="0" w:space="0" w:color="auto"/>
        <w:right w:val="none" w:sz="0" w:space="0" w:color="auto"/>
      </w:divBdr>
    </w:div>
    <w:div w:id="1136098834">
      <w:bodyDiv w:val="1"/>
      <w:marLeft w:val="0"/>
      <w:marRight w:val="0"/>
      <w:marTop w:val="0"/>
      <w:marBottom w:val="0"/>
      <w:divBdr>
        <w:top w:val="none" w:sz="0" w:space="0" w:color="auto"/>
        <w:left w:val="none" w:sz="0" w:space="0" w:color="auto"/>
        <w:bottom w:val="none" w:sz="0" w:space="0" w:color="auto"/>
        <w:right w:val="none" w:sz="0" w:space="0" w:color="auto"/>
      </w:divBdr>
    </w:div>
    <w:div w:id="1137379056">
      <w:bodyDiv w:val="1"/>
      <w:marLeft w:val="0"/>
      <w:marRight w:val="0"/>
      <w:marTop w:val="0"/>
      <w:marBottom w:val="0"/>
      <w:divBdr>
        <w:top w:val="none" w:sz="0" w:space="0" w:color="auto"/>
        <w:left w:val="none" w:sz="0" w:space="0" w:color="auto"/>
        <w:bottom w:val="none" w:sz="0" w:space="0" w:color="auto"/>
        <w:right w:val="none" w:sz="0" w:space="0" w:color="auto"/>
      </w:divBdr>
    </w:div>
    <w:div w:id="1141726957">
      <w:bodyDiv w:val="1"/>
      <w:marLeft w:val="0"/>
      <w:marRight w:val="0"/>
      <w:marTop w:val="0"/>
      <w:marBottom w:val="0"/>
      <w:divBdr>
        <w:top w:val="none" w:sz="0" w:space="0" w:color="auto"/>
        <w:left w:val="none" w:sz="0" w:space="0" w:color="auto"/>
        <w:bottom w:val="none" w:sz="0" w:space="0" w:color="auto"/>
        <w:right w:val="none" w:sz="0" w:space="0" w:color="auto"/>
      </w:divBdr>
    </w:div>
    <w:div w:id="1157306075">
      <w:bodyDiv w:val="1"/>
      <w:marLeft w:val="0"/>
      <w:marRight w:val="0"/>
      <w:marTop w:val="0"/>
      <w:marBottom w:val="0"/>
      <w:divBdr>
        <w:top w:val="none" w:sz="0" w:space="0" w:color="auto"/>
        <w:left w:val="none" w:sz="0" w:space="0" w:color="auto"/>
        <w:bottom w:val="none" w:sz="0" w:space="0" w:color="auto"/>
        <w:right w:val="none" w:sz="0" w:space="0" w:color="auto"/>
      </w:divBdr>
    </w:div>
    <w:div w:id="1166440101">
      <w:bodyDiv w:val="1"/>
      <w:marLeft w:val="0"/>
      <w:marRight w:val="0"/>
      <w:marTop w:val="0"/>
      <w:marBottom w:val="0"/>
      <w:divBdr>
        <w:top w:val="none" w:sz="0" w:space="0" w:color="auto"/>
        <w:left w:val="none" w:sz="0" w:space="0" w:color="auto"/>
        <w:bottom w:val="none" w:sz="0" w:space="0" w:color="auto"/>
        <w:right w:val="none" w:sz="0" w:space="0" w:color="auto"/>
      </w:divBdr>
    </w:div>
    <w:div w:id="1170019420">
      <w:bodyDiv w:val="1"/>
      <w:marLeft w:val="0"/>
      <w:marRight w:val="0"/>
      <w:marTop w:val="0"/>
      <w:marBottom w:val="0"/>
      <w:divBdr>
        <w:top w:val="none" w:sz="0" w:space="0" w:color="auto"/>
        <w:left w:val="none" w:sz="0" w:space="0" w:color="auto"/>
        <w:bottom w:val="none" w:sz="0" w:space="0" w:color="auto"/>
        <w:right w:val="none" w:sz="0" w:space="0" w:color="auto"/>
      </w:divBdr>
      <w:divsChild>
        <w:div w:id="100220821">
          <w:marLeft w:val="0"/>
          <w:marRight w:val="0"/>
          <w:marTop w:val="0"/>
          <w:marBottom w:val="0"/>
          <w:divBdr>
            <w:top w:val="none" w:sz="0" w:space="0" w:color="auto"/>
            <w:left w:val="none" w:sz="0" w:space="0" w:color="auto"/>
            <w:bottom w:val="none" w:sz="0" w:space="0" w:color="auto"/>
            <w:right w:val="none" w:sz="0" w:space="0" w:color="auto"/>
          </w:divBdr>
          <w:divsChild>
            <w:div w:id="1442607229">
              <w:marLeft w:val="0"/>
              <w:marRight w:val="0"/>
              <w:marTop w:val="0"/>
              <w:marBottom w:val="0"/>
              <w:divBdr>
                <w:top w:val="none" w:sz="0" w:space="0" w:color="auto"/>
                <w:left w:val="none" w:sz="0" w:space="0" w:color="auto"/>
                <w:bottom w:val="none" w:sz="0" w:space="0" w:color="auto"/>
                <w:right w:val="none" w:sz="0" w:space="0" w:color="auto"/>
              </w:divBdr>
            </w:div>
            <w:div w:id="502014809">
              <w:marLeft w:val="0"/>
              <w:marRight w:val="0"/>
              <w:marTop w:val="0"/>
              <w:marBottom w:val="0"/>
              <w:divBdr>
                <w:top w:val="none" w:sz="0" w:space="0" w:color="auto"/>
                <w:left w:val="none" w:sz="0" w:space="0" w:color="auto"/>
                <w:bottom w:val="none" w:sz="0" w:space="0" w:color="auto"/>
                <w:right w:val="none" w:sz="0" w:space="0" w:color="auto"/>
              </w:divBdr>
            </w:div>
            <w:div w:id="532886431">
              <w:marLeft w:val="0"/>
              <w:marRight w:val="0"/>
              <w:marTop w:val="0"/>
              <w:marBottom w:val="0"/>
              <w:divBdr>
                <w:top w:val="none" w:sz="0" w:space="0" w:color="auto"/>
                <w:left w:val="none" w:sz="0" w:space="0" w:color="auto"/>
                <w:bottom w:val="none" w:sz="0" w:space="0" w:color="auto"/>
                <w:right w:val="none" w:sz="0" w:space="0" w:color="auto"/>
              </w:divBdr>
            </w:div>
            <w:div w:id="1794328282">
              <w:marLeft w:val="0"/>
              <w:marRight w:val="0"/>
              <w:marTop w:val="0"/>
              <w:marBottom w:val="0"/>
              <w:divBdr>
                <w:top w:val="none" w:sz="0" w:space="0" w:color="auto"/>
                <w:left w:val="none" w:sz="0" w:space="0" w:color="auto"/>
                <w:bottom w:val="none" w:sz="0" w:space="0" w:color="auto"/>
                <w:right w:val="none" w:sz="0" w:space="0" w:color="auto"/>
              </w:divBdr>
            </w:div>
            <w:div w:id="633801120">
              <w:marLeft w:val="0"/>
              <w:marRight w:val="0"/>
              <w:marTop w:val="0"/>
              <w:marBottom w:val="0"/>
              <w:divBdr>
                <w:top w:val="none" w:sz="0" w:space="0" w:color="auto"/>
                <w:left w:val="none" w:sz="0" w:space="0" w:color="auto"/>
                <w:bottom w:val="none" w:sz="0" w:space="0" w:color="auto"/>
                <w:right w:val="none" w:sz="0" w:space="0" w:color="auto"/>
              </w:divBdr>
            </w:div>
            <w:div w:id="1031687217">
              <w:marLeft w:val="0"/>
              <w:marRight w:val="0"/>
              <w:marTop w:val="0"/>
              <w:marBottom w:val="0"/>
              <w:divBdr>
                <w:top w:val="none" w:sz="0" w:space="0" w:color="auto"/>
                <w:left w:val="none" w:sz="0" w:space="0" w:color="auto"/>
                <w:bottom w:val="none" w:sz="0" w:space="0" w:color="auto"/>
                <w:right w:val="none" w:sz="0" w:space="0" w:color="auto"/>
              </w:divBdr>
            </w:div>
            <w:div w:id="326593675">
              <w:marLeft w:val="0"/>
              <w:marRight w:val="0"/>
              <w:marTop w:val="0"/>
              <w:marBottom w:val="0"/>
              <w:divBdr>
                <w:top w:val="none" w:sz="0" w:space="0" w:color="auto"/>
                <w:left w:val="none" w:sz="0" w:space="0" w:color="auto"/>
                <w:bottom w:val="none" w:sz="0" w:space="0" w:color="auto"/>
                <w:right w:val="none" w:sz="0" w:space="0" w:color="auto"/>
              </w:divBdr>
            </w:div>
            <w:div w:id="895167819">
              <w:marLeft w:val="0"/>
              <w:marRight w:val="0"/>
              <w:marTop w:val="0"/>
              <w:marBottom w:val="0"/>
              <w:divBdr>
                <w:top w:val="none" w:sz="0" w:space="0" w:color="auto"/>
                <w:left w:val="none" w:sz="0" w:space="0" w:color="auto"/>
                <w:bottom w:val="none" w:sz="0" w:space="0" w:color="auto"/>
                <w:right w:val="none" w:sz="0" w:space="0" w:color="auto"/>
              </w:divBdr>
            </w:div>
            <w:div w:id="1027217155">
              <w:marLeft w:val="0"/>
              <w:marRight w:val="0"/>
              <w:marTop w:val="0"/>
              <w:marBottom w:val="0"/>
              <w:divBdr>
                <w:top w:val="none" w:sz="0" w:space="0" w:color="auto"/>
                <w:left w:val="none" w:sz="0" w:space="0" w:color="auto"/>
                <w:bottom w:val="none" w:sz="0" w:space="0" w:color="auto"/>
                <w:right w:val="none" w:sz="0" w:space="0" w:color="auto"/>
              </w:divBdr>
            </w:div>
            <w:div w:id="1618100513">
              <w:marLeft w:val="0"/>
              <w:marRight w:val="0"/>
              <w:marTop w:val="0"/>
              <w:marBottom w:val="0"/>
              <w:divBdr>
                <w:top w:val="none" w:sz="0" w:space="0" w:color="auto"/>
                <w:left w:val="none" w:sz="0" w:space="0" w:color="auto"/>
                <w:bottom w:val="none" w:sz="0" w:space="0" w:color="auto"/>
                <w:right w:val="none" w:sz="0" w:space="0" w:color="auto"/>
              </w:divBdr>
            </w:div>
            <w:div w:id="778643631">
              <w:marLeft w:val="0"/>
              <w:marRight w:val="0"/>
              <w:marTop w:val="0"/>
              <w:marBottom w:val="0"/>
              <w:divBdr>
                <w:top w:val="none" w:sz="0" w:space="0" w:color="auto"/>
                <w:left w:val="none" w:sz="0" w:space="0" w:color="auto"/>
                <w:bottom w:val="none" w:sz="0" w:space="0" w:color="auto"/>
                <w:right w:val="none" w:sz="0" w:space="0" w:color="auto"/>
              </w:divBdr>
            </w:div>
            <w:div w:id="1143623528">
              <w:marLeft w:val="0"/>
              <w:marRight w:val="0"/>
              <w:marTop w:val="0"/>
              <w:marBottom w:val="0"/>
              <w:divBdr>
                <w:top w:val="none" w:sz="0" w:space="0" w:color="auto"/>
                <w:left w:val="none" w:sz="0" w:space="0" w:color="auto"/>
                <w:bottom w:val="none" w:sz="0" w:space="0" w:color="auto"/>
                <w:right w:val="none" w:sz="0" w:space="0" w:color="auto"/>
              </w:divBdr>
            </w:div>
            <w:div w:id="2016956569">
              <w:marLeft w:val="0"/>
              <w:marRight w:val="0"/>
              <w:marTop w:val="0"/>
              <w:marBottom w:val="0"/>
              <w:divBdr>
                <w:top w:val="none" w:sz="0" w:space="0" w:color="auto"/>
                <w:left w:val="none" w:sz="0" w:space="0" w:color="auto"/>
                <w:bottom w:val="none" w:sz="0" w:space="0" w:color="auto"/>
                <w:right w:val="none" w:sz="0" w:space="0" w:color="auto"/>
              </w:divBdr>
            </w:div>
            <w:div w:id="377701270">
              <w:marLeft w:val="0"/>
              <w:marRight w:val="0"/>
              <w:marTop w:val="0"/>
              <w:marBottom w:val="0"/>
              <w:divBdr>
                <w:top w:val="none" w:sz="0" w:space="0" w:color="auto"/>
                <w:left w:val="none" w:sz="0" w:space="0" w:color="auto"/>
                <w:bottom w:val="none" w:sz="0" w:space="0" w:color="auto"/>
                <w:right w:val="none" w:sz="0" w:space="0" w:color="auto"/>
              </w:divBdr>
            </w:div>
            <w:div w:id="1773281277">
              <w:marLeft w:val="0"/>
              <w:marRight w:val="0"/>
              <w:marTop w:val="0"/>
              <w:marBottom w:val="0"/>
              <w:divBdr>
                <w:top w:val="none" w:sz="0" w:space="0" w:color="auto"/>
                <w:left w:val="none" w:sz="0" w:space="0" w:color="auto"/>
                <w:bottom w:val="none" w:sz="0" w:space="0" w:color="auto"/>
                <w:right w:val="none" w:sz="0" w:space="0" w:color="auto"/>
              </w:divBdr>
            </w:div>
            <w:div w:id="1082801962">
              <w:marLeft w:val="0"/>
              <w:marRight w:val="0"/>
              <w:marTop w:val="0"/>
              <w:marBottom w:val="0"/>
              <w:divBdr>
                <w:top w:val="none" w:sz="0" w:space="0" w:color="auto"/>
                <w:left w:val="none" w:sz="0" w:space="0" w:color="auto"/>
                <w:bottom w:val="none" w:sz="0" w:space="0" w:color="auto"/>
                <w:right w:val="none" w:sz="0" w:space="0" w:color="auto"/>
              </w:divBdr>
            </w:div>
            <w:div w:id="956571853">
              <w:marLeft w:val="0"/>
              <w:marRight w:val="0"/>
              <w:marTop w:val="0"/>
              <w:marBottom w:val="0"/>
              <w:divBdr>
                <w:top w:val="none" w:sz="0" w:space="0" w:color="auto"/>
                <w:left w:val="none" w:sz="0" w:space="0" w:color="auto"/>
                <w:bottom w:val="none" w:sz="0" w:space="0" w:color="auto"/>
                <w:right w:val="none" w:sz="0" w:space="0" w:color="auto"/>
              </w:divBdr>
            </w:div>
            <w:div w:id="1939025495">
              <w:marLeft w:val="0"/>
              <w:marRight w:val="0"/>
              <w:marTop w:val="0"/>
              <w:marBottom w:val="0"/>
              <w:divBdr>
                <w:top w:val="none" w:sz="0" w:space="0" w:color="auto"/>
                <w:left w:val="none" w:sz="0" w:space="0" w:color="auto"/>
                <w:bottom w:val="none" w:sz="0" w:space="0" w:color="auto"/>
                <w:right w:val="none" w:sz="0" w:space="0" w:color="auto"/>
              </w:divBdr>
            </w:div>
            <w:div w:id="1247812386">
              <w:marLeft w:val="0"/>
              <w:marRight w:val="0"/>
              <w:marTop w:val="0"/>
              <w:marBottom w:val="0"/>
              <w:divBdr>
                <w:top w:val="none" w:sz="0" w:space="0" w:color="auto"/>
                <w:left w:val="none" w:sz="0" w:space="0" w:color="auto"/>
                <w:bottom w:val="none" w:sz="0" w:space="0" w:color="auto"/>
                <w:right w:val="none" w:sz="0" w:space="0" w:color="auto"/>
              </w:divBdr>
            </w:div>
            <w:div w:id="2121799252">
              <w:marLeft w:val="0"/>
              <w:marRight w:val="0"/>
              <w:marTop w:val="0"/>
              <w:marBottom w:val="0"/>
              <w:divBdr>
                <w:top w:val="none" w:sz="0" w:space="0" w:color="auto"/>
                <w:left w:val="none" w:sz="0" w:space="0" w:color="auto"/>
                <w:bottom w:val="none" w:sz="0" w:space="0" w:color="auto"/>
                <w:right w:val="none" w:sz="0" w:space="0" w:color="auto"/>
              </w:divBdr>
            </w:div>
            <w:div w:id="698236919">
              <w:marLeft w:val="0"/>
              <w:marRight w:val="0"/>
              <w:marTop w:val="0"/>
              <w:marBottom w:val="0"/>
              <w:divBdr>
                <w:top w:val="none" w:sz="0" w:space="0" w:color="auto"/>
                <w:left w:val="none" w:sz="0" w:space="0" w:color="auto"/>
                <w:bottom w:val="none" w:sz="0" w:space="0" w:color="auto"/>
                <w:right w:val="none" w:sz="0" w:space="0" w:color="auto"/>
              </w:divBdr>
            </w:div>
            <w:div w:id="11034105">
              <w:marLeft w:val="0"/>
              <w:marRight w:val="0"/>
              <w:marTop w:val="0"/>
              <w:marBottom w:val="0"/>
              <w:divBdr>
                <w:top w:val="none" w:sz="0" w:space="0" w:color="auto"/>
                <w:left w:val="none" w:sz="0" w:space="0" w:color="auto"/>
                <w:bottom w:val="none" w:sz="0" w:space="0" w:color="auto"/>
                <w:right w:val="none" w:sz="0" w:space="0" w:color="auto"/>
              </w:divBdr>
            </w:div>
            <w:div w:id="858160370">
              <w:marLeft w:val="0"/>
              <w:marRight w:val="0"/>
              <w:marTop w:val="0"/>
              <w:marBottom w:val="0"/>
              <w:divBdr>
                <w:top w:val="none" w:sz="0" w:space="0" w:color="auto"/>
                <w:left w:val="none" w:sz="0" w:space="0" w:color="auto"/>
                <w:bottom w:val="none" w:sz="0" w:space="0" w:color="auto"/>
                <w:right w:val="none" w:sz="0" w:space="0" w:color="auto"/>
              </w:divBdr>
            </w:div>
            <w:div w:id="2087532890">
              <w:marLeft w:val="0"/>
              <w:marRight w:val="0"/>
              <w:marTop w:val="0"/>
              <w:marBottom w:val="0"/>
              <w:divBdr>
                <w:top w:val="none" w:sz="0" w:space="0" w:color="auto"/>
                <w:left w:val="none" w:sz="0" w:space="0" w:color="auto"/>
                <w:bottom w:val="none" w:sz="0" w:space="0" w:color="auto"/>
                <w:right w:val="none" w:sz="0" w:space="0" w:color="auto"/>
              </w:divBdr>
            </w:div>
            <w:div w:id="1164201433">
              <w:marLeft w:val="0"/>
              <w:marRight w:val="0"/>
              <w:marTop w:val="0"/>
              <w:marBottom w:val="0"/>
              <w:divBdr>
                <w:top w:val="none" w:sz="0" w:space="0" w:color="auto"/>
                <w:left w:val="none" w:sz="0" w:space="0" w:color="auto"/>
                <w:bottom w:val="none" w:sz="0" w:space="0" w:color="auto"/>
                <w:right w:val="none" w:sz="0" w:space="0" w:color="auto"/>
              </w:divBdr>
            </w:div>
            <w:div w:id="723916978">
              <w:marLeft w:val="0"/>
              <w:marRight w:val="0"/>
              <w:marTop w:val="0"/>
              <w:marBottom w:val="0"/>
              <w:divBdr>
                <w:top w:val="none" w:sz="0" w:space="0" w:color="auto"/>
                <w:left w:val="none" w:sz="0" w:space="0" w:color="auto"/>
                <w:bottom w:val="none" w:sz="0" w:space="0" w:color="auto"/>
                <w:right w:val="none" w:sz="0" w:space="0" w:color="auto"/>
              </w:divBdr>
            </w:div>
            <w:div w:id="54013583">
              <w:marLeft w:val="0"/>
              <w:marRight w:val="0"/>
              <w:marTop w:val="0"/>
              <w:marBottom w:val="0"/>
              <w:divBdr>
                <w:top w:val="none" w:sz="0" w:space="0" w:color="auto"/>
                <w:left w:val="none" w:sz="0" w:space="0" w:color="auto"/>
                <w:bottom w:val="none" w:sz="0" w:space="0" w:color="auto"/>
                <w:right w:val="none" w:sz="0" w:space="0" w:color="auto"/>
              </w:divBdr>
            </w:div>
            <w:div w:id="1255087382">
              <w:marLeft w:val="0"/>
              <w:marRight w:val="0"/>
              <w:marTop w:val="0"/>
              <w:marBottom w:val="0"/>
              <w:divBdr>
                <w:top w:val="none" w:sz="0" w:space="0" w:color="auto"/>
                <w:left w:val="none" w:sz="0" w:space="0" w:color="auto"/>
                <w:bottom w:val="none" w:sz="0" w:space="0" w:color="auto"/>
                <w:right w:val="none" w:sz="0" w:space="0" w:color="auto"/>
              </w:divBdr>
            </w:div>
            <w:div w:id="1597589183">
              <w:marLeft w:val="0"/>
              <w:marRight w:val="0"/>
              <w:marTop w:val="0"/>
              <w:marBottom w:val="0"/>
              <w:divBdr>
                <w:top w:val="none" w:sz="0" w:space="0" w:color="auto"/>
                <w:left w:val="none" w:sz="0" w:space="0" w:color="auto"/>
                <w:bottom w:val="none" w:sz="0" w:space="0" w:color="auto"/>
                <w:right w:val="none" w:sz="0" w:space="0" w:color="auto"/>
              </w:divBdr>
            </w:div>
            <w:div w:id="694158262">
              <w:marLeft w:val="0"/>
              <w:marRight w:val="0"/>
              <w:marTop w:val="0"/>
              <w:marBottom w:val="0"/>
              <w:divBdr>
                <w:top w:val="none" w:sz="0" w:space="0" w:color="auto"/>
                <w:left w:val="none" w:sz="0" w:space="0" w:color="auto"/>
                <w:bottom w:val="none" w:sz="0" w:space="0" w:color="auto"/>
                <w:right w:val="none" w:sz="0" w:space="0" w:color="auto"/>
              </w:divBdr>
            </w:div>
            <w:div w:id="1548833838">
              <w:marLeft w:val="0"/>
              <w:marRight w:val="0"/>
              <w:marTop w:val="0"/>
              <w:marBottom w:val="0"/>
              <w:divBdr>
                <w:top w:val="none" w:sz="0" w:space="0" w:color="auto"/>
                <w:left w:val="none" w:sz="0" w:space="0" w:color="auto"/>
                <w:bottom w:val="none" w:sz="0" w:space="0" w:color="auto"/>
                <w:right w:val="none" w:sz="0" w:space="0" w:color="auto"/>
              </w:divBdr>
            </w:div>
            <w:div w:id="197089092">
              <w:marLeft w:val="0"/>
              <w:marRight w:val="0"/>
              <w:marTop w:val="0"/>
              <w:marBottom w:val="0"/>
              <w:divBdr>
                <w:top w:val="none" w:sz="0" w:space="0" w:color="auto"/>
                <w:left w:val="none" w:sz="0" w:space="0" w:color="auto"/>
                <w:bottom w:val="none" w:sz="0" w:space="0" w:color="auto"/>
                <w:right w:val="none" w:sz="0" w:space="0" w:color="auto"/>
              </w:divBdr>
            </w:div>
            <w:div w:id="1859929177">
              <w:marLeft w:val="0"/>
              <w:marRight w:val="0"/>
              <w:marTop w:val="0"/>
              <w:marBottom w:val="0"/>
              <w:divBdr>
                <w:top w:val="none" w:sz="0" w:space="0" w:color="auto"/>
                <w:left w:val="none" w:sz="0" w:space="0" w:color="auto"/>
                <w:bottom w:val="none" w:sz="0" w:space="0" w:color="auto"/>
                <w:right w:val="none" w:sz="0" w:space="0" w:color="auto"/>
              </w:divBdr>
            </w:div>
            <w:div w:id="708382401">
              <w:marLeft w:val="0"/>
              <w:marRight w:val="0"/>
              <w:marTop w:val="0"/>
              <w:marBottom w:val="0"/>
              <w:divBdr>
                <w:top w:val="none" w:sz="0" w:space="0" w:color="auto"/>
                <w:left w:val="none" w:sz="0" w:space="0" w:color="auto"/>
                <w:bottom w:val="none" w:sz="0" w:space="0" w:color="auto"/>
                <w:right w:val="none" w:sz="0" w:space="0" w:color="auto"/>
              </w:divBdr>
            </w:div>
            <w:div w:id="232009421">
              <w:marLeft w:val="0"/>
              <w:marRight w:val="0"/>
              <w:marTop w:val="0"/>
              <w:marBottom w:val="0"/>
              <w:divBdr>
                <w:top w:val="none" w:sz="0" w:space="0" w:color="auto"/>
                <w:left w:val="none" w:sz="0" w:space="0" w:color="auto"/>
                <w:bottom w:val="none" w:sz="0" w:space="0" w:color="auto"/>
                <w:right w:val="none" w:sz="0" w:space="0" w:color="auto"/>
              </w:divBdr>
            </w:div>
            <w:div w:id="90636612">
              <w:marLeft w:val="0"/>
              <w:marRight w:val="0"/>
              <w:marTop w:val="0"/>
              <w:marBottom w:val="0"/>
              <w:divBdr>
                <w:top w:val="none" w:sz="0" w:space="0" w:color="auto"/>
                <w:left w:val="none" w:sz="0" w:space="0" w:color="auto"/>
                <w:bottom w:val="none" w:sz="0" w:space="0" w:color="auto"/>
                <w:right w:val="none" w:sz="0" w:space="0" w:color="auto"/>
              </w:divBdr>
            </w:div>
            <w:div w:id="418217044">
              <w:marLeft w:val="0"/>
              <w:marRight w:val="0"/>
              <w:marTop w:val="0"/>
              <w:marBottom w:val="0"/>
              <w:divBdr>
                <w:top w:val="none" w:sz="0" w:space="0" w:color="auto"/>
                <w:left w:val="none" w:sz="0" w:space="0" w:color="auto"/>
                <w:bottom w:val="none" w:sz="0" w:space="0" w:color="auto"/>
                <w:right w:val="none" w:sz="0" w:space="0" w:color="auto"/>
              </w:divBdr>
            </w:div>
            <w:div w:id="1144279545">
              <w:marLeft w:val="0"/>
              <w:marRight w:val="0"/>
              <w:marTop w:val="0"/>
              <w:marBottom w:val="0"/>
              <w:divBdr>
                <w:top w:val="none" w:sz="0" w:space="0" w:color="auto"/>
                <w:left w:val="none" w:sz="0" w:space="0" w:color="auto"/>
                <w:bottom w:val="none" w:sz="0" w:space="0" w:color="auto"/>
                <w:right w:val="none" w:sz="0" w:space="0" w:color="auto"/>
              </w:divBdr>
            </w:div>
            <w:div w:id="1606419660">
              <w:marLeft w:val="0"/>
              <w:marRight w:val="0"/>
              <w:marTop w:val="0"/>
              <w:marBottom w:val="0"/>
              <w:divBdr>
                <w:top w:val="none" w:sz="0" w:space="0" w:color="auto"/>
                <w:left w:val="none" w:sz="0" w:space="0" w:color="auto"/>
                <w:bottom w:val="none" w:sz="0" w:space="0" w:color="auto"/>
                <w:right w:val="none" w:sz="0" w:space="0" w:color="auto"/>
              </w:divBdr>
            </w:div>
            <w:div w:id="561453086">
              <w:marLeft w:val="0"/>
              <w:marRight w:val="0"/>
              <w:marTop w:val="0"/>
              <w:marBottom w:val="0"/>
              <w:divBdr>
                <w:top w:val="none" w:sz="0" w:space="0" w:color="auto"/>
                <w:left w:val="none" w:sz="0" w:space="0" w:color="auto"/>
                <w:bottom w:val="none" w:sz="0" w:space="0" w:color="auto"/>
                <w:right w:val="none" w:sz="0" w:space="0" w:color="auto"/>
              </w:divBdr>
            </w:div>
            <w:div w:id="1170868784">
              <w:marLeft w:val="0"/>
              <w:marRight w:val="0"/>
              <w:marTop w:val="0"/>
              <w:marBottom w:val="0"/>
              <w:divBdr>
                <w:top w:val="none" w:sz="0" w:space="0" w:color="auto"/>
                <w:left w:val="none" w:sz="0" w:space="0" w:color="auto"/>
                <w:bottom w:val="none" w:sz="0" w:space="0" w:color="auto"/>
                <w:right w:val="none" w:sz="0" w:space="0" w:color="auto"/>
              </w:divBdr>
            </w:div>
            <w:div w:id="1787700279">
              <w:marLeft w:val="0"/>
              <w:marRight w:val="0"/>
              <w:marTop w:val="0"/>
              <w:marBottom w:val="0"/>
              <w:divBdr>
                <w:top w:val="none" w:sz="0" w:space="0" w:color="auto"/>
                <w:left w:val="none" w:sz="0" w:space="0" w:color="auto"/>
                <w:bottom w:val="none" w:sz="0" w:space="0" w:color="auto"/>
                <w:right w:val="none" w:sz="0" w:space="0" w:color="auto"/>
              </w:divBdr>
            </w:div>
            <w:div w:id="1800032229">
              <w:marLeft w:val="0"/>
              <w:marRight w:val="0"/>
              <w:marTop w:val="0"/>
              <w:marBottom w:val="0"/>
              <w:divBdr>
                <w:top w:val="none" w:sz="0" w:space="0" w:color="auto"/>
                <w:left w:val="none" w:sz="0" w:space="0" w:color="auto"/>
                <w:bottom w:val="none" w:sz="0" w:space="0" w:color="auto"/>
                <w:right w:val="none" w:sz="0" w:space="0" w:color="auto"/>
              </w:divBdr>
            </w:div>
            <w:div w:id="813109265">
              <w:marLeft w:val="0"/>
              <w:marRight w:val="0"/>
              <w:marTop w:val="0"/>
              <w:marBottom w:val="0"/>
              <w:divBdr>
                <w:top w:val="none" w:sz="0" w:space="0" w:color="auto"/>
                <w:left w:val="none" w:sz="0" w:space="0" w:color="auto"/>
                <w:bottom w:val="none" w:sz="0" w:space="0" w:color="auto"/>
                <w:right w:val="none" w:sz="0" w:space="0" w:color="auto"/>
              </w:divBdr>
            </w:div>
            <w:div w:id="2032146227">
              <w:marLeft w:val="0"/>
              <w:marRight w:val="0"/>
              <w:marTop w:val="0"/>
              <w:marBottom w:val="0"/>
              <w:divBdr>
                <w:top w:val="none" w:sz="0" w:space="0" w:color="auto"/>
                <w:left w:val="none" w:sz="0" w:space="0" w:color="auto"/>
                <w:bottom w:val="none" w:sz="0" w:space="0" w:color="auto"/>
                <w:right w:val="none" w:sz="0" w:space="0" w:color="auto"/>
              </w:divBdr>
            </w:div>
            <w:div w:id="28342827">
              <w:marLeft w:val="0"/>
              <w:marRight w:val="0"/>
              <w:marTop w:val="0"/>
              <w:marBottom w:val="0"/>
              <w:divBdr>
                <w:top w:val="none" w:sz="0" w:space="0" w:color="auto"/>
                <w:left w:val="none" w:sz="0" w:space="0" w:color="auto"/>
                <w:bottom w:val="none" w:sz="0" w:space="0" w:color="auto"/>
                <w:right w:val="none" w:sz="0" w:space="0" w:color="auto"/>
              </w:divBdr>
            </w:div>
            <w:div w:id="1663703498">
              <w:marLeft w:val="0"/>
              <w:marRight w:val="0"/>
              <w:marTop w:val="0"/>
              <w:marBottom w:val="0"/>
              <w:divBdr>
                <w:top w:val="none" w:sz="0" w:space="0" w:color="auto"/>
                <w:left w:val="none" w:sz="0" w:space="0" w:color="auto"/>
                <w:bottom w:val="none" w:sz="0" w:space="0" w:color="auto"/>
                <w:right w:val="none" w:sz="0" w:space="0" w:color="auto"/>
              </w:divBdr>
            </w:div>
            <w:div w:id="1865286903">
              <w:marLeft w:val="0"/>
              <w:marRight w:val="0"/>
              <w:marTop w:val="0"/>
              <w:marBottom w:val="0"/>
              <w:divBdr>
                <w:top w:val="none" w:sz="0" w:space="0" w:color="auto"/>
                <w:left w:val="none" w:sz="0" w:space="0" w:color="auto"/>
                <w:bottom w:val="none" w:sz="0" w:space="0" w:color="auto"/>
                <w:right w:val="none" w:sz="0" w:space="0" w:color="auto"/>
              </w:divBdr>
            </w:div>
            <w:div w:id="2010593207">
              <w:marLeft w:val="0"/>
              <w:marRight w:val="0"/>
              <w:marTop w:val="0"/>
              <w:marBottom w:val="0"/>
              <w:divBdr>
                <w:top w:val="none" w:sz="0" w:space="0" w:color="auto"/>
                <w:left w:val="none" w:sz="0" w:space="0" w:color="auto"/>
                <w:bottom w:val="none" w:sz="0" w:space="0" w:color="auto"/>
                <w:right w:val="none" w:sz="0" w:space="0" w:color="auto"/>
              </w:divBdr>
            </w:div>
            <w:div w:id="160120927">
              <w:marLeft w:val="0"/>
              <w:marRight w:val="0"/>
              <w:marTop w:val="0"/>
              <w:marBottom w:val="0"/>
              <w:divBdr>
                <w:top w:val="none" w:sz="0" w:space="0" w:color="auto"/>
                <w:left w:val="none" w:sz="0" w:space="0" w:color="auto"/>
                <w:bottom w:val="none" w:sz="0" w:space="0" w:color="auto"/>
                <w:right w:val="none" w:sz="0" w:space="0" w:color="auto"/>
              </w:divBdr>
            </w:div>
            <w:div w:id="343364240">
              <w:marLeft w:val="0"/>
              <w:marRight w:val="0"/>
              <w:marTop w:val="0"/>
              <w:marBottom w:val="0"/>
              <w:divBdr>
                <w:top w:val="none" w:sz="0" w:space="0" w:color="auto"/>
                <w:left w:val="none" w:sz="0" w:space="0" w:color="auto"/>
                <w:bottom w:val="none" w:sz="0" w:space="0" w:color="auto"/>
                <w:right w:val="none" w:sz="0" w:space="0" w:color="auto"/>
              </w:divBdr>
            </w:div>
            <w:div w:id="1852528111">
              <w:marLeft w:val="0"/>
              <w:marRight w:val="0"/>
              <w:marTop w:val="0"/>
              <w:marBottom w:val="0"/>
              <w:divBdr>
                <w:top w:val="none" w:sz="0" w:space="0" w:color="auto"/>
                <w:left w:val="none" w:sz="0" w:space="0" w:color="auto"/>
                <w:bottom w:val="none" w:sz="0" w:space="0" w:color="auto"/>
                <w:right w:val="none" w:sz="0" w:space="0" w:color="auto"/>
              </w:divBdr>
            </w:div>
            <w:div w:id="1709138711">
              <w:marLeft w:val="0"/>
              <w:marRight w:val="0"/>
              <w:marTop w:val="0"/>
              <w:marBottom w:val="0"/>
              <w:divBdr>
                <w:top w:val="none" w:sz="0" w:space="0" w:color="auto"/>
                <w:left w:val="none" w:sz="0" w:space="0" w:color="auto"/>
                <w:bottom w:val="none" w:sz="0" w:space="0" w:color="auto"/>
                <w:right w:val="none" w:sz="0" w:space="0" w:color="auto"/>
              </w:divBdr>
            </w:div>
            <w:div w:id="66194343">
              <w:marLeft w:val="0"/>
              <w:marRight w:val="0"/>
              <w:marTop w:val="0"/>
              <w:marBottom w:val="0"/>
              <w:divBdr>
                <w:top w:val="none" w:sz="0" w:space="0" w:color="auto"/>
                <w:left w:val="none" w:sz="0" w:space="0" w:color="auto"/>
                <w:bottom w:val="none" w:sz="0" w:space="0" w:color="auto"/>
                <w:right w:val="none" w:sz="0" w:space="0" w:color="auto"/>
              </w:divBdr>
            </w:div>
            <w:div w:id="584001292">
              <w:marLeft w:val="0"/>
              <w:marRight w:val="0"/>
              <w:marTop w:val="0"/>
              <w:marBottom w:val="0"/>
              <w:divBdr>
                <w:top w:val="none" w:sz="0" w:space="0" w:color="auto"/>
                <w:left w:val="none" w:sz="0" w:space="0" w:color="auto"/>
                <w:bottom w:val="none" w:sz="0" w:space="0" w:color="auto"/>
                <w:right w:val="none" w:sz="0" w:space="0" w:color="auto"/>
              </w:divBdr>
            </w:div>
            <w:div w:id="109323888">
              <w:marLeft w:val="0"/>
              <w:marRight w:val="0"/>
              <w:marTop w:val="0"/>
              <w:marBottom w:val="0"/>
              <w:divBdr>
                <w:top w:val="none" w:sz="0" w:space="0" w:color="auto"/>
                <w:left w:val="none" w:sz="0" w:space="0" w:color="auto"/>
                <w:bottom w:val="none" w:sz="0" w:space="0" w:color="auto"/>
                <w:right w:val="none" w:sz="0" w:space="0" w:color="auto"/>
              </w:divBdr>
            </w:div>
            <w:div w:id="547646023">
              <w:marLeft w:val="0"/>
              <w:marRight w:val="0"/>
              <w:marTop w:val="0"/>
              <w:marBottom w:val="0"/>
              <w:divBdr>
                <w:top w:val="none" w:sz="0" w:space="0" w:color="auto"/>
                <w:left w:val="none" w:sz="0" w:space="0" w:color="auto"/>
                <w:bottom w:val="none" w:sz="0" w:space="0" w:color="auto"/>
                <w:right w:val="none" w:sz="0" w:space="0" w:color="auto"/>
              </w:divBdr>
            </w:div>
            <w:div w:id="1120369836">
              <w:marLeft w:val="0"/>
              <w:marRight w:val="0"/>
              <w:marTop w:val="0"/>
              <w:marBottom w:val="0"/>
              <w:divBdr>
                <w:top w:val="none" w:sz="0" w:space="0" w:color="auto"/>
                <w:left w:val="none" w:sz="0" w:space="0" w:color="auto"/>
                <w:bottom w:val="none" w:sz="0" w:space="0" w:color="auto"/>
                <w:right w:val="none" w:sz="0" w:space="0" w:color="auto"/>
              </w:divBdr>
            </w:div>
            <w:div w:id="1860578985">
              <w:marLeft w:val="0"/>
              <w:marRight w:val="0"/>
              <w:marTop w:val="0"/>
              <w:marBottom w:val="0"/>
              <w:divBdr>
                <w:top w:val="none" w:sz="0" w:space="0" w:color="auto"/>
                <w:left w:val="none" w:sz="0" w:space="0" w:color="auto"/>
                <w:bottom w:val="none" w:sz="0" w:space="0" w:color="auto"/>
                <w:right w:val="none" w:sz="0" w:space="0" w:color="auto"/>
              </w:divBdr>
            </w:div>
            <w:div w:id="629867453">
              <w:marLeft w:val="0"/>
              <w:marRight w:val="0"/>
              <w:marTop w:val="0"/>
              <w:marBottom w:val="0"/>
              <w:divBdr>
                <w:top w:val="none" w:sz="0" w:space="0" w:color="auto"/>
                <w:left w:val="none" w:sz="0" w:space="0" w:color="auto"/>
                <w:bottom w:val="none" w:sz="0" w:space="0" w:color="auto"/>
                <w:right w:val="none" w:sz="0" w:space="0" w:color="auto"/>
              </w:divBdr>
            </w:div>
            <w:div w:id="1920746237">
              <w:marLeft w:val="0"/>
              <w:marRight w:val="0"/>
              <w:marTop w:val="0"/>
              <w:marBottom w:val="0"/>
              <w:divBdr>
                <w:top w:val="none" w:sz="0" w:space="0" w:color="auto"/>
                <w:left w:val="none" w:sz="0" w:space="0" w:color="auto"/>
                <w:bottom w:val="none" w:sz="0" w:space="0" w:color="auto"/>
                <w:right w:val="none" w:sz="0" w:space="0" w:color="auto"/>
              </w:divBdr>
            </w:div>
            <w:div w:id="315457314">
              <w:marLeft w:val="0"/>
              <w:marRight w:val="0"/>
              <w:marTop w:val="0"/>
              <w:marBottom w:val="0"/>
              <w:divBdr>
                <w:top w:val="none" w:sz="0" w:space="0" w:color="auto"/>
                <w:left w:val="none" w:sz="0" w:space="0" w:color="auto"/>
                <w:bottom w:val="none" w:sz="0" w:space="0" w:color="auto"/>
                <w:right w:val="none" w:sz="0" w:space="0" w:color="auto"/>
              </w:divBdr>
            </w:div>
            <w:div w:id="1945381403">
              <w:marLeft w:val="0"/>
              <w:marRight w:val="0"/>
              <w:marTop w:val="0"/>
              <w:marBottom w:val="0"/>
              <w:divBdr>
                <w:top w:val="none" w:sz="0" w:space="0" w:color="auto"/>
                <w:left w:val="none" w:sz="0" w:space="0" w:color="auto"/>
                <w:bottom w:val="none" w:sz="0" w:space="0" w:color="auto"/>
                <w:right w:val="none" w:sz="0" w:space="0" w:color="auto"/>
              </w:divBdr>
            </w:div>
            <w:div w:id="1576089272">
              <w:marLeft w:val="0"/>
              <w:marRight w:val="0"/>
              <w:marTop w:val="0"/>
              <w:marBottom w:val="0"/>
              <w:divBdr>
                <w:top w:val="none" w:sz="0" w:space="0" w:color="auto"/>
                <w:left w:val="none" w:sz="0" w:space="0" w:color="auto"/>
                <w:bottom w:val="none" w:sz="0" w:space="0" w:color="auto"/>
                <w:right w:val="none" w:sz="0" w:space="0" w:color="auto"/>
              </w:divBdr>
            </w:div>
            <w:div w:id="1356954840">
              <w:marLeft w:val="0"/>
              <w:marRight w:val="0"/>
              <w:marTop w:val="0"/>
              <w:marBottom w:val="0"/>
              <w:divBdr>
                <w:top w:val="none" w:sz="0" w:space="0" w:color="auto"/>
                <w:left w:val="none" w:sz="0" w:space="0" w:color="auto"/>
                <w:bottom w:val="none" w:sz="0" w:space="0" w:color="auto"/>
                <w:right w:val="none" w:sz="0" w:space="0" w:color="auto"/>
              </w:divBdr>
            </w:div>
            <w:div w:id="459804112">
              <w:marLeft w:val="0"/>
              <w:marRight w:val="0"/>
              <w:marTop w:val="0"/>
              <w:marBottom w:val="0"/>
              <w:divBdr>
                <w:top w:val="none" w:sz="0" w:space="0" w:color="auto"/>
                <w:left w:val="none" w:sz="0" w:space="0" w:color="auto"/>
                <w:bottom w:val="none" w:sz="0" w:space="0" w:color="auto"/>
                <w:right w:val="none" w:sz="0" w:space="0" w:color="auto"/>
              </w:divBdr>
            </w:div>
            <w:div w:id="1807888327">
              <w:marLeft w:val="0"/>
              <w:marRight w:val="0"/>
              <w:marTop w:val="0"/>
              <w:marBottom w:val="0"/>
              <w:divBdr>
                <w:top w:val="none" w:sz="0" w:space="0" w:color="auto"/>
                <w:left w:val="none" w:sz="0" w:space="0" w:color="auto"/>
                <w:bottom w:val="none" w:sz="0" w:space="0" w:color="auto"/>
                <w:right w:val="none" w:sz="0" w:space="0" w:color="auto"/>
              </w:divBdr>
            </w:div>
            <w:div w:id="1919051981">
              <w:marLeft w:val="0"/>
              <w:marRight w:val="0"/>
              <w:marTop w:val="0"/>
              <w:marBottom w:val="0"/>
              <w:divBdr>
                <w:top w:val="none" w:sz="0" w:space="0" w:color="auto"/>
                <w:left w:val="none" w:sz="0" w:space="0" w:color="auto"/>
                <w:bottom w:val="none" w:sz="0" w:space="0" w:color="auto"/>
                <w:right w:val="none" w:sz="0" w:space="0" w:color="auto"/>
              </w:divBdr>
            </w:div>
            <w:div w:id="445000491">
              <w:marLeft w:val="0"/>
              <w:marRight w:val="0"/>
              <w:marTop w:val="0"/>
              <w:marBottom w:val="0"/>
              <w:divBdr>
                <w:top w:val="none" w:sz="0" w:space="0" w:color="auto"/>
                <w:left w:val="none" w:sz="0" w:space="0" w:color="auto"/>
                <w:bottom w:val="none" w:sz="0" w:space="0" w:color="auto"/>
                <w:right w:val="none" w:sz="0" w:space="0" w:color="auto"/>
              </w:divBdr>
            </w:div>
            <w:div w:id="438643842">
              <w:marLeft w:val="0"/>
              <w:marRight w:val="0"/>
              <w:marTop w:val="0"/>
              <w:marBottom w:val="0"/>
              <w:divBdr>
                <w:top w:val="none" w:sz="0" w:space="0" w:color="auto"/>
                <w:left w:val="none" w:sz="0" w:space="0" w:color="auto"/>
                <w:bottom w:val="none" w:sz="0" w:space="0" w:color="auto"/>
                <w:right w:val="none" w:sz="0" w:space="0" w:color="auto"/>
              </w:divBdr>
            </w:div>
            <w:div w:id="2134473818">
              <w:marLeft w:val="0"/>
              <w:marRight w:val="0"/>
              <w:marTop w:val="0"/>
              <w:marBottom w:val="0"/>
              <w:divBdr>
                <w:top w:val="none" w:sz="0" w:space="0" w:color="auto"/>
                <w:left w:val="none" w:sz="0" w:space="0" w:color="auto"/>
                <w:bottom w:val="none" w:sz="0" w:space="0" w:color="auto"/>
                <w:right w:val="none" w:sz="0" w:space="0" w:color="auto"/>
              </w:divBdr>
            </w:div>
            <w:div w:id="104806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537725">
      <w:bodyDiv w:val="1"/>
      <w:marLeft w:val="0"/>
      <w:marRight w:val="0"/>
      <w:marTop w:val="0"/>
      <w:marBottom w:val="0"/>
      <w:divBdr>
        <w:top w:val="none" w:sz="0" w:space="0" w:color="auto"/>
        <w:left w:val="none" w:sz="0" w:space="0" w:color="auto"/>
        <w:bottom w:val="none" w:sz="0" w:space="0" w:color="auto"/>
        <w:right w:val="none" w:sz="0" w:space="0" w:color="auto"/>
      </w:divBdr>
    </w:div>
    <w:div w:id="1199010628">
      <w:bodyDiv w:val="1"/>
      <w:marLeft w:val="0"/>
      <w:marRight w:val="0"/>
      <w:marTop w:val="0"/>
      <w:marBottom w:val="0"/>
      <w:divBdr>
        <w:top w:val="none" w:sz="0" w:space="0" w:color="auto"/>
        <w:left w:val="none" w:sz="0" w:space="0" w:color="auto"/>
        <w:bottom w:val="none" w:sz="0" w:space="0" w:color="auto"/>
        <w:right w:val="none" w:sz="0" w:space="0" w:color="auto"/>
      </w:divBdr>
    </w:div>
    <w:div w:id="1202674381">
      <w:bodyDiv w:val="1"/>
      <w:marLeft w:val="0"/>
      <w:marRight w:val="0"/>
      <w:marTop w:val="0"/>
      <w:marBottom w:val="0"/>
      <w:divBdr>
        <w:top w:val="none" w:sz="0" w:space="0" w:color="auto"/>
        <w:left w:val="none" w:sz="0" w:space="0" w:color="auto"/>
        <w:bottom w:val="none" w:sz="0" w:space="0" w:color="auto"/>
        <w:right w:val="none" w:sz="0" w:space="0" w:color="auto"/>
      </w:divBdr>
    </w:div>
    <w:div w:id="1204363156">
      <w:bodyDiv w:val="1"/>
      <w:marLeft w:val="0"/>
      <w:marRight w:val="0"/>
      <w:marTop w:val="0"/>
      <w:marBottom w:val="0"/>
      <w:divBdr>
        <w:top w:val="none" w:sz="0" w:space="0" w:color="auto"/>
        <w:left w:val="none" w:sz="0" w:space="0" w:color="auto"/>
        <w:bottom w:val="none" w:sz="0" w:space="0" w:color="auto"/>
        <w:right w:val="none" w:sz="0" w:space="0" w:color="auto"/>
      </w:divBdr>
    </w:div>
    <w:div w:id="1206210754">
      <w:bodyDiv w:val="1"/>
      <w:marLeft w:val="0"/>
      <w:marRight w:val="0"/>
      <w:marTop w:val="0"/>
      <w:marBottom w:val="0"/>
      <w:divBdr>
        <w:top w:val="none" w:sz="0" w:space="0" w:color="auto"/>
        <w:left w:val="none" w:sz="0" w:space="0" w:color="auto"/>
        <w:bottom w:val="none" w:sz="0" w:space="0" w:color="auto"/>
        <w:right w:val="none" w:sz="0" w:space="0" w:color="auto"/>
      </w:divBdr>
    </w:div>
    <w:div w:id="1212495542">
      <w:bodyDiv w:val="1"/>
      <w:marLeft w:val="0"/>
      <w:marRight w:val="0"/>
      <w:marTop w:val="0"/>
      <w:marBottom w:val="0"/>
      <w:divBdr>
        <w:top w:val="none" w:sz="0" w:space="0" w:color="auto"/>
        <w:left w:val="none" w:sz="0" w:space="0" w:color="auto"/>
        <w:bottom w:val="none" w:sz="0" w:space="0" w:color="auto"/>
        <w:right w:val="none" w:sz="0" w:space="0" w:color="auto"/>
      </w:divBdr>
    </w:div>
    <w:div w:id="1220896455">
      <w:bodyDiv w:val="1"/>
      <w:marLeft w:val="0"/>
      <w:marRight w:val="0"/>
      <w:marTop w:val="0"/>
      <w:marBottom w:val="0"/>
      <w:divBdr>
        <w:top w:val="none" w:sz="0" w:space="0" w:color="auto"/>
        <w:left w:val="none" w:sz="0" w:space="0" w:color="auto"/>
        <w:bottom w:val="none" w:sz="0" w:space="0" w:color="auto"/>
        <w:right w:val="none" w:sz="0" w:space="0" w:color="auto"/>
      </w:divBdr>
    </w:div>
    <w:div w:id="1222135521">
      <w:bodyDiv w:val="1"/>
      <w:marLeft w:val="0"/>
      <w:marRight w:val="0"/>
      <w:marTop w:val="0"/>
      <w:marBottom w:val="0"/>
      <w:divBdr>
        <w:top w:val="none" w:sz="0" w:space="0" w:color="auto"/>
        <w:left w:val="none" w:sz="0" w:space="0" w:color="auto"/>
        <w:bottom w:val="none" w:sz="0" w:space="0" w:color="auto"/>
        <w:right w:val="none" w:sz="0" w:space="0" w:color="auto"/>
      </w:divBdr>
    </w:div>
    <w:div w:id="1246919731">
      <w:bodyDiv w:val="1"/>
      <w:marLeft w:val="0"/>
      <w:marRight w:val="0"/>
      <w:marTop w:val="0"/>
      <w:marBottom w:val="0"/>
      <w:divBdr>
        <w:top w:val="none" w:sz="0" w:space="0" w:color="auto"/>
        <w:left w:val="none" w:sz="0" w:space="0" w:color="auto"/>
        <w:bottom w:val="none" w:sz="0" w:space="0" w:color="auto"/>
        <w:right w:val="none" w:sz="0" w:space="0" w:color="auto"/>
      </w:divBdr>
    </w:div>
    <w:div w:id="1263756630">
      <w:bodyDiv w:val="1"/>
      <w:marLeft w:val="0"/>
      <w:marRight w:val="0"/>
      <w:marTop w:val="0"/>
      <w:marBottom w:val="0"/>
      <w:divBdr>
        <w:top w:val="none" w:sz="0" w:space="0" w:color="auto"/>
        <w:left w:val="none" w:sz="0" w:space="0" w:color="auto"/>
        <w:bottom w:val="none" w:sz="0" w:space="0" w:color="auto"/>
        <w:right w:val="none" w:sz="0" w:space="0" w:color="auto"/>
      </w:divBdr>
    </w:div>
    <w:div w:id="1269587194">
      <w:bodyDiv w:val="1"/>
      <w:marLeft w:val="0"/>
      <w:marRight w:val="0"/>
      <w:marTop w:val="0"/>
      <w:marBottom w:val="0"/>
      <w:divBdr>
        <w:top w:val="none" w:sz="0" w:space="0" w:color="auto"/>
        <w:left w:val="none" w:sz="0" w:space="0" w:color="auto"/>
        <w:bottom w:val="none" w:sz="0" w:space="0" w:color="auto"/>
        <w:right w:val="none" w:sz="0" w:space="0" w:color="auto"/>
      </w:divBdr>
    </w:div>
    <w:div w:id="1274172437">
      <w:bodyDiv w:val="1"/>
      <w:marLeft w:val="0"/>
      <w:marRight w:val="0"/>
      <w:marTop w:val="0"/>
      <w:marBottom w:val="0"/>
      <w:divBdr>
        <w:top w:val="none" w:sz="0" w:space="0" w:color="auto"/>
        <w:left w:val="none" w:sz="0" w:space="0" w:color="auto"/>
        <w:bottom w:val="none" w:sz="0" w:space="0" w:color="auto"/>
        <w:right w:val="none" w:sz="0" w:space="0" w:color="auto"/>
      </w:divBdr>
    </w:div>
    <w:div w:id="1281572797">
      <w:bodyDiv w:val="1"/>
      <w:marLeft w:val="0"/>
      <w:marRight w:val="0"/>
      <w:marTop w:val="0"/>
      <w:marBottom w:val="0"/>
      <w:divBdr>
        <w:top w:val="none" w:sz="0" w:space="0" w:color="auto"/>
        <w:left w:val="none" w:sz="0" w:space="0" w:color="auto"/>
        <w:bottom w:val="none" w:sz="0" w:space="0" w:color="auto"/>
        <w:right w:val="none" w:sz="0" w:space="0" w:color="auto"/>
      </w:divBdr>
    </w:div>
    <w:div w:id="1299654243">
      <w:bodyDiv w:val="1"/>
      <w:marLeft w:val="0"/>
      <w:marRight w:val="0"/>
      <w:marTop w:val="0"/>
      <w:marBottom w:val="0"/>
      <w:divBdr>
        <w:top w:val="none" w:sz="0" w:space="0" w:color="auto"/>
        <w:left w:val="none" w:sz="0" w:space="0" w:color="auto"/>
        <w:bottom w:val="none" w:sz="0" w:space="0" w:color="auto"/>
        <w:right w:val="none" w:sz="0" w:space="0" w:color="auto"/>
      </w:divBdr>
    </w:div>
    <w:div w:id="1312248793">
      <w:bodyDiv w:val="1"/>
      <w:marLeft w:val="0"/>
      <w:marRight w:val="0"/>
      <w:marTop w:val="0"/>
      <w:marBottom w:val="0"/>
      <w:divBdr>
        <w:top w:val="none" w:sz="0" w:space="0" w:color="auto"/>
        <w:left w:val="none" w:sz="0" w:space="0" w:color="auto"/>
        <w:bottom w:val="none" w:sz="0" w:space="0" w:color="auto"/>
        <w:right w:val="none" w:sz="0" w:space="0" w:color="auto"/>
      </w:divBdr>
    </w:div>
    <w:div w:id="1321032563">
      <w:bodyDiv w:val="1"/>
      <w:marLeft w:val="0"/>
      <w:marRight w:val="0"/>
      <w:marTop w:val="0"/>
      <w:marBottom w:val="0"/>
      <w:divBdr>
        <w:top w:val="none" w:sz="0" w:space="0" w:color="auto"/>
        <w:left w:val="none" w:sz="0" w:space="0" w:color="auto"/>
        <w:bottom w:val="none" w:sz="0" w:space="0" w:color="auto"/>
        <w:right w:val="none" w:sz="0" w:space="0" w:color="auto"/>
      </w:divBdr>
    </w:div>
    <w:div w:id="1333609034">
      <w:bodyDiv w:val="1"/>
      <w:marLeft w:val="0"/>
      <w:marRight w:val="0"/>
      <w:marTop w:val="0"/>
      <w:marBottom w:val="0"/>
      <w:divBdr>
        <w:top w:val="none" w:sz="0" w:space="0" w:color="auto"/>
        <w:left w:val="none" w:sz="0" w:space="0" w:color="auto"/>
        <w:bottom w:val="none" w:sz="0" w:space="0" w:color="auto"/>
        <w:right w:val="none" w:sz="0" w:space="0" w:color="auto"/>
      </w:divBdr>
    </w:div>
    <w:div w:id="1351562489">
      <w:bodyDiv w:val="1"/>
      <w:marLeft w:val="0"/>
      <w:marRight w:val="0"/>
      <w:marTop w:val="0"/>
      <w:marBottom w:val="0"/>
      <w:divBdr>
        <w:top w:val="none" w:sz="0" w:space="0" w:color="auto"/>
        <w:left w:val="none" w:sz="0" w:space="0" w:color="auto"/>
        <w:bottom w:val="none" w:sz="0" w:space="0" w:color="auto"/>
        <w:right w:val="none" w:sz="0" w:space="0" w:color="auto"/>
      </w:divBdr>
    </w:div>
    <w:div w:id="1354452060">
      <w:bodyDiv w:val="1"/>
      <w:marLeft w:val="0"/>
      <w:marRight w:val="0"/>
      <w:marTop w:val="0"/>
      <w:marBottom w:val="0"/>
      <w:divBdr>
        <w:top w:val="none" w:sz="0" w:space="0" w:color="auto"/>
        <w:left w:val="none" w:sz="0" w:space="0" w:color="auto"/>
        <w:bottom w:val="none" w:sz="0" w:space="0" w:color="auto"/>
        <w:right w:val="none" w:sz="0" w:space="0" w:color="auto"/>
      </w:divBdr>
    </w:div>
    <w:div w:id="1360008732">
      <w:bodyDiv w:val="1"/>
      <w:marLeft w:val="0"/>
      <w:marRight w:val="0"/>
      <w:marTop w:val="0"/>
      <w:marBottom w:val="0"/>
      <w:divBdr>
        <w:top w:val="none" w:sz="0" w:space="0" w:color="auto"/>
        <w:left w:val="none" w:sz="0" w:space="0" w:color="auto"/>
        <w:bottom w:val="none" w:sz="0" w:space="0" w:color="auto"/>
        <w:right w:val="none" w:sz="0" w:space="0" w:color="auto"/>
      </w:divBdr>
    </w:div>
    <w:div w:id="1362709390">
      <w:bodyDiv w:val="1"/>
      <w:marLeft w:val="0"/>
      <w:marRight w:val="0"/>
      <w:marTop w:val="0"/>
      <w:marBottom w:val="0"/>
      <w:divBdr>
        <w:top w:val="none" w:sz="0" w:space="0" w:color="auto"/>
        <w:left w:val="none" w:sz="0" w:space="0" w:color="auto"/>
        <w:bottom w:val="none" w:sz="0" w:space="0" w:color="auto"/>
        <w:right w:val="none" w:sz="0" w:space="0" w:color="auto"/>
      </w:divBdr>
    </w:div>
    <w:div w:id="1364205933">
      <w:bodyDiv w:val="1"/>
      <w:marLeft w:val="0"/>
      <w:marRight w:val="0"/>
      <w:marTop w:val="0"/>
      <w:marBottom w:val="0"/>
      <w:divBdr>
        <w:top w:val="none" w:sz="0" w:space="0" w:color="auto"/>
        <w:left w:val="none" w:sz="0" w:space="0" w:color="auto"/>
        <w:bottom w:val="none" w:sz="0" w:space="0" w:color="auto"/>
        <w:right w:val="none" w:sz="0" w:space="0" w:color="auto"/>
      </w:divBdr>
    </w:div>
    <w:div w:id="1364671947">
      <w:bodyDiv w:val="1"/>
      <w:marLeft w:val="0"/>
      <w:marRight w:val="0"/>
      <w:marTop w:val="0"/>
      <w:marBottom w:val="0"/>
      <w:divBdr>
        <w:top w:val="none" w:sz="0" w:space="0" w:color="auto"/>
        <w:left w:val="none" w:sz="0" w:space="0" w:color="auto"/>
        <w:bottom w:val="none" w:sz="0" w:space="0" w:color="auto"/>
        <w:right w:val="none" w:sz="0" w:space="0" w:color="auto"/>
      </w:divBdr>
    </w:div>
    <w:div w:id="1368948410">
      <w:bodyDiv w:val="1"/>
      <w:marLeft w:val="0"/>
      <w:marRight w:val="0"/>
      <w:marTop w:val="0"/>
      <w:marBottom w:val="0"/>
      <w:divBdr>
        <w:top w:val="none" w:sz="0" w:space="0" w:color="auto"/>
        <w:left w:val="none" w:sz="0" w:space="0" w:color="auto"/>
        <w:bottom w:val="none" w:sz="0" w:space="0" w:color="auto"/>
        <w:right w:val="none" w:sz="0" w:space="0" w:color="auto"/>
      </w:divBdr>
    </w:div>
    <w:div w:id="1371111066">
      <w:bodyDiv w:val="1"/>
      <w:marLeft w:val="0"/>
      <w:marRight w:val="0"/>
      <w:marTop w:val="0"/>
      <w:marBottom w:val="0"/>
      <w:divBdr>
        <w:top w:val="none" w:sz="0" w:space="0" w:color="auto"/>
        <w:left w:val="none" w:sz="0" w:space="0" w:color="auto"/>
        <w:bottom w:val="none" w:sz="0" w:space="0" w:color="auto"/>
        <w:right w:val="none" w:sz="0" w:space="0" w:color="auto"/>
      </w:divBdr>
    </w:div>
    <w:div w:id="1379357063">
      <w:bodyDiv w:val="1"/>
      <w:marLeft w:val="0"/>
      <w:marRight w:val="0"/>
      <w:marTop w:val="0"/>
      <w:marBottom w:val="0"/>
      <w:divBdr>
        <w:top w:val="none" w:sz="0" w:space="0" w:color="auto"/>
        <w:left w:val="none" w:sz="0" w:space="0" w:color="auto"/>
        <w:bottom w:val="none" w:sz="0" w:space="0" w:color="auto"/>
        <w:right w:val="none" w:sz="0" w:space="0" w:color="auto"/>
      </w:divBdr>
    </w:div>
    <w:div w:id="1386564881">
      <w:bodyDiv w:val="1"/>
      <w:marLeft w:val="0"/>
      <w:marRight w:val="0"/>
      <w:marTop w:val="0"/>
      <w:marBottom w:val="0"/>
      <w:divBdr>
        <w:top w:val="none" w:sz="0" w:space="0" w:color="auto"/>
        <w:left w:val="none" w:sz="0" w:space="0" w:color="auto"/>
        <w:bottom w:val="none" w:sz="0" w:space="0" w:color="auto"/>
        <w:right w:val="none" w:sz="0" w:space="0" w:color="auto"/>
      </w:divBdr>
    </w:div>
    <w:div w:id="1397775404">
      <w:bodyDiv w:val="1"/>
      <w:marLeft w:val="0"/>
      <w:marRight w:val="0"/>
      <w:marTop w:val="0"/>
      <w:marBottom w:val="0"/>
      <w:divBdr>
        <w:top w:val="none" w:sz="0" w:space="0" w:color="auto"/>
        <w:left w:val="none" w:sz="0" w:space="0" w:color="auto"/>
        <w:bottom w:val="none" w:sz="0" w:space="0" w:color="auto"/>
        <w:right w:val="none" w:sz="0" w:space="0" w:color="auto"/>
      </w:divBdr>
    </w:div>
    <w:div w:id="1412190520">
      <w:bodyDiv w:val="1"/>
      <w:marLeft w:val="0"/>
      <w:marRight w:val="0"/>
      <w:marTop w:val="0"/>
      <w:marBottom w:val="0"/>
      <w:divBdr>
        <w:top w:val="none" w:sz="0" w:space="0" w:color="auto"/>
        <w:left w:val="none" w:sz="0" w:space="0" w:color="auto"/>
        <w:bottom w:val="none" w:sz="0" w:space="0" w:color="auto"/>
        <w:right w:val="none" w:sz="0" w:space="0" w:color="auto"/>
      </w:divBdr>
    </w:div>
    <w:div w:id="1414467412">
      <w:bodyDiv w:val="1"/>
      <w:marLeft w:val="0"/>
      <w:marRight w:val="0"/>
      <w:marTop w:val="0"/>
      <w:marBottom w:val="0"/>
      <w:divBdr>
        <w:top w:val="none" w:sz="0" w:space="0" w:color="auto"/>
        <w:left w:val="none" w:sz="0" w:space="0" w:color="auto"/>
        <w:bottom w:val="none" w:sz="0" w:space="0" w:color="auto"/>
        <w:right w:val="none" w:sz="0" w:space="0" w:color="auto"/>
      </w:divBdr>
    </w:div>
    <w:div w:id="1417705441">
      <w:bodyDiv w:val="1"/>
      <w:marLeft w:val="0"/>
      <w:marRight w:val="0"/>
      <w:marTop w:val="0"/>
      <w:marBottom w:val="0"/>
      <w:divBdr>
        <w:top w:val="none" w:sz="0" w:space="0" w:color="auto"/>
        <w:left w:val="none" w:sz="0" w:space="0" w:color="auto"/>
        <w:bottom w:val="none" w:sz="0" w:space="0" w:color="auto"/>
        <w:right w:val="none" w:sz="0" w:space="0" w:color="auto"/>
      </w:divBdr>
    </w:div>
    <w:div w:id="1429889676">
      <w:bodyDiv w:val="1"/>
      <w:marLeft w:val="0"/>
      <w:marRight w:val="0"/>
      <w:marTop w:val="0"/>
      <w:marBottom w:val="0"/>
      <w:divBdr>
        <w:top w:val="none" w:sz="0" w:space="0" w:color="auto"/>
        <w:left w:val="none" w:sz="0" w:space="0" w:color="auto"/>
        <w:bottom w:val="none" w:sz="0" w:space="0" w:color="auto"/>
        <w:right w:val="none" w:sz="0" w:space="0" w:color="auto"/>
      </w:divBdr>
    </w:div>
    <w:div w:id="1433548449">
      <w:bodyDiv w:val="1"/>
      <w:marLeft w:val="0"/>
      <w:marRight w:val="0"/>
      <w:marTop w:val="0"/>
      <w:marBottom w:val="0"/>
      <w:divBdr>
        <w:top w:val="none" w:sz="0" w:space="0" w:color="auto"/>
        <w:left w:val="none" w:sz="0" w:space="0" w:color="auto"/>
        <w:bottom w:val="none" w:sz="0" w:space="0" w:color="auto"/>
        <w:right w:val="none" w:sz="0" w:space="0" w:color="auto"/>
      </w:divBdr>
    </w:div>
    <w:div w:id="1435250008">
      <w:bodyDiv w:val="1"/>
      <w:marLeft w:val="0"/>
      <w:marRight w:val="0"/>
      <w:marTop w:val="0"/>
      <w:marBottom w:val="0"/>
      <w:divBdr>
        <w:top w:val="none" w:sz="0" w:space="0" w:color="auto"/>
        <w:left w:val="none" w:sz="0" w:space="0" w:color="auto"/>
        <w:bottom w:val="none" w:sz="0" w:space="0" w:color="auto"/>
        <w:right w:val="none" w:sz="0" w:space="0" w:color="auto"/>
      </w:divBdr>
    </w:div>
    <w:div w:id="1440834160">
      <w:bodyDiv w:val="1"/>
      <w:marLeft w:val="0"/>
      <w:marRight w:val="0"/>
      <w:marTop w:val="0"/>
      <w:marBottom w:val="0"/>
      <w:divBdr>
        <w:top w:val="none" w:sz="0" w:space="0" w:color="auto"/>
        <w:left w:val="none" w:sz="0" w:space="0" w:color="auto"/>
        <w:bottom w:val="none" w:sz="0" w:space="0" w:color="auto"/>
        <w:right w:val="none" w:sz="0" w:space="0" w:color="auto"/>
      </w:divBdr>
    </w:div>
    <w:div w:id="1442533274">
      <w:bodyDiv w:val="1"/>
      <w:marLeft w:val="0"/>
      <w:marRight w:val="0"/>
      <w:marTop w:val="0"/>
      <w:marBottom w:val="0"/>
      <w:divBdr>
        <w:top w:val="none" w:sz="0" w:space="0" w:color="auto"/>
        <w:left w:val="none" w:sz="0" w:space="0" w:color="auto"/>
        <w:bottom w:val="none" w:sz="0" w:space="0" w:color="auto"/>
        <w:right w:val="none" w:sz="0" w:space="0" w:color="auto"/>
      </w:divBdr>
    </w:div>
    <w:div w:id="1445269729">
      <w:bodyDiv w:val="1"/>
      <w:marLeft w:val="0"/>
      <w:marRight w:val="0"/>
      <w:marTop w:val="0"/>
      <w:marBottom w:val="0"/>
      <w:divBdr>
        <w:top w:val="none" w:sz="0" w:space="0" w:color="auto"/>
        <w:left w:val="none" w:sz="0" w:space="0" w:color="auto"/>
        <w:bottom w:val="none" w:sz="0" w:space="0" w:color="auto"/>
        <w:right w:val="none" w:sz="0" w:space="0" w:color="auto"/>
      </w:divBdr>
    </w:div>
    <w:div w:id="1451390942">
      <w:bodyDiv w:val="1"/>
      <w:marLeft w:val="0"/>
      <w:marRight w:val="0"/>
      <w:marTop w:val="0"/>
      <w:marBottom w:val="0"/>
      <w:divBdr>
        <w:top w:val="none" w:sz="0" w:space="0" w:color="auto"/>
        <w:left w:val="none" w:sz="0" w:space="0" w:color="auto"/>
        <w:bottom w:val="none" w:sz="0" w:space="0" w:color="auto"/>
        <w:right w:val="none" w:sz="0" w:space="0" w:color="auto"/>
      </w:divBdr>
    </w:div>
    <w:div w:id="1456875573">
      <w:bodyDiv w:val="1"/>
      <w:marLeft w:val="0"/>
      <w:marRight w:val="0"/>
      <w:marTop w:val="0"/>
      <w:marBottom w:val="0"/>
      <w:divBdr>
        <w:top w:val="none" w:sz="0" w:space="0" w:color="auto"/>
        <w:left w:val="none" w:sz="0" w:space="0" w:color="auto"/>
        <w:bottom w:val="none" w:sz="0" w:space="0" w:color="auto"/>
        <w:right w:val="none" w:sz="0" w:space="0" w:color="auto"/>
      </w:divBdr>
    </w:div>
    <w:div w:id="1466898376">
      <w:bodyDiv w:val="1"/>
      <w:marLeft w:val="0"/>
      <w:marRight w:val="0"/>
      <w:marTop w:val="0"/>
      <w:marBottom w:val="0"/>
      <w:divBdr>
        <w:top w:val="none" w:sz="0" w:space="0" w:color="auto"/>
        <w:left w:val="none" w:sz="0" w:space="0" w:color="auto"/>
        <w:bottom w:val="none" w:sz="0" w:space="0" w:color="auto"/>
        <w:right w:val="none" w:sz="0" w:space="0" w:color="auto"/>
      </w:divBdr>
    </w:div>
    <w:div w:id="1466898572">
      <w:bodyDiv w:val="1"/>
      <w:marLeft w:val="0"/>
      <w:marRight w:val="0"/>
      <w:marTop w:val="0"/>
      <w:marBottom w:val="0"/>
      <w:divBdr>
        <w:top w:val="none" w:sz="0" w:space="0" w:color="auto"/>
        <w:left w:val="none" w:sz="0" w:space="0" w:color="auto"/>
        <w:bottom w:val="none" w:sz="0" w:space="0" w:color="auto"/>
        <w:right w:val="none" w:sz="0" w:space="0" w:color="auto"/>
      </w:divBdr>
    </w:div>
    <w:div w:id="1471358994">
      <w:bodyDiv w:val="1"/>
      <w:marLeft w:val="0"/>
      <w:marRight w:val="0"/>
      <w:marTop w:val="0"/>
      <w:marBottom w:val="0"/>
      <w:divBdr>
        <w:top w:val="none" w:sz="0" w:space="0" w:color="auto"/>
        <w:left w:val="none" w:sz="0" w:space="0" w:color="auto"/>
        <w:bottom w:val="none" w:sz="0" w:space="0" w:color="auto"/>
        <w:right w:val="none" w:sz="0" w:space="0" w:color="auto"/>
      </w:divBdr>
    </w:div>
    <w:div w:id="1490905362">
      <w:bodyDiv w:val="1"/>
      <w:marLeft w:val="0"/>
      <w:marRight w:val="0"/>
      <w:marTop w:val="0"/>
      <w:marBottom w:val="0"/>
      <w:divBdr>
        <w:top w:val="none" w:sz="0" w:space="0" w:color="auto"/>
        <w:left w:val="none" w:sz="0" w:space="0" w:color="auto"/>
        <w:bottom w:val="none" w:sz="0" w:space="0" w:color="auto"/>
        <w:right w:val="none" w:sz="0" w:space="0" w:color="auto"/>
      </w:divBdr>
    </w:div>
    <w:div w:id="1514684369">
      <w:bodyDiv w:val="1"/>
      <w:marLeft w:val="0"/>
      <w:marRight w:val="0"/>
      <w:marTop w:val="0"/>
      <w:marBottom w:val="0"/>
      <w:divBdr>
        <w:top w:val="none" w:sz="0" w:space="0" w:color="auto"/>
        <w:left w:val="none" w:sz="0" w:space="0" w:color="auto"/>
        <w:bottom w:val="none" w:sz="0" w:space="0" w:color="auto"/>
        <w:right w:val="none" w:sz="0" w:space="0" w:color="auto"/>
      </w:divBdr>
    </w:div>
    <w:div w:id="1521121876">
      <w:bodyDiv w:val="1"/>
      <w:marLeft w:val="0"/>
      <w:marRight w:val="0"/>
      <w:marTop w:val="0"/>
      <w:marBottom w:val="0"/>
      <w:divBdr>
        <w:top w:val="none" w:sz="0" w:space="0" w:color="auto"/>
        <w:left w:val="none" w:sz="0" w:space="0" w:color="auto"/>
        <w:bottom w:val="none" w:sz="0" w:space="0" w:color="auto"/>
        <w:right w:val="none" w:sz="0" w:space="0" w:color="auto"/>
      </w:divBdr>
    </w:div>
    <w:div w:id="1555312366">
      <w:bodyDiv w:val="1"/>
      <w:marLeft w:val="0"/>
      <w:marRight w:val="0"/>
      <w:marTop w:val="0"/>
      <w:marBottom w:val="0"/>
      <w:divBdr>
        <w:top w:val="none" w:sz="0" w:space="0" w:color="auto"/>
        <w:left w:val="none" w:sz="0" w:space="0" w:color="auto"/>
        <w:bottom w:val="none" w:sz="0" w:space="0" w:color="auto"/>
        <w:right w:val="none" w:sz="0" w:space="0" w:color="auto"/>
      </w:divBdr>
    </w:div>
    <w:div w:id="1583373431">
      <w:bodyDiv w:val="1"/>
      <w:marLeft w:val="0"/>
      <w:marRight w:val="0"/>
      <w:marTop w:val="0"/>
      <w:marBottom w:val="0"/>
      <w:divBdr>
        <w:top w:val="none" w:sz="0" w:space="0" w:color="auto"/>
        <w:left w:val="none" w:sz="0" w:space="0" w:color="auto"/>
        <w:bottom w:val="none" w:sz="0" w:space="0" w:color="auto"/>
        <w:right w:val="none" w:sz="0" w:space="0" w:color="auto"/>
      </w:divBdr>
    </w:div>
    <w:div w:id="1590769367">
      <w:bodyDiv w:val="1"/>
      <w:marLeft w:val="0"/>
      <w:marRight w:val="0"/>
      <w:marTop w:val="0"/>
      <w:marBottom w:val="0"/>
      <w:divBdr>
        <w:top w:val="none" w:sz="0" w:space="0" w:color="auto"/>
        <w:left w:val="none" w:sz="0" w:space="0" w:color="auto"/>
        <w:bottom w:val="none" w:sz="0" w:space="0" w:color="auto"/>
        <w:right w:val="none" w:sz="0" w:space="0" w:color="auto"/>
      </w:divBdr>
    </w:div>
    <w:div w:id="1615096190">
      <w:bodyDiv w:val="1"/>
      <w:marLeft w:val="0"/>
      <w:marRight w:val="0"/>
      <w:marTop w:val="0"/>
      <w:marBottom w:val="0"/>
      <w:divBdr>
        <w:top w:val="none" w:sz="0" w:space="0" w:color="auto"/>
        <w:left w:val="none" w:sz="0" w:space="0" w:color="auto"/>
        <w:bottom w:val="none" w:sz="0" w:space="0" w:color="auto"/>
        <w:right w:val="none" w:sz="0" w:space="0" w:color="auto"/>
      </w:divBdr>
    </w:div>
    <w:div w:id="1615552805">
      <w:bodyDiv w:val="1"/>
      <w:marLeft w:val="0"/>
      <w:marRight w:val="0"/>
      <w:marTop w:val="0"/>
      <w:marBottom w:val="0"/>
      <w:divBdr>
        <w:top w:val="none" w:sz="0" w:space="0" w:color="auto"/>
        <w:left w:val="none" w:sz="0" w:space="0" w:color="auto"/>
        <w:bottom w:val="none" w:sz="0" w:space="0" w:color="auto"/>
        <w:right w:val="none" w:sz="0" w:space="0" w:color="auto"/>
      </w:divBdr>
    </w:div>
    <w:div w:id="1637221625">
      <w:bodyDiv w:val="1"/>
      <w:marLeft w:val="0"/>
      <w:marRight w:val="0"/>
      <w:marTop w:val="0"/>
      <w:marBottom w:val="0"/>
      <w:divBdr>
        <w:top w:val="none" w:sz="0" w:space="0" w:color="auto"/>
        <w:left w:val="none" w:sz="0" w:space="0" w:color="auto"/>
        <w:bottom w:val="none" w:sz="0" w:space="0" w:color="auto"/>
        <w:right w:val="none" w:sz="0" w:space="0" w:color="auto"/>
      </w:divBdr>
    </w:div>
    <w:div w:id="1663851736">
      <w:bodyDiv w:val="1"/>
      <w:marLeft w:val="0"/>
      <w:marRight w:val="0"/>
      <w:marTop w:val="0"/>
      <w:marBottom w:val="0"/>
      <w:divBdr>
        <w:top w:val="none" w:sz="0" w:space="0" w:color="auto"/>
        <w:left w:val="none" w:sz="0" w:space="0" w:color="auto"/>
        <w:bottom w:val="none" w:sz="0" w:space="0" w:color="auto"/>
        <w:right w:val="none" w:sz="0" w:space="0" w:color="auto"/>
      </w:divBdr>
    </w:div>
    <w:div w:id="1665426076">
      <w:bodyDiv w:val="1"/>
      <w:marLeft w:val="0"/>
      <w:marRight w:val="0"/>
      <w:marTop w:val="0"/>
      <w:marBottom w:val="0"/>
      <w:divBdr>
        <w:top w:val="none" w:sz="0" w:space="0" w:color="auto"/>
        <w:left w:val="none" w:sz="0" w:space="0" w:color="auto"/>
        <w:bottom w:val="none" w:sz="0" w:space="0" w:color="auto"/>
        <w:right w:val="none" w:sz="0" w:space="0" w:color="auto"/>
      </w:divBdr>
    </w:div>
    <w:div w:id="1685936807">
      <w:bodyDiv w:val="1"/>
      <w:marLeft w:val="0"/>
      <w:marRight w:val="0"/>
      <w:marTop w:val="0"/>
      <w:marBottom w:val="0"/>
      <w:divBdr>
        <w:top w:val="none" w:sz="0" w:space="0" w:color="auto"/>
        <w:left w:val="none" w:sz="0" w:space="0" w:color="auto"/>
        <w:bottom w:val="none" w:sz="0" w:space="0" w:color="auto"/>
        <w:right w:val="none" w:sz="0" w:space="0" w:color="auto"/>
      </w:divBdr>
    </w:div>
    <w:div w:id="1686782850">
      <w:bodyDiv w:val="1"/>
      <w:marLeft w:val="0"/>
      <w:marRight w:val="0"/>
      <w:marTop w:val="0"/>
      <w:marBottom w:val="0"/>
      <w:divBdr>
        <w:top w:val="none" w:sz="0" w:space="0" w:color="auto"/>
        <w:left w:val="none" w:sz="0" w:space="0" w:color="auto"/>
        <w:bottom w:val="none" w:sz="0" w:space="0" w:color="auto"/>
        <w:right w:val="none" w:sz="0" w:space="0" w:color="auto"/>
      </w:divBdr>
    </w:div>
    <w:div w:id="1692221594">
      <w:bodyDiv w:val="1"/>
      <w:marLeft w:val="0"/>
      <w:marRight w:val="0"/>
      <w:marTop w:val="0"/>
      <w:marBottom w:val="0"/>
      <w:divBdr>
        <w:top w:val="none" w:sz="0" w:space="0" w:color="auto"/>
        <w:left w:val="none" w:sz="0" w:space="0" w:color="auto"/>
        <w:bottom w:val="none" w:sz="0" w:space="0" w:color="auto"/>
        <w:right w:val="none" w:sz="0" w:space="0" w:color="auto"/>
      </w:divBdr>
    </w:div>
    <w:div w:id="1692339453">
      <w:bodyDiv w:val="1"/>
      <w:marLeft w:val="0"/>
      <w:marRight w:val="0"/>
      <w:marTop w:val="0"/>
      <w:marBottom w:val="0"/>
      <w:divBdr>
        <w:top w:val="none" w:sz="0" w:space="0" w:color="auto"/>
        <w:left w:val="none" w:sz="0" w:space="0" w:color="auto"/>
        <w:bottom w:val="none" w:sz="0" w:space="0" w:color="auto"/>
        <w:right w:val="none" w:sz="0" w:space="0" w:color="auto"/>
      </w:divBdr>
    </w:div>
    <w:div w:id="1708796731">
      <w:bodyDiv w:val="1"/>
      <w:marLeft w:val="0"/>
      <w:marRight w:val="0"/>
      <w:marTop w:val="0"/>
      <w:marBottom w:val="0"/>
      <w:divBdr>
        <w:top w:val="none" w:sz="0" w:space="0" w:color="auto"/>
        <w:left w:val="none" w:sz="0" w:space="0" w:color="auto"/>
        <w:bottom w:val="none" w:sz="0" w:space="0" w:color="auto"/>
        <w:right w:val="none" w:sz="0" w:space="0" w:color="auto"/>
      </w:divBdr>
    </w:div>
    <w:div w:id="1726221530">
      <w:bodyDiv w:val="1"/>
      <w:marLeft w:val="0"/>
      <w:marRight w:val="0"/>
      <w:marTop w:val="0"/>
      <w:marBottom w:val="0"/>
      <w:divBdr>
        <w:top w:val="none" w:sz="0" w:space="0" w:color="auto"/>
        <w:left w:val="none" w:sz="0" w:space="0" w:color="auto"/>
        <w:bottom w:val="none" w:sz="0" w:space="0" w:color="auto"/>
        <w:right w:val="none" w:sz="0" w:space="0" w:color="auto"/>
      </w:divBdr>
    </w:div>
    <w:div w:id="1737585167">
      <w:bodyDiv w:val="1"/>
      <w:marLeft w:val="0"/>
      <w:marRight w:val="0"/>
      <w:marTop w:val="0"/>
      <w:marBottom w:val="0"/>
      <w:divBdr>
        <w:top w:val="none" w:sz="0" w:space="0" w:color="auto"/>
        <w:left w:val="none" w:sz="0" w:space="0" w:color="auto"/>
        <w:bottom w:val="none" w:sz="0" w:space="0" w:color="auto"/>
        <w:right w:val="none" w:sz="0" w:space="0" w:color="auto"/>
      </w:divBdr>
    </w:div>
    <w:div w:id="1737625917">
      <w:bodyDiv w:val="1"/>
      <w:marLeft w:val="0"/>
      <w:marRight w:val="0"/>
      <w:marTop w:val="0"/>
      <w:marBottom w:val="0"/>
      <w:divBdr>
        <w:top w:val="none" w:sz="0" w:space="0" w:color="auto"/>
        <w:left w:val="none" w:sz="0" w:space="0" w:color="auto"/>
        <w:bottom w:val="none" w:sz="0" w:space="0" w:color="auto"/>
        <w:right w:val="none" w:sz="0" w:space="0" w:color="auto"/>
      </w:divBdr>
    </w:div>
    <w:div w:id="1740444368">
      <w:bodyDiv w:val="1"/>
      <w:marLeft w:val="0"/>
      <w:marRight w:val="0"/>
      <w:marTop w:val="0"/>
      <w:marBottom w:val="0"/>
      <w:divBdr>
        <w:top w:val="none" w:sz="0" w:space="0" w:color="auto"/>
        <w:left w:val="none" w:sz="0" w:space="0" w:color="auto"/>
        <w:bottom w:val="none" w:sz="0" w:space="0" w:color="auto"/>
        <w:right w:val="none" w:sz="0" w:space="0" w:color="auto"/>
      </w:divBdr>
    </w:div>
    <w:div w:id="1750347033">
      <w:bodyDiv w:val="1"/>
      <w:marLeft w:val="0"/>
      <w:marRight w:val="0"/>
      <w:marTop w:val="0"/>
      <w:marBottom w:val="0"/>
      <w:divBdr>
        <w:top w:val="none" w:sz="0" w:space="0" w:color="auto"/>
        <w:left w:val="none" w:sz="0" w:space="0" w:color="auto"/>
        <w:bottom w:val="none" w:sz="0" w:space="0" w:color="auto"/>
        <w:right w:val="none" w:sz="0" w:space="0" w:color="auto"/>
      </w:divBdr>
    </w:div>
    <w:div w:id="1750882296">
      <w:bodyDiv w:val="1"/>
      <w:marLeft w:val="0"/>
      <w:marRight w:val="0"/>
      <w:marTop w:val="0"/>
      <w:marBottom w:val="0"/>
      <w:divBdr>
        <w:top w:val="none" w:sz="0" w:space="0" w:color="auto"/>
        <w:left w:val="none" w:sz="0" w:space="0" w:color="auto"/>
        <w:bottom w:val="none" w:sz="0" w:space="0" w:color="auto"/>
        <w:right w:val="none" w:sz="0" w:space="0" w:color="auto"/>
      </w:divBdr>
    </w:div>
    <w:div w:id="1752770549">
      <w:bodyDiv w:val="1"/>
      <w:marLeft w:val="0"/>
      <w:marRight w:val="0"/>
      <w:marTop w:val="0"/>
      <w:marBottom w:val="0"/>
      <w:divBdr>
        <w:top w:val="none" w:sz="0" w:space="0" w:color="auto"/>
        <w:left w:val="none" w:sz="0" w:space="0" w:color="auto"/>
        <w:bottom w:val="none" w:sz="0" w:space="0" w:color="auto"/>
        <w:right w:val="none" w:sz="0" w:space="0" w:color="auto"/>
      </w:divBdr>
    </w:div>
    <w:div w:id="1762138341">
      <w:bodyDiv w:val="1"/>
      <w:marLeft w:val="0"/>
      <w:marRight w:val="0"/>
      <w:marTop w:val="0"/>
      <w:marBottom w:val="0"/>
      <w:divBdr>
        <w:top w:val="none" w:sz="0" w:space="0" w:color="auto"/>
        <w:left w:val="none" w:sz="0" w:space="0" w:color="auto"/>
        <w:bottom w:val="none" w:sz="0" w:space="0" w:color="auto"/>
        <w:right w:val="none" w:sz="0" w:space="0" w:color="auto"/>
      </w:divBdr>
    </w:div>
    <w:div w:id="1764833956">
      <w:bodyDiv w:val="1"/>
      <w:marLeft w:val="0"/>
      <w:marRight w:val="0"/>
      <w:marTop w:val="0"/>
      <w:marBottom w:val="0"/>
      <w:divBdr>
        <w:top w:val="none" w:sz="0" w:space="0" w:color="auto"/>
        <w:left w:val="none" w:sz="0" w:space="0" w:color="auto"/>
        <w:bottom w:val="none" w:sz="0" w:space="0" w:color="auto"/>
        <w:right w:val="none" w:sz="0" w:space="0" w:color="auto"/>
      </w:divBdr>
    </w:div>
    <w:div w:id="1768647740">
      <w:bodyDiv w:val="1"/>
      <w:marLeft w:val="0"/>
      <w:marRight w:val="0"/>
      <w:marTop w:val="0"/>
      <w:marBottom w:val="0"/>
      <w:divBdr>
        <w:top w:val="none" w:sz="0" w:space="0" w:color="auto"/>
        <w:left w:val="none" w:sz="0" w:space="0" w:color="auto"/>
        <w:bottom w:val="none" w:sz="0" w:space="0" w:color="auto"/>
        <w:right w:val="none" w:sz="0" w:space="0" w:color="auto"/>
      </w:divBdr>
    </w:div>
    <w:div w:id="1784498282">
      <w:bodyDiv w:val="1"/>
      <w:marLeft w:val="0"/>
      <w:marRight w:val="0"/>
      <w:marTop w:val="0"/>
      <w:marBottom w:val="0"/>
      <w:divBdr>
        <w:top w:val="none" w:sz="0" w:space="0" w:color="auto"/>
        <w:left w:val="none" w:sz="0" w:space="0" w:color="auto"/>
        <w:bottom w:val="none" w:sz="0" w:space="0" w:color="auto"/>
        <w:right w:val="none" w:sz="0" w:space="0" w:color="auto"/>
      </w:divBdr>
    </w:div>
    <w:div w:id="1796021524">
      <w:bodyDiv w:val="1"/>
      <w:marLeft w:val="0"/>
      <w:marRight w:val="0"/>
      <w:marTop w:val="0"/>
      <w:marBottom w:val="0"/>
      <w:divBdr>
        <w:top w:val="none" w:sz="0" w:space="0" w:color="auto"/>
        <w:left w:val="none" w:sz="0" w:space="0" w:color="auto"/>
        <w:bottom w:val="none" w:sz="0" w:space="0" w:color="auto"/>
        <w:right w:val="none" w:sz="0" w:space="0" w:color="auto"/>
      </w:divBdr>
    </w:div>
    <w:div w:id="1798639237">
      <w:bodyDiv w:val="1"/>
      <w:marLeft w:val="0"/>
      <w:marRight w:val="0"/>
      <w:marTop w:val="0"/>
      <w:marBottom w:val="0"/>
      <w:divBdr>
        <w:top w:val="none" w:sz="0" w:space="0" w:color="auto"/>
        <w:left w:val="none" w:sz="0" w:space="0" w:color="auto"/>
        <w:bottom w:val="none" w:sz="0" w:space="0" w:color="auto"/>
        <w:right w:val="none" w:sz="0" w:space="0" w:color="auto"/>
      </w:divBdr>
    </w:div>
    <w:div w:id="1800804585">
      <w:bodyDiv w:val="1"/>
      <w:marLeft w:val="0"/>
      <w:marRight w:val="0"/>
      <w:marTop w:val="0"/>
      <w:marBottom w:val="0"/>
      <w:divBdr>
        <w:top w:val="none" w:sz="0" w:space="0" w:color="auto"/>
        <w:left w:val="none" w:sz="0" w:space="0" w:color="auto"/>
        <w:bottom w:val="none" w:sz="0" w:space="0" w:color="auto"/>
        <w:right w:val="none" w:sz="0" w:space="0" w:color="auto"/>
      </w:divBdr>
    </w:div>
    <w:div w:id="1809282919">
      <w:bodyDiv w:val="1"/>
      <w:marLeft w:val="0"/>
      <w:marRight w:val="0"/>
      <w:marTop w:val="0"/>
      <w:marBottom w:val="0"/>
      <w:divBdr>
        <w:top w:val="none" w:sz="0" w:space="0" w:color="auto"/>
        <w:left w:val="none" w:sz="0" w:space="0" w:color="auto"/>
        <w:bottom w:val="none" w:sz="0" w:space="0" w:color="auto"/>
        <w:right w:val="none" w:sz="0" w:space="0" w:color="auto"/>
      </w:divBdr>
    </w:div>
    <w:div w:id="1810897272">
      <w:bodyDiv w:val="1"/>
      <w:marLeft w:val="0"/>
      <w:marRight w:val="0"/>
      <w:marTop w:val="0"/>
      <w:marBottom w:val="0"/>
      <w:divBdr>
        <w:top w:val="none" w:sz="0" w:space="0" w:color="auto"/>
        <w:left w:val="none" w:sz="0" w:space="0" w:color="auto"/>
        <w:bottom w:val="none" w:sz="0" w:space="0" w:color="auto"/>
        <w:right w:val="none" w:sz="0" w:space="0" w:color="auto"/>
      </w:divBdr>
    </w:div>
    <w:div w:id="1844859909">
      <w:bodyDiv w:val="1"/>
      <w:marLeft w:val="0"/>
      <w:marRight w:val="0"/>
      <w:marTop w:val="0"/>
      <w:marBottom w:val="0"/>
      <w:divBdr>
        <w:top w:val="none" w:sz="0" w:space="0" w:color="auto"/>
        <w:left w:val="none" w:sz="0" w:space="0" w:color="auto"/>
        <w:bottom w:val="none" w:sz="0" w:space="0" w:color="auto"/>
        <w:right w:val="none" w:sz="0" w:space="0" w:color="auto"/>
      </w:divBdr>
    </w:div>
    <w:div w:id="1858694468">
      <w:bodyDiv w:val="1"/>
      <w:marLeft w:val="0"/>
      <w:marRight w:val="0"/>
      <w:marTop w:val="0"/>
      <w:marBottom w:val="0"/>
      <w:divBdr>
        <w:top w:val="none" w:sz="0" w:space="0" w:color="auto"/>
        <w:left w:val="none" w:sz="0" w:space="0" w:color="auto"/>
        <w:bottom w:val="none" w:sz="0" w:space="0" w:color="auto"/>
        <w:right w:val="none" w:sz="0" w:space="0" w:color="auto"/>
      </w:divBdr>
    </w:div>
    <w:div w:id="1869023631">
      <w:bodyDiv w:val="1"/>
      <w:marLeft w:val="0"/>
      <w:marRight w:val="0"/>
      <w:marTop w:val="0"/>
      <w:marBottom w:val="0"/>
      <w:divBdr>
        <w:top w:val="none" w:sz="0" w:space="0" w:color="auto"/>
        <w:left w:val="none" w:sz="0" w:space="0" w:color="auto"/>
        <w:bottom w:val="none" w:sz="0" w:space="0" w:color="auto"/>
        <w:right w:val="none" w:sz="0" w:space="0" w:color="auto"/>
      </w:divBdr>
    </w:div>
    <w:div w:id="1885216936">
      <w:bodyDiv w:val="1"/>
      <w:marLeft w:val="0"/>
      <w:marRight w:val="0"/>
      <w:marTop w:val="0"/>
      <w:marBottom w:val="0"/>
      <w:divBdr>
        <w:top w:val="none" w:sz="0" w:space="0" w:color="auto"/>
        <w:left w:val="none" w:sz="0" w:space="0" w:color="auto"/>
        <w:bottom w:val="none" w:sz="0" w:space="0" w:color="auto"/>
        <w:right w:val="none" w:sz="0" w:space="0" w:color="auto"/>
      </w:divBdr>
    </w:div>
    <w:div w:id="1902597298">
      <w:bodyDiv w:val="1"/>
      <w:marLeft w:val="0"/>
      <w:marRight w:val="0"/>
      <w:marTop w:val="0"/>
      <w:marBottom w:val="0"/>
      <w:divBdr>
        <w:top w:val="none" w:sz="0" w:space="0" w:color="auto"/>
        <w:left w:val="none" w:sz="0" w:space="0" w:color="auto"/>
        <w:bottom w:val="none" w:sz="0" w:space="0" w:color="auto"/>
        <w:right w:val="none" w:sz="0" w:space="0" w:color="auto"/>
      </w:divBdr>
    </w:div>
    <w:div w:id="1904365542">
      <w:bodyDiv w:val="1"/>
      <w:marLeft w:val="0"/>
      <w:marRight w:val="0"/>
      <w:marTop w:val="0"/>
      <w:marBottom w:val="0"/>
      <w:divBdr>
        <w:top w:val="none" w:sz="0" w:space="0" w:color="auto"/>
        <w:left w:val="none" w:sz="0" w:space="0" w:color="auto"/>
        <w:bottom w:val="none" w:sz="0" w:space="0" w:color="auto"/>
        <w:right w:val="none" w:sz="0" w:space="0" w:color="auto"/>
      </w:divBdr>
    </w:div>
    <w:div w:id="1906211506">
      <w:bodyDiv w:val="1"/>
      <w:marLeft w:val="0"/>
      <w:marRight w:val="0"/>
      <w:marTop w:val="0"/>
      <w:marBottom w:val="0"/>
      <w:divBdr>
        <w:top w:val="none" w:sz="0" w:space="0" w:color="auto"/>
        <w:left w:val="none" w:sz="0" w:space="0" w:color="auto"/>
        <w:bottom w:val="none" w:sz="0" w:space="0" w:color="auto"/>
        <w:right w:val="none" w:sz="0" w:space="0" w:color="auto"/>
      </w:divBdr>
    </w:div>
    <w:div w:id="1917396917">
      <w:bodyDiv w:val="1"/>
      <w:marLeft w:val="0"/>
      <w:marRight w:val="0"/>
      <w:marTop w:val="0"/>
      <w:marBottom w:val="0"/>
      <w:divBdr>
        <w:top w:val="none" w:sz="0" w:space="0" w:color="auto"/>
        <w:left w:val="none" w:sz="0" w:space="0" w:color="auto"/>
        <w:bottom w:val="none" w:sz="0" w:space="0" w:color="auto"/>
        <w:right w:val="none" w:sz="0" w:space="0" w:color="auto"/>
      </w:divBdr>
    </w:div>
    <w:div w:id="1917862705">
      <w:bodyDiv w:val="1"/>
      <w:marLeft w:val="0"/>
      <w:marRight w:val="0"/>
      <w:marTop w:val="0"/>
      <w:marBottom w:val="0"/>
      <w:divBdr>
        <w:top w:val="none" w:sz="0" w:space="0" w:color="auto"/>
        <w:left w:val="none" w:sz="0" w:space="0" w:color="auto"/>
        <w:bottom w:val="none" w:sz="0" w:space="0" w:color="auto"/>
        <w:right w:val="none" w:sz="0" w:space="0" w:color="auto"/>
      </w:divBdr>
    </w:div>
    <w:div w:id="1920479666">
      <w:bodyDiv w:val="1"/>
      <w:marLeft w:val="0"/>
      <w:marRight w:val="0"/>
      <w:marTop w:val="0"/>
      <w:marBottom w:val="0"/>
      <w:divBdr>
        <w:top w:val="none" w:sz="0" w:space="0" w:color="auto"/>
        <w:left w:val="none" w:sz="0" w:space="0" w:color="auto"/>
        <w:bottom w:val="none" w:sz="0" w:space="0" w:color="auto"/>
        <w:right w:val="none" w:sz="0" w:space="0" w:color="auto"/>
      </w:divBdr>
    </w:div>
    <w:div w:id="1948390200">
      <w:bodyDiv w:val="1"/>
      <w:marLeft w:val="0"/>
      <w:marRight w:val="0"/>
      <w:marTop w:val="0"/>
      <w:marBottom w:val="0"/>
      <w:divBdr>
        <w:top w:val="none" w:sz="0" w:space="0" w:color="auto"/>
        <w:left w:val="none" w:sz="0" w:space="0" w:color="auto"/>
        <w:bottom w:val="none" w:sz="0" w:space="0" w:color="auto"/>
        <w:right w:val="none" w:sz="0" w:space="0" w:color="auto"/>
      </w:divBdr>
    </w:div>
    <w:div w:id="1962766489">
      <w:bodyDiv w:val="1"/>
      <w:marLeft w:val="0"/>
      <w:marRight w:val="0"/>
      <w:marTop w:val="0"/>
      <w:marBottom w:val="0"/>
      <w:divBdr>
        <w:top w:val="none" w:sz="0" w:space="0" w:color="auto"/>
        <w:left w:val="none" w:sz="0" w:space="0" w:color="auto"/>
        <w:bottom w:val="none" w:sz="0" w:space="0" w:color="auto"/>
        <w:right w:val="none" w:sz="0" w:space="0" w:color="auto"/>
      </w:divBdr>
    </w:div>
    <w:div w:id="1967541101">
      <w:bodyDiv w:val="1"/>
      <w:marLeft w:val="0"/>
      <w:marRight w:val="0"/>
      <w:marTop w:val="0"/>
      <w:marBottom w:val="0"/>
      <w:divBdr>
        <w:top w:val="none" w:sz="0" w:space="0" w:color="auto"/>
        <w:left w:val="none" w:sz="0" w:space="0" w:color="auto"/>
        <w:bottom w:val="none" w:sz="0" w:space="0" w:color="auto"/>
        <w:right w:val="none" w:sz="0" w:space="0" w:color="auto"/>
      </w:divBdr>
    </w:div>
    <w:div w:id="1968465218">
      <w:bodyDiv w:val="1"/>
      <w:marLeft w:val="0"/>
      <w:marRight w:val="0"/>
      <w:marTop w:val="0"/>
      <w:marBottom w:val="0"/>
      <w:divBdr>
        <w:top w:val="none" w:sz="0" w:space="0" w:color="auto"/>
        <w:left w:val="none" w:sz="0" w:space="0" w:color="auto"/>
        <w:bottom w:val="none" w:sz="0" w:space="0" w:color="auto"/>
        <w:right w:val="none" w:sz="0" w:space="0" w:color="auto"/>
      </w:divBdr>
    </w:div>
    <w:div w:id="1968512030">
      <w:bodyDiv w:val="1"/>
      <w:marLeft w:val="0"/>
      <w:marRight w:val="0"/>
      <w:marTop w:val="0"/>
      <w:marBottom w:val="0"/>
      <w:divBdr>
        <w:top w:val="none" w:sz="0" w:space="0" w:color="auto"/>
        <w:left w:val="none" w:sz="0" w:space="0" w:color="auto"/>
        <w:bottom w:val="none" w:sz="0" w:space="0" w:color="auto"/>
        <w:right w:val="none" w:sz="0" w:space="0" w:color="auto"/>
      </w:divBdr>
    </w:div>
    <w:div w:id="1973753241">
      <w:bodyDiv w:val="1"/>
      <w:marLeft w:val="0"/>
      <w:marRight w:val="0"/>
      <w:marTop w:val="0"/>
      <w:marBottom w:val="0"/>
      <w:divBdr>
        <w:top w:val="none" w:sz="0" w:space="0" w:color="auto"/>
        <w:left w:val="none" w:sz="0" w:space="0" w:color="auto"/>
        <w:bottom w:val="none" w:sz="0" w:space="0" w:color="auto"/>
        <w:right w:val="none" w:sz="0" w:space="0" w:color="auto"/>
      </w:divBdr>
    </w:div>
    <w:div w:id="1975870970">
      <w:bodyDiv w:val="1"/>
      <w:marLeft w:val="0"/>
      <w:marRight w:val="0"/>
      <w:marTop w:val="0"/>
      <w:marBottom w:val="0"/>
      <w:divBdr>
        <w:top w:val="none" w:sz="0" w:space="0" w:color="auto"/>
        <w:left w:val="none" w:sz="0" w:space="0" w:color="auto"/>
        <w:bottom w:val="none" w:sz="0" w:space="0" w:color="auto"/>
        <w:right w:val="none" w:sz="0" w:space="0" w:color="auto"/>
      </w:divBdr>
    </w:div>
    <w:div w:id="1979873876">
      <w:bodyDiv w:val="1"/>
      <w:marLeft w:val="0"/>
      <w:marRight w:val="0"/>
      <w:marTop w:val="0"/>
      <w:marBottom w:val="0"/>
      <w:divBdr>
        <w:top w:val="none" w:sz="0" w:space="0" w:color="auto"/>
        <w:left w:val="none" w:sz="0" w:space="0" w:color="auto"/>
        <w:bottom w:val="none" w:sz="0" w:space="0" w:color="auto"/>
        <w:right w:val="none" w:sz="0" w:space="0" w:color="auto"/>
      </w:divBdr>
    </w:div>
    <w:div w:id="1981686308">
      <w:bodyDiv w:val="1"/>
      <w:marLeft w:val="0"/>
      <w:marRight w:val="0"/>
      <w:marTop w:val="0"/>
      <w:marBottom w:val="0"/>
      <w:divBdr>
        <w:top w:val="none" w:sz="0" w:space="0" w:color="auto"/>
        <w:left w:val="none" w:sz="0" w:space="0" w:color="auto"/>
        <w:bottom w:val="none" w:sz="0" w:space="0" w:color="auto"/>
        <w:right w:val="none" w:sz="0" w:space="0" w:color="auto"/>
      </w:divBdr>
    </w:div>
    <w:div w:id="1986010475">
      <w:bodyDiv w:val="1"/>
      <w:marLeft w:val="0"/>
      <w:marRight w:val="0"/>
      <w:marTop w:val="0"/>
      <w:marBottom w:val="0"/>
      <w:divBdr>
        <w:top w:val="none" w:sz="0" w:space="0" w:color="auto"/>
        <w:left w:val="none" w:sz="0" w:space="0" w:color="auto"/>
        <w:bottom w:val="none" w:sz="0" w:space="0" w:color="auto"/>
        <w:right w:val="none" w:sz="0" w:space="0" w:color="auto"/>
      </w:divBdr>
    </w:div>
    <w:div w:id="2012025080">
      <w:bodyDiv w:val="1"/>
      <w:marLeft w:val="0"/>
      <w:marRight w:val="0"/>
      <w:marTop w:val="0"/>
      <w:marBottom w:val="0"/>
      <w:divBdr>
        <w:top w:val="none" w:sz="0" w:space="0" w:color="auto"/>
        <w:left w:val="none" w:sz="0" w:space="0" w:color="auto"/>
        <w:bottom w:val="none" w:sz="0" w:space="0" w:color="auto"/>
        <w:right w:val="none" w:sz="0" w:space="0" w:color="auto"/>
      </w:divBdr>
    </w:div>
    <w:div w:id="2040274152">
      <w:bodyDiv w:val="1"/>
      <w:marLeft w:val="0"/>
      <w:marRight w:val="0"/>
      <w:marTop w:val="0"/>
      <w:marBottom w:val="0"/>
      <w:divBdr>
        <w:top w:val="none" w:sz="0" w:space="0" w:color="auto"/>
        <w:left w:val="none" w:sz="0" w:space="0" w:color="auto"/>
        <w:bottom w:val="none" w:sz="0" w:space="0" w:color="auto"/>
        <w:right w:val="none" w:sz="0" w:space="0" w:color="auto"/>
      </w:divBdr>
    </w:div>
    <w:div w:id="2041589028">
      <w:bodyDiv w:val="1"/>
      <w:marLeft w:val="0"/>
      <w:marRight w:val="0"/>
      <w:marTop w:val="0"/>
      <w:marBottom w:val="0"/>
      <w:divBdr>
        <w:top w:val="none" w:sz="0" w:space="0" w:color="auto"/>
        <w:left w:val="none" w:sz="0" w:space="0" w:color="auto"/>
        <w:bottom w:val="none" w:sz="0" w:space="0" w:color="auto"/>
        <w:right w:val="none" w:sz="0" w:space="0" w:color="auto"/>
      </w:divBdr>
    </w:div>
    <w:div w:id="2045052666">
      <w:bodyDiv w:val="1"/>
      <w:marLeft w:val="0"/>
      <w:marRight w:val="0"/>
      <w:marTop w:val="0"/>
      <w:marBottom w:val="0"/>
      <w:divBdr>
        <w:top w:val="none" w:sz="0" w:space="0" w:color="auto"/>
        <w:left w:val="none" w:sz="0" w:space="0" w:color="auto"/>
        <w:bottom w:val="none" w:sz="0" w:space="0" w:color="auto"/>
        <w:right w:val="none" w:sz="0" w:space="0" w:color="auto"/>
      </w:divBdr>
    </w:div>
    <w:div w:id="2050520722">
      <w:bodyDiv w:val="1"/>
      <w:marLeft w:val="0"/>
      <w:marRight w:val="0"/>
      <w:marTop w:val="0"/>
      <w:marBottom w:val="0"/>
      <w:divBdr>
        <w:top w:val="none" w:sz="0" w:space="0" w:color="auto"/>
        <w:left w:val="none" w:sz="0" w:space="0" w:color="auto"/>
        <w:bottom w:val="none" w:sz="0" w:space="0" w:color="auto"/>
        <w:right w:val="none" w:sz="0" w:space="0" w:color="auto"/>
      </w:divBdr>
    </w:div>
    <w:div w:id="2054113017">
      <w:bodyDiv w:val="1"/>
      <w:marLeft w:val="0"/>
      <w:marRight w:val="0"/>
      <w:marTop w:val="0"/>
      <w:marBottom w:val="0"/>
      <w:divBdr>
        <w:top w:val="none" w:sz="0" w:space="0" w:color="auto"/>
        <w:left w:val="none" w:sz="0" w:space="0" w:color="auto"/>
        <w:bottom w:val="none" w:sz="0" w:space="0" w:color="auto"/>
        <w:right w:val="none" w:sz="0" w:space="0" w:color="auto"/>
      </w:divBdr>
    </w:div>
    <w:div w:id="2076470228">
      <w:bodyDiv w:val="1"/>
      <w:marLeft w:val="0"/>
      <w:marRight w:val="0"/>
      <w:marTop w:val="0"/>
      <w:marBottom w:val="0"/>
      <w:divBdr>
        <w:top w:val="none" w:sz="0" w:space="0" w:color="auto"/>
        <w:left w:val="none" w:sz="0" w:space="0" w:color="auto"/>
        <w:bottom w:val="none" w:sz="0" w:space="0" w:color="auto"/>
        <w:right w:val="none" w:sz="0" w:space="0" w:color="auto"/>
      </w:divBdr>
    </w:div>
    <w:div w:id="2082020849">
      <w:bodyDiv w:val="1"/>
      <w:marLeft w:val="0"/>
      <w:marRight w:val="0"/>
      <w:marTop w:val="0"/>
      <w:marBottom w:val="0"/>
      <w:divBdr>
        <w:top w:val="none" w:sz="0" w:space="0" w:color="auto"/>
        <w:left w:val="none" w:sz="0" w:space="0" w:color="auto"/>
        <w:bottom w:val="none" w:sz="0" w:space="0" w:color="auto"/>
        <w:right w:val="none" w:sz="0" w:space="0" w:color="auto"/>
      </w:divBdr>
    </w:div>
    <w:div w:id="2099709918">
      <w:bodyDiv w:val="1"/>
      <w:marLeft w:val="0"/>
      <w:marRight w:val="0"/>
      <w:marTop w:val="0"/>
      <w:marBottom w:val="0"/>
      <w:divBdr>
        <w:top w:val="none" w:sz="0" w:space="0" w:color="auto"/>
        <w:left w:val="none" w:sz="0" w:space="0" w:color="auto"/>
        <w:bottom w:val="none" w:sz="0" w:space="0" w:color="auto"/>
        <w:right w:val="none" w:sz="0" w:space="0" w:color="auto"/>
      </w:divBdr>
    </w:div>
    <w:div w:id="2114863660">
      <w:bodyDiv w:val="1"/>
      <w:marLeft w:val="0"/>
      <w:marRight w:val="0"/>
      <w:marTop w:val="0"/>
      <w:marBottom w:val="0"/>
      <w:divBdr>
        <w:top w:val="none" w:sz="0" w:space="0" w:color="auto"/>
        <w:left w:val="none" w:sz="0" w:space="0" w:color="auto"/>
        <w:bottom w:val="none" w:sz="0" w:space="0" w:color="auto"/>
        <w:right w:val="none" w:sz="0" w:space="0" w:color="auto"/>
      </w:divBdr>
    </w:div>
    <w:div w:id="2124374007">
      <w:bodyDiv w:val="1"/>
      <w:marLeft w:val="0"/>
      <w:marRight w:val="0"/>
      <w:marTop w:val="0"/>
      <w:marBottom w:val="0"/>
      <w:divBdr>
        <w:top w:val="none" w:sz="0" w:space="0" w:color="auto"/>
        <w:left w:val="none" w:sz="0" w:space="0" w:color="auto"/>
        <w:bottom w:val="none" w:sz="0" w:space="0" w:color="auto"/>
        <w:right w:val="none" w:sz="0" w:space="0" w:color="auto"/>
      </w:divBdr>
    </w:div>
    <w:div w:id="2125997050">
      <w:bodyDiv w:val="1"/>
      <w:marLeft w:val="0"/>
      <w:marRight w:val="0"/>
      <w:marTop w:val="0"/>
      <w:marBottom w:val="0"/>
      <w:divBdr>
        <w:top w:val="none" w:sz="0" w:space="0" w:color="auto"/>
        <w:left w:val="none" w:sz="0" w:space="0" w:color="auto"/>
        <w:bottom w:val="none" w:sz="0" w:space="0" w:color="auto"/>
        <w:right w:val="none" w:sz="0" w:space="0" w:color="auto"/>
      </w:divBdr>
    </w:div>
    <w:div w:id="2127113660">
      <w:bodyDiv w:val="1"/>
      <w:marLeft w:val="0"/>
      <w:marRight w:val="0"/>
      <w:marTop w:val="0"/>
      <w:marBottom w:val="0"/>
      <w:divBdr>
        <w:top w:val="none" w:sz="0" w:space="0" w:color="auto"/>
        <w:left w:val="none" w:sz="0" w:space="0" w:color="auto"/>
        <w:bottom w:val="none" w:sz="0" w:space="0" w:color="auto"/>
        <w:right w:val="none" w:sz="0" w:space="0" w:color="auto"/>
      </w:divBdr>
    </w:div>
    <w:div w:id="2133475538">
      <w:bodyDiv w:val="1"/>
      <w:marLeft w:val="0"/>
      <w:marRight w:val="0"/>
      <w:marTop w:val="0"/>
      <w:marBottom w:val="0"/>
      <w:divBdr>
        <w:top w:val="none" w:sz="0" w:space="0" w:color="auto"/>
        <w:left w:val="none" w:sz="0" w:space="0" w:color="auto"/>
        <w:bottom w:val="none" w:sz="0" w:space="0" w:color="auto"/>
        <w:right w:val="none" w:sz="0" w:space="0" w:color="auto"/>
      </w:divBdr>
    </w:div>
    <w:div w:id="2141485528">
      <w:bodyDiv w:val="1"/>
      <w:marLeft w:val="0"/>
      <w:marRight w:val="0"/>
      <w:marTop w:val="0"/>
      <w:marBottom w:val="0"/>
      <w:divBdr>
        <w:top w:val="none" w:sz="0" w:space="0" w:color="auto"/>
        <w:left w:val="none" w:sz="0" w:space="0" w:color="auto"/>
        <w:bottom w:val="none" w:sz="0" w:space="0" w:color="auto"/>
        <w:right w:val="none" w:sz="0" w:space="0" w:color="auto"/>
      </w:divBdr>
    </w:div>
    <w:div w:id="2145272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c5c5ee6-2fcc-455c-8763-c871a82f9ad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8B957D246E1EB4B8AD53FB00CD1FFD1" ma:contentTypeVersion="8" ma:contentTypeDescription="Create a new document." ma:contentTypeScope="" ma:versionID="f6582ba28e4b75e97207f76358ee758a">
  <xsd:schema xmlns:xsd="http://www.w3.org/2001/XMLSchema" xmlns:xs="http://www.w3.org/2001/XMLSchema" xmlns:p="http://schemas.microsoft.com/office/2006/metadata/properties" xmlns:ns3="0c5c5ee6-2fcc-455c-8763-c871a82f9ad9" xmlns:ns4="52bb512c-7d98-431f-b5be-dfc27cc91642" targetNamespace="http://schemas.microsoft.com/office/2006/metadata/properties" ma:root="true" ma:fieldsID="9022419f7b5f176f17706a84eed58d3c" ns3:_="" ns4:_="">
    <xsd:import namespace="0c5c5ee6-2fcc-455c-8763-c871a82f9ad9"/>
    <xsd:import namespace="52bb512c-7d98-431f-b5be-dfc27cc9164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5c5ee6-2fcc-455c-8763-c871a82f9a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2bb512c-7d98-431f-b5be-dfc27cc9164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b:Source>
    <b:Tag>Kof21</b:Tag>
    <b:SourceType>InternetSite</b:SourceType>
    <b:Guid>{549F6951-12C3-4004-A202-A990EB574AB0}</b:Guid>
    <b:Title>Statistics By Jim</b:Title>
    <b:Author>
      <b:Author>
        <b:NameList>
          <b:Person>
            <b:Last>Jim</b:Last>
          </b:Person>
        </b:NameList>
      </b:Author>
    </b:Author>
    <b:MonthAccessed>10</b:MonthAccessed>
    <b:DayAccessed>18</b:DayAccessed>
    <b:URL>https://statisticsbyjim.com/basics/latin-square/#google_vignette</b:URL>
    <b:RefOrder>1</b:RefOrder>
  </b:Source>
  <b:Source>
    <b:Tag>DSt062</b:Tag>
    <b:SourceType>Book</b:SourceType>
    <b:Guid>{05C6D048-4C36-44DE-85E0-EB997F3E9685}</b:Guid>
    <b:Author>
      <b:Author>
        <b:NameList>
          <b:Person>
            <b:Last>Stinson</b:Last>
            <b:First>D.</b:First>
          </b:Person>
        </b:NameList>
      </b:Author>
    </b:Author>
    <b:Title>Cryptography: Theory and Practice</b:Title>
    <b:Year>2006</b:Year>
    <b:City>Cambridge</b:City>
    <b:Publisher>University Press</b:Publisher>
    <b:RefOrder>3</b:RefOrder>
  </b:Source>
  <b:Source>
    <b:Tag>RAB082</b:Tag>
    <b:SourceType>Book</b:SourceType>
    <b:Guid>{819E0D32-3CB4-42A7-B5E8-1A6CD69478D8}</b:Guid>
    <b:Author>
      <b:Author>
        <b:NameList>
          <b:Person>
            <b:Last>Bailey</b:Last>
            <b:First>R.</b:First>
            <b:Middle>A.</b:Middle>
          </b:Person>
        </b:NameList>
      </b:Author>
    </b:Author>
    <b:Title>Design of Comparative Experiments</b:Title>
    <b:Year>2008</b:Year>
    <b:City>Cambridge</b:City>
    <b:Publisher>University Press</b:Publisher>
    <b:RefOrder>2</b:RefOrder>
  </b:Source>
</b:Sources>
</file>

<file path=customXml/itemProps1.xml><?xml version="1.0" encoding="utf-8"?>
<ds:datastoreItem xmlns:ds="http://schemas.openxmlformats.org/officeDocument/2006/customXml" ds:itemID="{BB1DC0D2-C607-4AB1-9F55-39E0323A77AF}">
  <ds:schemaRefs>
    <ds:schemaRef ds:uri="http://schemas.microsoft.com/office/2006/metadata/properties"/>
    <ds:schemaRef ds:uri="http://schemas.microsoft.com/office/infopath/2007/PartnerControls"/>
    <ds:schemaRef ds:uri="0c5c5ee6-2fcc-455c-8763-c871a82f9ad9"/>
  </ds:schemaRefs>
</ds:datastoreItem>
</file>

<file path=customXml/itemProps2.xml><?xml version="1.0" encoding="utf-8"?>
<ds:datastoreItem xmlns:ds="http://schemas.openxmlformats.org/officeDocument/2006/customXml" ds:itemID="{16705E48-C0B0-4260-BC8A-6FB3206D3886}">
  <ds:schemaRefs>
    <ds:schemaRef ds:uri="http://schemas.microsoft.com/sharepoint/v3/contenttype/forms"/>
  </ds:schemaRefs>
</ds:datastoreItem>
</file>

<file path=customXml/itemProps3.xml><?xml version="1.0" encoding="utf-8"?>
<ds:datastoreItem xmlns:ds="http://schemas.openxmlformats.org/officeDocument/2006/customXml" ds:itemID="{518B265B-40B1-4AE3-B432-A9F98B2386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5c5ee6-2fcc-455c-8763-c871a82f9ad9"/>
    <ds:schemaRef ds:uri="52bb512c-7d98-431f-b5be-dfc27cc916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D4A42FA-E5F3-408E-AFA7-9122865805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2003</TotalTime>
  <Pages>14</Pages>
  <Words>2703</Words>
  <Characters>15410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Avni Rexhepi</dc:creator>
  <cp:keywords/>
  <dc:description/>
  <cp:lastModifiedBy>Erand Kurtaliqi</cp:lastModifiedBy>
  <cp:revision>364</cp:revision>
  <dcterms:created xsi:type="dcterms:W3CDTF">2024-12-19T11:07:00Z</dcterms:created>
  <dcterms:modified xsi:type="dcterms:W3CDTF">2025-12-14T18:30:00Z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0x01010048B957D246E1EB4B8AD53FB00CD1FFD1</vt:lpwstr>
  </property>
</Properties>
</file>