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BC1CA" w14:textId="77777777" w:rsidR="009E6462" w:rsidRDefault="009E6462" w:rsidP="009E6462">
      <w:pPr>
        <w:bidi/>
        <w:rPr>
          <w:b/>
          <w:bCs/>
          <w:rtl/>
          <w:lang w:bidi="he-IL"/>
        </w:rPr>
      </w:pPr>
    </w:p>
    <w:p w14:paraId="72B6A1D9" w14:textId="26B7552F" w:rsidR="009E6462" w:rsidRPr="009E6462" w:rsidRDefault="009E6462" w:rsidP="009E6462">
      <w:pPr>
        <w:bidi/>
        <w:ind w:left="360"/>
        <w:rPr>
          <w:b/>
          <w:bCs/>
          <w:lang w:val="en-IL" w:bidi="he-IL"/>
        </w:rPr>
      </w:pPr>
      <w:r w:rsidRPr="009E6462">
        <w:rPr>
          <w:b/>
          <w:bCs/>
          <w:rtl/>
          <w:lang w:bidi="he-IL"/>
        </w:rPr>
        <w:t>סוגי רכש צבאי</w:t>
      </w:r>
    </w:p>
    <w:p w14:paraId="636C094D" w14:textId="77777777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rtl/>
          <w:lang w:bidi="he-IL"/>
        </w:rPr>
        <w:t>רכש צבאי מתחלק למספר סוגים</w:t>
      </w:r>
      <w:r w:rsidRPr="009E6462">
        <w:rPr>
          <w:lang w:val="en-IL" w:bidi="he-IL"/>
        </w:rPr>
        <w:t>:</w:t>
      </w:r>
    </w:p>
    <w:p w14:paraId="42ADB866" w14:textId="77777777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rtl/>
          <w:lang w:bidi="he-IL"/>
        </w:rPr>
        <w:t>רכש צבאי סטנדרטי</w:t>
      </w:r>
      <w:r w:rsidRPr="009E6462">
        <w:rPr>
          <w:lang w:val="en-IL" w:bidi="he-IL"/>
        </w:rPr>
        <w:t>:</w:t>
      </w:r>
    </w:p>
    <w:p w14:paraId="1D87EA56" w14:textId="0DD3B13A" w:rsidR="009E6462" w:rsidRPr="009E6462" w:rsidRDefault="009E6462" w:rsidP="009E6462">
      <w:pPr>
        <w:bidi/>
        <w:ind w:left="1080"/>
        <w:rPr>
          <w:lang w:val="en-IL" w:bidi="he-IL"/>
        </w:rPr>
      </w:pPr>
      <w:r w:rsidRPr="009E6462">
        <w:rPr>
          <w:b/>
          <w:bCs/>
          <w:rtl/>
          <w:lang w:bidi="he-IL"/>
        </w:rPr>
        <w:t>חיל האוויר</w:t>
      </w:r>
      <w:r w:rsidRPr="009E6462">
        <w:rPr>
          <w:b/>
          <w:bCs/>
          <w:lang w:val="en-IL" w:bidi="he-IL"/>
        </w:rPr>
        <w:t xml:space="preserve"> (Air Force - D)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 xml:space="preserve">מחולק בין רכש </w:t>
      </w:r>
      <w:proofErr w:type="spellStart"/>
      <w:r>
        <w:rPr>
          <w:rFonts w:hint="cs"/>
          <w:rtl/>
          <w:lang w:bidi="he-IL"/>
        </w:rPr>
        <w:t>קליסה</w:t>
      </w:r>
      <w:proofErr w:type="spellEnd"/>
      <w:r w:rsidRPr="009E6462">
        <w:rPr>
          <w:lang w:val="en-IL" w:bidi="he-IL"/>
        </w:rPr>
        <w:t xml:space="preserve"> (AFC) </w:t>
      </w:r>
      <w:r w:rsidRPr="009E6462">
        <w:rPr>
          <w:rtl/>
          <w:lang w:bidi="he-IL"/>
        </w:rPr>
        <w:t>ורכש פתוח</w:t>
      </w:r>
      <w:r w:rsidRPr="009E6462">
        <w:rPr>
          <w:lang w:val="en-IL" w:bidi="he-IL"/>
        </w:rPr>
        <w:t xml:space="preserve"> (AFO).</w:t>
      </w:r>
    </w:p>
    <w:p w14:paraId="0235B173" w14:textId="3D90CCF7" w:rsidR="009E6462" w:rsidRPr="009E6462" w:rsidRDefault="009E6462" w:rsidP="009E6462">
      <w:pPr>
        <w:bidi/>
        <w:ind w:left="1080"/>
        <w:rPr>
          <w:lang w:val="en-IL" w:bidi="he-IL"/>
        </w:rPr>
      </w:pPr>
      <w:r w:rsidRPr="009E6462">
        <w:rPr>
          <w:b/>
          <w:bCs/>
          <w:rtl/>
          <w:lang w:bidi="he-IL"/>
        </w:rPr>
        <w:t>הצבא</w:t>
      </w:r>
      <w:r>
        <w:rPr>
          <w:rFonts w:hint="cs"/>
          <w:b/>
          <w:bCs/>
          <w:rtl/>
          <w:lang w:bidi="he-IL"/>
        </w:rPr>
        <w:t xml:space="preserve"> הרגלי</w:t>
      </w:r>
      <w:r w:rsidRPr="009E6462">
        <w:rPr>
          <w:b/>
          <w:bCs/>
          <w:lang w:val="en-IL" w:bidi="he-IL"/>
        </w:rPr>
        <w:t xml:space="preserve"> (Army - B)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 xml:space="preserve">מחולק בין רכש </w:t>
      </w:r>
      <w:proofErr w:type="spellStart"/>
      <w:r>
        <w:rPr>
          <w:rFonts w:hint="cs"/>
          <w:rtl/>
          <w:lang w:bidi="he-IL"/>
        </w:rPr>
        <w:t>קליסה</w:t>
      </w:r>
      <w:proofErr w:type="spellEnd"/>
      <w:r w:rsidRPr="009E6462">
        <w:rPr>
          <w:lang w:val="en-IL" w:bidi="he-IL"/>
        </w:rPr>
        <w:t xml:space="preserve"> (ARC) </w:t>
      </w:r>
      <w:r w:rsidRPr="009E6462">
        <w:rPr>
          <w:rtl/>
          <w:lang w:bidi="he-IL"/>
        </w:rPr>
        <w:t>ורכש פתוח</w:t>
      </w:r>
      <w:r w:rsidRPr="009E6462">
        <w:rPr>
          <w:lang w:val="en-IL" w:bidi="he-IL"/>
        </w:rPr>
        <w:t xml:space="preserve"> (ARO).</w:t>
      </w:r>
    </w:p>
    <w:p w14:paraId="60E531D6" w14:textId="515FFF0A" w:rsidR="009E6462" w:rsidRPr="009E6462" w:rsidRDefault="009E6462" w:rsidP="009E6462">
      <w:pPr>
        <w:bidi/>
        <w:ind w:left="1080"/>
        <w:rPr>
          <w:lang w:val="en-IL" w:bidi="he-IL"/>
        </w:rPr>
      </w:pPr>
      <w:r w:rsidRPr="009E6462">
        <w:rPr>
          <w:b/>
          <w:bCs/>
          <w:rtl/>
          <w:lang w:bidi="he-IL"/>
        </w:rPr>
        <w:t>חיל הים</w:t>
      </w:r>
      <w:r w:rsidRPr="009E6462">
        <w:rPr>
          <w:b/>
          <w:bCs/>
          <w:lang w:val="en-IL" w:bidi="he-IL"/>
        </w:rPr>
        <w:t xml:space="preserve"> (Navy - P)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 xml:space="preserve">מחולק בין רכש </w:t>
      </w:r>
      <w:proofErr w:type="spellStart"/>
      <w:r>
        <w:rPr>
          <w:rFonts w:hint="cs"/>
          <w:rtl/>
          <w:lang w:bidi="he-IL"/>
        </w:rPr>
        <w:t>קליסה</w:t>
      </w:r>
      <w:proofErr w:type="spellEnd"/>
      <w:r w:rsidRPr="009E6462">
        <w:rPr>
          <w:lang w:val="en-IL" w:bidi="he-IL"/>
        </w:rPr>
        <w:t xml:space="preserve"> (NAC) </w:t>
      </w:r>
      <w:r w:rsidRPr="009E6462">
        <w:rPr>
          <w:rtl/>
          <w:lang w:bidi="he-IL"/>
        </w:rPr>
        <w:t>ורכש פתוח</w:t>
      </w:r>
      <w:r w:rsidRPr="009E6462">
        <w:rPr>
          <w:lang w:val="en-IL" w:bidi="he-IL"/>
        </w:rPr>
        <w:t xml:space="preserve"> (NAO).</w:t>
      </w:r>
    </w:p>
    <w:p w14:paraId="53B5CD43" w14:textId="77777777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rtl/>
          <w:lang w:bidi="he-IL"/>
        </w:rPr>
        <w:t>רכש לא סטנדרטי</w:t>
      </w:r>
      <w:r w:rsidRPr="009E6462">
        <w:rPr>
          <w:lang w:val="en-IL" w:bidi="he-IL"/>
        </w:rPr>
        <w:t>:</w:t>
      </w:r>
    </w:p>
    <w:p w14:paraId="0090711D" w14:textId="5962591E" w:rsidR="009E6462" w:rsidRPr="009E6462" w:rsidRDefault="009E6462" w:rsidP="009E6462">
      <w:pPr>
        <w:bidi/>
        <w:ind w:left="1080"/>
        <w:rPr>
          <w:lang w:val="en-IL" w:bidi="he-IL"/>
        </w:rPr>
      </w:pPr>
      <w:r>
        <w:rPr>
          <w:b/>
          <w:bCs/>
          <w:lang w:bidi="he-IL"/>
        </w:rPr>
        <w:t xml:space="preserve"> </w:t>
      </w:r>
      <w:r w:rsidRPr="009E6462">
        <w:rPr>
          <w:b/>
          <w:bCs/>
          <w:lang w:val="en-IL" w:bidi="he-IL"/>
        </w:rPr>
        <w:t>PROS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סוג רכש מיוחד</w:t>
      </w:r>
      <w:r w:rsidRPr="009E6462">
        <w:rPr>
          <w:lang w:val="en-IL" w:bidi="he-IL"/>
        </w:rPr>
        <w:t>.</w:t>
      </w:r>
    </w:p>
    <w:p w14:paraId="40501CFB" w14:textId="2D01B1C9" w:rsidR="009E6462" w:rsidRPr="009E6462" w:rsidRDefault="009E6462" w:rsidP="009E6462">
      <w:pPr>
        <w:bidi/>
        <w:ind w:left="1080"/>
        <w:rPr>
          <w:lang w:val="en-IL" w:bidi="he-IL"/>
        </w:rPr>
      </w:pPr>
      <w:r>
        <w:rPr>
          <w:b/>
          <w:bCs/>
          <w:lang w:val="en-IL" w:bidi="he-IL"/>
        </w:rPr>
        <w:t xml:space="preserve"> </w:t>
      </w:r>
      <w:r w:rsidRPr="009E6462">
        <w:rPr>
          <w:b/>
          <w:bCs/>
          <w:lang w:val="en-IL" w:bidi="he-IL"/>
        </w:rPr>
        <w:t>SNAP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תוכנית רכש ייעודית</w:t>
      </w:r>
      <w:r w:rsidRPr="009E6462">
        <w:rPr>
          <w:lang w:val="en-IL" w:bidi="he-IL"/>
        </w:rPr>
        <w:t>.</w:t>
      </w:r>
    </w:p>
    <w:p w14:paraId="5C74B2E8" w14:textId="350E3659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rtl/>
          <w:lang w:bidi="he-IL"/>
        </w:rPr>
        <w:t>רכש אזרחי</w:t>
      </w:r>
      <w:r w:rsidRPr="009E6462">
        <w:rPr>
          <w:rtl/>
          <w:lang w:bidi="he-IL"/>
        </w:rPr>
        <w:t xml:space="preserve"> </w:t>
      </w:r>
      <w:r>
        <w:rPr>
          <w:lang w:bidi="he-IL"/>
        </w:rPr>
        <w:t xml:space="preserve"> </w:t>
      </w:r>
      <w:r w:rsidRPr="009E6462">
        <w:rPr>
          <w:lang w:val="en-IL" w:bidi="he-IL"/>
        </w:rPr>
        <w:t xml:space="preserve">– </w:t>
      </w:r>
      <w:r w:rsidRPr="009E6462">
        <w:rPr>
          <w:rtl/>
          <w:lang w:bidi="he-IL"/>
        </w:rPr>
        <w:t>רכש מחוץ למסגרת הצבאית</w:t>
      </w:r>
      <w:r w:rsidRPr="009E6462">
        <w:rPr>
          <w:lang w:val="en-IL" w:bidi="he-IL"/>
        </w:rPr>
        <w:t>.</w:t>
      </w:r>
    </w:p>
    <w:p w14:paraId="04005EE7" w14:textId="044B2A4F" w:rsidR="009E6462" w:rsidRPr="009E6462" w:rsidRDefault="009E6462" w:rsidP="009E6462">
      <w:pPr>
        <w:bidi/>
        <w:ind w:left="360"/>
        <w:rPr>
          <w:lang w:val="en-IL" w:bidi="he-IL"/>
        </w:rPr>
      </w:pPr>
    </w:p>
    <w:p w14:paraId="1D45779F" w14:textId="7D47D55C" w:rsidR="009E6462" w:rsidRPr="009E6462" w:rsidRDefault="009E6462" w:rsidP="009E6462">
      <w:pPr>
        <w:bidi/>
        <w:ind w:left="360"/>
        <w:rPr>
          <w:b/>
          <w:bCs/>
          <w:lang w:val="en-IL" w:bidi="he-IL"/>
        </w:rPr>
      </w:pPr>
      <w:r w:rsidRPr="009E6462">
        <w:rPr>
          <w:b/>
          <w:bCs/>
          <w:rtl/>
          <w:lang w:bidi="he-IL"/>
        </w:rPr>
        <w:t>מגבלות וכללים ברכש צבאי</w:t>
      </w:r>
      <w:r>
        <w:rPr>
          <w:b/>
          <w:bCs/>
          <w:lang w:bidi="he-IL"/>
        </w:rPr>
        <w:t>:</w:t>
      </w:r>
    </w:p>
    <w:p w14:paraId="0D0ACEFB" w14:textId="3FA79EED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rtl/>
          <w:lang w:bidi="he-IL"/>
        </w:rPr>
        <w:t>פריטים עם</w:t>
      </w:r>
      <w:r>
        <w:rPr>
          <w:b/>
          <w:bCs/>
          <w:lang w:bidi="he-IL"/>
        </w:rPr>
        <w:t>)</w:t>
      </w:r>
      <w:r w:rsidRPr="009E6462">
        <w:rPr>
          <w:b/>
          <w:bCs/>
          <w:lang w:val="en-IL" w:bidi="he-IL"/>
        </w:rPr>
        <w:t xml:space="preserve"> NSN</w:t>
      </w:r>
      <w:r w:rsidRPr="009E6462">
        <w:rPr>
          <w:lang w:val="en-IL" w:bidi="he-IL"/>
        </w:rPr>
        <w:t xml:space="preserve"> </w:t>
      </w:r>
      <w:r w:rsidRPr="009E6462">
        <w:rPr>
          <w:rtl/>
          <w:lang w:bidi="he-IL"/>
        </w:rPr>
        <w:t>מספר מלאי לאומי) יירכשו בעדיפות בערוץ הסטנדרטי</w:t>
      </w:r>
      <w:r w:rsidRPr="009E6462">
        <w:rPr>
          <w:lang w:val="en-IL" w:bidi="he-IL"/>
        </w:rPr>
        <w:t>.</w:t>
      </w:r>
    </w:p>
    <w:p w14:paraId="72B319D8" w14:textId="77777777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rtl/>
          <w:lang w:bidi="he-IL"/>
        </w:rPr>
        <w:t>רכש לא סטנדרטי</w:t>
      </w:r>
      <w:r w:rsidRPr="009E6462">
        <w:rPr>
          <w:lang w:val="en-IL" w:bidi="he-IL"/>
        </w:rPr>
        <w:t>:</w:t>
      </w:r>
    </w:p>
    <w:p w14:paraId="5BF3692E" w14:textId="27F4A22B" w:rsidR="009E6462" w:rsidRPr="009E6462" w:rsidRDefault="009E6462" w:rsidP="009E6462">
      <w:pPr>
        <w:bidi/>
        <w:ind w:left="1080"/>
        <w:rPr>
          <w:lang w:val="en-IL" w:bidi="he-IL"/>
        </w:rPr>
      </w:pPr>
      <w:r w:rsidRPr="009E6462">
        <w:rPr>
          <w:rtl/>
          <w:lang w:bidi="he-IL"/>
        </w:rPr>
        <w:t xml:space="preserve">עד </w:t>
      </w:r>
      <w:r w:rsidRPr="009E6462">
        <w:rPr>
          <w:b/>
          <w:bCs/>
          <w:lang w:val="en-IL" w:bidi="he-IL"/>
        </w:rPr>
        <w:t>45</w:t>
      </w:r>
      <w:r>
        <w:rPr>
          <w:b/>
          <w:bCs/>
          <w:lang w:val="en-IL" w:bidi="he-IL"/>
        </w:rPr>
        <w:t xml:space="preserve"> </w:t>
      </w:r>
      <w:r>
        <w:rPr>
          <w:rFonts w:hint="cs"/>
          <w:b/>
          <w:bCs/>
          <w:rtl/>
          <w:lang w:val="en-IL" w:bidi="he-IL"/>
        </w:rPr>
        <w:t xml:space="preserve"> אלף </w:t>
      </w:r>
      <w:r w:rsidRPr="009E6462">
        <w:rPr>
          <w:b/>
          <w:bCs/>
          <w:lang w:val="en-IL" w:bidi="he-IL"/>
        </w:rPr>
        <w:t xml:space="preserve"> </w:t>
      </w:r>
      <w:r w:rsidRPr="009E6462">
        <w:rPr>
          <w:b/>
          <w:bCs/>
          <w:rtl/>
          <w:lang w:bidi="he-IL"/>
        </w:rPr>
        <w:t>דולר</w:t>
      </w:r>
      <w:r w:rsidRPr="009E6462">
        <w:rPr>
          <w:rtl/>
          <w:lang w:bidi="he-IL"/>
        </w:rPr>
        <w:t xml:space="preserve"> ניתן לרכוש ללא מגבלות מיוחדות</w:t>
      </w:r>
      <w:r w:rsidRPr="009E6462">
        <w:rPr>
          <w:lang w:val="en-IL" w:bidi="he-IL"/>
        </w:rPr>
        <w:t>.</w:t>
      </w:r>
    </w:p>
    <w:p w14:paraId="2416F157" w14:textId="5DFCB578" w:rsidR="009E6462" w:rsidRPr="009E6462" w:rsidRDefault="009E6462" w:rsidP="009E6462">
      <w:pPr>
        <w:bidi/>
        <w:ind w:left="1080"/>
        <w:rPr>
          <w:lang w:val="en-IL" w:bidi="he-IL"/>
        </w:rPr>
      </w:pPr>
      <w:r w:rsidRPr="009E6462">
        <w:rPr>
          <w:rtl/>
          <w:lang w:bidi="he-IL"/>
        </w:rPr>
        <w:t xml:space="preserve">בין </w:t>
      </w:r>
      <w:r w:rsidRPr="009E6462">
        <w:rPr>
          <w:b/>
          <w:bCs/>
          <w:lang w:val="en-IL" w:bidi="he-IL"/>
        </w:rPr>
        <w:t>10</w:t>
      </w:r>
      <w:r>
        <w:rPr>
          <w:rFonts w:hint="cs"/>
          <w:b/>
          <w:bCs/>
          <w:rtl/>
          <w:lang w:val="en-IL" w:bidi="he-IL"/>
        </w:rPr>
        <w:t xml:space="preserve"> אלף  ל - </w:t>
      </w:r>
      <w:r w:rsidRPr="009E6462">
        <w:rPr>
          <w:b/>
          <w:bCs/>
          <w:lang w:val="en-IL" w:bidi="he-IL"/>
        </w:rPr>
        <w:t>45</w:t>
      </w:r>
      <w:r>
        <w:rPr>
          <w:rFonts w:hint="cs"/>
          <w:b/>
          <w:bCs/>
          <w:rtl/>
          <w:lang w:val="en-IL" w:bidi="he-IL"/>
        </w:rPr>
        <w:t xml:space="preserve"> אלף</w:t>
      </w:r>
      <w:r w:rsidRPr="009E6462">
        <w:rPr>
          <w:b/>
          <w:bCs/>
          <w:lang w:val="en-IL" w:bidi="he-IL"/>
        </w:rPr>
        <w:t xml:space="preserve"> </w:t>
      </w:r>
      <w:r w:rsidRPr="009E6462">
        <w:rPr>
          <w:b/>
          <w:bCs/>
          <w:rtl/>
          <w:lang w:bidi="he-IL"/>
        </w:rPr>
        <w:t>דולר</w:t>
      </w:r>
      <w:r w:rsidRPr="009E6462">
        <w:rPr>
          <w:rtl/>
          <w:lang w:bidi="he-IL"/>
        </w:rPr>
        <w:t xml:space="preserve"> יש צורך באישור מיוחד</w:t>
      </w:r>
      <w:r w:rsidRPr="009E6462">
        <w:rPr>
          <w:lang w:val="en-IL" w:bidi="he-IL"/>
        </w:rPr>
        <w:t>.</w:t>
      </w:r>
    </w:p>
    <w:p w14:paraId="1F35521A" w14:textId="10C10EC6" w:rsidR="009E6462" w:rsidRPr="009E6462" w:rsidRDefault="009E6462" w:rsidP="009E6462">
      <w:pPr>
        <w:bidi/>
        <w:ind w:left="1080"/>
        <w:rPr>
          <w:lang w:val="en-IL" w:bidi="he-IL"/>
        </w:rPr>
      </w:pPr>
      <w:r w:rsidRPr="009E6462">
        <w:rPr>
          <w:b/>
          <w:bCs/>
          <w:rtl/>
          <w:lang w:bidi="he-IL"/>
        </w:rPr>
        <w:t>עד 10</w:t>
      </w:r>
      <w:r>
        <w:rPr>
          <w:rFonts w:hint="cs"/>
          <w:b/>
          <w:bCs/>
          <w:rtl/>
          <w:lang w:val="en-IL" w:bidi="he-IL"/>
        </w:rPr>
        <w:t xml:space="preserve"> אלף </w:t>
      </w:r>
      <w:r w:rsidRPr="009E6462">
        <w:rPr>
          <w:b/>
          <w:bCs/>
          <w:lang w:val="en-IL" w:bidi="he-IL"/>
        </w:rPr>
        <w:t xml:space="preserve"> </w:t>
      </w:r>
      <w:r w:rsidRPr="009E6462">
        <w:rPr>
          <w:b/>
          <w:bCs/>
          <w:rtl/>
          <w:lang w:bidi="he-IL"/>
        </w:rPr>
        <w:t>דולר</w:t>
      </w:r>
      <w:r w:rsidRPr="009E6462">
        <w:rPr>
          <w:rtl/>
          <w:lang w:bidi="he-IL"/>
        </w:rPr>
        <w:t xml:space="preserve"> ניתן לבצע רכש ב</w:t>
      </w:r>
      <w:r w:rsidRPr="009E6462">
        <w:rPr>
          <w:lang w:val="en-IL" w:bidi="he-IL"/>
        </w:rPr>
        <w:t>-SNAP</w:t>
      </w:r>
    </w:p>
    <w:p w14:paraId="5B9B6B76" w14:textId="637F411B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rtl/>
          <w:lang w:bidi="he-IL"/>
        </w:rPr>
        <w:t>הגבלת מחיר פריט</w:t>
      </w:r>
      <w:r w:rsidRPr="009E6462">
        <w:rPr>
          <w:rtl/>
          <w:lang w:bidi="he-IL"/>
        </w:rPr>
        <w:t xml:space="preserve"> </w:t>
      </w:r>
      <w:r w:rsidRPr="009E6462">
        <w:rPr>
          <w:lang w:val="en-IL" w:bidi="he-IL"/>
        </w:rPr>
        <w:t xml:space="preserve">– </w:t>
      </w:r>
      <w:r w:rsidRPr="009E6462">
        <w:rPr>
          <w:rtl/>
          <w:lang w:bidi="he-IL"/>
        </w:rPr>
        <w:t xml:space="preserve">אין הגבלה לרכש </w:t>
      </w:r>
      <w:proofErr w:type="spellStart"/>
      <w:r>
        <w:rPr>
          <w:rFonts w:hint="cs"/>
          <w:rtl/>
          <w:lang w:bidi="he-IL"/>
        </w:rPr>
        <w:t>קליסה</w:t>
      </w:r>
      <w:proofErr w:type="spellEnd"/>
      <w:r w:rsidRPr="009E6462">
        <w:rPr>
          <w:rtl/>
          <w:lang w:bidi="he-IL"/>
        </w:rPr>
        <w:t xml:space="preserve">, אך לרכש פתוח ולא סטנדרטי מוגבל עד </w:t>
      </w:r>
      <w:r w:rsidRPr="009E6462">
        <w:rPr>
          <w:b/>
          <w:bCs/>
          <w:lang w:val="en-IL" w:bidi="he-IL"/>
        </w:rPr>
        <w:t>45</w:t>
      </w:r>
      <w:r>
        <w:rPr>
          <w:rFonts w:hint="cs"/>
          <w:b/>
          <w:bCs/>
          <w:rtl/>
          <w:lang w:val="en-IL" w:bidi="he-IL"/>
        </w:rPr>
        <w:t xml:space="preserve"> אלף</w:t>
      </w:r>
      <w:r w:rsidRPr="009E6462">
        <w:rPr>
          <w:b/>
          <w:bCs/>
          <w:lang w:val="en-IL" w:bidi="he-IL"/>
        </w:rPr>
        <w:t xml:space="preserve"> </w:t>
      </w:r>
      <w:r w:rsidRPr="009E6462">
        <w:rPr>
          <w:b/>
          <w:bCs/>
          <w:rtl/>
          <w:lang w:bidi="he-IL"/>
        </w:rPr>
        <w:t>דולר</w:t>
      </w:r>
      <w:r w:rsidRPr="009E6462">
        <w:rPr>
          <w:lang w:val="en-IL" w:bidi="he-IL"/>
        </w:rPr>
        <w:t>.</w:t>
      </w:r>
    </w:p>
    <w:p w14:paraId="74767AA9" w14:textId="77777777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rtl/>
          <w:lang w:bidi="he-IL"/>
        </w:rPr>
        <w:t>מחסן עולים / מחסן עודפים</w:t>
      </w:r>
      <w:r w:rsidRPr="009E6462">
        <w:rPr>
          <w:rtl/>
          <w:lang w:bidi="he-IL"/>
        </w:rPr>
        <w:t xml:space="preserve"> </w:t>
      </w:r>
      <w:r w:rsidRPr="009E6462">
        <w:rPr>
          <w:lang w:val="en-IL" w:bidi="he-IL"/>
        </w:rPr>
        <w:t xml:space="preserve">– </w:t>
      </w:r>
      <w:r w:rsidRPr="009E6462">
        <w:rPr>
          <w:rtl/>
          <w:lang w:bidi="he-IL"/>
        </w:rPr>
        <w:t>מאפשר הזמנות לחיסכון בעלויות</w:t>
      </w:r>
      <w:r w:rsidRPr="009E6462">
        <w:rPr>
          <w:lang w:val="en-IL" w:bidi="he-IL"/>
        </w:rPr>
        <w:t>.</w:t>
      </w:r>
    </w:p>
    <w:p w14:paraId="004C9BB6" w14:textId="77777777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rtl/>
          <w:lang w:bidi="he-IL"/>
        </w:rPr>
        <w:t>עדיפויות רכש</w:t>
      </w:r>
      <w:r w:rsidRPr="009E6462">
        <w:rPr>
          <w:lang w:val="en-IL" w:bidi="he-IL"/>
        </w:rPr>
        <w:t>:</w:t>
      </w:r>
    </w:p>
    <w:p w14:paraId="15FE4167" w14:textId="03157E55" w:rsidR="009E6462" w:rsidRPr="009E6462" w:rsidRDefault="009E6462" w:rsidP="009E6462">
      <w:pPr>
        <w:bidi/>
        <w:ind w:left="1080"/>
        <w:rPr>
          <w:lang w:val="en-IL" w:bidi="he-IL"/>
        </w:rPr>
      </w:pPr>
      <w:r w:rsidRPr="009E6462">
        <w:rPr>
          <w:b/>
          <w:bCs/>
          <w:lang w:val="en-IL" w:bidi="he-IL"/>
        </w:rPr>
        <w:t>FAD2</w:t>
      </w:r>
      <w:r w:rsidRPr="009E6462">
        <w:rPr>
          <w:lang w:val="en-IL" w:bidi="he-IL"/>
        </w:rPr>
        <w:t xml:space="preserve"> – </w:t>
      </w:r>
      <w:r>
        <w:rPr>
          <w:rFonts w:hint="cs"/>
          <w:rtl/>
          <w:lang w:val="en-IL" w:bidi="he-IL"/>
        </w:rPr>
        <w:t xml:space="preserve"> </w:t>
      </w:r>
      <w:r w:rsidRPr="009E6462">
        <w:rPr>
          <w:rtl/>
          <w:lang w:bidi="he-IL"/>
        </w:rPr>
        <w:t>רכש חירום / מלחמה</w:t>
      </w:r>
      <w:r w:rsidRPr="009E6462">
        <w:rPr>
          <w:lang w:val="en-IL" w:bidi="he-IL"/>
        </w:rPr>
        <w:t>.</w:t>
      </w:r>
    </w:p>
    <w:p w14:paraId="561FCD4E" w14:textId="6A9C4364" w:rsidR="009E6462" w:rsidRPr="009E6462" w:rsidRDefault="009E6462" w:rsidP="009E6462">
      <w:pPr>
        <w:bidi/>
        <w:ind w:left="1080"/>
        <w:rPr>
          <w:lang w:val="en-IL" w:bidi="he-IL"/>
        </w:rPr>
      </w:pPr>
      <w:r w:rsidRPr="009E6462">
        <w:rPr>
          <w:b/>
          <w:bCs/>
          <w:lang w:val="en-IL" w:bidi="he-IL"/>
        </w:rPr>
        <w:t>FAD3</w:t>
      </w:r>
      <w:r w:rsidRPr="009E6462">
        <w:rPr>
          <w:lang w:val="en-IL" w:bidi="he-IL"/>
        </w:rPr>
        <w:t xml:space="preserve"> – </w:t>
      </w:r>
      <w:r>
        <w:rPr>
          <w:rFonts w:hint="cs"/>
          <w:rtl/>
          <w:lang w:val="en-IL" w:bidi="he-IL"/>
        </w:rPr>
        <w:t xml:space="preserve"> </w:t>
      </w:r>
      <w:r w:rsidRPr="009E6462">
        <w:rPr>
          <w:rtl/>
          <w:lang w:bidi="he-IL"/>
        </w:rPr>
        <w:t>רכש שגרתי</w:t>
      </w:r>
      <w:r w:rsidRPr="009E6462">
        <w:rPr>
          <w:lang w:val="en-IL" w:bidi="he-IL"/>
        </w:rPr>
        <w:t>.</w:t>
      </w:r>
    </w:p>
    <w:p w14:paraId="1D141D15" w14:textId="05937063" w:rsidR="009E6462" w:rsidRDefault="009E6462" w:rsidP="009E6462">
      <w:pPr>
        <w:bidi/>
        <w:ind w:left="360"/>
        <w:rPr>
          <w:rtl/>
          <w:lang w:val="en-IL" w:bidi="he-IL"/>
        </w:rPr>
      </w:pPr>
    </w:p>
    <w:p w14:paraId="275D794E" w14:textId="77777777" w:rsidR="009E6462" w:rsidRDefault="009E6462" w:rsidP="009E6462">
      <w:pPr>
        <w:bidi/>
        <w:ind w:left="360"/>
        <w:rPr>
          <w:rtl/>
          <w:lang w:val="en-IL" w:bidi="he-IL"/>
        </w:rPr>
      </w:pPr>
    </w:p>
    <w:p w14:paraId="445EAAA1" w14:textId="77777777" w:rsidR="009E6462" w:rsidRDefault="009E6462" w:rsidP="009E6462">
      <w:pPr>
        <w:bidi/>
        <w:ind w:left="360"/>
        <w:rPr>
          <w:rtl/>
          <w:lang w:val="en-IL" w:bidi="he-IL"/>
        </w:rPr>
      </w:pPr>
    </w:p>
    <w:p w14:paraId="5D82284A" w14:textId="77777777" w:rsidR="009E6462" w:rsidRPr="009E6462" w:rsidRDefault="009E6462" w:rsidP="009E6462">
      <w:pPr>
        <w:bidi/>
        <w:ind w:left="360"/>
        <w:rPr>
          <w:lang w:val="en-IL" w:bidi="he-IL"/>
        </w:rPr>
      </w:pPr>
    </w:p>
    <w:p w14:paraId="27AC8253" w14:textId="04F7710B" w:rsidR="009E6462" w:rsidRPr="009E6462" w:rsidRDefault="009E6462" w:rsidP="009E6462">
      <w:pPr>
        <w:bidi/>
        <w:ind w:left="360"/>
        <w:rPr>
          <w:b/>
          <w:bCs/>
          <w:lang w:val="en-IL" w:bidi="he-IL"/>
        </w:rPr>
      </w:pPr>
      <w:r w:rsidRPr="009E6462">
        <w:rPr>
          <w:b/>
          <w:bCs/>
          <w:rtl/>
          <w:lang w:bidi="he-IL"/>
        </w:rPr>
        <w:t>מבנה מספר ה</w:t>
      </w:r>
      <w:r w:rsidRPr="009E6462">
        <w:rPr>
          <w:b/>
          <w:bCs/>
          <w:lang w:val="en-IL" w:bidi="he-IL"/>
        </w:rPr>
        <w:t>-NSN (National Stock Number)</w:t>
      </w:r>
    </w:p>
    <w:p w14:paraId="20107FDF" w14:textId="77777777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rtl/>
          <w:lang w:bidi="he-IL"/>
        </w:rPr>
        <w:t>מספר ה</w:t>
      </w:r>
      <w:r w:rsidRPr="009E6462">
        <w:rPr>
          <w:lang w:val="en-IL" w:bidi="he-IL"/>
        </w:rPr>
        <w:t xml:space="preserve">-NSN </w:t>
      </w:r>
      <w:r w:rsidRPr="009E6462">
        <w:rPr>
          <w:rtl/>
          <w:lang w:bidi="he-IL"/>
        </w:rPr>
        <w:t>מורכב מ</w:t>
      </w:r>
      <w:r w:rsidRPr="009E6462">
        <w:rPr>
          <w:lang w:val="en-IL" w:bidi="he-IL"/>
        </w:rPr>
        <w:t>:</w:t>
      </w:r>
    </w:p>
    <w:p w14:paraId="3406600F" w14:textId="0DA21E28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 xml:space="preserve">FSC </w:t>
      </w:r>
      <w:r>
        <w:rPr>
          <w:rFonts w:hint="cs"/>
          <w:b/>
          <w:bCs/>
          <w:rtl/>
          <w:lang w:val="en-IL" w:bidi="he-IL"/>
        </w:rPr>
        <w:t xml:space="preserve">  </w:t>
      </w:r>
      <w:r w:rsidRPr="009E6462">
        <w:rPr>
          <w:b/>
          <w:bCs/>
          <w:lang w:val="en-IL" w:bidi="he-IL"/>
        </w:rPr>
        <w:t>(Federal Supply Classification)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קטגוריית הרכש</w:t>
      </w:r>
      <w:r w:rsidRPr="009E6462">
        <w:rPr>
          <w:lang w:val="en-IL" w:bidi="he-IL"/>
        </w:rPr>
        <w:t>.</w:t>
      </w:r>
    </w:p>
    <w:p w14:paraId="739FF550" w14:textId="4F07E5B5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 xml:space="preserve">NIIN 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b/>
          <w:bCs/>
          <w:lang w:val="en-IL" w:bidi="he-IL"/>
        </w:rPr>
        <w:t>(National Item Identification Number)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מספר זיהוי פריט</w:t>
      </w:r>
      <w:r w:rsidRPr="009E6462">
        <w:rPr>
          <w:lang w:val="en-IL" w:bidi="he-IL"/>
        </w:rPr>
        <w:t>.</w:t>
      </w:r>
    </w:p>
    <w:p w14:paraId="5A930468" w14:textId="7D04238C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 xml:space="preserve">MMC 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b/>
          <w:bCs/>
          <w:lang w:val="en-IL" w:bidi="he-IL"/>
        </w:rPr>
        <w:t>(Management Control Code)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קוד ניהול הפריט</w:t>
      </w:r>
      <w:r w:rsidRPr="009E6462">
        <w:rPr>
          <w:lang w:val="en-IL" w:bidi="he-IL"/>
        </w:rPr>
        <w:t>.</w:t>
      </w:r>
    </w:p>
    <w:p w14:paraId="551CFDD8" w14:textId="3DB28B36" w:rsidR="009E6462" w:rsidRPr="009E6462" w:rsidRDefault="009E6462" w:rsidP="009E6462">
      <w:pPr>
        <w:bidi/>
        <w:ind w:left="360"/>
        <w:rPr>
          <w:lang w:val="en-IL" w:bidi="he-IL"/>
        </w:rPr>
      </w:pPr>
    </w:p>
    <w:p w14:paraId="54432F2B" w14:textId="26444C48" w:rsidR="009E6462" w:rsidRPr="009E6462" w:rsidRDefault="009E6462" w:rsidP="009E6462">
      <w:pPr>
        <w:bidi/>
        <w:ind w:left="360"/>
        <w:rPr>
          <w:b/>
          <w:bCs/>
          <w:lang w:val="en-IL" w:bidi="he-IL"/>
        </w:rPr>
      </w:pPr>
      <w:r>
        <w:rPr>
          <w:rFonts w:hint="cs"/>
          <w:b/>
          <w:bCs/>
          <w:rtl/>
          <w:lang w:bidi="he-IL"/>
        </w:rPr>
        <w:t xml:space="preserve">קוד </w:t>
      </w:r>
      <w:r w:rsidRPr="009E6462">
        <w:rPr>
          <w:b/>
          <w:bCs/>
          <w:lang w:val="en-IL" w:bidi="he-IL"/>
        </w:rPr>
        <w:t>-MILSTRIP</w:t>
      </w:r>
    </w:p>
    <w:p w14:paraId="30756D72" w14:textId="77777777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rtl/>
          <w:lang w:bidi="he-IL"/>
        </w:rPr>
        <w:t xml:space="preserve">מספר </w:t>
      </w:r>
      <w:proofErr w:type="spellStart"/>
      <w:r w:rsidRPr="009E6462">
        <w:rPr>
          <w:rtl/>
          <w:lang w:bidi="he-IL"/>
        </w:rPr>
        <w:t>המילסטריפ</w:t>
      </w:r>
      <w:proofErr w:type="spellEnd"/>
      <w:r w:rsidRPr="009E6462">
        <w:rPr>
          <w:rtl/>
          <w:lang w:bidi="he-IL"/>
        </w:rPr>
        <w:t xml:space="preserve"> מורכב מ-14 תווים המכילים</w:t>
      </w:r>
      <w:r w:rsidRPr="009E6462">
        <w:rPr>
          <w:lang w:val="en-IL" w:bidi="he-IL"/>
        </w:rPr>
        <w:t>:</w:t>
      </w:r>
    </w:p>
    <w:p w14:paraId="23F48CAD" w14:textId="77777777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rtl/>
          <w:lang w:bidi="he-IL"/>
        </w:rPr>
        <w:t>גוף המזמין (חיל האוויר, הצבא, חיל הים</w:t>
      </w:r>
      <w:r w:rsidRPr="009E6462">
        <w:rPr>
          <w:lang w:val="en-IL" w:bidi="he-IL"/>
        </w:rPr>
        <w:t>).</w:t>
      </w:r>
    </w:p>
    <w:p w14:paraId="77C58FA7" w14:textId="77777777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rtl/>
          <w:lang w:bidi="he-IL"/>
        </w:rPr>
        <w:t xml:space="preserve">סוג הפריט (תחזוקה, תחמושת, כלי טיס, </w:t>
      </w:r>
      <w:proofErr w:type="spellStart"/>
      <w:r w:rsidRPr="009E6462">
        <w:rPr>
          <w:rtl/>
          <w:lang w:bidi="he-IL"/>
        </w:rPr>
        <w:t>וכו</w:t>
      </w:r>
      <w:proofErr w:type="spellEnd"/>
      <w:r w:rsidRPr="009E6462">
        <w:rPr>
          <w:lang w:val="en-IL" w:bidi="he-IL"/>
        </w:rPr>
        <w:t>').</w:t>
      </w:r>
    </w:p>
    <w:p w14:paraId="7124EC75" w14:textId="77777777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rtl/>
          <w:lang w:bidi="he-IL"/>
        </w:rPr>
        <w:t>שנת ההזמנה</w:t>
      </w:r>
      <w:r w:rsidRPr="009E6462">
        <w:rPr>
          <w:lang w:val="en-IL" w:bidi="he-IL"/>
        </w:rPr>
        <w:t>.</w:t>
      </w:r>
    </w:p>
    <w:p w14:paraId="309028D6" w14:textId="77777777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rtl/>
          <w:lang w:bidi="he-IL"/>
        </w:rPr>
        <w:t>רמת הדחיפות של ההזמנה</w:t>
      </w:r>
      <w:r w:rsidRPr="009E6462">
        <w:rPr>
          <w:lang w:val="en-IL" w:bidi="he-IL"/>
        </w:rPr>
        <w:t>.</w:t>
      </w:r>
    </w:p>
    <w:p w14:paraId="257B559D" w14:textId="77777777" w:rsidR="009E6462" w:rsidRPr="009E6462" w:rsidRDefault="00876090" w:rsidP="009E6462">
      <w:pPr>
        <w:bidi/>
        <w:ind w:left="360"/>
        <w:rPr>
          <w:lang w:val="en-IL" w:bidi="he-IL"/>
        </w:rPr>
      </w:pPr>
      <w:r w:rsidRPr="00876090">
        <w:rPr>
          <w:noProof/>
          <w:lang w:val="en-IL" w:bidi="he-IL"/>
        </w:rPr>
        <w:pict w14:anchorId="0B95A28E">
          <v:rect id="_x0000_i1025" alt="" style="width:414.2pt;height:.05pt;mso-width-percent:0;mso-height-percent:0;mso-width-percent:0;mso-height-percent:0" o:hrpct="885" o:hralign="center" o:hrstd="t" o:hr="t" fillcolor="#a0a0a0" stroked="f"/>
        </w:pict>
      </w:r>
    </w:p>
    <w:p w14:paraId="07902089" w14:textId="7159A58B" w:rsidR="009E6462" w:rsidRPr="009E6462" w:rsidRDefault="009E6462" w:rsidP="009E6462">
      <w:pPr>
        <w:bidi/>
        <w:ind w:left="360"/>
        <w:rPr>
          <w:b/>
          <w:bCs/>
          <w:lang w:val="en-IL" w:bidi="he-IL"/>
        </w:rPr>
      </w:pPr>
      <w:r w:rsidRPr="009E6462">
        <w:rPr>
          <w:b/>
          <w:bCs/>
          <w:rtl/>
          <w:lang w:bidi="he-IL"/>
        </w:rPr>
        <w:t>קודי סטטוס ברכש צבאי</w:t>
      </w:r>
    </w:p>
    <w:p w14:paraId="3F3CD999" w14:textId="65809E3A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A01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הזמנה לפריט סטנדרטי</w:t>
      </w:r>
      <w:r w:rsidRPr="009E6462">
        <w:rPr>
          <w:lang w:val="en-IL" w:bidi="he-IL"/>
        </w:rPr>
        <w:t>.</w:t>
      </w:r>
    </w:p>
    <w:p w14:paraId="1C749468" w14:textId="1242FA0E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A05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הזמנה לפריט לא סטנדרטי</w:t>
      </w:r>
      <w:r w:rsidRPr="009E6462">
        <w:rPr>
          <w:lang w:val="en-IL" w:bidi="he-IL"/>
        </w:rPr>
        <w:t>.</w:t>
      </w:r>
    </w:p>
    <w:p w14:paraId="3F6E1ABF" w14:textId="2E7F9C8A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BB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הפריט בהזמנה מתעכבת</w:t>
      </w:r>
      <w:r w:rsidRPr="009E6462">
        <w:rPr>
          <w:lang w:val="en-IL" w:bidi="he-IL"/>
        </w:rPr>
        <w:t xml:space="preserve"> (Back Order).</w:t>
      </w:r>
    </w:p>
    <w:p w14:paraId="7E04D75E" w14:textId="70A52F79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BD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בעיה באספקת הפריט</w:t>
      </w:r>
      <w:r w:rsidRPr="009E6462">
        <w:rPr>
          <w:lang w:val="en-IL" w:bidi="he-IL"/>
        </w:rPr>
        <w:t>.</w:t>
      </w:r>
    </w:p>
    <w:p w14:paraId="1AC72404" w14:textId="0C1B30E4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BG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סופק פריט תחליפי</w:t>
      </w:r>
      <w:r w:rsidRPr="009E6462">
        <w:rPr>
          <w:lang w:val="en-IL" w:bidi="he-IL"/>
        </w:rPr>
        <w:t>.</w:t>
      </w:r>
    </w:p>
    <w:p w14:paraId="64BD7276" w14:textId="0A2F5EF1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BV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אספקה ישירה ליחידה</w:t>
      </w:r>
      <w:r w:rsidRPr="009E6462">
        <w:rPr>
          <w:lang w:val="en-IL" w:bidi="he-IL"/>
        </w:rPr>
        <w:t>.</w:t>
      </w:r>
    </w:p>
    <w:p w14:paraId="52DCFDDF" w14:textId="5659FB4C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BQ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הזמנה בוטלה</w:t>
      </w:r>
      <w:r w:rsidRPr="009E6462">
        <w:rPr>
          <w:lang w:val="en-IL" w:bidi="he-IL"/>
        </w:rPr>
        <w:t>.</w:t>
      </w:r>
    </w:p>
    <w:p w14:paraId="03042829" w14:textId="550A71D8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BA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הפריט מוכן למשלוח</w:t>
      </w:r>
      <w:r w:rsidRPr="009E6462">
        <w:rPr>
          <w:lang w:val="en-IL" w:bidi="he-IL"/>
        </w:rPr>
        <w:t>.</w:t>
      </w:r>
    </w:p>
    <w:p w14:paraId="51855FB2" w14:textId="0CBE4024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CS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הזמנת כמות גדולה</w:t>
      </w:r>
      <w:r w:rsidRPr="009E6462">
        <w:rPr>
          <w:lang w:val="en-IL" w:bidi="he-IL"/>
        </w:rPr>
        <w:t>.</w:t>
      </w:r>
    </w:p>
    <w:p w14:paraId="04B50F5B" w14:textId="79AF624B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AS/AS2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הפריט נשלח מהמחסן</w:t>
      </w:r>
      <w:r w:rsidRPr="009E6462">
        <w:rPr>
          <w:lang w:val="en-IL" w:bidi="he-IL"/>
        </w:rPr>
        <w:t>.</w:t>
      </w:r>
    </w:p>
    <w:p w14:paraId="311AB874" w14:textId="585AC072" w:rsidR="009E6462" w:rsidRDefault="009E6462" w:rsidP="009E6462">
      <w:pPr>
        <w:bidi/>
        <w:ind w:left="360"/>
        <w:rPr>
          <w:rtl/>
          <w:lang w:val="en-IL" w:bidi="he-IL"/>
        </w:rPr>
      </w:pPr>
    </w:p>
    <w:p w14:paraId="0593A0BD" w14:textId="77777777" w:rsidR="009E6462" w:rsidRDefault="009E6462" w:rsidP="009E6462">
      <w:pPr>
        <w:bidi/>
        <w:ind w:left="360"/>
        <w:rPr>
          <w:rtl/>
          <w:lang w:val="en-IL" w:bidi="he-IL"/>
        </w:rPr>
      </w:pPr>
    </w:p>
    <w:p w14:paraId="731C151E" w14:textId="77777777" w:rsidR="009E6462" w:rsidRPr="009E6462" w:rsidRDefault="009E6462" w:rsidP="009E6462">
      <w:pPr>
        <w:bidi/>
        <w:ind w:left="360"/>
        <w:rPr>
          <w:lang w:val="en-IL" w:bidi="he-IL"/>
        </w:rPr>
      </w:pPr>
    </w:p>
    <w:p w14:paraId="6922FBED" w14:textId="0C794AA3" w:rsidR="009E6462" w:rsidRPr="009E6462" w:rsidRDefault="009E6462" w:rsidP="009E6462">
      <w:pPr>
        <w:bidi/>
        <w:ind w:left="360"/>
        <w:rPr>
          <w:b/>
          <w:bCs/>
          <w:lang w:val="en-IL" w:bidi="he-IL"/>
        </w:rPr>
      </w:pPr>
      <w:r w:rsidRPr="009E6462">
        <w:rPr>
          <w:b/>
          <w:bCs/>
          <w:rtl/>
          <w:lang w:bidi="he-IL"/>
        </w:rPr>
        <w:t>קודי תיקון</w:t>
      </w:r>
      <w:r w:rsidRPr="009E6462">
        <w:rPr>
          <w:b/>
          <w:bCs/>
          <w:lang w:val="en-IL" w:bidi="he-IL"/>
        </w:rPr>
        <w:t xml:space="preserve"> (RC - Repairability Code)</w:t>
      </w:r>
    </w:p>
    <w:p w14:paraId="7E279F5E" w14:textId="4D239D2B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A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דורש טיפול מיוחד (מתכות יקרות, חומרים מסוכנים</w:t>
      </w:r>
      <w:r w:rsidRPr="009E6462">
        <w:rPr>
          <w:lang w:val="en-IL" w:bidi="he-IL"/>
        </w:rPr>
        <w:t>).</w:t>
      </w:r>
    </w:p>
    <w:p w14:paraId="5119C50B" w14:textId="6A515CC6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D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יש להחזיר לרמת תיקון גבוהה יותר</w:t>
      </w:r>
      <w:r w:rsidRPr="009E6462">
        <w:rPr>
          <w:lang w:val="en-IL" w:bidi="he-IL"/>
        </w:rPr>
        <w:t xml:space="preserve"> (Depot).</w:t>
      </w:r>
    </w:p>
    <w:p w14:paraId="64A9266A" w14:textId="4E61162F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F/H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אם אינו ניתן לתיקון, יש להשליך</w:t>
      </w:r>
      <w:r w:rsidRPr="009E6462">
        <w:rPr>
          <w:lang w:val="en-IL" w:bidi="he-IL"/>
        </w:rPr>
        <w:t>.</w:t>
      </w:r>
    </w:p>
    <w:p w14:paraId="48338E2B" w14:textId="7D9CE562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K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ניתן לתיקון, אך הפסילה תבוצע במתקן קבלן</w:t>
      </w:r>
      <w:r w:rsidRPr="009E6462">
        <w:rPr>
          <w:lang w:val="en-IL" w:bidi="he-IL"/>
        </w:rPr>
        <w:t>.</w:t>
      </w:r>
    </w:p>
    <w:p w14:paraId="7CE1E368" w14:textId="0718D86A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1R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פריטי חיל הים שאינם ניתנים לתיקון</w:t>
      </w:r>
      <w:r w:rsidRPr="009E6462">
        <w:rPr>
          <w:lang w:val="en-IL" w:bidi="he-IL"/>
        </w:rPr>
        <w:t>.</w:t>
      </w:r>
    </w:p>
    <w:p w14:paraId="00DDFA2E" w14:textId="5F331F11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b/>
          <w:bCs/>
          <w:lang w:val="en-IL" w:bidi="he-IL"/>
        </w:rPr>
        <w:t>Z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bidi="he-IL"/>
        </w:rPr>
        <w:t>פריטי הצבא שאינם ניתנים לתיקון</w:t>
      </w:r>
      <w:r w:rsidRPr="009E6462">
        <w:rPr>
          <w:lang w:val="en-IL" w:bidi="he-IL"/>
        </w:rPr>
        <w:t>.</w:t>
      </w:r>
    </w:p>
    <w:p w14:paraId="2DE2E939" w14:textId="22A97A16" w:rsidR="009F5FD2" w:rsidRDefault="009F5FD2" w:rsidP="009E6462">
      <w:pPr>
        <w:bidi/>
        <w:rPr>
          <w:rtl/>
          <w:lang w:val="en-IL" w:bidi="he-IL"/>
        </w:rPr>
      </w:pPr>
    </w:p>
    <w:p w14:paraId="41577392" w14:textId="77777777" w:rsidR="009E6462" w:rsidRPr="009E6462" w:rsidRDefault="009E6462" w:rsidP="009E6462">
      <w:pPr>
        <w:bidi/>
        <w:ind w:left="360"/>
        <w:rPr>
          <w:b/>
          <w:bCs/>
          <w:lang w:val="en-IL" w:bidi="he-IL"/>
        </w:rPr>
      </w:pPr>
      <w:r w:rsidRPr="009E6462">
        <w:rPr>
          <w:b/>
          <w:bCs/>
          <w:rtl/>
          <w:lang w:val="en-IL" w:bidi="he-IL"/>
        </w:rPr>
        <w:t>קוד רכש</w:t>
      </w:r>
      <w:r w:rsidRPr="009E6462">
        <w:rPr>
          <w:b/>
          <w:bCs/>
          <w:lang w:val="en-IL" w:bidi="he-IL"/>
        </w:rPr>
        <w:t xml:space="preserve"> (AAC - Acquisition Advice Code)</w:t>
      </w:r>
    </w:p>
    <w:p w14:paraId="52F9731E" w14:textId="77777777" w:rsidR="009E6462" w:rsidRPr="009E6462" w:rsidRDefault="009E6462" w:rsidP="009E6462">
      <w:pPr>
        <w:bidi/>
        <w:ind w:left="360"/>
        <w:rPr>
          <w:lang w:val="en-IL" w:bidi="he-IL"/>
        </w:rPr>
      </w:pPr>
      <w:r w:rsidRPr="009E6462">
        <w:rPr>
          <w:rtl/>
          <w:lang w:val="en-IL" w:bidi="he-IL"/>
        </w:rPr>
        <w:t>קובע האם ניתן לרכוש את הפריט ובאיזה אופן</w:t>
      </w:r>
      <w:r w:rsidRPr="009E6462">
        <w:rPr>
          <w:lang w:val="en-IL" w:bidi="he-IL"/>
        </w:rPr>
        <w:t>:</w:t>
      </w:r>
    </w:p>
    <w:p w14:paraId="46C21FE3" w14:textId="25A66FC8" w:rsidR="009E6462" w:rsidRPr="009E6462" w:rsidRDefault="009E6462" w:rsidP="009E6462">
      <w:pPr>
        <w:bidi/>
        <w:ind w:left="1080"/>
        <w:rPr>
          <w:lang w:val="en-IL" w:bidi="he-IL"/>
        </w:rPr>
      </w:pPr>
      <w:r w:rsidRPr="009E6462">
        <w:rPr>
          <w:b/>
          <w:bCs/>
          <w:lang w:val="en-IL" w:bidi="he-IL"/>
        </w:rPr>
        <w:t>A-C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val="en-IL" w:bidi="he-IL"/>
        </w:rPr>
        <w:t>רכש מוסדר, אין מגבלות מיוחדות</w:t>
      </w:r>
      <w:r w:rsidRPr="009E6462">
        <w:rPr>
          <w:lang w:val="en-IL" w:bidi="he-IL"/>
        </w:rPr>
        <w:t>.</w:t>
      </w:r>
    </w:p>
    <w:p w14:paraId="204E2713" w14:textId="7D1B1EF9" w:rsidR="009E6462" w:rsidRPr="009E6462" w:rsidRDefault="009E6462" w:rsidP="009E6462">
      <w:pPr>
        <w:bidi/>
        <w:ind w:left="1080"/>
        <w:rPr>
          <w:lang w:val="en-IL" w:bidi="he-IL"/>
        </w:rPr>
      </w:pPr>
      <w:r w:rsidRPr="009E6462">
        <w:rPr>
          <w:b/>
          <w:bCs/>
          <w:lang w:val="en-IL" w:bidi="he-IL"/>
        </w:rPr>
        <w:t>D-G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val="en-IL" w:bidi="he-IL"/>
        </w:rPr>
        <w:t>מנוהל על ידי גופים שונים, דורש בקרת אספקה</w:t>
      </w:r>
      <w:r w:rsidRPr="009E6462">
        <w:rPr>
          <w:lang w:val="en-IL" w:bidi="he-IL"/>
        </w:rPr>
        <w:t>.</w:t>
      </w:r>
    </w:p>
    <w:p w14:paraId="713DD50C" w14:textId="14803610" w:rsidR="009E6462" w:rsidRPr="009E6462" w:rsidRDefault="009E6462" w:rsidP="009E6462">
      <w:pPr>
        <w:bidi/>
        <w:ind w:left="1080"/>
        <w:rPr>
          <w:lang w:val="en-IL" w:bidi="he-IL"/>
        </w:rPr>
      </w:pPr>
      <w:r w:rsidRPr="009E6462">
        <w:rPr>
          <w:b/>
          <w:bCs/>
          <w:lang w:val="en-IL" w:bidi="he-IL"/>
        </w:rPr>
        <w:t>I-K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val="en-IL" w:bidi="he-IL"/>
        </w:rPr>
        <w:t>מאוחסן באופן מרכזי, נדרש הזמנה מיוחדת</w:t>
      </w:r>
      <w:r w:rsidRPr="009E6462">
        <w:rPr>
          <w:lang w:val="en-IL" w:bidi="he-IL"/>
        </w:rPr>
        <w:t>.</w:t>
      </w:r>
    </w:p>
    <w:p w14:paraId="6C2322B2" w14:textId="15A6C42E" w:rsidR="009E6462" w:rsidRPr="009E6462" w:rsidRDefault="009E6462" w:rsidP="009E6462">
      <w:pPr>
        <w:bidi/>
        <w:ind w:left="1080"/>
        <w:rPr>
          <w:lang w:val="en-IL" w:bidi="he-IL"/>
        </w:rPr>
      </w:pPr>
      <w:r w:rsidRPr="009E6462">
        <w:rPr>
          <w:b/>
          <w:bCs/>
          <w:lang w:val="en-IL" w:bidi="he-IL"/>
        </w:rPr>
        <w:t>L-T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val="en-IL" w:bidi="he-IL"/>
        </w:rPr>
        <w:t>הגבלות ברכש, כולל פריטים לשימוש מוגבל או בדימוס</w:t>
      </w:r>
      <w:r w:rsidRPr="009E6462">
        <w:rPr>
          <w:lang w:val="en-IL" w:bidi="he-IL"/>
        </w:rPr>
        <w:t>.</w:t>
      </w:r>
    </w:p>
    <w:p w14:paraId="1AF6F1BD" w14:textId="39C0CD50" w:rsidR="009E6462" w:rsidRPr="009E6462" w:rsidRDefault="009E6462" w:rsidP="009E6462">
      <w:pPr>
        <w:bidi/>
        <w:ind w:left="1080"/>
        <w:rPr>
          <w:lang w:val="en-IL" w:bidi="he-IL"/>
        </w:rPr>
      </w:pPr>
      <w:r w:rsidRPr="009E6462">
        <w:rPr>
          <w:b/>
          <w:bCs/>
          <w:lang w:val="en-IL" w:bidi="he-IL"/>
        </w:rPr>
        <w:t>W-Y</w:t>
      </w:r>
      <w:r>
        <w:rPr>
          <w:rFonts w:hint="cs"/>
          <w:b/>
          <w:bCs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 – </w:t>
      </w:r>
      <w:r w:rsidRPr="009E6462">
        <w:rPr>
          <w:rtl/>
          <w:lang w:val="en-IL" w:bidi="he-IL"/>
        </w:rPr>
        <w:t>רכישה מוגבלת, אין רכש נוסף לפריטים אלו</w:t>
      </w:r>
      <w:r w:rsidRPr="009E6462">
        <w:rPr>
          <w:lang w:val="en-IL" w:bidi="he-IL"/>
        </w:rPr>
        <w:t>.</w:t>
      </w:r>
    </w:p>
    <w:p w14:paraId="0EA4A8DE" w14:textId="34913D2C" w:rsidR="009E6462" w:rsidRPr="009E6462" w:rsidRDefault="009E6462" w:rsidP="009E6462">
      <w:pPr>
        <w:bidi/>
        <w:ind w:left="1080"/>
        <w:rPr>
          <w:lang w:val="en-IL" w:bidi="he-IL"/>
        </w:rPr>
      </w:pPr>
      <w:r w:rsidRPr="009E6462">
        <w:rPr>
          <w:b/>
          <w:bCs/>
          <w:lang w:val="en-IL" w:bidi="he-IL"/>
        </w:rPr>
        <w:t>Z</w:t>
      </w:r>
      <w:r w:rsidRPr="009E6462">
        <w:rPr>
          <w:lang w:val="en-IL" w:bidi="he-IL"/>
        </w:rPr>
        <w:t xml:space="preserve"> </w:t>
      </w:r>
      <w:r>
        <w:rPr>
          <w:rFonts w:hint="cs"/>
          <w:rtl/>
          <w:lang w:val="en-IL" w:bidi="he-IL"/>
        </w:rPr>
        <w:t xml:space="preserve"> </w:t>
      </w:r>
      <w:r w:rsidRPr="009E6462">
        <w:rPr>
          <w:lang w:val="en-IL" w:bidi="he-IL"/>
        </w:rPr>
        <w:t xml:space="preserve">– </w:t>
      </w:r>
      <w:r w:rsidRPr="009E6462">
        <w:rPr>
          <w:rtl/>
          <w:lang w:val="en-IL" w:bidi="he-IL"/>
        </w:rPr>
        <w:t>פריט ביטוחי (נמצא במלאי אך לא ניתן להזמין בכמות חופשית</w:t>
      </w:r>
      <w:r w:rsidRPr="009E6462">
        <w:rPr>
          <w:lang w:val="en-IL" w:bidi="he-IL"/>
        </w:rPr>
        <w:t>).</w:t>
      </w:r>
    </w:p>
    <w:p w14:paraId="57F7E2CE" w14:textId="77777777" w:rsidR="009E6462" w:rsidRPr="009E6462" w:rsidRDefault="009E6462" w:rsidP="009E6462">
      <w:pPr>
        <w:bidi/>
        <w:rPr>
          <w:rFonts w:hint="cs"/>
          <w:lang w:val="en-IL" w:bidi="he-IL"/>
        </w:rPr>
      </w:pPr>
    </w:p>
    <w:sectPr w:rsidR="009E6462" w:rsidRPr="009E64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B08DE"/>
    <w:multiLevelType w:val="multilevel"/>
    <w:tmpl w:val="C99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20F2A"/>
    <w:multiLevelType w:val="multilevel"/>
    <w:tmpl w:val="00E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B7B74"/>
    <w:multiLevelType w:val="multilevel"/>
    <w:tmpl w:val="AAB2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4465D"/>
    <w:multiLevelType w:val="hybridMultilevel"/>
    <w:tmpl w:val="2228A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C7304"/>
    <w:multiLevelType w:val="hybridMultilevel"/>
    <w:tmpl w:val="24A64578"/>
    <w:lvl w:ilvl="0" w:tplc="98C67F82">
      <w:start w:val="1"/>
      <w:numFmt w:val="decimal"/>
      <w:lvlText w:val="%1."/>
      <w:lvlJc w:val="left"/>
      <w:pPr>
        <w:ind w:left="1880" w:hanging="15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57C43"/>
    <w:multiLevelType w:val="multilevel"/>
    <w:tmpl w:val="D5A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04464"/>
    <w:multiLevelType w:val="multilevel"/>
    <w:tmpl w:val="CC64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F47B3"/>
    <w:multiLevelType w:val="multilevel"/>
    <w:tmpl w:val="9F6C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E75B3"/>
    <w:multiLevelType w:val="hybridMultilevel"/>
    <w:tmpl w:val="299CC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3D0ACF"/>
    <w:multiLevelType w:val="multilevel"/>
    <w:tmpl w:val="D66C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320765">
    <w:abstractNumId w:val="8"/>
  </w:num>
  <w:num w:numId="2" w16cid:durableId="1704011078">
    <w:abstractNumId w:val="6"/>
  </w:num>
  <w:num w:numId="3" w16cid:durableId="146941855">
    <w:abstractNumId w:val="5"/>
  </w:num>
  <w:num w:numId="4" w16cid:durableId="877013039">
    <w:abstractNumId w:val="4"/>
  </w:num>
  <w:num w:numId="5" w16cid:durableId="923149575">
    <w:abstractNumId w:val="7"/>
  </w:num>
  <w:num w:numId="6" w16cid:durableId="1167404574">
    <w:abstractNumId w:val="3"/>
  </w:num>
  <w:num w:numId="7" w16cid:durableId="2109808855">
    <w:abstractNumId w:val="2"/>
  </w:num>
  <w:num w:numId="8" w16cid:durableId="1127818453">
    <w:abstractNumId w:val="1"/>
  </w:num>
  <w:num w:numId="9" w16cid:durableId="478498523">
    <w:abstractNumId w:val="0"/>
  </w:num>
  <w:num w:numId="10" w16cid:durableId="849755996">
    <w:abstractNumId w:val="10"/>
  </w:num>
  <w:num w:numId="11" w16cid:durableId="408621790">
    <w:abstractNumId w:val="16"/>
  </w:num>
  <w:num w:numId="12" w16cid:durableId="615450591">
    <w:abstractNumId w:val="11"/>
  </w:num>
  <w:num w:numId="13" w16cid:durableId="271012850">
    <w:abstractNumId w:val="14"/>
  </w:num>
  <w:num w:numId="14" w16cid:durableId="661087995">
    <w:abstractNumId w:val="15"/>
  </w:num>
  <w:num w:numId="15" w16cid:durableId="665523950">
    <w:abstractNumId w:val="9"/>
  </w:num>
  <w:num w:numId="16" w16cid:durableId="1342508592">
    <w:abstractNumId w:val="17"/>
  </w:num>
  <w:num w:numId="17" w16cid:durableId="411006298">
    <w:abstractNumId w:val="13"/>
  </w:num>
  <w:num w:numId="18" w16cid:durableId="196361408">
    <w:abstractNumId w:val="18"/>
  </w:num>
  <w:num w:numId="19" w16cid:durableId="21241852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D93"/>
    <w:rsid w:val="00876090"/>
    <w:rsid w:val="009E6462"/>
    <w:rsid w:val="009F5FD2"/>
    <w:rsid w:val="00AA1D8D"/>
    <w:rsid w:val="00B47730"/>
    <w:rsid w:val="00CB0664"/>
    <w:rsid w:val="00D21E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3ADAA"/>
  <w14:defaultImageDpi w14:val="300"/>
  <w15:docId w15:val="{8971C26F-6711-3741-9130-5B666D1C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0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 Rikshpun</cp:lastModifiedBy>
  <cp:revision>2</cp:revision>
  <dcterms:created xsi:type="dcterms:W3CDTF">2013-12-23T23:15:00Z</dcterms:created>
  <dcterms:modified xsi:type="dcterms:W3CDTF">2025-01-28T08:33:00Z</dcterms:modified>
  <cp:category/>
</cp:coreProperties>
</file>