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ED" w:rsidRDefault="008D5A7D" w:rsidP="008D5A7D">
      <w:pPr>
        <w:bidi w:val="0"/>
        <w:rPr>
          <w:u w:val="single"/>
        </w:rPr>
      </w:pPr>
      <w:r w:rsidRPr="008D5A7D">
        <w:rPr>
          <w:u w:val="single"/>
        </w:rPr>
        <w:t>DAX Studio</w:t>
      </w:r>
    </w:p>
    <w:p w:rsidR="00E704E2" w:rsidRDefault="008D5A7D" w:rsidP="00E704E2">
      <w:pPr>
        <w:bidi w:val="0"/>
      </w:pPr>
      <w:r w:rsidRPr="008D5A7D">
        <w:t xml:space="preserve">This </w:t>
      </w:r>
      <w:r>
        <w:t>chapter will demonstrate some query skills on DAX language in the DAX studio</w:t>
      </w:r>
      <w:r w:rsidR="00E704E2">
        <w:t xml:space="preserve"> tool. The quarries based on a logical business needs.</w:t>
      </w:r>
    </w:p>
    <w:p w:rsidR="00E704E2" w:rsidRDefault="00E704E2" w:rsidP="00E704E2">
      <w:pPr>
        <w:bidi w:val="0"/>
      </w:pPr>
      <w:r>
        <w:t>Attached related script.</w:t>
      </w:r>
      <w:bookmarkStart w:id="0" w:name="_GoBack"/>
      <w:bookmarkEnd w:id="0"/>
    </w:p>
    <w:p w:rsidR="008D5A7D" w:rsidRDefault="008D5A7D" w:rsidP="008D5A7D">
      <w:pPr>
        <w:bidi w:val="0"/>
      </w:pPr>
      <w:r>
        <w:t>Attached pictures of th</w:t>
      </w:r>
      <w:r w:rsidR="00E704E2">
        <w:t>e data sets:</w:t>
      </w:r>
    </w:p>
    <w:p w:rsidR="00E704E2" w:rsidRDefault="00E704E2" w:rsidP="00E704E2">
      <w:pPr>
        <w:bidi w:val="0"/>
      </w:pPr>
      <w:r w:rsidRPr="00E704E2">
        <w:t>1) Add</w:t>
      </w:r>
      <w:r>
        <w:t xml:space="preserve">ing </w:t>
      </w:r>
      <w:r w:rsidRPr="00E704E2">
        <w:t>column to usage main table from counties table</w:t>
      </w:r>
    </w:p>
    <w:p w:rsidR="008D5A7D" w:rsidRDefault="008D5A7D" w:rsidP="008D5A7D">
      <w:pPr>
        <w:bidi w:val="0"/>
      </w:pPr>
      <w:r>
        <w:rPr>
          <w:noProof/>
        </w:rPr>
        <w:drawing>
          <wp:inline distT="0" distB="0" distL="0" distR="0" wp14:anchorId="215EF351" wp14:editId="4D671C98">
            <wp:extent cx="5274310" cy="29654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E2" w:rsidRDefault="00E704E2" w:rsidP="00E704E2">
      <w:pPr>
        <w:bidi w:val="0"/>
      </w:pPr>
      <w:r w:rsidRPr="00E704E2">
        <w:t>2) G</w:t>
      </w:r>
      <w:r w:rsidRPr="00E704E2">
        <w:t>r</w:t>
      </w:r>
      <w:r w:rsidRPr="00E704E2">
        <w:t>oup billable amount by call type</w:t>
      </w:r>
    </w:p>
    <w:p w:rsidR="008D5A7D" w:rsidRDefault="008D5A7D" w:rsidP="008D5A7D">
      <w:pPr>
        <w:bidi w:val="0"/>
      </w:pPr>
      <w:r>
        <w:rPr>
          <w:noProof/>
        </w:rPr>
        <w:drawing>
          <wp:inline distT="0" distB="0" distL="0" distR="0" wp14:anchorId="02C65A98" wp14:editId="42E148AF">
            <wp:extent cx="5343280" cy="38290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2278"/>
                    <a:stretch/>
                  </pic:blipFill>
                  <pic:spPr bwMode="auto">
                    <a:xfrm>
                      <a:off x="0" y="0"/>
                      <a:ext cx="5353261" cy="3836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4E2" w:rsidRDefault="00E704E2" w:rsidP="00E704E2">
      <w:pPr>
        <w:bidi w:val="0"/>
      </w:pPr>
    </w:p>
    <w:p w:rsidR="00E704E2" w:rsidRDefault="00E704E2" w:rsidP="00E704E2">
      <w:pPr>
        <w:bidi w:val="0"/>
      </w:pPr>
      <w:r w:rsidRPr="00E704E2">
        <w:t>3) Shows only countries in region 'Americas'</w:t>
      </w:r>
    </w:p>
    <w:p w:rsidR="00E704E2" w:rsidRDefault="008D5A7D" w:rsidP="008D5A7D">
      <w:pPr>
        <w:bidi w:val="0"/>
      </w:pPr>
      <w:r>
        <w:rPr>
          <w:noProof/>
        </w:rPr>
        <w:drawing>
          <wp:inline distT="0" distB="0" distL="0" distR="0" wp14:anchorId="25C4AB38" wp14:editId="25F94569">
            <wp:extent cx="5274310" cy="29654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D" w:rsidRPr="008D5A7D" w:rsidRDefault="00E704E2" w:rsidP="00E704E2">
      <w:pPr>
        <w:bidi w:val="0"/>
      </w:pPr>
      <w:r w:rsidRPr="00E704E2">
        <w:t>4) Left join between usage main and countries</w:t>
      </w:r>
      <w:r>
        <w:rPr>
          <w:noProof/>
        </w:rPr>
        <w:drawing>
          <wp:inline distT="0" distB="0" distL="0" distR="0" wp14:anchorId="6C563F6D" wp14:editId="73E4883D">
            <wp:extent cx="5274310" cy="296545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A7D">
        <w:t xml:space="preserve"> </w:t>
      </w:r>
      <w:r w:rsidR="008D5A7D" w:rsidRPr="008D5A7D">
        <w:t xml:space="preserve"> </w:t>
      </w:r>
    </w:p>
    <w:sectPr w:rsidR="008D5A7D" w:rsidRPr="008D5A7D" w:rsidSect="00826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7D"/>
    <w:rsid w:val="007668ED"/>
    <w:rsid w:val="00826802"/>
    <w:rsid w:val="008D5A7D"/>
    <w:rsid w:val="00E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FCA81-F7AE-47F6-B3AA-7797D6E6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Shapira</dc:creator>
  <cp:keywords/>
  <dc:description/>
  <cp:lastModifiedBy>Efrat Shapira</cp:lastModifiedBy>
  <cp:revision>1</cp:revision>
  <dcterms:created xsi:type="dcterms:W3CDTF">2019-12-14T21:58:00Z</dcterms:created>
  <dcterms:modified xsi:type="dcterms:W3CDTF">2019-12-14T22:19:00Z</dcterms:modified>
</cp:coreProperties>
</file>