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F05" w:rsidRDefault="002079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Виртуальная сборка компьютера </w:t>
      </w:r>
    </w:p>
    <w:p w:rsidR="00A60F05" w:rsidRDefault="002079E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Цель работы: </w:t>
      </w:r>
    </w:p>
    <w:p w:rsidR="00A60F05" w:rsidRDefault="002079E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  <w:lang w:val="ru-RU"/>
        </w:rPr>
        <w:t>Повторить назначение основных устройств компьютера</w:t>
      </w:r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 xml:space="preserve">, их необходимость в данной конфигурации </w:t>
      </w:r>
    </w:p>
    <w:p w:rsidR="00A60F05" w:rsidRDefault="002079E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Повторить назначение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компьютера </w:t>
      </w:r>
    </w:p>
    <w:p w:rsidR="00A60F05" w:rsidRDefault="002079E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Понаблюдать за правильностью действий </w:t>
      </w:r>
    </w:p>
    <w:p w:rsidR="00A60F05" w:rsidRDefault="002079E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Воспитать информационную </w:t>
      </w:r>
      <w:r>
        <w:rPr>
          <w:rFonts w:ascii="Times New Roman" w:hAnsi="Times New Roman" w:cs="Times New Roman"/>
          <w:sz w:val="28"/>
          <w:szCs w:val="28"/>
          <w:lang w:val="ru-RU"/>
        </w:rPr>
        <w:t>компетентность, внимательность, аккуратность, дисциплинированность, усидчивость</w:t>
      </w:r>
    </w:p>
    <w:p w:rsidR="00A60F05" w:rsidRDefault="002079E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Развить познавательные интересы</w:t>
      </w:r>
    </w:p>
    <w:p w:rsidR="00A60F05" w:rsidRDefault="002079E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Развить умение оформлять результаты работы </w:t>
      </w:r>
    </w:p>
    <w:p w:rsidR="00A60F05" w:rsidRDefault="00A60F0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60F05" w:rsidRDefault="002079E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I </w:t>
      </w:r>
      <w:r>
        <w:rPr>
          <w:rFonts w:ascii="Times New Roman" w:hAnsi="Times New Roman" w:cs="Times New Roman"/>
          <w:sz w:val="28"/>
          <w:szCs w:val="28"/>
          <w:lang w:val="ru-RU"/>
        </w:rPr>
        <w:t>этап.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Конфигурация </w:t>
      </w:r>
    </w:p>
    <w:p w:rsidR="00A60F05" w:rsidRDefault="002079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Мы выбрали: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Фото-и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видеообработка.</w:t>
      </w:r>
    </w:p>
    <w:p w:rsidR="00A60F05" w:rsidRDefault="00A60F0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60F05" w:rsidRDefault="002079E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II</w:t>
      </w:r>
      <w:r w:rsidRPr="002079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этап.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Оборудование </w:t>
      </w:r>
    </w:p>
    <w:p w:rsidR="00A60F05" w:rsidRDefault="002079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Заходим на сайт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ин</w:t>
      </w:r>
      <w:r>
        <w:rPr>
          <w:rFonts w:ascii="Times New Roman" w:hAnsi="Times New Roman" w:cs="Times New Roman"/>
          <w:sz w:val="28"/>
          <w:szCs w:val="28"/>
          <w:lang w:val="ru-RU"/>
        </w:rPr>
        <w:t>тернет-магазина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, чтобы найти подходящее оборудование.</w:t>
      </w:r>
    </w:p>
    <w:p w:rsidR="00A60F05" w:rsidRDefault="00A60F0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60F05" w:rsidRDefault="002079E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III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этап.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Отчет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537"/>
        <w:gridCol w:w="4250"/>
        <w:gridCol w:w="2550"/>
        <w:gridCol w:w="1185"/>
      </w:tblGrid>
      <w:tr w:rsidR="00A60F05">
        <w:trPr>
          <w:trHeight w:val="1199"/>
        </w:trPr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/п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Компоненты ниже</w:t>
            </w:r>
          </w:p>
        </w:tc>
        <w:tc>
          <w:tcPr>
            <w:tcW w:w="25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компонента</w:t>
            </w: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 в руб.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674495" cy="1477645"/>
                  <wp:effectExtent l="0" t="0" r="0" b="0"/>
                  <wp:docPr id="1" name="Изображение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2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495" cy="147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Default="002079E1">
            <w:pPr>
              <w:pStyle w:val="1"/>
              <w:widowControl w:val="0"/>
              <w:shd w:val="clear" w:color="auto" w:fill="FFFFFF"/>
              <w:spacing w:beforeAutospacing="0" w:afterAutospacing="0" w:line="450" w:lineRule="atLeast"/>
              <w:outlineLvl w:val="0"/>
              <w:rPr>
                <w:rFonts w:ascii="sans-serif" w:eastAsia="sans-serif" w:hAnsi="sans-serif" w:cs="sans-serif"/>
                <w:color w:val="151528"/>
                <w:sz w:val="36"/>
                <w:szCs w:val="36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:lang w:val="ru-RU"/>
              </w:rPr>
              <w:t>Intel</w:t>
            </w:r>
            <w:proofErr w:type="spellEnd"/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:lang w:val="ru-RU"/>
              </w:rPr>
              <w:t>Core</w:t>
            </w:r>
            <w:proofErr w:type="spellEnd"/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:lang w:val="ru-RU"/>
              </w:rPr>
              <w:t xml:space="preserve"> i7 12700, LGA 1700, OEM</w:t>
            </w:r>
          </w:p>
          <w:p w:rsidR="00A60F05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28890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772920" cy="1446530"/>
                  <wp:effectExtent l="0" t="0" r="0" b="0"/>
                  <wp:docPr id="2" name="Изображение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3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920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Pr="002079E1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79E1">
              <w:rPr>
                <w:rFonts w:ascii="Times New Roman" w:hAnsi="Times New Roman" w:cs="Times New Roman"/>
                <w:sz w:val="28"/>
                <w:szCs w:val="28"/>
              </w:rPr>
              <w:t>GIGABYTE Z690 UD DDR4, LGA 1700, Intel Z690, ATX, Ret</w:t>
            </w:r>
          </w:p>
          <w:p w:rsidR="00A60F05" w:rsidRPr="002079E1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15990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3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122805" cy="1757680"/>
                  <wp:effectExtent l="0" t="0" r="0" b="0"/>
                  <wp:docPr id="3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Default="002079E1">
            <w:pPr>
              <w:widowControl w:val="0"/>
              <w:jc w:val="both"/>
            </w:pPr>
            <w:hyperlink r:id="rId9" w:tgtFrame="_blank">
              <w:proofErr w:type="spellStart"/>
              <w:r w:rsidRPr="002079E1"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HyperX</w:t>
              </w:r>
              <w:proofErr w:type="spellEnd"/>
              <w:r w:rsidRPr="002079E1"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 xml:space="preserve"> Predator 16 </w:t>
              </w:r>
              <w:r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  <w:lang w:val="ru-RU"/>
                </w:rPr>
                <w:t>Г</w:t>
              </w:r>
              <w:r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  <w:lang w:val="ru-RU"/>
                </w:rPr>
                <w:t>Б</w:t>
              </w:r>
              <w:r w:rsidRPr="002079E1"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 xml:space="preserve"> (8 </w:t>
              </w:r>
              <w:r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  <w:lang w:val="ru-RU"/>
                </w:rPr>
                <w:t>ГБ</w:t>
              </w:r>
              <w:r w:rsidRPr="002079E1"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 xml:space="preserve"> x 2 </w:t>
              </w:r>
              <w:proofErr w:type="spellStart"/>
              <w:r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  <w:lang w:val="ru-RU"/>
                </w:rPr>
                <w:t>шт</w:t>
              </w:r>
              <w:proofErr w:type="spellEnd"/>
              <w:r w:rsidRPr="002079E1"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 xml:space="preserve">.) </w:t>
              </w:r>
              <w:r>
                <w:rPr>
                  <w:rFonts w:ascii="Times New Roman" w:hAnsi="Times New Roman" w:cs="Times New Roman"/>
                  <w:color w:val="000000"/>
                  <w:sz w:val="28"/>
                  <w:szCs w:val="28"/>
                  <w:shd w:val="clear" w:color="auto" w:fill="FFFFFF"/>
                  <w:lang w:val="ru-RU"/>
                </w:rPr>
                <w:t>DDR4 3000 МГц DIMM CL15 HX430C15PB3K2/​16</w:t>
              </w:r>
            </w:hyperlink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</w:p>
          <w:p w:rsidR="00A60F05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10200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066290" cy="1631315"/>
                  <wp:effectExtent l="0" t="0" r="0" b="0"/>
                  <wp:docPr id="4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29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Default="002079E1">
            <w:pPr>
              <w:pStyle w:val="1"/>
              <w:widowControl w:val="0"/>
              <w:jc w:val="both"/>
              <w:outlineLvl w:val="0"/>
            </w:pPr>
            <w:hyperlink r:id="rId11" w:tgtFrame="_blank">
              <w:r w:rsidRPr="002079E1">
                <w:rPr>
                  <w:rFonts w:ascii="Times New Roman" w:hAnsi="Times New Roman" w:cs="Times New Roman"/>
                  <w:b w:val="0"/>
                  <w:bCs w:val="0"/>
                  <w:kern w:val="0"/>
                  <w:sz w:val="28"/>
                  <w:szCs w:val="28"/>
                </w:rPr>
                <w:t xml:space="preserve">Moore Threads MTT S80 </w:t>
              </w:r>
              <w:r>
                <w:rPr>
                  <w:rFonts w:ascii="Times New Roman" w:hAnsi="Times New Roman" w:cs="Times New Roman"/>
                  <w:b w:val="0"/>
                  <w:bCs w:val="0"/>
                  <w:kern w:val="0"/>
                  <w:sz w:val="28"/>
                  <w:szCs w:val="28"/>
                  <w:lang w:val="ru-RU"/>
                </w:rPr>
                <w:t>с</w:t>
              </w:r>
              <w:r w:rsidRPr="002079E1">
                <w:rPr>
                  <w:rFonts w:ascii="Times New Roman" w:hAnsi="Times New Roman" w:cs="Times New Roman"/>
                  <w:b w:val="0"/>
                  <w:bCs w:val="0"/>
                  <w:kern w:val="0"/>
                  <w:sz w:val="28"/>
                  <w:szCs w:val="28"/>
                </w:rPr>
                <w:t xml:space="preserve"> 16 </w:t>
              </w:r>
              <w:r>
                <w:rPr>
                  <w:rFonts w:ascii="Times New Roman" w:hAnsi="Times New Roman" w:cs="Times New Roman"/>
                  <w:b w:val="0"/>
                  <w:bCs w:val="0"/>
                  <w:kern w:val="0"/>
                  <w:sz w:val="28"/>
                  <w:szCs w:val="28"/>
                  <w:lang w:val="ru-RU"/>
                </w:rPr>
                <w:t>ГБ</w:t>
              </w:r>
              <w:r w:rsidRPr="002079E1">
                <w:rPr>
                  <w:rFonts w:ascii="Times New Roman" w:hAnsi="Times New Roman" w:cs="Times New Roman"/>
                  <w:b w:val="0"/>
                  <w:bCs w:val="0"/>
                  <w:kern w:val="0"/>
                  <w:sz w:val="28"/>
                  <w:szCs w:val="28"/>
                </w:rPr>
                <w:t xml:space="preserve"> </w:t>
              </w:r>
            </w:hyperlink>
          </w:p>
          <w:p w:rsidR="00A60F05" w:rsidRPr="002079E1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5499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997075" cy="1379855"/>
                  <wp:effectExtent l="0" t="0" r="0" b="0"/>
                  <wp:docPr id="5" name="Изображение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10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075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WD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Black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SN850 [WDS100T1XHE]</w:t>
            </w:r>
          </w:p>
          <w:p w:rsidR="00A60F05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16199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558925" cy="1214755"/>
                  <wp:effectExtent l="0" t="0" r="0" b="0"/>
                  <wp:docPr id="6" name="Изображение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11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925" cy="121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Pr="002079E1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79E1">
              <w:rPr>
                <w:rFonts w:ascii="Times New Roman" w:hAnsi="Times New Roman" w:cs="Times New Roman"/>
                <w:sz w:val="28"/>
                <w:szCs w:val="28"/>
              </w:rPr>
              <w:t>Crucial BX500 CT1000BX500SSD1 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ТБ</w:t>
            </w:r>
            <w:r w:rsidRPr="002079E1">
              <w:rPr>
                <w:rFonts w:ascii="Times New Roman" w:hAnsi="Times New Roman" w:cs="Times New Roman"/>
                <w:sz w:val="28"/>
                <w:szCs w:val="28"/>
              </w:rPr>
              <w:t>, 2.5", SATA III, SATA</w:t>
            </w:r>
          </w:p>
          <w:p w:rsidR="00A60F05" w:rsidRPr="002079E1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6190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874520" cy="1247140"/>
                  <wp:effectExtent l="0" t="0" r="0" b="0"/>
                  <wp:docPr id="7" name="Изображение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12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Pr="002079E1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79E1">
              <w:rPr>
                <w:rFonts w:ascii="Times New Roman" w:hAnsi="Times New Roman" w:cs="Times New Roman"/>
                <w:sz w:val="28"/>
                <w:szCs w:val="28"/>
              </w:rPr>
              <w:t>Seasonic</w:t>
            </w:r>
            <w:proofErr w:type="spellEnd"/>
            <w:r w:rsidRPr="002079E1">
              <w:rPr>
                <w:rFonts w:ascii="Times New Roman" w:hAnsi="Times New Roman" w:cs="Times New Roman"/>
                <w:sz w:val="28"/>
                <w:szCs w:val="28"/>
              </w:rPr>
              <w:t xml:space="preserve"> B12 850 Bronze BC-850 [A851BCAFH]</w:t>
            </w:r>
          </w:p>
          <w:p w:rsidR="00A60F05" w:rsidRPr="002079E1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9499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753235" cy="1315720"/>
                  <wp:effectExtent l="0" t="0" r="0" b="0"/>
                  <wp:docPr id="8" name="Изображение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13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235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Pr="002079E1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79E1">
              <w:rPr>
                <w:rFonts w:ascii="Times New Roman" w:hAnsi="Times New Roman" w:cs="Times New Roman"/>
                <w:sz w:val="28"/>
                <w:szCs w:val="28"/>
              </w:rPr>
              <w:t xml:space="preserve">Thermaltake Core X31 TG [CA-1E9-00M1WN-03]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черный</w:t>
            </w:r>
          </w:p>
          <w:p w:rsidR="00A60F05" w:rsidRPr="002079E1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10299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9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461260" cy="1167130"/>
                  <wp:effectExtent l="0" t="0" r="0" b="0"/>
                  <wp:docPr id="9" name="Изображение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14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260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Work Sans;sans-serif" w:hAnsi="Work Sans;sans-serif" w:cs="Times New Roman"/>
                <w:color w:val="000000"/>
                <w:sz w:val="21"/>
                <w:szCs w:val="28"/>
                <w:lang w:val="ru-RU"/>
              </w:rPr>
              <w:t>PINKFLOW 360, 5</w:t>
            </w:r>
            <w:proofErr w:type="gramStart"/>
            <w:r>
              <w:rPr>
                <w:rFonts w:ascii="Work Sans;sans-serif" w:hAnsi="Work Sans;sans-serif" w:cs="Times New Roman"/>
                <w:color w:val="000000"/>
                <w:sz w:val="21"/>
                <w:szCs w:val="28"/>
                <w:lang w:val="ru-RU"/>
              </w:rPr>
              <w:t xml:space="preserve"> В</w:t>
            </w:r>
            <w:proofErr w:type="gramEnd"/>
            <w:r>
              <w:rPr>
                <w:rFonts w:ascii="Work Sans;sans-serif" w:hAnsi="Work Sans;sans-serif" w:cs="Times New Roman"/>
                <w:color w:val="000000"/>
                <w:sz w:val="21"/>
                <w:szCs w:val="28"/>
                <w:lang w:val="ru-RU"/>
              </w:rPr>
              <w:t>, кулер ARGB AIO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:rsidR="00A60F05" w:rsidRDefault="00A60F05"/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13699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inline distT="0" distB="0" distL="0" distR="0">
                      <wp:extent cx="1410335" cy="1410970"/>
                      <wp:effectExtent l="0" t="0" r="18415" b="17780"/>
                      <wp:docPr id="10" name="Изображение 16" descr="IMG_25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Изображение 16" descr="IMG_256"/>
                              <pic:cNvPicPr/>
                            </pic:nvPicPr>
                            <pic:blipFill>
                              <a:blip r:embed="rId17"/>
                              <a:stretch/>
                            </pic:blipFill>
                            <pic:spPr>
                              <a:xfrm rot="10800000">
                                <a:off x="0" y="0"/>
                                <a:ext cx="1410480" cy="1410840"/>
                              </a:xfrm>
                              <a:prstGeom prst="rect">
                                <a:avLst/>
                              </a:prstGeom>
                              <a:ln w="9525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w15="http://schemas.microsoft.com/office/word/2012/wordml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Изображение 16" stroked="f" o:allowincell="f" style="position:absolute;margin-left:0pt;margin-top:-112.55pt;width:111pt;height:111.05pt;mso-wrap-style:none;v-text-anchor:middle;rotation:180;mso-position-vertical:top" type="_x0000_t75">
                      <v:imagedata r:id="rId18" o:detectmouseclick="t"/>
                      <v:stroke color="#3465a4" weight="9360" joinstyle="round" endcap="fla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550" w:type="dxa"/>
          </w:tcPr>
          <w:p w:rsidR="00A60F05" w:rsidRPr="002079E1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79E1">
              <w:rPr>
                <w:rFonts w:ascii="Times New Roman" w:hAnsi="Times New Roman" w:cs="Times New Roman"/>
                <w:sz w:val="28"/>
                <w:szCs w:val="28"/>
              </w:rPr>
              <w:t>ID-Cooling ID-KIT-XT-LGA1217</w:t>
            </w:r>
          </w:p>
          <w:p w:rsidR="00A60F05" w:rsidRPr="002079E1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250</w:t>
            </w:r>
          </w:p>
        </w:tc>
      </w:tr>
      <w:tr w:rsidR="00A60F05">
        <w:tc>
          <w:tcPr>
            <w:tcW w:w="536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42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242060" cy="1242060"/>
                  <wp:effectExtent l="0" t="0" r="0" b="0"/>
                  <wp:docPr id="11" name="Изображение 1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18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4206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Arctic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Cooling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P14 [ACFAN00123A]</w:t>
            </w:r>
          </w:p>
          <w:p w:rsidR="00A60F05" w:rsidRDefault="00A60F0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185" w:type="dxa"/>
          </w:tcPr>
          <w:p w:rsidR="00A60F05" w:rsidRDefault="002079E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1750</w:t>
            </w:r>
          </w:p>
        </w:tc>
      </w:tr>
    </w:tbl>
    <w:p w:rsidR="00A60F05" w:rsidRDefault="00A60F0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60F05" w:rsidRDefault="002079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Компьютер отлично подойдёт для тех, кто активно пользуется фото- и видеосъёмкой, занимается монтажом. </w:t>
      </w:r>
    </w:p>
    <w:p w:rsidR="00A60F05" w:rsidRDefault="00A60F0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60F05" w:rsidRDefault="002079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</w:p>
    <w:p w:rsidR="00A60F05" w:rsidRDefault="002079E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Мы повторили основные устройства компьютера, их назначения, составили конфигурацию виртуального компьютера</w:t>
      </w:r>
    </w:p>
    <w:sectPr w:rsidR="00A60F05">
      <w:pgSz w:w="11906" w:h="16838"/>
      <w:pgMar w:top="1440" w:right="1800" w:bottom="1440" w:left="180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ans-serif">
    <w:altName w:val="Arial"/>
    <w:charset w:val="CC"/>
    <w:family w:val="roman"/>
    <w:pitch w:val="variable"/>
  </w:font>
  <w:font w:name="Work Sans;sans-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E44C27"/>
    <w:multiLevelType w:val="multilevel"/>
    <w:tmpl w:val="61D0E63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7E73628A"/>
    <w:multiLevelType w:val="multilevel"/>
    <w:tmpl w:val="270AF9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efaultTabStop w:val="708"/>
  <w:autoHyphenation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F05"/>
    <w:rsid w:val="002079E1"/>
    <w:rsid w:val="00A6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bidi="ar-SA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cs="SimSun"/>
      <w:b/>
      <w:bCs/>
      <w:kern w:val="2"/>
      <w:sz w:val="48"/>
      <w:szCs w:val="48"/>
      <w:lang w:val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table" w:styleId="a8">
    <w:name w:val="Table Grid"/>
    <w:basedOn w:val="a1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rsid w:val="002079E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2079E1"/>
    <w:rPr>
      <w:rFonts w:ascii="Tahoma" w:eastAsiaTheme="minorEastAsia" w:hAnsi="Tahoma" w:cs="Tahoma"/>
      <w:sz w:val="16"/>
      <w:szCs w:val="16"/>
      <w:lang w:val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bidi="ar-SA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cs="SimSun"/>
      <w:b/>
      <w:bCs/>
      <w:kern w:val="2"/>
      <w:sz w:val="48"/>
      <w:szCs w:val="48"/>
      <w:lang w:val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table" w:styleId="a8">
    <w:name w:val="Table Grid"/>
    <w:basedOn w:val="a1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rsid w:val="002079E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2079E1"/>
    <w:rPr>
      <w:rFonts w:ascii="Tahoma" w:eastAsiaTheme="minorEastAsia" w:hAnsi="Tahoma" w:cs="Tahoma"/>
      <w:sz w:val="16"/>
      <w:szCs w:val="1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00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google.com/url?sa=i&amp;url=https%3A%2F%2Fwww.ixbt.com%2Fnews%2F2022%2F11%2F11%2Fmoore-threads-mtt-s80-16-pcie-5-geforce-rtx-3060-ti-275.html&amp;psig=AOvVaw1zGMRaMMrOv26j98yYGGp8&amp;ust=1684417174004000&amp;source=images&amp;cd=vfe&amp;ved=0CBMQjhxqFwoTCODT9529_P4CFQAAAAAdAAAAABA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market.yandex.ru/product--operativnaia-pamiat-hyperx-predator-16-gb-8-gb-x-2-sht-ddr4-3000-mgts-dimm-cl15-hx430c15pb3k2-16/1780088051?clid=2348348&amp;distr_type=7&amp;mclid=1002&amp;pp=901&amp;hid=191211&amp;icookie=Yh%2F4UVJN1EE0VO2Gacb%2BVNwzU6NGx7OMULxXZjhf527Ua8aLVjJ6s4rzcmdYOgGb61vkf4zzKfIugxdSjRSEjPz7iJ0%3D&amp;src_pof=2348348&amp;utm_source_service=market_widgets&amp;utm_term=product_name&amp;utm_content=offers-1&amp;utm_campaign=2348348&amp;utm_source=partner_network&amp;utm_medium=widget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student</cp:lastModifiedBy>
  <cp:revision>2</cp:revision>
  <dcterms:created xsi:type="dcterms:W3CDTF">2023-05-11T05:57:00Z</dcterms:created>
  <dcterms:modified xsi:type="dcterms:W3CDTF">2023-05-19T10:56:00Z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B10C419B47824355B740AC863C1C2451</vt:lpwstr>
  </property>
  <property fmtid="{D5CDD505-2E9C-101B-9397-08002B2CF9AE}" pid="3" name="KSOProductBuildVer">
    <vt:lpwstr>1049-11.2.0.11537</vt:lpwstr>
  </property>
</Properties>
</file>