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Настройка защиты системы стандартными средствами операционной системы 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Цель работы: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научиться настраивать защитник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Windows</w:t>
      </w:r>
    </w:p>
    <w:p>
      <w:pPr>
        <w:sectPr>
          <w:type w:val="nextPage"/>
          <w:pgSz w:w="11906" w:h="16838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8192"/>
        </w:sect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-95250</wp:posOffset>
            </wp:positionH>
            <wp:positionV relativeFrom="paragraph">
              <wp:posOffset>386080</wp:posOffset>
            </wp:positionV>
            <wp:extent cx="5269230" cy="2962910"/>
            <wp:effectExtent l="0" t="0" r="0" b="0"/>
            <wp:wrapTopAndBottom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-123825</wp:posOffset>
            </wp:positionH>
            <wp:positionV relativeFrom="paragraph">
              <wp:posOffset>3853815</wp:posOffset>
            </wp:positionV>
            <wp:extent cx="5269230" cy="2846705"/>
            <wp:effectExtent l="0" t="0" r="0" b="0"/>
            <wp:wrapSquare wrapText="bothSides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Как запретить программе или приложению доступ в Интернет.</w:t>
      </w:r>
    </w:p>
    <w:p>
      <w:pPr>
        <w:sectPr>
          <w:type w:val="nextPage"/>
          <w:pgSz w:w="11906" w:h="16838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8192"/>
        </w:sectPr>
        <w:pStyle w:val="Normal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-47625</wp:posOffset>
            </wp:positionH>
            <wp:positionV relativeFrom="paragraph">
              <wp:posOffset>123825</wp:posOffset>
            </wp:positionV>
            <wp:extent cx="5269230" cy="2962910"/>
            <wp:effectExtent l="0" t="0" r="0" b="0"/>
            <wp:wrapTight wrapText="bothSides">
              <wp:wrapPolygon edited="0">
                <wp:start x="-2" y="0"/>
                <wp:lineTo x="-2" y="21525"/>
                <wp:lineTo x="21550" y="21525"/>
                <wp:lineTo x="21550" y="0"/>
                <wp:lineTo x="-2" y="0"/>
              </wp:wrapPolygon>
            </wp:wrapTight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9525</wp:posOffset>
            </wp:positionH>
            <wp:positionV relativeFrom="paragraph">
              <wp:posOffset>3914775</wp:posOffset>
            </wp:positionV>
            <wp:extent cx="5269230" cy="2962910"/>
            <wp:effectExtent l="0" t="0" r="0" b="0"/>
            <wp:wrapTight wrapText="bothSides">
              <wp:wrapPolygon edited="0">
                <wp:start x="-2" y="0"/>
                <wp:lineTo x="-2" y="21525"/>
                <wp:lineTo x="21550" y="21525"/>
                <wp:lineTo x="21550" y="0"/>
                <wp:lineTo x="-2" y="0"/>
              </wp:wrapPolygon>
            </wp:wrapTight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Как добавить приложение или программу в разрешенный список.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</w:r>
    </w:p>
    <w:p>
      <w:pPr>
        <w:sectPr>
          <w:type w:val="nextPage"/>
          <w:pgSz w:w="11906" w:h="16838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8192"/>
        </w:sect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-9525</wp:posOffset>
            </wp:positionH>
            <wp:positionV relativeFrom="paragraph">
              <wp:posOffset>76200</wp:posOffset>
            </wp:positionV>
            <wp:extent cx="5269230" cy="2962910"/>
            <wp:effectExtent l="0" t="0" r="0" b="0"/>
            <wp:wrapTight wrapText="bothSides">
              <wp:wrapPolygon edited="0">
                <wp:start x="-2" y="0"/>
                <wp:lineTo x="-2" y="21525"/>
                <wp:lineTo x="21550" y="21525"/>
                <wp:lineTo x="21550" y="0"/>
                <wp:lineTo x="-2" y="0"/>
              </wp:wrapPolygon>
            </wp:wrapTight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0">
            <wp:simplePos x="0" y="0"/>
            <wp:positionH relativeFrom="column">
              <wp:posOffset>-28575</wp:posOffset>
            </wp:positionH>
            <wp:positionV relativeFrom="paragraph">
              <wp:posOffset>3619500</wp:posOffset>
            </wp:positionV>
            <wp:extent cx="5269230" cy="2962910"/>
            <wp:effectExtent l="0" t="0" r="0" b="0"/>
            <wp:wrapTight wrapText="bothSides">
              <wp:wrapPolygon edited="0">
                <wp:start x="-2" y="0"/>
                <wp:lineTo x="-2" y="21525"/>
                <wp:lineTo x="21550" y="21525"/>
                <wp:lineTo x="21550" y="0"/>
                <wp:lineTo x="-2" y="0"/>
              </wp:wrapPolygon>
            </wp:wrapTight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Как удалить приложение и программу из разрешенного списка.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9525</wp:posOffset>
            </wp:positionH>
            <wp:positionV relativeFrom="paragraph">
              <wp:posOffset>137795</wp:posOffset>
            </wp:positionV>
            <wp:extent cx="5269230" cy="2962910"/>
            <wp:effectExtent l="0" t="0" r="0" b="0"/>
            <wp:wrapTight wrapText="bothSides">
              <wp:wrapPolygon edited="0">
                <wp:start x="-2" y="0"/>
                <wp:lineTo x="-2" y="21525"/>
                <wp:lineTo x="21550" y="21525"/>
                <wp:lineTo x="21550" y="0"/>
                <wp:lineTo x="-2" y="0"/>
              </wp:wrapPolygon>
            </wp:wrapTight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Как включить или отключить брандмауэр 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</w:r>
    </w:p>
    <w:p>
      <w:pPr>
        <w:sectPr>
          <w:type w:val="nextPage"/>
          <w:pgSz w:w="11906" w:h="16838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8192"/>
        </w:sect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-133350</wp:posOffset>
            </wp:positionH>
            <wp:positionV relativeFrom="paragraph">
              <wp:posOffset>90805</wp:posOffset>
            </wp:positionV>
            <wp:extent cx="5269230" cy="2962910"/>
            <wp:effectExtent l="0" t="0" r="0" b="0"/>
            <wp:wrapTight wrapText="bothSides">
              <wp:wrapPolygon edited="0">
                <wp:start x="-2" y="0"/>
                <wp:lineTo x="-2" y="21525"/>
                <wp:lineTo x="21550" y="21525"/>
                <wp:lineTo x="21550" y="0"/>
                <wp:lineTo x="-2" y="0"/>
              </wp:wrapPolygon>
            </wp:wrapTight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9525</wp:posOffset>
            </wp:positionH>
            <wp:positionV relativeFrom="paragraph">
              <wp:posOffset>10795</wp:posOffset>
            </wp:positionV>
            <wp:extent cx="5269230" cy="2962910"/>
            <wp:effectExtent l="0" t="0" r="0" b="0"/>
            <wp:wrapTight wrapText="bothSides">
              <wp:wrapPolygon edited="0">
                <wp:start x="-3" y="0"/>
                <wp:lineTo x="-3" y="22367"/>
                <wp:lineTo x="23384" y="22367"/>
                <wp:lineTo x="23384" y="0"/>
                <wp:lineTo x="-3" y="0"/>
              </wp:wrapPolygon>
            </wp:wrapTight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Вывод: 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Мы научились настраивать защитник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.</w:t>
      </w:r>
      <w:bookmarkStart w:id="0" w:name="_GoBack"/>
      <w:bookmarkEnd w:id="0"/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before="0" w:after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table" w:default="1" w:styleId="3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LibreOffice/7.3.4.2$Windows_X86_64 LibreOffice_project/728fec16bd5f605073805c3c9e7c4212a0120dc5</Application>
  <AppVersion>15.0000</AppVersion>
  <Pages>5</Pages>
  <Words>49</Words>
  <Characters>347</Characters>
  <CharactersWithSpaces>390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2023-05-12T06:43:50Z</dcterms:created>
  <dc:creator>student</dc:creator>
  <dc:description/>
  <dc:language>ru-RU</dc:language>
  <cp:lastModifiedBy/>
  <dcterms:modified xsi:type="dcterms:W3CDTF">2023-05-18T14:18:04Z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3B71C8E7F68C4A7EA2A196B9B21DAD99</vt:lpwstr>
  </property>
  <property fmtid="{D5CDD505-2E9C-101B-9397-08002B2CF9AE}" pid="3" name="KSOProductBuildVer">
    <vt:lpwstr>1033-11.2.0.11537</vt:lpwstr>
  </property>
</Properties>
</file>