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Fonts w:ascii="Times New Roman" w:cs="Times New Roman" w:eastAsia="Times New Roman" w:hAnsi="Times New Roman"/>
          <w:rtl w:val="0"/>
        </w:rPr>
        <w:t xml:space="preserve">BlueKeep CVE-2019-0708</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Hannah Mahalia Manalac Susanty (33329151)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Siti Hajar Binte Abdul Malek (33249812)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Jihu (34061648)</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Murdoch University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BlueKeep CVE-2019-0708</w:t>
      </w:r>
    </w:p>
    <w:p w:rsidR="00000000" w:rsidDel="00000000" w:rsidP="00000000" w:rsidRDefault="00000000" w:rsidRPr="00000000" w14:paraId="00000009">
      <w:pPr>
        <w:pStyle w:val="Heading2"/>
        <w:rPr/>
      </w:pPr>
      <w:r w:rsidDel="00000000" w:rsidR="00000000" w:rsidRPr="00000000">
        <w:rPr>
          <w:rtl w:val="0"/>
        </w:rPr>
        <w:t xml:space="preserve">Summary of Vulnerability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CVE-2019-0708 also known as BlueKeep is a vulnerability to execute arbitrary code remotely without having to go through normal authentication steps using Windows Remote Desktop Services (RDS). The RDS allows a user to access a remote computer or virtual desktop over the network. BlueKeep was discovered in Microsoft’s Remote Desktop Protocol (RDP) (Chavez, 2019) and affects several operating systems, such as Windows Vista, Windows 7 and Windows XP. This vulnerability has a CVSS score of 9.8 indicating that it is a critical vulnerability that severely affects the confidentiality, integrity and availability of data (National Vulnerability Database, (National Institute of Standards and Technology (NIST),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exploitation of this vulnerability requires the attacker to penetrate the target host system using Remote Desktop Protocol and remotely send codes that are specially crafted. After successfully injecting the codes into the kernel, the attacker would have control of the target system and could then have access to create accounts with full rights, install malicious software and read, edit or delete data (Singapore Computer Emergency Response Team, 2019). The biggest characteristic of the BlueKeep vulnerability is that it could be used in the exploitation of other vulnerabilities or amplify existing malware, such as WannaCry by allowing these malwares to self-propagate without any human interaction, similar to a worm (Heller, 2019).</w:t>
      </w:r>
    </w:p>
    <w:p w:rsidR="00000000" w:rsidDel="00000000" w:rsidP="00000000" w:rsidRDefault="00000000" w:rsidRPr="00000000" w14:paraId="0000000C">
      <w:pPr>
        <w:pStyle w:val="Heading2"/>
        <w:rPr/>
      </w:pPr>
      <w:r w:rsidDel="00000000" w:rsidR="00000000" w:rsidRPr="00000000">
        <w:rPr>
          <w:rtl w:val="0"/>
        </w:rPr>
        <w:t xml:space="preserve">Proposed Demonstration of Exploit </w:t>
      </w:r>
    </w:p>
    <w:p w:rsidR="00000000" w:rsidDel="00000000" w:rsidP="00000000" w:rsidRDefault="00000000" w:rsidRPr="00000000" w14:paraId="0000000D">
      <w:pPr>
        <w:rPr>
          <w:b w:val="1"/>
        </w:rPr>
      </w:pPr>
      <w:r w:rsidDel="00000000" w:rsidR="00000000" w:rsidRPr="00000000">
        <w:rPr>
          <w:rtl w:val="0"/>
        </w:rPr>
        <w:t xml:space="preserve">A 64-bit Windows 7 operating system is required for the demonstration of exploitation. The Remote Desktop Protocol service must be enabled in the target device as it is known to be vulnerable to CVE-2019-0708. A payload will be sent to the target which will cause blue screen of death (BSOD) errors.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Chavez, A. (2019, July 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Silent Sector: Blog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June 2021, from Silent Sector LLC Web site: https://www.silentsector.com/blog/an-overview-of-bluekeep-cve-2019-0708</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Institute of Standards and Technology (NIST). (2019, May 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CVE-2019-0708 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June 2021, from National Vulnerability Database: https://nvd.nist.gov/vuln/detail/cve-2019-0708</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Singapore Computer Emergency Response Team. (2019, May 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[SingCERT] Microsoft Remote Desktop Services Remote Code Execution Vulnerability (CVE-2019-0708)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June 2021, from Cyber Security Agency of Singapore Website: https://www.csa.gov.sg/singcert/alerts/microsoft-remote-desktop-services-remote-code-execution-vulnerability-cve-2019-0708</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Heller, M. (2019, June).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Security Threats: BlueKeep (CVE-2019-0708).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Junne 2021, from Tech Target Website: https://searchsecurity.techtarget.com/definition/BlueKeep-CVE-2019-0708</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Assignment 2 proposal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2 proposal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sid w:val="000D3F41"/>
    <w:rPr>
      <w:kern w:val="24"/>
    </w:rPr>
  </w:style>
  <w:style w:type="paragraph" w:styleId="Heading1">
    <w:name w:val="heading 1"/>
    <w:basedOn w:val="Normal"/>
    <w:next w:val="Normal"/>
    <w:link w:val="Heading1Char"/>
    <w:uiPriority w:val="4"/>
    <w:qFormat w:val="1"/>
    <w:rsid w:val="009A6A3B"/>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4"/>
    <w:unhideWhenUsed w:val="1"/>
    <w:qFormat w:val="1"/>
    <w:rsid w:val="009A6A3B"/>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rsid w:val="00C31D30"/>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rsid w:val="00C31D30"/>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rsid w:val="00C31D30"/>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rsid w:val="009A6A3B"/>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rsid w:val="009A6A3B"/>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rsid w:val="009A6A3B"/>
    <w:pPr>
      <w:keepNext w:val="1"/>
      <w:keepLines w:val="1"/>
      <w:spacing w:before="40"/>
      <w:ind w:firstLine="0"/>
      <w:outlineLvl w:val="7"/>
    </w:pPr>
    <w:rPr>
      <w:rFonts w:asciiTheme="majorHAnsi" w:cstheme="majorBidi" w:eastAsiaTheme="majorEastAsia" w:hAnsiTheme="majorHAnsi"/>
      <w:color w:val="272727" w:themeColor="text1" w:themeTint="0000D8"/>
      <w:sz w:val="22"/>
      <w:szCs w:val="21"/>
    </w:rPr>
  </w:style>
  <w:style w:type="paragraph" w:styleId="Heading9">
    <w:name w:val="heading 9"/>
    <w:basedOn w:val="Normal"/>
    <w:next w:val="Normal"/>
    <w:link w:val="Heading9Char"/>
    <w:uiPriority w:val="9"/>
    <w:semiHidden w:val="1"/>
    <w:qFormat w:val="1"/>
    <w:rsid w:val="009A6A3B"/>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2"/>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sid w:val="005D3A03"/>
    <w:rPr>
      <w:color w:val="404040" w:themeColor="text1" w:themeTint="0000BF"/>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Pr>
      <w:rFonts w:asciiTheme="majorHAnsi" w:cstheme="majorBidi" w:eastAsiaTheme="majorEastAsia" w:hAnsiTheme="majorHAnsi"/>
      <w:b w:val="1"/>
      <w:bCs w:val="1"/>
      <w:kern w:val="24"/>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link w:val="TitleChar"/>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rsid w:val="008C5323"/>
    <w:rPr>
      <w:rFonts w:asciiTheme="majorHAnsi" w:cstheme="majorBidi" w:eastAsiaTheme="majorEastAsia" w:hAnsiTheme="majorHAnsi"/>
      <w:kern w:val="24"/>
    </w:rPr>
  </w:style>
  <w:style w:type="character" w:styleId="Emphasis">
    <w:name w:val="Emphasis"/>
    <w:basedOn w:val="DefaultParagraphFont"/>
    <w:uiPriority w:val="4"/>
    <w:unhideWhenUsed w:val="1"/>
    <w:qFormat w:val="1"/>
    <w:rPr>
      <w:i w:val="1"/>
      <w:iCs w:val="1"/>
    </w:rPr>
  </w:style>
  <w:style w:type="character" w:styleId="Heading3Char" w:customStyle="1">
    <w:name w:val="Heading 3 Char"/>
    <w:basedOn w:val="DefaultParagraphFont"/>
    <w:link w:val="Heading3"/>
    <w:uiPriority w:val="4"/>
    <w:rsid w:val="00C31D30"/>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sid w:val="00C31D30"/>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sid w:val="00C31D30"/>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rsid w:val="00FF2002"/>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FF2002"/>
    <w:rPr>
      <w:rFonts w:ascii="Segoe UI" w:cs="Segoe UI" w:hAnsi="Segoe UI"/>
      <w:kern w:val="24"/>
      <w:sz w:val="22"/>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rsid w:val="009A6A3B"/>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ind w:left="1152" w:right="1152" w:firstLine="0"/>
    </w:pPr>
    <w:rPr>
      <w:i w:val="1"/>
      <w:iCs w:val="1"/>
      <w:color w:val="595959" w:themeColor="text1" w:themeTint="0000A6"/>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rsid w:val="00FF2002"/>
    <w:pPr>
      <w:spacing w:after="120"/>
      <w:ind w:firstLine="0"/>
    </w:pPr>
    <w:rPr>
      <w:sz w:val="22"/>
      <w:szCs w:val="16"/>
    </w:rPr>
  </w:style>
  <w:style w:type="character" w:styleId="BodyText3Char" w:customStyle="1">
    <w:name w:val="Body Text 3 Char"/>
    <w:basedOn w:val="DefaultParagraphFont"/>
    <w:link w:val="BodyText3"/>
    <w:uiPriority w:val="99"/>
    <w:semiHidden w:val="1"/>
    <w:rsid w:val="00FF2002"/>
    <w:rPr>
      <w:kern w:val="24"/>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FF2002"/>
    <w:rPr>
      <w:kern w:val="24"/>
      <w:sz w:val="22"/>
      <w:szCs w:val="16"/>
    </w:rPr>
  </w:style>
  <w:style w:type="paragraph" w:styleId="Caption">
    <w:name w:val="caption"/>
    <w:basedOn w:val="Normal"/>
    <w:next w:val="Normal"/>
    <w:uiPriority w:val="35"/>
    <w:semiHidden w:val="1"/>
    <w:unhideWhenUsed w:val="1"/>
    <w:qFormat w:val="1"/>
    <w:rsid w:val="00FF2002"/>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val="1"/>
    <w:rsid w:val="00FF2002"/>
    <w:rPr>
      <w:kern w:val="24"/>
      <w:sz w:val="22"/>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rsid w:val="00FF2002"/>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FF2002"/>
    <w:rPr>
      <w:rFonts w:ascii="Segoe UI" w:cs="Segoe UI" w:hAnsi="Segoe UI"/>
      <w:kern w:val="24"/>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val="1"/>
    <w:rsid w:val="00FF2002"/>
    <w:rPr>
      <w:kern w:val="24"/>
      <w:sz w:val="22"/>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FF2002"/>
    <w:pPr>
      <w:spacing w:line="240" w:lineRule="auto"/>
      <w:ind w:firstLine="0"/>
    </w:pPr>
    <w:rPr>
      <w:rFonts w:asciiTheme="majorHAnsi" w:cstheme="majorBidi" w:eastAsiaTheme="majorEastAsia" w:hAnsiTheme="majorHAnsi"/>
      <w:sz w:val="22"/>
      <w:szCs w:val="20"/>
    </w:rPr>
  </w:style>
  <w:style w:type="paragraph" w:styleId="Footer">
    <w:name w:val="footer"/>
    <w:basedOn w:val="Normal"/>
    <w:link w:val="FooterChar"/>
    <w:uiPriority w:val="99"/>
    <w:unhideWhenUsed w:val="1"/>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sid w:val="00FF2002"/>
    <w:rPr>
      <w:rFonts w:asciiTheme="majorHAnsi" w:cstheme="majorBidi" w:eastAsiaTheme="majorEastAsia" w:hAnsiTheme="majorHAnsi"/>
      <w:color w:val="272727" w:themeColor="text1" w:themeTint="0000D8"/>
      <w:kern w:val="24"/>
      <w:sz w:val="22"/>
      <w:szCs w:val="21"/>
    </w:rPr>
  </w:style>
  <w:style w:type="character" w:styleId="Heading9Char" w:customStyle="1">
    <w:name w:val="Heading 9 Char"/>
    <w:basedOn w:val="DefaultParagraphFont"/>
    <w:link w:val="Heading9"/>
    <w:uiPriority w:val="9"/>
    <w:semiHidden w:val="1"/>
    <w:rsid w:val="00FF2002"/>
    <w:rPr>
      <w:rFonts w:asciiTheme="majorHAnsi" w:cstheme="majorBidi" w:eastAsiaTheme="majorEastAsia" w:hAnsiTheme="majorHAnsi"/>
      <w:i w:val="1"/>
      <w:iCs w:val="1"/>
      <w:color w:val="272727" w:themeColor="text1" w:themeTint="0000D8"/>
      <w:kern w:val="24"/>
      <w:sz w:val="22"/>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rsid w:val="00FF2002"/>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FF2002"/>
    <w:rPr>
      <w:rFonts w:ascii="Consolas" w:cs="Consolas" w:hAnsi="Consolas"/>
      <w:kern w:val="24"/>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5D3A03"/>
    <w:pPr>
      <w:pBdr>
        <w:top w:color="404040" w:space="10" w:sz="4" w:themeColor="text1" w:themeTint="0000BF" w:val="single"/>
        <w:bottom w:color="404040" w:space="10" w:sz="4" w:themeColor="text1" w:themeTint="0000BF" w:val="single"/>
      </w:pBdr>
      <w:spacing w:after="360" w:before="360"/>
      <w:ind w:left="864" w:right="864" w:firstLine="0"/>
      <w:jc w:val="center"/>
    </w:pPr>
    <w:rPr>
      <w:i w:val="1"/>
      <w:iCs w:val="1"/>
      <w:color w:val="404040" w:themeColor="text1" w:themeTint="0000BF"/>
    </w:rPr>
  </w:style>
  <w:style w:type="character" w:styleId="IntenseQuoteChar" w:customStyle="1">
    <w:name w:val="Intense Quote Char"/>
    <w:basedOn w:val="DefaultParagraphFont"/>
    <w:link w:val="IntenseQuote"/>
    <w:uiPriority w:val="30"/>
    <w:semiHidden w:val="1"/>
    <w:rsid w:val="005D3A03"/>
    <w:rPr>
      <w:i w:val="1"/>
      <w:iCs w:val="1"/>
      <w:color w:val="404040" w:themeColor="text1" w:themeTint="0000BF"/>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MacroTextChar" w:customStyle="1">
    <w:name w:val="Macro Text Char"/>
    <w:basedOn w:val="DefaultParagraphFont"/>
    <w:link w:val="MacroText"/>
    <w:uiPriority w:val="99"/>
    <w:semiHidden w:val="1"/>
    <w:rsid w:val="00FF2002"/>
    <w:rPr>
      <w:rFonts w:ascii="Consolas" w:cs="Consolas" w:hAnsi="Consolas"/>
      <w:kern w:val="24"/>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rsid w:val="00FF2002"/>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FF2002"/>
    <w:rPr>
      <w:rFonts w:ascii="Consolas" w:cs="Consolas" w:hAnsi="Consolas"/>
      <w:kern w:val="24"/>
      <w:sz w:val="22"/>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5"/>
    <w:unhideWhenUsed w:val="1"/>
    <w:qFormat w:val="1"/>
    <w:rPr>
      <w:vertAlign w:val="superscript"/>
    </w:rPr>
  </w:style>
  <w:style w:type="table" w:styleId="APAReport" w:customStyle="1">
    <w:name w:val="APA Report"/>
    <w:basedOn w:val="TableNormal"/>
    <w:uiPriority w:val="99"/>
    <w:rsid w:val="00BF4184"/>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pPr>
      <w:spacing w:before="240"/>
      <w:ind w:firstLine="0"/>
      <w:contextualSpacing w:val="1"/>
    </w:pPr>
  </w:style>
  <w:style w:type="table" w:styleId="PlainTable1">
    <w:name w:val="Plain Table 1"/>
    <w:basedOn w:val="TableNormal"/>
    <w:uiPriority w:val="41"/>
    <w:rsid w:val="00E6004D"/>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FF2002"/>
    <w:rPr>
      <w:sz w:val="22"/>
      <w:szCs w:val="16"/>
    </w:rPr>
  </w:style>
  <w:style w:type="paragraph" w:styleId="EndnoteText">
    <w:name w:val="endnote text"/>
    <w:basedOn w:val="Normal"/>
    <w:link w:val="EndnoteTextChar"/>
    <w:uiPriority w:val="99"/>
    <w:semiHidden w:val="1"/>
    <w:unhideWhenUsed w:val="1"/>
    <w:qFormat w:val="1"/>
    <w:rsid w:val="00FF2002"/>
    <w:pPr>
      <w:spacing w:line="240" w:lineRule="auto"/>
    </w:pPr>
    <w:rPr>
      <w:sz w:val="22"/>
      <w:szCs w:val="20"/>
    </w:rPr>
  </w:style>
  <w:style w:type="character" w:styleId="EndnoteTextChar" w:customStyle="1">
    <w:name w:val="Endnote Text Char"/>
    <w:basedOn w:val="DefaultParagraphFont"/>
    <w:link w:val="EndnoteText"/>
    <w:uiPriority w:val="99"/>
    <w:semiHidden w:val="1"/>
    <w:rsid w:val="00FF2002"/>
    <w:rPr>
      <w:kern w:val="24"/>
      <w:sz w:val="22"/>
      <w:szCs w:val="20"/>
    </w:rPr>
  </w:style>
  <w:style w:type="character" w:styleId="HTMLCode">
    <w:name w:val="HTML Code"/>
    <w:basedOn w:val="DefaultParagraphFont"/>
    <w:uiPriority w:val="99"/>
    <w:semiHidden w:val="1"/>
    <w:unhideWhenUsed w:val="1"/>
    <w:rsid w:val="00FF2002"/>
    <w:rPr>
      <w:rFonts w:ascii="Consolas" w:hAnsi="Consolas"/>
      <w:sz w:val="22"/>
      <w:szCs w:val="20"/>
    </w:rPr>
  </w:style>
  <w:style w:type="character" w:styleId="HTMLKeyboard">
    <w:name w:val="HTML Keyboard"/>
    <w:basedOn w:val="DefaultParagraphFont"/>
    <w:uiPriority w:val="99"/>
    <w:semiHidden w:val="1"/>
    <w:unhideWhenUsed w:val="1"/>
    <w:rsid w:val="00FF2002"/>
    <w:rPr>
      <w:rFonts w:ascii="Consolas" w:hAnsi="Consolas"/>
      <w:sz w:val="22"/>
      <w:szCs w:val="20"/>
    </w:rPr>
  </w:style>
  <w:style w:type="character" w:styleId="HTMLTypewriter">
    <w:name w:val="HTML Typewriter"/>
    <w:basedOn w:val="DefaultParagraphFont"/>
    <w:uiPriority w:val="99"/>
    <w:semiHidden w:val="1"/>
    <w:unhideWhenUsed w:val="1"/>
    <w:rsid w:val="00FF2002"/>
    <w:rPr>
      <w:rFonts w:ascii="Consolas" w:hAnsi="Consolas"/>
      <w:sz w:val="22"/>
      <w:szCs w:val="20"/>
    </w:rPr>
  </w:style>
  <w:style w:type="character" w:styleId="IntenseEmphasis">
    <w:name w:val="Intense Emphasis"/>
    <w:basedOn w:val="DefaultParagraphFont"/>
    <w:uiPriority w:val="21"/>
    <w:semiHidden w:val="1"/>
    <w:unhideWhenUsed w:val="1"/>
    <w:qFormat w:val="1"/>
    <w:rsid w:val="005D3A03"/>
    <w:rPr>
      <w:i w:val="1"/>
      <w:iCs w:val="1"/>
      <w:color w:val="373737" w:themeColor="accent1" w:themeShade="000040"/>
    </w:rPr>
  </w:style>
  <w:style w:type="character" w:styleId="IntenseReference">
    <w:name w:val="Intense Reference"/>
    <w:basedOn w:val="DefaultParagraphFont"/>
    <w:uiPriority w:val="32"/>
    <w:semiHidden w:val="1"/>
    <w:unhideWhenUsed w:val="1"/>
    <w:qFormat w:val="1"/>
    <w:rsid w:val="00BA45DB"/>
    <w:rPr>
      <w:b w:val="1"/>
      <w:bCs w:val="1"/>
      <w:caps w:val="0"/>
      <w:smallCaps w:val="1"/>
      <w:color w:val="595959" w:themeColor="text1" w:themeTint="0000A6"/>
      <w:spacing w:val="5"/>
    </w:rPr>
  </w:style>
  <w:style w:type="paragraph" w:styleId="TOCHeading">
    <w:name w:val="TOC Heading"/>
    <w:basedOn w:val="Heading1"/>
    <w:next w:val="Normal"/>
    <w:uiPriority w:val="39"/>
    <w:semiHidden w:val="1"/>
    <w:unhideWhenUsed w:val="1"/>
    <w:qFormat w:val="1"/>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val="1"/>
    <w:unhideWhenUsed w:val="1"/>
    <w:rsid w:val="009A6A3B"/>
    <w:rPr>
      <w:color w:val="595959" w:themeColor="text1" w:themeTint="0000A6"/>
      <w:u w:val="single"/>
    </w:rPr>
  </w:style>
  <w:style w:type="paragraph" w:styleId="Title2" w:customStyle="1">
    <w:name w:val="Title 2"/>
    <w:basedOn w:val="Normal"/>
    <w:uiPriority w:val="1"/>
    <w:qFormat w:val="1"/>
    <w:rsid w:val="00B823AA"/>
    <w:pPr>
      <w:ind w:firstLine="0"/>
      <w:jc w:val="cente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igSLW99wOIEQ2RYubab38ib70A==">AMUW2mW5SgciFNWRHLQucVWICs+b1KWQx93J7/L2fV8B7tb4Mdd5RpP+r5oOCZt+aeMmfQ/4XwJRTbK79o6ZKG/g+HN0pWOrX81jiteM5SFELcMaRqwNG04=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2021-06-06T10:11:00Z</dcterms:created>
</cp:coreProperties>
</file>