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01E1" w14:textId="77777777" w:rsidR="00A873F8" w:rsidRPr="00A873F8" w:rsidRDefault="00A873F8" w:rsidP="00A873F8">
      <w:pPr>
        <w:rPr>
          <w:lang w:val="es-PA"/>
        </w:rPr>
      </w:pPr>
      <w:r w:rsidRPr="00A873F8">
        <w:rPr>
          <w:lang w:val="es-PA"/>
        </w:rPr>
        <w:t xml:space="preserve">Con este conjunto de datos de comportamiento del consumidor en comercio electrónico, se pueden realizar varios análisis predictivos que proporcionarán información útil para la toma de decisiones estratégicas y optimización de las operaciones de marketing y ventas. A </w:t>
      </w:r>
      <w:proofErr w:type="gramStart"/>
      <w:r w:rsidRPr="00A873F8">
        <w:rPr>
          <w:lang w:val="es-PA"/>
        </w:rPr>
        <w:t>continuación</w:t>
      </w:r>
      <w:proofErr w:type="gramEnd"/>
      <w:r w:rsidRPr="00A873F8">
        <w:rPr>
          <w:lang w:val="es-PA"/>
        </w:rPr>
        <w:t xml:space="preserve"> se presentan algunas ideas sobre los análisis predictivos que se pueden realizar con este dataset:</w:t>
      </w:r>
    </w:p>
    <w:p w14:paraId="6E640B6C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1. Predicción de hábitos de compra</w:t>
      </w:r>
    </w:p>
    <w:p w14:paraId="0F1723A6" w14:textId="77777777" w:rsidR="00A873F8" w:rsidRPr="00A873F8" w:rsidRDefault="00A873F8" w:rsidP="00A873F8">
      <w:pPr>
        <w:numPr>
          <w:ilvl w:val="0"/>
          <w:numId w:val="1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Predecir cuánto gastará un cliente en función de sus características demográficas, comportamientos de compra pasados y sus interacciones con la marca.</w:t>
      </w:r>
    </w:p>
    <w:p w14:paraId="05BF6310" w14:textId="77777777" w:rsidR="00A873F8" w:rsidRPr="00A873F8" w:rsidRDefault="00A873F8" w:rsidP="00A873F8">
      <w:pPr>
        <w:numPr>
          <w:ilvl w:val="0"/>
          <w:numId w:val="1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Income_Level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Frequency_of_Purchase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Purchase_Amount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Brand_Loyalty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Time_Spent_on_Product_Research</w:t>
      </w:r>
      <w:r w:rsidRPr="00A873F8">
        <w:rPr>
          <w:lang w:val="en-US"/>
        </w:rPr>
        <w:t>.</w:t>
      </w:r>
    </w:p>
    <w:p w14:paraId="1A48026E" w14:textId="77777777" w:rsidR="00A873F8" w:rsidRPr="00A873F8" w:rsidRDefault="00A873F8" w:rsidP="00A873F8">
      <w:pPr>
        <w:numPr>
          <w:ilvl w:val="0"/>
          <w:numId w:val="1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Regresión lineal, modelos de árbol de decisión o regresión logística.</w:t>
      </w:r>
    </w:p>
    <w:p w14:paraId="5791F07B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2. Segmentación de clientes (Clustering)</w:t>
      </w:r>
    </w:p>
    <w:p w14:paraId="14C37335" w14:textId="77777777" w:rsidR="00A873F8" w:rsidRPr="00A873F8" w:rsidRDefault="00A873F8" w:rsidP="00A873F8">
      <w:pPr>
        <w:numPr>
          <w:ilvl w:val="0"/>
          <w:numId w:val="2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Agrupar a los clientes en segmentos basados en sus comportamientos de compra, nivel de lealtad, y sensibilidad a descuentos.</w:t>
      </w:r>
    </w:p>
    <w:p w14:paraId="29276789" w14:textId="77777777" w:rsidR="00A873F8" w:rsidRPr="00A873F8" w:rsidRDefault="00A873F8" w:rsidP="00A873F8">
      <w:pPr>
        <w:numPr>
          <w:ilvl w:val="0"/>
          <w:numId w:val="2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Age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Income_Level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Purchase_Category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Discount_Sensitivity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Brand_Loyalty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Purchase_Channel</w:t>
      </w:r>
      <w:r w:rsidRPr="00A873F8">
        <w:rPr>
          <w:lang w:val="en-US"/>
        </w:rPr>
        <w:t>.</w:t>
      </w:r>
    </w:p>
    <w:p w14:paraId="67BBBDD8" w14:textId="77777777" w:rsidR="00A873F8" w:rsidRPr="00A873F8" w:rsidRDefault="00A873F8" w:rsidP="00A873F8">
      <w:pPr>
        <w:numPr>
          <w:ilvl w:val="0"/>
          <w:numId w:val="2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K-means clustering, Análisis de Componentes Principales (PCA), Algoritmos de clustering jerárquico.</w:t>
      </w:r>
    </w:p>
    <w:p w14:paraId="286F07D3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3. Predicción de la lealtad del cliente</w:t>
      </w:r>
    </w:p>
    <w:p w14:paraId="468BE2E6" w14:textId="77777777" w:rsidR="00A873F8" w:rsidRPr="00A873F8" w:rsidRDefault="00A873F8" w:rsidP="00A873F8">
      <w:pPr>
        <w:numPr>
          <w:ilvl w:val="0"/>
          <w:numId w:val="3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Identificar la probabilidad de que un cliente se convierta en un cliente leal, basado en su comportamiento anterior y nivel de interacción con la marca.</w:t>
      </w:r>
    </w:p>
    <w:p w14:paraId="7F8C62B3" w14:textId="77777777" w:rsidR="00A873F8" w:rsidRPr="00A873F8" w:rsidRDefault="00A873F8" w:rsidP="00A873F8">
      <w:pPr>
        <w:numPr>
          <w:ilvl w:val="0"/>
          <w:numId w:val="3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Brand_Loyalty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Engagement_with_Ads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Customer_Loyalty_Program_Member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Social_Media_Influence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Time_Spent_on_Product_Research</w:t>
      </w:r>
      <w:r w:rsidRPr="00A873F8">
        <w:rPr>
          <w:lang w:val="en-US"/>
        </w:rPr>
        <w:t>.</w:t>
      </w:r>
    </w:p>
    <w:p w14:paraId="47B3625D" w14:textId="77777777" w:rsidR="00A873F8" w:rsidRPr="00A873F8" w:rsidRDefault="00A873F8" w:rsidP="00A873F8">
      <w:pPr>
        <w:numPr>
          <w:ilvl w:val="0"/>
          <w:numId w:val="3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Clasificación (SVM, regresión logística, árboles de decisión).</w:t>
      </w:r>
    </w:p>
    <w:p w14:paraId="47D17502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4. Predicción de la intención de compra</w:t>
      </w:r>
    </w:p>
    <w:p w14:paraId="4982A4CB" w14:textId="77777777" w:rsidR="00A873F8" w:rsidRPr="00A873F8" w:rsidRDefault="00A873F8" w:rsidP="00A873F8">
      <w:pPr>
        <w:numPr>
          <w:ilvl w:val="0"/>
          <w:numId w:val="4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Predecir si un cliente tiene la intención de comprar un producto, basándose en factores como el tiempo de investigación, la influencia de las redes sociales, y las preferencias de envío.</w:t>
      </w:r>
    </w:p>
    <w:p w14:paraId="33F8DC22" w14:textId="77777777" w:rsidR="00A873F8" w:rsidRPr="00A873F8" w:rsidRDefault="00A873F8" w:rsidP="00A873F8">
      <w:pPr>
        <w:numPr>
          <w:ilvl w:val="0"/>
          <w:numId w:val="4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Purchase_Intent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Time_Spent_on_Product_Research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Social_Media_Influence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Discount_Used</w:t>
      </w:r>
      <w:r w:rsidRPr="00A873F8">
        <w:rPr>
          <w:lang w:val="en-US"/>
        </w:rPr>
        <w:t>.</w:t>
      </w:r>
    </w:p>
    <w:p w14:paraId="6D21DCC4" w14:textId="77777777" w:rsidR="00A873F8" w:rsidRPr="00A873F8" w:rsidRDefault="00A873F8" w:rsidP="00A873F8">
      <w:pPr>
        <w:numPr>
          <w:ilvl w:val="0"/>
          <w:numId w:val="4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Clasificación binaria (SVM, Regresión logística, Random Forest).</w:t>
      </w:r>
    </w:p>
    <w:p w14:paraId="471F31EE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5. Modelado del tiempo hasta la decisión de compra</w:t>
      </w:r>
    </w:p>
    <w:p w14:paraId="12CB5280" w14:textId="77777777" w:rsidR="00A873F8" w:rsidRPr="00A873F8" w:rsidRDefault="00A873F8" w:rsidP="00A873F8">
      <w:pPr>
        <w:numPr>
          <w:ilvl w:val="0"/>
          <w:numId w:val="5"/>
        </w:numPr>
        <w:rPr>
          <w:lang w:val="es-PA"/>
        </w:rPr>
      </w:pPr>
      <w:r w:rsidRPr="00A873F8">
        <w:rPr>
          <w:b/>
          <w:bCs/>
          <w:lang w:val="es-PA"/>
        </w:rPr>
        <w:lastRenderedPageBreak/>
        <w:t>Objetivo</w:t>
      </w:r>
      <w:r w:rsidRPr="00A873F8">
        <w:rPr>
          <w:lang w:val="es-PA"/>
        </w:rPr>
        <w:t>: Estimar el tiempo que tomará un cliente para tomar una decisión de compra en función de sus comportamientos previos.</w:t>
      </w:r>
    </w:p>
    <w:p w14:paraId="1D28C694" w14:textId="77777777" w:rsidR="00A873F8" w:rsidRPr="00A873F8" w:rsidRDefault="00A873F8" w:rsidP="00A873F8">
      <w:pPr>
        <w:numPr>
          <w:ilvl w:val="0"/>
          <w:numId w:val="5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Time_to_Decision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Time_Spent_on_Product_Research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Discount_Sensitivity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Purchase_Amount</w:t>
      </w:r>
      <w:r w:rsidRPr="00A873F8">
        <w:rPr>
          <w:lang w:val="en-US"/>
        </w:rPr>
        <w:t>.</w:t>
      </w:r>
    </w:p>
    <w:p w14:paraId="4056D995" w14:textId="77777777" w:rsidR="00A873F8" w:rsidRPr="00A873F8" w:rsidRDefault="00A873F8" w:rsidP="00A873F8">
      <w:pPr>
        <w:numPr>
          <w:ilvl w:val="0"/>
          <w:numId w:val="5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Regresión de tiempo o análisis de supervivencia (Survival Analysis).</w:t>
      </w:r>
    </w:p>
    <w:p w14:paraId="5EE5FD59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6. Predicción de la tasa de retorno de productos</w:t>
      </w:r>
    </w:p>
    <w:p w14:paraId="38351F77" w14:textId="77777777" w:rsidR="00A873F8" w:rsidRPr="00A873F8" w:rsidRDefault="00A873F8" w:rsidP="00A873F8">
      <w:pPr>
        <w:numPr>
          <w:ilvl w:val="0"/>
          <w:numId w:val="6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Predecir qué clientes es más probable que devuelvan productos en función de su comportamiento de compra, satisfacción y sensibilidad a descuentos.</w:t>
      </w:r>
    </w:p>
    <w:p w14:paraId="6904F3CA" w14:textId="77777777" w:rsidR="00A873F8" w:rsidRPr="00A873F8" w:rsidRDefault="00A873F8" w:rsidP="00A873F8">
      <w:pPr>
        <w:numPr>
          <w:ilvl w:val="0"/>
          <w:numId w:val="6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Return_Rate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Customer_Satisfaction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Purchase_Amount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Discount_Sensitivity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Brand_Loyalty</w:t>
      </w:r>
      <w:r w:rsidRPr="00A873F8">
        <w:rPr>
          <w:lang w:val="en-US"/>
        </w:rPr>
        <w:t>.</w:t>
      </w:r>
    </w:p>
    <w:p w14:paraId="7E098B3C" w14:textId="77777777" w:rsidR="00A873F8" w:rsidRPr="00A873F8" w:rsidRDefault="00A873F8" w:rsidP="00A873F8">
      <w:pPr>
        <w:numPr>
          <w:ilvl w:val="0"/>
          <w:numId w:val="6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Modelos de clasificación binaria (Regresión logística, Árboles de decisión).</w:t>
      </w:r>
    </w:p>
    <w:p w14:paraId="4F2F6A7E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7. Predicción de preferencias de envío</w:t>
      </w:r>
    </w:p>
    <w:p w14:paraId="69153A9D" w14:textId="77777777" w:rsidR="00A873F8" w:rsidRPr="00A873F8" w:rsidRDefault="00A873F8" w:rsidP="00A873F8">
      <w:pPr>
        <w:numPr>
          <w:ilvl w:val="0"/>
          <w:numId w:val="7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Predecir qué tipo de preferencia de envío (estándar, exprés, sin preferencia) tendrá un cliente en función de sus patrones de compra y comportamiento.</w:t>
      </w:r>
    </w:p>
    <w:p w14:paraId="6E7686E1" w14:textId="77777777" w:rsidR="00A873F8" w:rsidRPr="00A873F8" w:rsidRDefault="00A873F8" w:rsidP="00A873F8">
      <w:pPr>
        <w:numPr>
          <w:ilvl w:val="0"/>
          <w:numId w:val="7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Shipping_Preference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Purchase_Amount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Purchase_Channel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Income_Level</w:t>
      </w:r>
      <w:r w:rsidRPr="00A873F8">
        <w:rPr>
          <w:lang w:val="en-US"/>
        </w:rPr>
        <w:t>.</w:t>
      </w:r>
    </w:p>
    <w:p w14:paraId="54214A84" w14:textId="77777777" w:rsidR="00A873F8" w:rsidRPr="00A873F8" w:rsidRDefault="00A873F8" w:rsidP="00A873F8">
      <w:pPr>
        <w:numPr>
          <w:ilvl w:val="0"/>
          <w:numId w:val="7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Clasificación (Árboles de decisión, Random Forest, XGBoost).</w:t>
      </w:r>
    </w:p>
    <w:p w14:paraId="1C348FA2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8. Análisis de sensibilidad al descuento</w:t>
      </w:r>
    </w:p>
    <w:p w14:paraId="2776FFFC" w14:textId="77777777" w:rsidR="00A873F8" w:rsidRPr="00A873F8" w:rsidRDefault="00A873F8" w:rsidP="00A873F8">
      <w:pPr>
        <w:numPr>
          <w:ilvl w:val="0"/>
          <w:numId w:val="8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Identificar qué clientes son más sensibles a los descuentos y cómo esto afecta su comportamiento de compra.</w:t>
      </w:r>
    </w:p>
    <w:p w14:paraId="1B4740FD" w14:textId="77777777" w:rsidR="00A873F8" w:rsidRPr="00A873F8" w:rsidRDefault="00A873F8" w:rsidP="00A873F8">
      <w:pPr>
        <w:numPr>
          <w:ilvl w:val="0"/>
          <w:numId w:val="8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Discount_Sensitivity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Purchase_Amount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Customer_Satisfaction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Time_Spent_on_Product_Research</w:t>
      </w:r>
      <w:r w:rsidRPr="00A873F8">
        <w:rPr>
          <w:lang w:val="en-US"/>
        </w:rPr>
        <w:t>.</w:t>
      </w:r>
    </w:p>
    <w:p w14:paraId="1794E69B" w14:textId="77777777" w:rsidR="00A873F8" w:rsidRPr="00A873F8" w:rsidRDefault="00A873F8" w:rsidP="00A873F8">
      <w:pPr>
        <w:numPr>
          <w:ilvl w:val="0"/>
          <w:numId w:val="8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Análisis de regresión o Árboles de decisión.</w:t>
      </w:r>
    </w:p>
    <w:p w14:paraId="465F80BB" w14:textId="77777777" w:rsidR="00A873F8" w:rsidRPr="00A873F8" w:rsidRDefault="00A873F8" w:rsidP="00A873F8">
      <w:pPr>
        <w:rPr>
          <w:b/>
          <w:bCs/>
          <w:lang w:val="es-PA"/>
        </w:rPr>
      </w:pPr>
      <w:r w:rsidRPr="00A873F8">
        <w:rPr>
          <w:b/>
          <w:bCs/>
          <w:lang w:val="es-PA"/>
        </w:rPr>
        <w:t>9. Predicción de la frecuencia de compra</w:t>
      </w:r>
    </w:p>
    <w:p w14:paraId="58DA5728" w14:textId="77777777" w:rsidR="00A873F8" w:rsidRPr="00A873F8" w:rsidRDefault="00A873F8" w:rsidP="00A873F8">
      <w:pPr>
        <w:numPr>
          <w:ilvl w:val="0"/>
          <w:numId w:val="9"/>
        </w:numPr>
        <w:rPr>
          <w:lang w:val="es-PA"/>
        </w:rPr>
      </w:pPr>
      <w:r w:rsidRPr="00A873F8">
        <w:rPr>
          <w:b/>
          <w:bCs/>
          <w:lang w:val="es-PA"/>
        </w:rPr>
        <w:t>Objetivo</w:t>
      </w:r>
      <w:r w:rsidRPr="00A873F8">
        <w:rPr>
          <w:lang w:val="es-PA"/>
        </w:rPr>
        <w:t>: Predecir cuántas veces un cliente comprará al mes en función de su historial de compras y características demográficas.</w:t>
      </w:r>
    </w:p>
    <w:p w14:paraId="4B4E6F79" w14:textId="77777777" w:rsidR="00A873F8" w:rsidRPr="00A873F8" w:rsidRDefault="00A873F8" w:rsidP="00A873F8">
      <w:pPr>
        <w:numPr>
          <w:ilvl w:val="0"/>
          <w:numId w:val="9"/>
        </w:numPr>
        <w:rPr>
          <w:lang w:val="en-US"/>
        </w:rPr>
      </w:pPr>
      <w:r w:rsidRPr="00A873F8">
        <w:rPr>
          <w:b/>
          <w:bCs/>
          <w:lang w:val="en-US"/>
        </w:rPr>
        <w:t>Variables relevantes</w:t>
      </w:r>
      <w:r w:rsidRPr="00A873F8">
        <w:rPr>
          <w:lang w:val="en-US"/>
        </w:rPr>
        <w:t xml:space="preserve">: </w:t>
      </w:r>
      <w:r w:rsidRPr="00A873F8">
        <w:rPr>
          <w:i/>
          <w:iCs/>
          <w:lang w:val="en-US"/>
        </w:rPr>
        <w:t>Frequency_of_Purchase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Customer_Satisfaction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Brand_Loyalty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Age</w:t>
      </w:r>
      <w:r w:rsidRPr="00A873F8">
        <w:rPr>
          <w:lang w:val="en-US"/>
        </w:rPr>
        <w:t xml:space="preserve">, </w:t>
      </w:r>
      <w:r w:rsidRPr="00A873F8">
        <w:rPr>
          <w:i/>
          <w:iCs/>
          <w:lang w:val="en-US"/>
        </w:rPr>
        <w:t>Income_Level</w:t>
      </w:r>
      <w:r w:rsidRPr="00A873F8">
        <w:rPr>
          <w:lang w:val="en-US"/>
        </w:rPr>
        <w:t>.</w:t>
      </w:r>
    </w:p>
    <w:p w14:paraId="1B175BE9" w14:textId="77777777" w:rsidR="00A873F8" w:rsidRPr="00A873F8" w:rsidRDefault="00A873F8" w:rsidP="00A873F8">
      <w:pPr>
        <w:numPr>
          <w:ilvl w:val="0"/>
          <w:numId w:val="9"/>
        </w:numPr>
        <w:rPr>
          <w:lang w:val="es-PA"/>
        </w:rPr>
      </w:pPr>
      <w:r w:rsidRPr="00A873F8">
        <w:rPr>
          <w:b/>
          <w:bCs/>
          <w:lang w:val="es-PA"/>
        </w:rPr>
        <w:t>Modelos sugeridos</w:t>
      </w:r>
      <w:r w:rsidRPr="00A873F8">
        <w:rPr>
          <w:lang w:val="es-PA"/>
        </w:rPr>
        <w:t>: Regresión de Poisson o modelos de series temporales.</w:t>
      </w:r>
    </w:p>
    <w:p w14:paraId="09B2B1D4" w14:textId="77777777" w:rsidR="00D428D7" w:rsidRPr="00A873F8" w:rsidRDefault="00D428D7">
      <w:pPr>
        <w:rPr>
          <w:lang w:val="es-PA"/>
        </w:rPr>
      </w:pPr>
    </w:p>
    <w:sectPr w:rsidR="00D428D7" w:rsidRPr="00A87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C49"/>
    <w:multiLevelType w:val="multilevel"/>
    <w:tmpl w:val="895C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2F36"/>
    <w:multiLevelType w:val="multilevel"/>
    <w:tmpl w:val="E46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722A6"/>
    <w:multiLevelType w:val="multilevel"/>
    <w:tmpl w:val="E21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3571B"/>
    <w:multiLevelType w:val="multilevel"/>
    <w:tmpl w:val="EDA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D274A"/>
    <w:multiLevelType w:val="multilevel"/>
    <w:tmpl w:val="DD6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357D0"/>
    <w:multiLevelType w:val="multilevel"/>
    <w:tmpl w:val="37C8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51601"/>
    <w:multiLevelType w:val="multilevel"/>
    <w:tmpl w:val="91B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A2B8A"/>
    <w:multiLevelType w:val="multilevel"/>
    <w:tmpl w:val="1EC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22683"/>
    <w:multiLevelType w:val="multilevel"/>
    <w:tmpl w:val="434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70058">
    <w:abstractNumId w:val="4"/>
  </w:num>
  <w:num w:numId="2" w16cid:durableId="319966913">
    <w:abstractNumId w:val="8"/>
  </w:num>
  <w:num w:numId="3" w16cid:durableId="755320713">
    <w:abstractNumId w:val="1"/>
  </w:num>
  <w:num w:numId="4" w16cid:durableId="1689065010">
    <w:abstractNumId w:val="0"/>
  </w:num>
  <w:num w:numId="5" w16cid:durableId="1045907846">
    <w:abstractNumId w:val="2"/>
  </w:num>
  <w:num w:numId="6" w16cid:durableId="1452433799">
    <w:abstractNumId w:val="5"/>
  </w:num>
  <w:num w:numId="7" w16cid:durableId="1306854472">
    <w:abstractNumId w:val="3"/>
  </w:num>
  <w:num w:numId="8" w16cid:durableId="1675961431">
    <w:abstractNumId w:val="7"/>
  </w:num>
  <w:num w:numId="9" w16cid:durableId="1969122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13"/>
    <w:rsid w:val="00436277"/>
    <w:rsid w:val="005C3013"/>
    <w:rsid w:val="009F0A45"/>
    <w:rsid w:val="00A873F8"/>
    <w:rsid w:val="00D428D7"/>
    <w:rsid w:val="00D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DAF2"/>
  <w15:chartTrackingRefBased/>
  <w15:docId w15:val="{B087006F-F17E-4660-8BBC-9561DA25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C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0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0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013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013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013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013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013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013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013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5C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01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013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5C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013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5C3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013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5C3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Erasmo Rodriguez</dc:creator>
  <cp:keywords/>
  <dc:description/>
  <cp:lastModifiedBy>Erasmo Rodriguez</cp:lastModifiedBy>
  <cp:revision>2</cp:revision>
  <dcterms:created xsi:type="dcterms:W3CDTF">2025-03-27T23:39:00Z</dcterms:created>
  <dcterms:modified xsi:type="dcterms:W3CDTF">2025-03-27T23:39:00Z</dcterms:modified>
</cp:coreProperties>
</file>