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  <Override PartName="/word/media/rId25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Extensions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 the four extensions used in this tutorial.</w:t>
      </w:r>
      <w:r>
        <w:t xml:space="preserve"> </w:t>
      </w:r>
      <w:r>
        <w:t xml:space="preserve">Each extension is installed once per project with</w:t>
      </w:r>
      <w:r>
        <w:t xml:space="preserve"> </w:t>
      </w:r>
      <w:r>
        <w:rPr>
          <w:rStyle w:val="VerbatimChar"/>
        </w:rPr>
        <w:t xml:space="preserve">quarto add &lt;name&gt;</w:t>
      </w:r>
      <w:r>
        <w:t xml:space="preserve"> </w:t>
      </w:r>
      <w:r>
        <w:t xml:space="preserve">— the files land in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and should be committed to git.</w:t>
      </w:r>
    </w:p>
    <w:p>
      <w:pPr>
        <w:pStyle w:val="BodyText"/>
      </w:pPr>
      <w:r>
        <w:t xml:space="preserve">Extensions can be enabled</w:t>
      </w:r>
      <w:r>
        <w:t xml:space="preserve"> </w:t>
      </w:r>
      <w:r>
        <w:rPr>
          <w:b/>
          <w:bCs/>
        </w:rPr>
        <w:t xml:space="preserve">globally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per page</w:t>
      </w:r>
      <w:r>
        <w:t xml:space="preserve"> </w:t>
      </w:r>
      <w:r>
        <w:t xml:space="preserve">in the frontmatter: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parmsam/quizdown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coatless-quarto/pyodide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parmsam/quizdown</w:t>
      </w:r>
      <w:r>
        <w:br/>
      </w:r>
      <w:r>
        <w:rPr>
          <w:rStyle w:val="PreprocessorTok"/>
        </w:rPr>
        <w:t xml:space="preserve">---</w:t>
      </w:r>
    </w:p>
    <w:p>
      <w:r>
        <w:pict>
          <v:rect style="width:0;height:1.5pt" o:hralign="center" o:hrstd="t" o:hr="t"/>
        </w:pict>
      </w:r>
    </w:p>
    <w:bookmarkStart w:id="24" w:name="quizdown-interactive-quizzes"/>
    <w:p>
      <w:pPr>
        <w:pStyle w:val="Heading2"/>
      </w:pPr>
      <w:r>
        <w:t xml:space="preserve">quizdown — interactive quizzes</w:t>
      </w:r>
    </w:p>
    <w:p>
      <w:pPr>
        <w:pStyle w:val="FirstParagraph"/>
      </w:pPr>
      <w:r>
        <w:rPr>
          <w:b/>
          <w:bCs/>
        </w:rPr>
        <w:t xml:space="preserve">Install:</w:t>
      </w:r>
      <w:r>
        <w:t xml:space="preserve"> </w:t>
      </w:r>
      <w:r>
        <w:rPr>
          <w:rStyle w:val="VerbatimChar"/>
        </w:rPr>
        <w:t xml:space="preserve">quarto add parmsam/quizdown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(Sauer 2023)</w:t>
      </w:r>
      <w:r>
        <w:t xml:space="preserve"> </w:t>
      </w:r>
      <w:r>
        <w:t xml:space="preserve">—</w:t>
      </w:r>
      <w:r>
        <w:t xml:space="preserve"> </w:t>
      </w:r>
      <w:hyperlink r:id="rId20">
        <w:r>
          <w:rPr>
            <w:rStyle w:val="Hyperlink"/>
          </w:rPr>
          <w:t xml:space="preserve">github.com/parmsam/quarto-quizdown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Interactive quiz — HTML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quiz requires HTML output. Render as HTML to try it.</w:t>
            </w:r>
          </w:p>
          <w:p/>
        </w:tc>
      </w:tr>
    </w:tbl>
    <w:bookmarkEnd w:id="24"/>
    <w:p>
      <w:pPr>
        <w:pStyle w:val="Heading2"/>
      </w:pPr>
      <w:r>
        <w:t xml:space="preserve">Settings</w:t>
      </w:r>
    </w:p>
    <w:p>
      <w:pPr>
        <w:pStyle w:val="FirstParagraph"/>
      </w:pPr>
      <w:r>
        <w:t xml:space="preserve">Global quiz settings go inside a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block at the top of the quiz:</w:t>
      </w:r>
    </w:p>
    <w:p>
      <w:pPr>
        <w:pStyle w:val="SourceCode"/>
      </w:pPr>
      <w:r>
        <w:rPr>
          <w:rStyle w:val="InformationTok"/>
        </w:rPr>
        <w:t xml:space="preserve">```{quizdown}</w:t>
      </w:r>
      <w:r>
        <w:br/>
      </w:r>
      <w:r>
        <w:rPr>
          <w:rStyle w:val="InformationTok"/>
        </w:rPr>
        <w:t xml:space="preserve">---</w:t>
      </w:r>
      <w:r>
        <w:br/>
      </w:r>
      <w:r>
        <w:rPr>
          <w:rStyle w:val="InformationTok"/>
        </w:rPr>
        <w:t xml:space="preserve">shuffleAnswers: true    # default: true — randomise answer order</w:t>
      </w:r>
      <w:r>
        <w:br/>
      </w:r>
      <w:r>
        <w:rPr>
          <w:rStyle w:val="InformationTok"/>
        </w:rPr>
        <w:t xml:space="preserve">shuffleQuestions: false # default: false — randomise question order</w:t>
      </w:r>
      <w:r>
        <w:br/>
      </w:r>
      <w:r>
        <w:rPr>
          <w:rStyle w:val="InformationTok"/>
        </w:rPr>
        <w:t xml:space="preserve">---</w:t>
      </w:r>
      <w:r>
        <w:br/>
      </w:r>
      <w:r>
        <w:rPr>
          <w:rStyle w:val="InformationTok"/>
        </w:rPr>
        <w:t xml:space="preserve">```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shuffleAnswers: true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default</w:t>
            </w:r>
            <w:r>
              <w:t xml:space="preserve"> </w:t>
            </w:r>
            <w:r>
              <w:t xml:space="preserve">— answers are shuffled unless you explicitly set it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  <w:p/>
        </w:tc>
      </w:tr>
    </w:tbl>
    <w:p>
      <w:pPr>
        <w:pStyle w:val="Heading2"/>
      </w:pPr>
      <w:r>
        <w:t xml:space="preserve">Question types</w:t>
      </w:r>
    </w:p>
    <w:p>
      <w:pPr>
        <w:pStyle w:val="FirstParagraph"/>
      </w:pPr>
      <w:r>
        <w:rPr>
          <w:b/>
          <w:bCs/>
        </w:rPr>
        <w:t xml:space="preserve">Single choice</w:t>
      </w:r>
      <w:r>
        <w:t xml:space="preserve"> </w:t>
      </w:r>
      <w:r>
        <w:t xml:space="preserve">— exactly one correct answer:</w:t>
      </w:r>
    </w:p>
    <w:p>
      <w:pPr>
        <w:pStyle w:val="SourceCode"/>
      </w:pPr>
      <w:r>
        <w:rPr>
          <w:rStyle w:val="InformationTok"/>
        </w:rPr>
        <w:t xml:space="preserve">```{quizdown}</w:t>
      </w:r>
      <w:r>
        <w:br/>
      </w:r>
      <w:r>
        <w:rPr>
          <w:rStyle w:val="InformationTok"/>
        </w:rPr>
        <w:t xml:space="preserve"># What is 2 + 2?</w:t>
      </w:r>
      <w:r>
        <w:br/>
      </w:r>
      <w:r>
        <w:rPr>
          <w:rStyle w:val="InformationTok"/>
        </w:rPr>
        <w:t xml:space="preserve">1. [ ] 3</w:t>
      </w:r>
      <w:r>
        <w:br/>
      </w:r>
      <w:r>
        <w:rPr>
          <w:rStyle w:val="InformationTok"/>
        </w:rPr>
        <w:t xml:space="preserve">2. [x] 4</w:t>
      </w:r>
      <w:r>
        <w:br/>
      </w:r>
      <w:r>
        <w:rPr>
          <w:rStyle w:val="InformationTok"/>
        </w:rPr>
        <w:t xml:space="preserve">3. [ ] 5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Multiple choice</w:t>
      </w:r>
      <w:r>
        <w:t xml:space="preserve"> </w:t>
      </w:r>
      <w:r>
        <w:t xml:space="preserve">— more than one correct answer:</w:t>
      </w:r>
    </w:p>
    <w:p>
      <w:pPr>
        <w:pStyle w:val="SourceCode"/>
      </w:pPr>
      <w:r>
        <w:rPr>
          <w:rStyle w:val="InformationTok"/>
        </w:rPr>
        <w:t xml:space="preserve">```{quizdown}</w:t>
      </w:r>
      <w:r>
        <w:br/>
      </w:r>
      <w:r>
        <w:rPr>
          <w:rStyle w:val="InformationTok"/>
        </w:rPr>
        <w:t xml:space="preserve"># Which of these are programming languages?</w:t>
      </w:r>
      <w:r>
        <w:br/>
      </w:r>
      <w:r>
        <w:rPr>
          <w:rStyle w:val="InformationTok"/>
        </w:rPr>
        <w:t xml:space="preserve">1. [x] Python</w:t>
      </w:r>
      <w:r>
        <w:br/>
      </w:r>
      <w:r>
        <w:rPr>
          <w:rStyle w:val="InformationTok"/>
        </w:rPr>
        <w:t xml:space="preserve">2. [ ] Quarto</w:t>
      </w:r>
      <w:r>
        <w:br/>
      </w:r>
      <w:r>
        <w:rPr>
          <w:rStyle w:val="InformationTok"/>
        </w:rPr>
        <w:t xml:space="preserve">3. [x] R</w:t>
      </w:r>
      <w:r>
        <w:br/>
      </w:r>
      <w:r>
        <w:rPr>
          <w:rStyle w:val="InformationTok"/>
        </w:rPr>
        <w:t xml:space="preserve">4. [x] JavaScript</w:t>
      </w:r>
      <w:r>
        <w:br/>
      </w:r>
      <w:r>
        <w:rPr>
          <w:rStyle w:val="InformationTok"/>
        </w:rPr>
        <w:t xml:space="preserve">```</w:t>
      </w:r>
    </w:p>
    <w:p>
      <w:pPr>
        <w:pStyle w:val="Heading2"/>
      </w:pPr>
      <w:r>
        <w:t xml:space="preserve">Images &amp; code</w:t>
      </w:r>
    </w:p>
    <w:p>
      <w:pPr>
        <w:pStyle w:val="FirstParagraph"/>
      </w:pPr>
      <w:r>
        <w:t xml:space="preserve">Include an image in a question:</w:t>
      </w:r>
    </w:p>
    <w:p>
      <w:pPr>
        <w:pStyle w:val="SourceCode"/>
      </w:pPr>
      <w:r>
        <w:rPr>
          <w:rStyle w:val="InformationTok"/>
        </w:rPr>
        <w:t xml:space="preserve">```{quizdown}</w:t>
      </w:r>
      <w:r>
        <w:br/>
      </w:r>
      <w:r>
        <w:rPr>
          <w:rStyle w:val="InformationTok"/>
        </w:rPr>
        <w:t xml:space="preserve"># What does this logo belong to?</w:t>
      </w:r>
      <w:r>
        <w:br/>
      </w:r>
      <w:r>
        <w:rPr>
          <w:rStyle w:val="InformationTok"/>
        </w:rPr>
        <w:t xml:space="preserve">![](https://quarto.org/quarto.png)</w:t>
      </w:r>
      <w:r>
        <w:br/>
      </w:r>
      <w:r>
        <w:rPr>
          <w:rStyle w:val="InformationTok"/>
        </w:rPr>
        <w:t xml:space="preserve">1. [x] Quarto</w:t>
      </w:r>
      <w:r>
        <w:br/>
      </w:r>
      <w:r>
        <w:rPr>
          <w:rStyle w:val="InformationTok"/>
        </w:rPr>
        <w:t xml:space="preserve">2. [ ] RMarkdown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Include inline code in answers:</w:t>
      </w:r>
    </w:p>
    <w:p>
      <w:pPr>
        <w:pStyle w:val="SourceCode"/>
      </w:pPr>
      <w:r>
        <w:rPr>
          <w:rStyle w:val="InformationTok"/>
        </w:rPr>
        <w:t xml:space="preserve">```{quizdown}</w:t>
      </w:r>
      <w:r>
        <w:br/>
      </w:r>
      <w:r>
        <w:rPr>
          <w:rStyle w:val="InformationTok"/>
        </w:rPr>
        <w:t xml:space="preserve"># Which chunk option hides the source code?</w:t>
      </w:r>
      <w:r>
        <w:br/>
      </w:r>
      <w:r>
        <w:rPr>
          <w:rStyle w:val="InformationTok"/>
        </w:rPr>
        <w:t xml:space="preserve">1. [x] `echo: false`</w:t>
      </w:r>
      <w:r>
        <w:br/>
      </w:r>
      <w:r>
        <w:rPr>
          <w:rStyle w:val="InformationTok"/>
        </w:rPr>
        <w:t xml:space="preserve">2. [ ] `eval: false`</w:t>
      </w:r>
      <w:r>
        <w:br/>
      </w:r>
      <w:r>
        <w:rPr>
          <w:rStyle w:val="InformationTok"/>
        </w:rPr>
        <w:t xml:space="preserve">3. [ ] `output: false`</w:t>
      </w:r>
      <w:r>
        <w:br/>
      </w:r>
      <w:r>
        <w:rPr>
          <w:rStyle w:val="InformationTok"/>
        </w:rPr>
        <w:t xml:space="preserve">```</w:t>
      </w:r>
    </w:p>
    <w:p>
      <w:r>
        <w:pict>
          <v:rect style="width:0;height:1.5pt" o:hralign="center" o:hrstd="t" o:hr="t"/>
        </w:pict>
      </w:r>
    </w:p>
    <w:bookmarkStart w:id="29" w:name="pyodide-live-python-in-the-browser"/>
    <w:p>
      <w:pPr>
        <w:pStyle w:val="Heading2"/>
      </w:pPr>
      <w:r>
        <w:t xml:space="preserve">Pyodide — live Python in the browser</w:t>
      </w:r>
    </w:p>
    <w:p>
      <w:pPr>
        <w:pStyle w:val="FirstParagraph"/>
      </w:pPr>
      <w:r>
        <w:rPr>
          <w:b/>
          <w:bCs/>
        </w:rPr>
        <w:t xml:space="preserve">Install:</w:t>
      </w:r>
      <w:r>
        <w:t xml:space="preserve"> </w:t>
      </w:r>
      <w:r>
        <w:rPr>
          <w:rStyle w:val="VerbatimChar"/>
        </w:rPr>
        <w:t xml:space="preserve">quarto add coatless-quarto/pyodide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(Droettboom et al. 2021)</w:t>
      </w:r>
      <w:r>
        <w:t xml:space="preserve"> </w:t>
      </w:r>
      <w:r>
        <w:t xml:space="preserve">—</w:t>
      </w:r>
      <w:r>
        <w:t xml:space="preserve"> </w:t>
      </w:r>
      <w:hyperlink r:id="rId28">
        <w:r>
          <w:rPr>
            <w:rStyle w:val="Hyperlink"/>
          </w:rPr>
          <w:t xml:space="preserve">github.com/coatless-quarto/pyodide</w:t>
        </w:r>
      </w:hyperlink>
    </w:p>
    <w:bookmarkEnd w:id="29"/>
    <w:p>
      <w:pPr>
        <w:pStyle w:val="Heading2"/>
      </w:pPr>
      <w:r>
        <w:t xml:space="preserve">Example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Interactive code cell — HTML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live Python cell runs in the browser via Pyodide. Render as HTML to try it.</w:t>
            </w:r>
          </w:p>
          <w:p/>
        </w:tc>
      </w:tr>
    </w:tbl>
    <w:p>
      <w:pPr>
        <w:pStyle w:val="Heading2"/>
      </w:pPr>
      <w:r>
        <w:t xml:space="preserve">Setup &amp; options</w:t>
      </w:r>
    </w:p>
    <w:p>
      <w:pPr>
        <w:pStyle w:val="FirstParagraph"/>
      </w:pPr>
      <w:r>
        <w:t xml:space="preserve">Enable per page: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coatless-quarto/pyodide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Or globally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(applies to all pages):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coatless-quarto/pyodide</w:t>
      </w:r>
    </w:p>
    <w:p>
      <w:pPr>
        <w:pStyle w:val="FirstParagraph"/>
      </w:pPr>
      <w:r>
        <w:t xml:space="preserve">Per-chunk options:</w:t>
      </w:r>
    </w:p>
    <w:p>
      <w:pPr>
        <w:pStyle w:val="SourceCode"/>
      </w:pPr>
      <w:r>
        <w:rPr>
          <w:rStyle w:val="InformationTok"/>
        </w:rPr>
        <w:t xml:space="preserve">```{pyodide-python}</w:t>
      </w:r>
      <w:r>
        <w:br/>
      </w:r>
      <w:r>
        <w:rPr>
          <w:rStyle w:val="CommentTok"/>
        </w:rPr>
        <w:t xml:space="preserve">#| autorun: true     # run automatically on page load</w:t>
      </w:r>
      <w:r>
        <w:br/>
      </w:r>
      <w:r>
        <w:rPr>
          <w:rStyle w:val="CommentTok"/>
        </w:rPr>
        <w:t xml:space="preserve">#| readonly: true    # reader cannot edit the code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"Auto-runs, cannot be changed."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Heading2"/>
      </w:pPr>
      <w:r>
        <w:t xml:space="preserve">vs. regular Python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{python}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{pyodide-python}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 at</w:t>
            </w:r>
          </w:p>
        </w:tc>
        <w:tc>
          <w:tcPr/>
          <w:p>
            <w:pPr>
              <w:pStyle w:val="Compact"/>
            </w:pPr>
            <w:r>
              <w:t xml:space="preserve">Render time</w:t>
            </w:r>
          </w:p>
        </w:tc>
        <w:tc>
          <w:tcPr/>
          <w:p>
            <w:pPr>
              <w:pStyle w:val="Compact"/>
            </w:pPr>
            <w:r>
              <w:t xml:space="preserve">Read time (in browser)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 can edit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Python installed</w:t>
            </w:r>
          </w:p>
        </w:tc>
        <w:tc>
          <w:tcPr/>
          <w:p>
            <w:pPr>
              <w:pStyle w:val="Compact"/>
            </w:pPr>
            <w:r>
              <w:t xml:space="preserve">Yes (author)</w:t>
            </w:r>
          </w:p>
        </w:tc>
        <w:tc>
          <w:tcPr/>
          <w:p>
            <w:pPr>
              <w:pStyle w:val="Compact"/>
            </w:pPr>
            <w:r>
              <w:t xml:space="preserve">No (reader)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baked into HTML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— computed live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Package 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Pyodide runs in WebAssembly. Most pure-Python packages work (</w:t>
            </w:r>
            <w:r>
              <w:rPr>
                <w:rStyle w:val="VerbatimChar"/>
              </w:rPr>
              <w:t xml:space="preserve">numpy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matplotlib</w:t>
            </w:r>
            <w:r>
              <w:t xml:space="preserve">) but packages with C extensions may not be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39" w:name="X7a8d97597d8084974d5fdb64c951ae697b8aff8"/>
    <w:p>
      <w:pPr>
        <w:pStyle w:val="Heading2"/>
      </w:pPr>
      <w:r>
        <w:t xml:space="preserve">py-exercise — editable exercises with hidden tests</w:t>
      </w:r>
    </w:p>
    <w:p>
      <w:pPr>
        <w:pStyle w:val="FirstParagraph"/>
      </w:pPr>
      <w:r>
        <w:rPr>
          <w:b/>
          <w:bCs/>
        </w:rPr>
        <w:t xml:space="preserve">Install:</w:t>
      </w:r>
      <w:r>
        <w:t xml:space="preserve"> </w:t>
      </w:r>
      <w:r>
        <w:rPr>
          <w:rStyle w:val="VerbatimChar"/>
        </w:rPr>
        <w:t xml:space="preserve">quarto add Erasmus-CTM/py-exercise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(Erasmus CTM, n.d.)</w:t>
      </w:r>
      <w:r>
        <w:t xml:space="preserve"> </w:t>
      </w:r>
      <w:r>
        <w:t xml:space="preserve">—</w:t>
      </w:r>
      <w:r>
        <w:t xml:space="preserve"> </w:t>
      </w:r>
      <w:hyperlink r:id="rId35">
        <w:r>
          <w:rPr>
            <w:rStyle w:val="Hyperlink"/>
          </w:rPr>
          <w:t xml:space="preserve">github.com/Erasmus-CTM/py-exercise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important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Requires Pyodide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py-exercise runs student code in the browser using Pyodide.</w:t>
            </w:r>
            <w:r>
              <w:t xml:space="preserve"> </w:t>
            </w:r>
            <w:r>
              <w:rPr>
                <w:b/>
                <w:bCs/>
              </w:rPr>
              <w:t xml:space="preserve">Both filters must be active on the same page</w:t>
            </w:r>
            <w:r>
              <w:t xml:space="preserve"> </w:t>
            </w:r>
            <w:r>
              <w:t xml:space="preserve">— either globally in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or together in the page frontmatter: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filters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coatless-quarto/pyodide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py-exercise</w:t>
            </w:r>
          </w:p>
          <w:p/>
        </w:tc>
      </w:tr>
    </w:tbl>
    <w:bookmarkEnd w:id="39"/>
    <w:p>
      <w:pPr>
        <w:pStyle w:val="Heading2"/>
      </w:pPr>
      <w:r>
        <w:t xml:space="preserve">Example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Interactive exercise — HTML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exercise runs student code in the browser. Render as HTML to try it.</w:t>
            </w:r>
          </w:p>
          <w:p/>
        </w:tc>
      </w:tr>
    </w:tbl>
    <w:p>
      <w:pPr>
        <w:pStyle w:val="Heading2"/>
      </w:pPr>
      <w:r>
        <w:t xml:space="preserve">Syntax</w:t>
      </w:r>
    </w:p>
    <w:p>
      <w:pPr>
        <w:pStyle w:val="SourceCode"/>
      </w:pPr>
      <w:r>
        <w:rPr>
          <w:rStyle w:val="InformationTok"/>
        </w:rPr>
        <w:t xml:space="preserve">```{py-exercise}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my_function(x):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"""Docstring shown to the reader."""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Student fills this 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## TESTS ##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my_function(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"Feedback shown on failure"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my_function(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1. Write the function stub with a docstring at the top.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## TESTS ##</w:t>
      </w:r>
      <w:r>
        <w:t xml:space="preserve"> </w:t>
      </w:r>
      <w:r>
        <w:t xml:space="preserve">is the separator — everything below is hidden from the reader.</w:t>
      </w:r>
      <w:r>
        <w:t xml:space="preserve"> </w:t>
      </w:r>
      <w:r>
        <w:t xml:space="preserve">3. Each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statement’s message becomes the feedback shown on test failure.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Write assertion messages as if you are talking to the student:</w:t>
            </w:r>
            <w:r>
              <w:t xml:space="preserve"> </w:t>
            </w:r>
            <w:r>
              <w:rPr>
                <w:rStyle w:val="VerbatimChar"/>
              </w:rPr>
              <w:t xml:space="preserve">"my_function(2) should return 4 — did you multiply correctly?"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5" w:name="jsxgraph-interactive-mathematical-graphs"/>
    <w:p>
      <w:pPr>
        <w:pStyle w:val="Heading2"/>
      </w:pPr>
      <w:r>
        <w:t xml:space="preserve">JSXGraph — interactive mathematical graphs</w:t>
      </w:r>
    </w:p>
    <w:p>
      <w:pPr>
        <w:pStyle w:val="FirstParagraph"/>
      </w:pPr>
      <w:r>
        <w:rPr>
          <w:b/>
          <w:bCs/>
        </w:rPr>
        <w:t xml:space="preserve">Install:</w:t>
      </w:r>
      <w:r>
        <w:t xml:space="preserve"> </w:t>
      </w:r>
      <w:r>
        <w:rPr>
          <w:rStyle w:val="VerbatimChar"/>
        </w:rPr>
        <w:t xml:space="preserve">quarto add jsxgraph/jsxgraph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(Miller 2023)</w:t>
      </w:r>
      <w:r>
        <w:t xml:space="preserve"> </w:t>
      </w:r>
      <w:r>
        <w:t xml:space="preserve">—</w:t>
      </w:r>
      <w:r>
        <w:t xml:space="preserve"> </w:t>
      </w:r>
      <w:hyperlink r:id="rId44">
        <w:r>
          <w:rPr>
            <w:rStyle w:val="Hyperlink"/>
          </w:rPr>
          <w:t xml:space="preserve">github.com/jsxgraph/jsxgraph-quarto</w:t>
        </w:r>
      </w:hyperlink>
    </w:p>
    <w:bookmarkEnd w:id="45"/>
    <w:p>
      <w:pPr>
        <w:pStyle w:val="Heading2"/>
      </w:pPr>
      <w:r>
        <w:t xml:space="preserve">Example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Interactive graph — HTML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JSXGraph canvas is rendered in the browser. Render as HTML to interact with it.</w:t>
            </w:r>
          </w:p>
          <w:p/>
        </w:tc>
      </w:tr>
    </w:tbl>
    <w:p>
      <w:pPr>
        <w:pStyle w:val="Heading2"/>
      </w:pPr>
      <w:r>
        <w:t xml:space="preserve">Syntax</w:t>
      </w:r>
    </w:p>
    <w:p>
      <w:pPr>
        <w:pStyle w:val="SourceCode"/>
      </w:pPr>
      <w:r>
        <w:rPr>
          <w:rStyle w:val="InformationTok"/>
        </w:rPr>
        <w:t xml:space="preserve">```jsxgraph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JXG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JSXGraph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initBoard</w:t>
      </w:r>
      <w:r>
        <w:rPr>
          <w:rStyle w:val="NormalTok"/>
        </w:rPr>
        <w:t xml:space="preserve">(BOARDID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boundingbox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[xmin, ymax, xmax, ymin]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keepaspectratio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showNavigation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InformationTok"/>
        </w:rPr>
        <w:t xml:space="preserve">```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important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Always use the literal string</w:t>
            </w:r>
            <w:r>
              <w:t xml:space="preserve"> </w:t>
            </w:r>
            <w:r>
              <w:rPr>
                <w:rStyle w:val="VerbatimChar"/>
              </w:rPr>
              <w:t xml:space="preserve">BOARDID</w:t>
            </w:r>
            <w:r>
              <w:t xml:space="preserve"> </w:t>
            </w:r>
            <w:r>
              <w:t xml:space="preserve">— Quarto replaces it with a unique ID.</w:t>
            </w:r>
            <w:r>
              <w:t xml:space="preserve"> </w:t>
            </w:r>
            <w:r>
              <w:t xml:space="preserve">Hardcoding a string breaks pages with multiple graphs.</w:t>
            </w:r>
          </w:p>
          <w:p/>
        </w:tc>
      </w:tr>
    </w:tbl>
    <w:p>
      <w:pPr>
        <w:pStyle w:val="Heading2"/>
      </w:pPr>
      <w:r>
        <w:t xml:space="preserve">Common elements</w:t>
      </w:r>
    </w:p>
    <w:p>
      <w:pPr>
        <w:pStyle w:val="SourceCode"/>
      </w:pPr>
      <w:r>
        <w:rPr>
          <w:rStyle w:val="CommentTok"/>
        </w:rPr>
        <w:t xml:space="preserve">// Function graph</w:t>
      </w:r>
      <w:r>
        <w:br/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'functiongraph'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strokeColor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'#0d6efd'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Draggable point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'point'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Glider — point constrained to a line/curve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'glider'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defaultAxes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Slider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'slider'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Use slider value</w:t>
      </w:r>
      <w:r>
        <w:br/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'functiongraph'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(x)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Text label</w:t>
      </w:r>
      <w:r>
        <w:br/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 =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Segment</w:t>
      </w:r>
      <w:r>
        <w:br/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'segment'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p2]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strokeColor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'#198754'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Start w:id="55" w:name="refs"/>
    <w:bookmarkStart w:id="51" w:name="ref-pyodide"/>
    <w:p>
      <w:pPr>
        <w:pStyle w:val="Bibliography"/>
      </w:pPr>
      <w:r>
        <w:t xml:space="preserve">Droettboom, Michael et al. 2021.</w:t>
      </w:r>
      <w:r>
        <w:t xml:space="preserve"> </w:t>
      </w:r>
      <w:r>
        <w:t xml:space="preserve">“Pyodide:</w:t>
      </w:r>
      <w:r>
        <w:t xml:space="preserve"> </w:t>
      </w:r>
      <w:r>
        <w:t xml:space="preserve">Python</w:t>
      </w:r>
      <w:r>
        <w:t xml:space="preserve"> </w:t>
      </w:r>
      <w:r>
        <w:t xml:space="preserve">for the Browser.”</w:t>
      </w:r>
      <w:r>
        <w:t xml:space="preserve"> </w:t>
      </w:r>
      <w:hyperlink r:id="rId50">
        <w:r>
          <w:rPr>
            <w:rStyle w:val="Hyperlink"/>
          </w:rPr>
          <w:t xml:space="preserve">https://pyodide.org</w:t>
        </w:r>
      </w:hyperlink>
      <w:r>
        <w:t xml:space="preserve">.</w:t>
      </w:r>
    </w:p>
    <w:bookmarkEnd w:id="51"/>
    <w:bookmarkStart w:id="52" w:name="ref-py-exercise"/>
    <w:p>
      <w:pPr>
        <w:pStyle w:val="Bibliography"/>
      </w:pPr>
      <w:r>
        <w:t xml:space="preserve">Erasmus CTM. n.d.</w:t>
      </w:r>
      <w:r>
        <w:t xml:space="preserve"> </w:t>
      </w:r>
      <w:r>
        <w:t xml:space="preserve">“Py-Exercise: Editable</w:t>
      </w:r>
      <w:r>
        <w:t xml:space="preserve"> </w:t>
      </w:r>
      <w:r>
        <w:t xml:space="preserve">Python</w:t>
      </w:r>
      <w:r>
        <w:t xml:space="preserve"> </w:t>
      </w:r>
      <w:r>
        <w:t xml:space="preserve">Exercises for</w:t>
      </w:r>
      <w:r>
        <w:t xml:space="preserve"> </w:t>
      </w:r>
      <w:r>
        <w:t xml:space="preserve">Quarto</w:t>
      </w:r>
      <w:r>
        <w:t xml:space="preserve">.”</w:t>
      </w:r>
      <w:r>
        <w:t xml:space="preserve"> </w:t>
      </w:r>
      <w:hyperlink r:id="rId35">
        <w:r>
          <w:rPr>
            <w:rStyle w:val="Hyperlink"/>
          </w:rPr>
          <w:t xml:space="preserve">https://github.com/Erasmus-CTM/py-exercise</w:t>
        </w:r>
      </w:hyperlink>
      <w:r>
        <w:t xml:space="preserve">.</w:t>
      </w:r>
    </w:p>
    <w:bookmarkEnd w:id="52"/>
    <w:bookmarkStart w:id="53" w:name="ref-jsxgraph"/>
    <w:p>
      <w:pPr>
        <w:pStyle w:val="Bibliography"/>
      </w:pPr>
      <w:r>
        <w:t xml:space="preserve">Miller, Carsten. 2023.</w:t>
      </w:r>
      <w:r>
        <w:t xml:space="preserve"> </w:t>
      </w:r>
      <w:r>
        <w:t xml:space="preserve">“</w:t>
      </w:r>
      <w:r>
        <w:t xml:space="preserve">JSXGraph</w:t>
      </w:r>
      <w:r>
        <w:t xml:space="preserve"> </w:t>
      </w:r>
      <w:r>
        <w:t xml:space="preserve">Quarto Extension.”</w:t>
      </w:r>
      <w:r>
        <w:t xml:space="preserve"> </w:t>
      </w:r>
      <w:hyperlink r:id="rId44">
        <w:r>
          <w:rPr>
            <w:rStyle w:val="Hyperlink"/>
          </w:rPr>
          <w:t xml:space="preserve">https://github.com/jsxgraph/jsxgraph-quarto</w:t>
        </w:r>
      </w:hyperlink>
      <w:r>
        <w:t xml:space="preserve">.</w:t>
      </w:r>
    </w:p>
    <w:bookmarkEnd w:id="53"/>
    <w:bookmarkStart w:id="54" w:name="ref-quizdown"/>
    <w:p>
      <w:pPr>
        <w:pStyle w:val="Bibliography"/>
      </w:pPr>
      <w:r>
        <w:t xml:space="preserve">Sauer, Patrick. 2023.</w:t>
      </w:r>
      <w:r>
        <w:t xml:space="preserve"> </w:t>
      </w:r>
      <w:r>
        <w:t xml:space="preserve">“Quarto-Quizdown:</w:t>
      </w:r>
      <w:r>
        <w:t xml:space="preserve"> </w:t>
      </w:r>
      <w:r>
        <w:t xml:space="preserve">Quizdown</w:t>
      </w:r>
      <w:r>
        <w:t xml:space="preserve"> </w:t>
      </w:r>
      <w:r>
        <w:t xml:space="preserve">Extension for</w:t>
      </w:r>
      <w:r>
        <w:t xml:space="preserve"> </w:t>
      </w:r>
      <w:r>
        <w:t xml:space="preserve">Quarto</w:t>
      </w:r>
      <w:r>
        <w:t xml:space="preserve">.”</w:t>
      </w:r>
      <w:r>
        <w:t xml:space="preserve"> </w:t>
      </w:r>
      <w:hyperlink r:id="rId20">
        <w:r>
          <w:rPr>
            <w:rStyle w:val="Hyperlink"/>
          </w:rPr>
          <w:t xml:space="preserve">https://github.com/parmsam/quarto-quizdown</w:t>
        </w:r>
      </w:hyperlink>
      <w:r>
        <w:t xml:space="preserve">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hyperlink" Id="rId35" Target="https://github.com/Erasmus-CTM/py-exercise" TargetMode="External" /><Relationship Type="http://schemas.openxmlformats.org/officeDocument/2006/relationships/hyperlink" Id="rId28" Target="https://github.com/coatless-quarto/pyodide" TargetMode="External" /><Relationship Type="http://schemas.openxmlformats.org/officeDocument/2006/relationships/hyperlink" Id="rId44" Target="https://github.com/jsxgraph/jsxgraph-quarto" TargetMode="External" /><Relationship Type="http://schemas.openxmlformats.org/officeDocument/2006/relationships/hyperlink" Id="rId20" Target="https://github.com/parmsam/quarto-quizdown" TargetMode="External" /><Relationship Type="http://schemas.openxmlformats.org/officeDocument/2006/relationships/hyperlink" Id="rId50" Target="https://pyodid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github.com/Erasmus-CTM/py-exercise" TargetMode="External" /><Relationship Type="http://schemas.openxmlformats.org/officeDocument/2006/relationships/hyperlink" Id="rId28" Target="https://github.com/coatless-quarto/pyodide" TargetMode="External" /><Relationship Type="http://schemas.openxmlformats.org/officeDocument/2006/relationships/hyperlink" Id="rId44" Target="https://github.com/jsxgraph/jsxgraph-quarto" TargetMode="External" /><Relationship Type="http://schemas.openxmlformats.org/officeDocument/2006/relationships/hyperlink" Id="rId20" Target="https://github.com/parmsam/quarto-quizdown" TargetMode="External" /><Relationship Type="http://schemas.openxmlformats.org/officeDocument/2006/relationships/hyperlink" Id="rId50" Target="https://pyodid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Extensions</dc:title>
  <dc:creator/>
  <cp:keywords/>
  <dcterms:created xsi:type="dcterms:W3CDTF">2026-03-31T11:01:31Z</dcterms:created>
  <dcterms:modified xsi:type="dcterms:W3CDTF">2026-03-31T11:01:31Z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../../Qmd Files/Example Page/references.bib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idebar">
    <vt:lpwstr>tips-sidebar</vt:lpwstr>
  </property>
  <property fmtid="{D5CDD505-2E9C-101B-9397-08002B2CF9AE}" pid="9" name="toc-title">
    <vt:lpwstr>Table of contents</vt:lpwstr>
  </property>
</Properties>
</file>