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60"/>
        <w:jc w:val="center"/>
      </w:pPr>
      <w:r>
        <w:rPr>
          <w:rFonts w:ascii="Georgia" w:cs="Georgia" w:eastAsia="Georgia" w:hAnsi="Georgia"/>
          <w:b/>
          <w:bCs/>
          <w:color w:val="1A1A1A"/>
          <w:sz w:val="30"/>
          <w:szCs w:val="30"/>
        </w:rPr>
        <w:t xml:space="preserve">PAYMENT RECEIPT</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Receipt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[RECEIPT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of this receipt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Issued at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[TOWN, NAMIBIA]</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Issued by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[FULL NAME OF PERSON ISSUING]</w:t>
            </w:r>
          </w:p>
        </w:tc>
      </w:tr>
    </w:tbl>
    <w:p>
      <w:pPr>
        <w:spacing w:after="140"/>
      </w:pPr>
    </w:p>
    <w:p>
      <w:pPr>
        <w:pStyle w:val="Heading2"/>
        <w:pBdr>
          <w:bottom w:val="single" w:color="8C8C8C" w:sz="6"/>
        </w:pBdr>
        <w:spacing w:after="130" w:before="320"/>
      </w:pPr>
      <w:r>
        <w:rPr>
          <w:rFonts w:ascii="Georgia" w:cs="Georgia" w:eastAsia="Georgia" w:hAnsi="Georgia"/>
          <w:b/>
          <w:bCs/>
          <w:color w:val="1A1A1A"/>
          <w:sz w:val="23"/>
          <w:szCs w:val="23"/>
        </w:rPr>
        <w:t xml:space="preserve">1. CLIENT AND LOAN</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Recorded information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Client full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[FULL NAME AS PER NAMIBIAN ID]</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Namibian identity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Client reference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[CLIENT REFERENCE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Loan reference this payment was applied to</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[LOAN REFERENCE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Loan issue 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Current due date of this loan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MONTH YYYY]</w:t>
            </w:r>
          </w:p>
        </w:tc>
      </w:tr>
    </w:tbl>
    <w:p>
      <w:pPr>
        <w:spacing w:after="140"/>
      </w:pPr>
    </w:p>
    <w:p>
      <w:pPr>
        <w:pStyle w:val="Heading2"/>
        <w:pBdr>
          <w:bottom w:val="single" w:color="8C8C8C" w:sz="6"/>
        </w:pBdr>
        <w:spacing w:after="130" w:before="320"/>
      </w:pPr>
      <w:r>
        <w:rPr>
          <w:rFonts w:ascii="Georgia" w:cs="Georgia" w:eastAsia="Georgia" w:hAnsi="Georgia"/>
          <w:b/>
          <w:bCs/>
          <w:color w:val="1A1A1A"/>
          <w:sz w:val="23"/>
          <w:szCs w:val="23"/>
        </w:rPr>
        <w:t xml:space="preserve">2. PAYMENT RECEIVED</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Recorded information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Amount received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Amount in words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[AMOUNT IN WORDS]</w:t>
            </w:r>
            <w:r>
              <w:rPr>
                <w:rFonts w:ascii="Georgia" w:cs="Georgia" w:eastAsia="Georgia" w:hAnsi="Georgia"/>
                <w:color w:val="222222"/>
                <w:sz w:val="20"/>
                <w:szCs w:val="20"/>
              </w:rPr>
              <w:t xml:space="preserve"> Namibia Dollars and </w:t>
            </w:r>
            <w:r>
              <w:rPr>
                <w:rFonts w:ascii="Georgia" w:cs="Georgia" w:eastAsia="Georgia" w:hAnsi="Georgia"/>
                <w:color w:val="222222"/>
                <w:sz w:val="20"/>
                <w:szCs w:val="20"/>
                <w:shd w:fill="ECECEC" w:val="clear"/>
              </w:rPr>
              <w:t xml:space="preserve">[CENTS IN WORDS]</w:t>
            </w:r>
            <w:r>
              <w:rPr>
                <w:rFonts w:ascii="Georgia" w:cs="Georgia" w:eastAsia="Georgia" w:hAnsi="Georgia"/>
                <w:color w:val="222222"/>
                <w:sz w:val="20"/>
                <w:szCs w:val="20"/>
              </w:rPr>
              <w:t xml:space="preserve"> cents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the money was received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Method of payment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[CASH / BANK TRANSFER (EFT) / DEBIT ORDER / E-WALLET / OTHER: 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Payment reference or transaction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[REFERENCE]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Paid by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[THE CLIENT]</w:t>
            </w:r>
            <w:r>
              <w:rPr>
                <w:rFonts w:ascii="Georgia" w:cs="Georgia" w:eastAsia="Georgia" w:hAnsi="Georgia"/>
                <w:color w:val="222222"/>
                <w:sz w:val="20"/>
                <w:szCs w:val="20"/>
              </w:rPr>
              <w:t xml:space="preserve"> / </w:t>
            </w:r>
            <w:r>
              <w:rPr>
                <w:rFonts w:ascii="Georgia" w:cs="Georgia" w:eastAsia="Georgia" w:hAnsi="Georgia"/>
                <w:color w:val="222222"/>
                <w:sz w:val="20"/>
                <w:szCs w:val="20"/>
                <w:shd w:fill="ECECEC" w:val="clear"/>
              </w:rPr>
              <w:t xml:space="preserve">[NAME OF THIRD PARTY WHO PAID, AND RELATIONSHIP]</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Received by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[FULL NAME OF QUICKSERVE REPRESENTATIVE]</w:t>
            </w:r>
          </w:p>
        </w:tc>
      </w:tr>
    </w:tbl>
    <w:p>
      <w:pPr>
        <w:spacing w:after="140"/>
      </w:pPr>
    </w:p>
    <w:p>
      <w:pPr>
        <w:spacing w:after="110" w:line="276"/>
        <w:ind w:left="420" w:hanging="420"/>
      </w:pPr>
      <w:r>
        <w:rPr>
          <w:rFonts w:ascii="Georgia" w:cs="Georgia" w:eastAsia="Georgia" w:hAnsi="Georgia"/>
          <w:b/>
          <w:bCs/>
          <w:color w:val="1A1A1A"/>
          <w:sz w:val="21"/>
          <w:szCs w:val="21"/>
        </w:rPr>
        <w:t xml:space="preserve">2.1  </w:t>
      </w:r>
      <w:r>
        <w:rPr>
          <w:rFonts w:ascii="Georgia" w:cs="Georgia" w:eastAsia="Georgia" w:hAnsi="Georgia"/>
          <w:color w:val="222222"/>
          <w:sz w:val="21"/>
          <w:szCs w:val="21"/>
        </w:rPr>
        <w:t xml:space="preserve">This receipt is proof that QuickServe Cashloan received the amount shown above. Please keep it.</w:t>
      </w:r>
    </w:p>
    <w:p>
      <w:pPr>
        <w:spacing w:after="110" w:line="276"/>
        <w:ind w:left="420" w:hanging="420"/>
      </w:pPr>
      <w:r>
        <w:rPr>
          <w:rFonts w:ascii="Georgia" w:cs="Georgia" w:eastAsia="Georgia" w:hAnsi="Georgia"/>
          <w:b/>
          <w:bCs/>
          <w:color w:val="1A1A1A"/>
          <w:sz w:val="21"/>
          <w:szCs w:val="21"/>
        </w:rPr>
        <w:t xml:space="preserve">2.2  </w:t>
      </w:r>
      <w:r>
        <w:rPr>
          <w:rFonts w:ascii="Georgia" w:cs="Georgia" w:eastAsia="Georgia" w:hAnsi="Georgia"/>
          <w:color w:val="222222"/>
          <w:sz w:val="21"/>
          <w:szCs w:val="21"/>
        </w:rPr>
        <w:t xml:space="preserve">This payment is received in part payment of the client's admitted indebtedness under the loan agreement identified in clause 1.</w:t>
      </w:r>
    </w:p>
    <w:p>
      <w:pPr>
        <w:pStyle w:val="Heading2"/>
        <w:pBdr>
          <w:bottom w:val="single" w:color="8C8C8C" w:sz="6"/>
        </w:pBdr>
        <w:spacing w:after="130" w:before="320"/>
      </w:pPr>
      <w:r>
        <w:rPr>
          <w:rFonts w:ascii="Georgia" w:cs="Georgia" w:eastAsia="Georgia" w:hAnsi="Georgia"/>
          <w:b/>
          <w:bCs/>
          <w:color w:val="1A1A1A"/>
          <w:sz w:val="23"/>
          <w:szCs w:val="23"/>
        </w:rPr>
        <w:t xml:space="preserve">3. HOW THIS PAYMENT WAS APPLIED</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Step</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Balance owing immediately before this payment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w:t>
            </w:r>
            <w:r>
              <w:rPr>
                <w:rFonts w:ascii="Georgia" w:cs="Georgia" w:eastAsia="Georgia" w:hAnsi="Georgia"/>
                <w:color w:val="222222"/>
                <w:sz w:val="20"/>
                <w:szCs w:val="20"/>
                <w:shd w:fill="ECECEC"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Amount received (as above)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w:t>
            </w:r>
            <w:r>
              <w:rPr>
                <w:rFonts w:ascii="Georgia" w:cs="Georgia" w:eastAsia="Georgia" w:hAnsi="Georgia"/>
                <w:color w:val="222222"/>
                <w:sz w:val="20"/>
                <w:szCs w:val="20"/>
                <w:shd w:fill="ECECEC"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Applied to legal costs and collection charges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w:t>
            </w:r>
            <w:r>
              <w:rPr>
                <w:rFonts w:ascii="Georgia" w:cs="Georgia" w:eastAsia="Georgia" w:hAnsi="Georgia"/>
                <w:color w:val="222222"/>
                <w:sz w:val="20"/>
                <w:szCs w:val="20"/>
                <w:shd w:fill="ECECEC"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Applied to the service fee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w:t>
            </w:r>
            <w:r>
              <w:rPr>
                <w:rFonts w:ascii="Georgia" w:cs="Georgia" w:eastAsia="Georgia" w:hAnsi="Georgia"/>
                <w:color w:val="222222"/>
                <w:sz w:val="20"/>
                <w:szCs w:val="20"/>
                <w:shd w:fill="ECECEC"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Applied to interest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w:t>
            </w:r>
            <w:r>
              <w:rPr>
                <w:rFonts w:ascii="Georgia" w:cs="Georgia" w:eastAsia="Georgia" w:hAnsi="Georgia"/>
                <w:color w:val="222222"/>
                <w:sz w:val="20"/>
                <w:szCs w:val="20"/>
                <w:shd w:fill="ECECEC"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Applied to default interest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w:t>
            </w:r>
            <w:r>
              <w:rPr>
                <w:rFonts w:ascii="Georgia" w:cs="Georgia" w:eastAsia="Georgia" w:hAnsi="Georgia"/>
                <w:color w:val="222222"/>
                <w:sz w:val="20"/>
                <w:szCs w:val="20"/>
                <w:shd w:fill="ECECEC"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Applied to reduce the principal (the money originally borrowed)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w:t>
            </w:r>
            <w:r>
              <w:rPr>
                <w:rFonts w:ascii="Georgia" w:cs="Georgia" w:eastAsia="Georgia" w:hAnsi="Georgia"/>
                <w:color w:val="222222"/>
                <w:sz w:val="20"/>
                <w:szCs w:val="20"/>
                <w:shd w:fill="ECECEC"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applied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BALANCE OWING AFTER THIS PAYMENT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[0.00]</w:t>
            </w:r>
          </w:p>
        </w:tc>
      </w:tr>
    </w:tbl>
    <w:p>
      <w:pPr>
        <w:spacing w:after="140"/>
      </w:pPr>
    </w:p>
    <w:p>
      <w:pPr>
        <w:pStyle w:val="Heading2"/>
        <w:pBdr>
          <w:bottom w:val="single" w:color="8C8C8C" w:sz="6"/>
        </w:pBdr>
        <w:spacing w:after="130" w:before="320"/>
      </w:pPr>
      <w:r>
        <w:rPr>
          <w:rFonts w:ascii="Georgia" w:cs="Georgia" w:eastAsia="Georgia" w:hAnsi="Georgia"/>
          <w:b/>
          <w:bCs/>
          <w:color w:val="1A1A1A"/>
          <w:sz w:val="23"/>
          <w:szCs w:val="23"/>
        </w:rPr>
        <w:t xml:space="preserve">4. WHAT IS STILL OWED ON THIS LOAN</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Principal still owing</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w:t>
            </w:r>
            <w:r>
              <w:rPr>
                <w:rFonts w:ascii="Georgia" w:cs="Georgia" w:eastAsia="Georgia" w:hAnsi="Georgia"/>
                <w:color w:val="222222"/>
                <w:sz w:val="20"/>
                <w:szCs w:val="20"/>
                <w:shd w:fill="ECECEC"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Interest still owing</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w:t>
            </w:r>
            <w:r>
              <w:rPr>
                <w:rFonts w:ascii="Georgia" w:cs="Georgia" w:eastAsia="Georgia" w:hAnsi="Georgia"/>
                <w:color w:val="222222"/>
                <w:sz w:val="20"/>
                <w:szCs w:val="20"/>
                <w:shd w:fill="ECECEC"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Service fee still owing</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w:t>
            </w:r>
            <w:r>
              <w:rPr>
                <w:rFonts w:ascii="Georgia" w:cs="Georgia" w:eastAsia="Georgia" w:hAnsi="Georgia"/>
                <w:color w:val="222222"/>
                <w:sz w:val="20"/>
                <w:szCs w:val="20"/>
                <w:shd w:fill="ECECEC"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Default interest still owing</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w:t>
            </w:r>
            <w:r>
              <w:rPr>
                <w:rFonts w:ascii="Georgia" w:cs="Georgia" w:eastAsia="Georgia" w:hAnsi="Georgia"/>
                <w:color w:val="222222"/>
                <w:sz w:val="20"/>
                <w:szCs w:val="20"/>
                <w:shd w:fill="ECECEC"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Legal costs and collection charges still owing</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w:t>
            </w:r>
            <w:r>
              <w:rPr>
                <w:rFonts w:ascii="Georgia" w:cs="Georgia" w:eastAsia="Georgia" w:hAnsi="Georgia"/>
                <w:color w:val="222222"/>
                <w:sz w:val="20"/>
                <w:szCs w:val="20"/>
                <w:shd w:fill="ECECEC"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STILL OWING</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this balance is due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Status of the loan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[OPEN AND UP TO DATE]</w:t>
            </w:r>
            <w:r>
              <w:rPr>
                <w:rFonts w:ascii="Georgia" w:cs="Georgia" w:eastAsia="Georgia" w:hAnsi="Georgia"/>
                <w:color w:val="222222"/>
                <w:sz w:val="20"/>
                <w:szCs w:val="20"/>
              </w:rPr>
              <w:t xml:space="preserve"> / </w:t>
            </w:r>
            <w:r>
              <w:rPr>
                <w:rFonts w:ascii="Georgia" w:cs="Georgia" w:eastAsia="Georgia" w:hAnsi="Georgia"/>
                <w:color w:val="222222"/>
                <w:sz w:val="20"/>
                <w:szCs w:val="20"/>
                <w:shd w:fill="ECECEC" w:val="clear"/>
              </w:rPr>
              <w:t xml:space="preserve">[OVERDUE]</w:t>
            </w:r>
            <w:r>
              <w:rPr>
                <w:rFonts w:ascii="Georgia" w:cs="Georgia" w:eastAsia="Georgia" w:hAnsi="Georgia"/>
                <w:color w:val="222222"/>
                <w:sz w:val="20"/>
                <w:szCs w:val="20"/>
              </w:rPr>
              <w:t xml:space="preserve"> / </w:t>
            </w:r>
            <w:r>
              <w:rPr>
                <w:rFonts w:ascii="Georgia" w:cs="Georgia" w:eastAsia="Georgia" w:hAnsi="Georgia"/>
                <w:color w:val="222222"/>
                <w:sz w:val="20"/>
                <w:szCs w:val="20"/>
                <w:shd w:fill="ECECEC" w:val="clear"/>
              </w:rPr>
              <w:t xml:space="preserve">[SETTLED IN FULL]</w:t>
            </w:r>
          </w:p>
        </w:tc>
      </w:tr>
    </w:tbl>
    <w:p>
      <w:pPr>
        <w:spacing w:after="140"/>
      </w:pPr>
    </w:p>
    <w:p>
      <w:pPr>
        <w:spacing w:after="110" w:line="276"/>
        <w:ind w:left="420" w:hanging="420"/>
      </w:pPr>
      <w:r>
        <w:rPr>
          <w:rFonts w:ascii="Georgia" w:cs="Georgia" w:eastAsia="Georgia" w:hAnsi="Georgia"/>
          <w:b/>
          <w:bCs/>
          <w:color w:val="1A1A1A"/>
          <w:sz w:val="21"/>
          <w:szCs w:val="21"/>
        </w:rPr>
        <w:t xml:space="preserve">4.1  </w:t>
      </w:r>
      <w:r>
        <w:rPr>
          <w:rFonts w:ascii="Georgia" w:cs="Georgia" w:eastAsia="Georgia" w:hAnsi="Georgia"/>
          <w:color w:val="222222"/>
          <w:sz w:val="21"/>
          <w:szCs w:val="21"/>
        </w:rPr>
        <w:t xml:space="preserve">Making a payment does not change the due date. The due date only changes if QuickServe and the client sign a written extension agreement. Under the Microlending Act 7 of 2018, a change to a signed loan agreement is only valid if it reduces what the client owes, or if it is put in writing and signed by both of us.</w:t>
      </w:r>
    </w:p>
    <w:p>
      <w:pPr>
        <w:pStyle w:val="Heading2"/>
        <w:pBdr>
          <w:bottom w:val="single" w:color="8C8C8C" w:sz="6"/>
        </w:pBdr>
        <w:spacing w:after="130" w:before="320"/>
      </w:pPr>
      <w:r>
        <w:rPr>
          <w:rFonts w:ascii="Georgia" w:cs="Georgia" w:eastAsia="Georgia" w:hAnsi="Georgia"/>
          <w:b/>
          <w:bCs/>
          <w:color w:val="1A1A1A"/>
          <w:sz w:val="23"/>
          <w:szCs w:val="23"/>
        </w:rPr>
        <w:t xml:space="preserve">5. THE ORDER IN WHICH WE APPLY PAYMENTS</w:t>
      </w:r>
    </w:p>
    <w:p>
      <w:pPr>
        <w:spacing w:after="110" w:line="276"/>
        <w:ind w:left="420" w:hanging="420"/>
      </w:pPr>
      <w:r>
        <w:rPr>
          <w:rFonts w:ascii="Georgia" w:cs="Georgia" w:eastAsia="Georgia" w:hAnsi="Georgia"/>
          <w:b/>
          <w:bCs/>
          <w:color w:val="1A1A1A"/>
          <w:sz w:val="21"/>
          <w:szCs w:val="21"/>
        </w:rPr>
        <w:t xml:space="preserve">5.1  </w:t>
      </w:r>
      <w:r>
        <w:rPr>
          <w:rFonts w:ascii="Georgia" w:cs="Georgia" w:eastAsia="Georgia" w:hAnsi="Georgia"/>
          <w:color w:val="222222"/>
          <w:sz w:val="21"/>
          <w:szCs w:val="21"/>
        </w:rPr>
        <w:t xml:space="preserve">Every payment is applied in this order:</w:t>
      </w:r>
    </w:p>
    <w:p>
      <w:pPr>
        <w:spacing w:after="110" w:line="276"/>
        <w:ind w:left="420" w:hanging="420"/>
      </w:pPr>
      <w:r>
        <w:rPr>
          <w:rFonts w:ascii="Georgia" w:cs="Georgia" w:eastAsia="Georgia" w:hAnsi="Georgia"/>
          <w:b/>
          <w:bCs/>
          <w:color w:val="1A1A1A"/>
          <w:sz w:val="21"/>
          <w:szCs w:val="21"/>
        </w:rPr>
        <w:t xml:space="preserve">1.   </w:t>
      </w:r>
      <w:r>
        <w:rPr>
          <w:rFonts w:ascii="Georgia" w:cs="Georgia" w:eastAsia="Georgia" w:hAnsi="Georgia"/>
          <w:color w:val="222222"/>
          <w:sz w:val="21"/>
          <w:szCs w:val="21"/>
        </w:rPr>
        <w:t xml:space="preserve">first, to any legal costs and collection charges;</w:t>
      </w:r>
    </w:p>
    <w:p>
      <w:pPr>
        <w:spacing w:after="110" w:line="276"/>
        <w:ind w:left="420" w:hanging="420"/>
      </w:pPr>
      <w:r>
        <w:rPr>
          <w:rFonts w:ascii="Georgia" w:cs="Georgia" w:eastAsia="Georgia" w:hAnsi="Georgia"/>
          <w:b/>
          <w:bCs/>
          <w:color w:val="1A1A1A"/>
          <w:sz w:val="21"/>
          <w:szCs w:val="21"/>
        </w:rPr>
        <w:t xml:space="preserve">2.   </w:t>
      </w:r>
      <w:r>
        <w:rPr>
          <w:rFonts w:ascii="Georgia" w:cs="Georgia" w:eastAsia="Georgia" w:hAnsi="Georgia"/>
          <w:color w:val="222222"/>
          <w:sz w:val="21"/>
          <w:szCs w:val="21"/>
        </w:rPr>
        <w:t xml:space="preserve">then, to the service fee;</w:t>
      </w:r>
    </w:p>
    <w:p>
      <w:pPr>
        <w:spacing w:after="110" w:line="276"/>
        <w:ind w:left="420" w:hanging="420"/>
      </w:pPr>
      <w:r>
        <w:rPr>
          <w:rFonts w:ascii="Georgia" w:cs="Georgia" w:eastAsia="Georgia" w:hAnsi="Georgia"/>
          <w:b/>
          <w:bCs/>
          <w:color w:val="1A1A1A"/>
          <w:sz w:val="21"/>
          <w:szCs w:val="21"/>
        </w:rPr>
        <w:t xml:space="preserve">3.   </w:t>
      </w:r>
      <w:r>
        <w:rPr>
          <w:rFonts w:ascii="Georgia" w:cs="Georgia" w:eastAsia="Georgia" w:hAnsi="Georgia"/>
          <w:color w:val="222222"/>
          <w:sz w:val="21"/>
          <w:szCs w:val="21"/>
        </w:rPr>
        <w:t xml:space="preserve">then, to interest and default interest;</w:t>
      </w:r>
    </w:p>
    <w:p>
      <w:pPr>
        <w:spacing w:after="110" w:line="276"/>
        <w:ind w:left="420" w:hanging="420"/>
      </w:pPr>
      <w:r>
        <w:rPr>
          <w:rFonts w:ascii="Georgia" w:cs="Georgia" w:eastAsia="Georgia" w:hAnsi="Georgia"/>
          <w:b/>
          <w:bCs/>
          <w:color w:val="1A1A1A"/>
          <w:sz w:val="21"/>
          <w:szCs w:val="21"/>
        </w:rPr>
        <w:t xml:space="preserve">4.   </w:t>
      </w:r>
      <w:r>
        <w:rPr>
          <w:rFonts w:ascii="Georgia" w:cs="Georgia" w:eastAsia="Georgia" w:hAnsi="Georgia"/>
          <w:color w:val="222222"/>
          <w:sz w:val="21"/>
          <w:szCs w:val="21"/>
        </w:rPr>
        <w:t xml:space="preserve">only what is left over reduces the principal.</w:t>
      </w:r>
    </w:p>
    <w:p>
      <w:pPr>
        <w:spacing w:after="110" w:line="276"/>
        <w:ind w:left="420" w:hanging="420"/>
      </w:pPr>
      <w:r>
        <w:rPr>
          <w:rFonts w:ascii="Georgia" w:cs="Georgia" w:eastAsia="Georgia" w:hAnsi="Georgia"/>
          <w:b/>
          <w:bCs/>
          <w:color w:val="1A1A1A"/>
          <w:sz w:val="21"/>
          <w:szCs w:val="21"/>
        </w:rPr>
        <w:t xml:space="preserve">5.2  </w:t>
      </w:r>
      <w:r>
        <w:rPr>
          <w:rFonts w:ascii="Georgia" w:cs="Georgia" w:eastAsia="Georgia" w:hAnsi="Georgia"/>
          <w:color w:val="222222"/>
          <w:sz w:val="21"/>
          <w:szCs w:val="21"/>
        </w:rPr>
        <w:t xml:space="preserve">This is the order agreed in the loan agreement. It is shown here so the client can check our figures.</w:t>
      </w:r>
    </w:p>
    <w:p>
      <w:pPr>
        <w:spacing w:after="110" w:line="276"/>
        <w:ind w:left="420" w:hanging="420"/>
      </w:pPr>
      <w:r>
        <w:rPr>
          <w:rFonts w:ascii="Georgia" w:cs="Georgia" w:eastAsia="Georgia" w:hAnsi="Georgia"/>
          <w:b/>
          <w:bCs/>
          <w:color w:val="1A1A1A"/>
          <w:sz w:val="21"/>
          <w:szCs w:val="21"/>
        </w:rPr>
        <w:t xml:space="preserve">5.3  </w:t>
      </w:r>
      <w:r>
        <w:rPr>
          <w:rFonts w:ascii="Georgia" w:cs="Georgia" w:eastAsia="Georgia" w:hAnsi="Georgia"/>
          <w:b/>
          <w:bCs/>
          <w:color w:val="222222"/>
          <w:sz w:val="21"/>
          <w:szCs w:val="21"/>
        </w:rPr>
        <w:t xml:space="preserve">Worked example.</w:t>
      </w:r>
      <w:r>
        <w:rPr>
          <w:rFonts w:ascii="Georgia" w:cs="Georgia" w:eastAsia="Georgia" w:hAnsi="Georgia"/>
          <w:color w:val="222222"/>
          <w:sz w:val="21"/>
          <w:szCs w:val="21"/>
        </w:rPr>
        <w:t xml:space="preserve"> A client borrows N$2,000.00. The service fee is N$100.00 and the interest is N$500.00, so the total repayable is N$2,600.00. The client pays N$1,000.00. We apply it like this:</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Step</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Payment received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N$ 1,000.00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Less service fee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N$ 100.00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Less interest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N$ 500.00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Remainder applied to principal</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N$ 400.00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Principal before payment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N$ 2,000.00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Principal after payment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N$ 1,600.00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still owing</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N$ 1,600.00</w:t>
            </w:r>
          </w:p>
        </w:tc>
      </w:tr>
    </w:tbl>
    <w:p>
      <w:pPr>
        <w:spacing w:after="140"/>
      </w:pPr>
    </w:p>
    <w:p>
      <w:pPr>
        <w:spacing w:after="110" w:line="276"/>
        <w:ind w:left="420" w:hanging="420"/>
      </w:pPr>
      <w:r>
        <w:rPr>
          <w:rFonts w:ascii="Georgia" w:cs="Georgia" w:eastAsia="Georgia" w:hAnsi="Georgia"/>
          <w:b/>
          <w:bCs/>
          <w:color w:val="1A1A1A"/>
          <w:sz w:val="21"/>
          <w:szCs w:val="21"/>
        </w:rPr>
        <w:t xml:space="preserve">5.4  </w:t>
      </w:r>
      <w:r>
        <w:rPr>
          <w:rFonts w:ascii="Georgia" w:cs="Georgia" w:eastAsia="Georgia" w:hAnsi="Georgia"/>
          <w:color w:val="222222"/>
          <w:sz w:val="21"/>
          <w:szCs w:val="21"/>
        </w:rPr>
        <w:t xml:space="preserve">This means that early payments mostly clear the interest and fee, and the principal comes down afterwards. There is a protection against the balance running away: interest and other finance charges stop adding up once the unpaid interest and charges equal the capital still owing, and they can never grow larger than the capital still owing. This is the </w:t>
      </w:r>
      <w:r>
        <w:rPr>
          <w:rFonts w:ascii="Georgia" w:cs="Georgia" w:eastAsia="Georgia" w:hAnsi="Georgia"/>
          <w:i/>
          <w:iCs/>
          <w:color w:val="222222"/>
          <w:sz w:val="21"/>
          <w:szCs w:val="21"/>
        </w:rPr>
        <w:t xml:space="preserve">in duplum</w:t>
      </w:r>
      <w:r>
        <w:rPr>
          <w:rFonts w:ascii="Georgia" w:cs="Georgia" w:eastAsia="Georgia" w:hAnsi="Georgia"/>
          <w:color w:val="222222"/>
          <w:sz w:val="21"/>
          <w:szCs w:val="21"/>
        </w:rPr>
        <w:t xml:space="preserve"> rule — in plain words, "never more than double".</w:t>
      </w:r>
    </w:p>
    <w:p>
      <w:pPr>
        <w:pStyle w:val="Heading2"/>
        <w:pBdr>
          <w:bottom w:val="single" w:color="8C8C8C" w:sz="6"/>
        </w:pBdr>
        <w:spacing w:after="130" w:before="320"/>
      </w:pPr>
      <w:r>
        <w:rPr>
          <w:rFonts w:ascii="Georgia" w:cs="Georgia" w:eastAsia="Georgia" w:hAnsi="Georgia"/>
          <w:b/>
          <w:bCs/>
          <w:color w:val="1A1A1A"/>
          <w:sz w:val="23"/>
          <w:szCs w:val="23"/>
        </w:rPr>
        <w:t xml:space="preserve">6. IF THIS PAYMENT SETTLED THE LOAN</w:t>
      </w:r>
    </w:p>
    <w:p>
      <w:pPr>
        <w:spacing w:after="110" w:line="276"/>
        <w:ind w:left="420" w:hanging="420"/>
      </w:pPr>
      <w:r>
        <w:rPr>
          <w:rFonts w:ascii="Georgia" w:cs="Georgia" w:eastAsia="Georgia" w:hAnsi="Georgia"/>
          <w:b/>
          <w:bCs/>
          <w:color w:val="1A1A1A"/>
          <w:sz w:val="21"/>
          <w:szCs w:val="21"/>
        </w:rPr>
        <w:t xml:space="preserve">6.1  </w:t>
      </w:r>
      <w:r>
        <w:rPr>
          <w:rFonts w:ascii="Georgia" w:cs="Georgia" w:eastAsia="Georgia" w:hAnsi="Georgia"/>
          <w:color w:val="222222"/>
          <w:sz w:val="21"/>
          <w:szCs w:val="21"/>
        </w:rPr>
        <w:t xml:space="preserve">The applicable box is marked:</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Mark</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Position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The loan is </w:t>
            </w:r>
            <w:r>
              <w:rPr>
                <w:rFonts w:ascii="Georgia" w:cs="Georgia" w:eastAsia="Georgia" w:hAnsi="Georgia"/>
                <w:color w:val="222222"/>
                <w:sz w:val="20"/>
                <w:szCs w:val="20"/>
              </w:rPr>
              <w:t xml:space="preserve">NOT</w:t>
            </w:r>
            <w:r>
              <w:rPr>
                <w:rFonts w:ascii="Georgia" w:cs="Georgia" w:eastAsia="Georgia" w:hAnsi="Georgia"/>
                <w:color w:val="222222"/>
                <w:sz w:val="20"/>
                <w:szCs w:val="20"/>
              </w:rPr>
              <w:t xml:space="preserve"> yet settled. The balance in clause 4 is still owing.</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The loan is </w:t>
            </w:r>
            <w:r>
              <w:rPr>
                <w:rFonts w:ascii="Georgia" w:cs="Georgia" w:eastAsia="Georgia" w:hAnsi="Georgia"/>
                <w:color w:val="222222"/>
                <w:sz w:val="20"/>
                <w:szCs w:val="20"/>
              </w:rPr>
              <w:t xml:space="preserve">SETTLED IN FULL</w:t>
            </w:r>
            <w:r>
              <w:rPr>
                <w:rFonts w:ascii="Georgia" w:cs="Georgia" w:eastAsia="Georgia" w:hAnsi="Georgia"/>
                <w:color w:val="222222"/>
                <w:sz w:val="20"/>
                <w:szCs w:val="20"/>
              </w:rPr>
              <w:t xml:space="preserve">. Nothing further is owing on it.</w:t>
            </w:r>
          </w:p>
        </w:tc>
      </w:tr>
    </w:tbl>
    <w:p>
      <w:pPr>
        <w:spacing w:after="140"/>
      </w:pPr>
    </w:p>
    <w:p>
      <w:pPr>
        <w:spacing w:after="110" w:line="276"/>
        <w:ind w:left="420" w:hanging="420"/>
      </w:pPr>
      <w:r>
        <w:rPr>
          <w:rFonts w:ascii="Georgia" w:cs="Georgia" w:eastAsia="Georgia" w:hAnsi="Georgia"/>
          <w:b/>
          <w:bCs/>
          <w:color w:val="1A1A1A"/>
          <w:sz w:val="21"/>
          <w:szCs w:val="21"/>
        </w:rPr>
        <w:t xml:space="preserve">6.2  </w:t>
      </w:r>
      <w:r>
        <w:rPr>
          <w:rFonts w:ascii="Georgia" w:cs="Georgia" w:eastAsia="Georgia" w:hAnsi="Georgia"/>
          <w:color w:val="222222"/>
          <w:sz w:val="21"/>
          <w:szCs w:val="21"/>
        </w:rPr>
        <w:t xml:space="preserve">If the loan is settled in full, then within </w:t>
      </w:r>
      <w:r>
        <w:rPr>
          <w:rFonts w:ascii="Georgia" w:cs="Georgia" w:eastAsia="Georgia" w:hAnsi="Georgia"/>
          <w:b/>
          <w:bCs/>
          <w:color w:val="222222"/>
          <w:sz w:val="21"/>
          <w:szCs w:val="21"/>
          <w:shd w:fill="ECECEC" w:val="clear"/>
        </w:rPr>
        <w:t xml:space="preserve">[NUMBER]</w:t>
      </w:r>
      <w:r>
        <w:rPr>
          <w:rFonts w:ascii="Georgia" w:cs="Georgia" w:eastAsia="Georgia" w:hAnsi="Georgia"/>
          <w:color w:val="222222"/>
          <w:sz w:val="21"/>
          <w:szCs w:val="21"/>
        </w:rPr>
        <w:t xml:space="preserve"> business days QuickServe will, at no cost to the client and without the client having to ask:</w:t>
      </w:r>
    </w:p>
    <w:p>
      <w:pPr>
        <w:spacing w:after="110" w:line="276"/>
        <w:ind w:left="420" w:hanging="420"/>
      </w:pPr>
      <w:r>
        <w:rPr>
          <w:rFonts w:ascii="Georgia" w:cs="Georgia" w:eastAsia="Georgia" w:hAnsi="Georgia"/>
          <w:b/>
          <w:bCs/>
          <w:color w:val="1A1A1A"/>
          <w:sz w:val="21"/>
          <w:szCs w:val="21"/>
        </w:rPr>
        <w:t xml:space="preserve">6.2.1 </w:t>
      </w:r>
      <w:r>
        <w:rPr>
          <w:rFonts w:ascii="Georgia" w:cs="Georgia" w:eastAsia="Georgia" w:hAnsi="Georgia"/>
          <w:color w:val="222222"/>
          <w:sz w:val="21"/>
          <w:szCs w:val="21"/>
        </w:rPr>
        <w:t xml:space="preserve">cancel any debit order mandate for this loan and present no further debits;</w:t>
      </w:r>
    </w:p>
    <w:p>
      <w:pPr>
        <w:spacing w:after="110" w:line="276"/>
        <w:ind w:left="420" w:hanging="420"/>
      </w:pPr>
      <w:r>
        <w:rPr>
          <w:rFonts w:ascii="Georgia" w:cs="Georgia" w:eastAsia="Georgia" w:hAnsi="Georgia"/>
          <w:b/>
          <w:bCs/>
          <w:color w:val="1A1A1A"/>
          <w:sz w:val="21"/>
          <w:szCs w:val="21"/>
        </w:rPr>
        <w:t xml:space="preserve">6.2.2 </w:t>
      </w:r>
      <w:r>
        <w:rPr>
          <w:rFonts w:ascii="Georgia" w:cs="Georgia" w:eastAsia="Georgia" w:hAnsi="Georgia"/>
          <w:color w:val="222222"/>
          <w:sz w:val="21"/>
          <w:szCs w:val="21"/>
        </w:rPr>
        <w:t xml:space="preserve">issue a Paid-Up Letter addressed "to whom it may concern", which the client can give to a bank, an employer or another credit provider; and</w:t>
      </w:r>
    </w:p>
    <w:p>
      <w:pPr>
        <w:spacing w:after="110" w:line="276"/>
        <w:ind w:left="420" w:hanging="420"/>
      </w:pPr>
      <w:r>
        <w:rPr>
          <w:rFonts w:ascii="Georgia" w:cs="Georgia" w:eastAsia="Georgia" w:hAnsi="Georgia"/>
          <w:b/>
          <w:bCs/>
          <w:color w:val="1A1A1A"/>
          <w:sz w:val="21"/>
          <w:szCs w:val="21"/>
        </w:rPr>
        <w:t xml:space="preserve">6.2.3 </w:t>
      </w:r>
      <w:r>
        <w:rPr>
          <w:rFonts w:ascii="Georgia" w:cs="Georgia" w:eastAsia="Georgia" w:hAnsi="Georgia"/>
          <w:color w:val="222222"/>
          <w:sz w:val="21"/>
          <w:szCs w:val="21"/>
        </w:rPr>
        <w:t xml:space="preserve">where we report to a credit bureau, submit the paid-up status of the account to any bureau we reported it to.</w:t>
      </w:r>
    </w:p>
    <w:p>
      <w:pPr>
        <w:pStyle w:val="Heading2"/>
        <w:pBdr>
          <w:bottom w:val="single" w:color="8C8C8C" w:sz="6"/>
        </w:pBdr>
        <w:spacing w:after="130" w:before="320"/>
      </w:pPr>
      <w:r>
        <w:rPr>
          <w:rFonts w:ascii="Georgia" w:cs="Georgia" w:eastAsia="Georgia" w:hAnsi="Georgia"/>
          <w:b/>
          <w:bCs/>
          <w:color w:val="1A1A1A"/>
          <w:sz w:val="23"/>
          <w:szCs w:val="23"/>
        </w:rPr>
        <w:t xml:space="preserve">7. THE CLIENT'S RIGHTS</w:t>
      </w:r>
    </w:p>
    <w:p>
      <w:pPr>
        <w:spacing w:after="110" w:line="276"/>
        <w:ind w:left="420" w:hanging="420"/>
      </w:pPr>
      <w:r>
        <w:rPr>
          <w:rFonts w:ascii="Georgia" w:cs="Georgia" w:eastAsia="Georgia" w:hAnsi="Georgia"/>
          <w:b/>
          <w:bCs/>
          <w:color w:val="1A1A1A"/>
          <w:sz w:val="21"/>
          <w:szCs w:val="21"/>
        </w:rPr>
        <w:t xml:space="preserve">7.1  </w:t>
      </w:r>
      <w:r>
        <w:rPr>
          <w:rFonts w:ascii="Georgia" w:cs="Georgia" w:eastAsia="Georgia" w:hAnsi="Georgia"/>
          <w:b/>
          <w:bCs/>
          <w:color w:val="222222"/>
          <w:sz w:val="21"/>
          <w:szCs w:val="21"/>
        </w:rPr>
        <w:t xml:space="preserve">Statement of account.</w:t>
      </w:r>
      <w:r>
        <w:rPr>
          <w:rFonts w:ascii="Georgia" w:cs="Georgia" w:eastAsia="Georgia" w:hAnsi="Georgia"/>
          <w:color w:val="222222"/>
          <w:sz w:val="21"/>
          <w:szCs w:val="21"/>
        </w:rPr>
        <w:t xml:space="preserve"> The client may ask at any time for a statement showing every charge raised, every payment made and the balance outstanding. The first copy is free. A duplicate copy costs no more than N$2.00 per page.</w:t>
      </w:r>
    </w:p>
    <w:p>
      <w:pPr>
        <w:spacing w:after="110" w:line="276"/>
        <w:ind w:left="420" w:hanging="420"/>
      </w:pPr>
      <w:r>
        <w:rPr>
          <w:rFonts w:ascii="Georgia" w:cs="Georgia" w:eastAsia="Georgia" w:hAnsi="Georgia"/>
          <w:b/>
          <w:bCs/>
          <w:color w:val="1A1A1A"/>
          <w:sz w:val="21"/>
          <w:szCs w:val="21"/>
        </w:rPr>
        <w:t xml:space="preserve">7.2  </w:t>
      </w:r>
      <w:r>
        <w:rPr>
          <w:rFonts w:ascii="Georgia" w:cs="Georgia" w:eastAsia="Georgia" w:hAnsi="Georgia"/>
          <w:b/>
          <w:bCs/>
          <w:color w:val="222222"/>
          <w:sz w:val="21"/>
          <w:szCs w:val="21"/>
        </w:rPr>
        <w:t xml:space="preserve">Paying early.</w:t>
      </w:r>
      <w:r>
        <w:rPr>
          <w:rFonts w:ascii="Georgia" w:cs="Georgia" w:eastAsia="Georgia" w:hAnsi="Georgia"/>
          <w:color w:val="222222"/>
          <w:sz w:val="21"/>
          <w:szCs w:val="21"/>
        </w:rPr>
        <w:t xml:space="preserve"> The client may pay extra amounts or settle the whole loan early, at any time, in one or more payments. There is no penalty for paying early, and QuickServe may only charge finance charges for the days the loan was actually used. The client may ask us for a free Early Settlement Quotation on +264 81 281 9840.</w:t>
      </w:r>
    </w:p>
    <w:p>
      <w:pPr>
        <w:spacing w:after="110" w:line="276"/>
        <w:ind w:left="420" w:hanging="420"/>
      </w:pPr>
      <w:r>
        <w:rPr>
          <w:rFonts w:ascii="Georgia" w:cs="Georgia" w:eastAsia="Georgia" w:hAnsi="Georgia"/>
          <w:b/>
          <w:bCs/>
          <w:color w:val="1A1A1A"/>
          <w:sz w:val="21"/>
          <w:szCs w:val="21"/>
        </w:rPr>
        <w:t xml:space="preserve">7.3  </w:t>
      </w:r>
      <w:r>
        <w:rPr>
          <w:rFonts w:ascii="Georgia" w:cs="Georgia" w:eastAsia="Georgia" w:hAnsi="Georgia"/>
          <w:b/>
          <w:bCs/>
          <w:color w:val="222222"/>
          <w:sz w:val="21"/>
          <w:szCs w:val="21"/>
        </w:rPr>
        <w:t xml:space="preserve">Explanation.</w:t>
      </w:r>
      <w:r>
        <w:rPr>
          <w:rFonts w:ascii="Georgia" w:cs="Georgia" w:eastAsia="Georgia" w:hAnsi="Georgia"/>
          <w:color w:val="222222"/>
          <w:sz w:val="21"/>
          <w:szCs w:val="21"/>
        </w:rPr>
        <w:t xml:space="preserve"> If anything on this receipt is unclear, the client may ask us to explain it, in a language the client understands, at no charge.</w:t>
      </w:r>
    </w:p>
    <w:p>
      <w:pPr>
        <w:spacing w:after="110" w:line="276"/>
        <w:ind w:left="420" w:hanging="420"/>
      </w:pPr>
      <w:r>
        <w:rPr>
          <w:rFonts w:ascii="Georgia" w:cs="Georgia" w:eastAsia="Georgia" w:hAnsi="Georgia"/>
          <w:b/>
          <w:bCs/>
          <w:color w:val="1A1A1A"/>
          <w:sz w:val="21"/>
          <w:szCs w:val="21"/>
        </w:rPr>
        <w:t xml:space="preserve">7.4  </w:t>
      </w:r>
      <w:r>
        <w:rPr>
          <w:rFonts w:ascii="Georgia" w:cs="Georgia" w:eastAsia="Georgia" w:hAnsi="Georgia"/>
          <w:b/>
          <w:bCs/>
          <w:color w:val="222222"/>
          <w:sz w:val="21"/>
          <w:szCs w:val="21"/>
        </w:rPr>
        <w:t xml:space="preserve">Queries and complaints.</w:t>
      </w:r>
      <w:r>
        <w:rPr>
          <w:rFonts w:ascii="Georgia" w:cs="Georgia" w:eastAsia="Georgia" w:hAnsi="Georgia"/>
          <w:color w:val="222222"/>
          <w:sz w:val="21"/>
          <w:szCs w:val="21"/>
        </w:rPr>
        <w:t xml:space="preserve"> Please raise a query with us first on +264 81 281 9840 or at erastusmatheus3@gmail.com. If we cannot resolve it, the client may complain in writing to the Principal Officer of QuickServe Cashloan, and after that to NAMFISA: 51–55 Werner List Street, Gutenberg Plaza, Windhoek; P O Box 21250, Windhoek; toll free 0800 290 500; email [NAMFISA COMPLAINTS EMAIL AS PUBLISHED AT www.namfisa.com.na]. We will give the client a NAMFISA complaint intake form on request.</w:t>
      </w:r>
    </w:p>
    <w:p>
      <w:pPr>
        <w:pStyle w:val="Heading2"/>
        <w:pBdr>
          <w:bottom w:val="single" w:color="8C8C8C" w:sz="6"/>
        </w:pBdr>
        <w:spacing w:after="130" w:before="320"/>
      </w:pPr>
      <w:r>
        <w:rPr>
          <w:rFonts w:ascii="Georgia" w:cs="Georgia" w:eastAsia="Georgia" w:hAnsi="Georgia"/>
          <w:b/>
          <w:bCs/>
          <w:color w:val="1A1A1A"/>
          <w:sz w:val="23"/>
          <w:szCs w:val="23"/>
        </w:rPr>
        <w:t xml:space="preserve">8. QUERIES ABOUT THIS RECEIPT</w:t>
      </w:r>
    </w:p>
    <w:p>
      <w:pPr>
        <w:spacing w:after="110" w:line="276"/>
        <w:ind w:left="420" w:hanging="420"/>
      </w:pPr>
      <w:r>
        <w:rPr>
          <w:rFonts w:ascii="Georgia" w:cs="Georgia" w:eastAsia="Georgia" w:hAnsi="Georgia"/>
          <w:b/>
          <w:bCs/>
          <w:color w:val="1A1A1A"/>
          <w:sz w:val="21"/>
          <w:szCs w:val="21"/>
        </w:rPr>
        <w:t xml:space="preserve">8.1  </w:t>
      </w:r>
      <w:r>
        <w:rPr>
          <w:rFonts w:ascii="Georgia" w:cs="Georgia" w:eastAsia="Georgia" w:hAnsi="Georgia"/>
          <w:color w:val="222222"/>
          <w:sz w:val="21"/>
          <w:szCs w:val="21"/>
        </w:rPr>
        <w:t xml:space="preserve">Please check this receipt before leaving, or as soon as you receive it. If any figure is wrong, tell us within 30 days on +264 81 281 9840 and we will investigate and correct our records.</w:t>
      </w:r>
    </w:p>
    <w:p>
      <w:pPr>
        <w:pBdr>
          <w:bottom w:val="single" w:color="C8C8C8" w:sz="6"/>
        </w:pBdr>
        <w:spacing w:after="200" w:before="200"/>
      </w:pPr>
    </w:p>
    <w:p>
      <w:pPr>
        <w:spacing w:after="120" w:line="276"/>
      </w:pPr>
      <w:r>
        <w:rPr>
          <w:rFonts w:ascii="Georgia" w:cs="Georgia" w:eastAsia="Georgia" w:hAnsi="Georgia"/>
          <w:color w:val="222222"/>
          <w:sz w:val="21"/>
          <w:szCs w:val="21"/>
        </w:rPr>
        <w:t xml:space="preserve">ISSUED BY QUICKSERVE CASHLOAN</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Signature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____________________________________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[FULL NAME]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Capacity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[OWNER / AUTHORISED REPRESENTATIVE]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Place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[TOWN, NAMIBIA]</w:t>
            </w:r>
          </w:p>
        </w:tc>
      </w:tr>
    </w:tbl>
    <w:p>
      <w:pPr>
        <w:spacing w:after="140"/>
      </w:pPr>
    </w:p>
    <w:p>
      <w:pPr>
        <w:spacing w:after="120" w:line="276"/>
      </w:pPr>
      <w:r>
        <w:rPr>
          <w:rFonts w:ascii="Georgia" w:cs="Georgia" w:eastAsia="Georgia" w:hAnsi="Georgia"/>
          <w:color w:val="222222"/>
          <w:sz w:val="21"/>
          <w:szCs w:val="21"/>
        </w:rPr>
        <w:t xml:space="preserve">CLIENT ACKNOWLEDGEMENT</w:t>
      </w:r>
      <w:r>
        <w:rPr>
          <w:rFonts w:ascii="Georgia" w:cs="Georgia" w:eastAsia="Georgia" w:hAnsi="Georgia"/>
          <w:color w:val="222222"/>
          <w:sz w:val="21"/>
          <w:szCs w:val="21"/>
        </w:rPr>
        <w:t xml:space="preserve"> </w:t>
      </w:r>
      <w:r>
        <w:rPr>
          <w:rFonts w:ascii="Georgia" w:cs="Georgia" w:eastAsia="Georgia" w:hAnsi="Georgia"/>
          <w:i/>
          <w:iCs/>
          <w:color w:val="222222"/>
          <w:sz w:val="21"/>
          <w:szCs w:val="21"/>
        </w:rPr>
        <w:t xml:space="preserve">(optional — the client is not obliged to sign, and the receipt is valid without this)</w:t>
      </w:r>
    </w:p>
    <w:p>
      <w:pPr>
        <w:spacing w:after="120" w:line="276"/>
      </w:pPr>
      <w:r>
        <w:rPr>
          <w:rFonts w:ascii="Georgia" w:cs="Georgia" w:eastAsia="Georgia" w:hAnsi="Georgia"/>
          <w:color w:val="222222"/>
          <w:sz w:val="21"/>
          <w:szCs w:val="21"/>
        </w:rPr>
        <w:t xml:space="preserve">I confirm that I made the payment shown in clause 2, and that I have read and understood the balance shown in clause 4.</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Signature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____________________________________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[FULL NAME]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Place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[TOWN, NAMIBIA]</w:t>
            </w:r>
          </w:p>
        </w:tc>
      </w:tr>
    </w:tbl>
    <w:p>
      <w:pPr>
        <w:spacing w:after="140"/>
      </w:pPr>
    </w:p>
    <w:p>
      <w:pPr>
        <w:spacing w:after="120" w:line="276"/>
      </w:pPr>
      <w:r>
        <w:rPr>
          <w:rFonts w:ascii="Georgia" w:cs="Georgia" w:eastAsia="Georgia" w:hAnsi="Georgia"/>
          <w:color w:val="222222"/>
          <w:sz w:val="21"/>
          <w:szCs w:val="21"/>
        </w:rPr>
        <w:t xml:space="preserve">OFFICIAL STAMP</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9458"/>
      </w:tblGrid>
      <w:tr>
        <w:trPr>
          <w:tblHeader w:val="false"/>
        </w:trPr>
        <w:tc>
          <w:tcPr>
            <w:tcW w:type="dxa" w:w="9458"/>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r>
      <w:tr>
        <w:trPr>
          <w:tblHeader w:val="false"/>
        </w:trPr>
        <w:tc>
          <w:tcPr>
            <w:tcW w:type="dxa" w:w="9458"/>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r>
      <w:tr>
        <w:trPr>
          <w:tblHeader w:val="false"/>
        </w:trPr>
        <w:tc>
          <w:tcPr>
            <w:tcW w:type="dxa" w:w="9458"/>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r>
    </w:tbl>
    <w:p>
      <w:pPr>
        <w:spacing w:after="140"/>
      </w:pPr>
    </w:p>
    <w:sectPr>
      <w:headerReference w:type="default" r:id="rId7"/>
      <w:footerReference w:type="default" r:id="rId8"/>
      <w:pgSz w:w="11906" w:h="16838" w:orient="portrait"/>
      <w:pgMar w:top="2232"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4"/>
      </w:pBdr>
      <w:tabs>
        <w:tab w:val="right" w:pos="9026"/>
      </w:tabs>
      <w:spacing w:before="60"/>
    </w:pPr>
    <w:r>
      <w:rPr>
        <w:rFonts w:ascii="Georgia" w:cs="Georgia" w:eastAsia="Georgia" w:hAnsi="Georgia"/>
        <w:color w:val="666666"/>
        <w:sz w:val="15"/>
        <w:szCs w:val="15"/>
      </w:rPr>
      <w:t xml:space="preserve">QuickServe Cashloan · PAYMENT RECEIPT</w:t>
    </w:r>
    <w:r>
      <w:rPr>
        <w:sz w:val="15"/>
        <w:szCs w:val="15"/>
      </w:rPr>
      <w:t xml:space="preserve">	</w:t>
    </w:r>
    <w:r>
      <w:rPr>
        <w:rFonts w:ascii="Georgia" w:cs="Georgia" w:eastAsia="Georgia" w:hAnsi="Georgia"/>
        <w:color w:val="666666"/>
        <w:sz w:val="15"/>
        <w:szCs w:val="15"/>
      </w:rPr>
      <w:t xml:space="preserve">Page </w:t>
    </w:r>
    <w:r>
      <w:rPr>
        <w:rFonts w:ascii="Georgia" w:cs="Georgia" w:eastAsia="Georgia" w:hAnsi="Georgia"/>
        <w:color w:val="666666"/>
        <w:sz w:val="15"/>
        <w:szCs w:val="15"/>
      </w:rPr>
      <w:fldChar w:fldCharType="begin"/>
      <w:instrText xml:space="preserve">PAGE</w:instrText>
      <w:fldChar w:fldCharType="separate"/>
      <w:fldChar w:fldCharType="end"/>
    </w:r>
    <w:r>
      <w:rPr>
        <w:rFonts w:ascii="Georgia" w:cs="Georgia" w:eastAsia="Georgia" w:hAnsi="Georgia"/>
        <w:color w:val="666666"/>
        <w:sz w:val="15"/>
        <w:szCs w:val="15"/>
      </w:rPr>
      <w:t xml:space="preserve"> of </w:t>
    </w:r>
    <w:r>
      <w:rPr>
        <w:rFonts w:ascii="Georgia" w:cs="Georgia" w:eastAsia="Georgia" w:hAnsi="Georgia"/>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9812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81200" cy="495300"/>
                  </a:xfrm>
                  <a:prstGeom prst="rect">
                    <a:avLst/>
                  </a:prstGeom>
                </pic:spPr>
              </pic:pic>
            </a:graphicData>
          </a:graphic>
        </wp:inline>
      </w:drawing>
    </w:r>
  </w:p>
  <w:p>
    <w:pPr>
      <w:spacing w:after="14"/>
    </w:pPr>
    <w:r>
      <w:rPr>
        <w:rFonts w:ascii="Georgia" w:cs="Georgia" w:eastAsia="Georgia" w:hAnsi="Georgia"/>
        <w:b/>
        <w:bCs/>
        <w:color w:val="1A1A1A"/>
        <w:sz w:val="16"/>
        <w:szCs w:val="16"/>
      </w:rPr>
      <w:t xml:space="preserve">Quickserve Financial Services CC</w:t>
    </w:r>
    <w:r>
      <w:rPr>
        <w:rFonts w:ascii="Georgia" w:cs="Georgia" w:eastAsia="Georgia" w:hAnsi="Georgia"/>
        <w:color w:val="666666"/>
        <w:sz w:val="16"/>
        <w:szCs w:val="16"/>
      </w:rPr>
      <w:t xml:space="preserve">   ·   Reg. No. CC/2026/01904</w:t>
    </w:r>
  </w:p>
  <w:p>
    <w:pPr>
      <w:spacing w:after="14"/>
    </w:pPr>
    <w:r>
      <w:rPr>
        <w:rFonts w:ascii="Georgia" w:cs="Georgia" w:eastAsia="Georgia" w:hAnsi="Georgia"/>
        <w:color w:val="666666"/>
        <w:sz w:val="15"/>
        <w:szCs w:val="15"/>
      </w:rPr>
      <w:t xml:space="preserve">Cell &amp; WhatsApp +264 81 281 9840</w:t>
    </w:r>
  </w:p>
  <w:p>
    <w:pPr>
      <w:pBdr>
        <w:bottom w:val="single" w:color="8C8C8C" w:sz="8"/>
      </w:pBdr>
      <w:spacing w:after="90"/>
    </w:pPr>
    <w:r>
      <w:rPr>
        <w:rFonts w:ascii="Georgia" w:cs="Georgia" w:eastAsia="Georgia" w:hAnsi="Georgia"/>
        <w:color w:val="666666"/>
        <w:sz w:val="15"/>
        <w:szCs w:val="15"/>
      </w:rPr>
      <w:t xml:space="preserve">3403 Danger Ashipala Street, Swakopmund, Namibia   ·   P.O. Box 197, Swakopmund   ·   erastusmatheus3@gmail.com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c291b5973ebb3add4060ab5685c14f5f63bb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 RECEIPT</dc:title>
  <dc:creator>QuickServe Cashloan</dc:creator>
  <dc:description>Issued to the client for every payment received, showing how the money was split between charges and principal and what balance remains.</dc:description>
  <cp:lastModifiedBy>Un-named</cp:lastModifiedBy>
  <cp:revision>1</cp:revision>
  <dcterms:created xsi:type="dcterms:W3CDTF">2026-10-30T09:04:24.462Z</dcterms:created>
  <dcterms:modified xsi:type="dcterms:W3CDTF">2026-10-30T09:04:24.462Z</dcterms:modified>
</cp:coreProperties>
</file>

<file path=docProps/custom.xml><?xml version="1.0" encoding="utf-8"?>
<Properties xmlns="http://schemas.openxmlformats.org/officeDocument/2006/custom-properties" xmlns:vt="http://schemas.openxmlformats.org/officeDocument/2006/docPropsVTypes"/>
</file>