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0DCF" w14:textId="26580478" w:rsidR="00BB3AAD" w:rsidRPr="00BB3AAD" w:rsidRDefault="002D32A3" w:rsidP="002D32A3">
      <w:pPr>
        <w:tabs>
          <w:tab w:val="num" w:pos="720"/>
        </w:tabs>
        <w:ind w:left="720" w:hanging="360"/>
        <w:jc w:val="center"/>
        <w:rPr>
          <w:rFonts w:ascii="Times New Roman" w:hAnsi="Times New Roman" w:cs="Times New Roman"/>
          <w:sz w:val="24"/>
          <w:szCs w:val="24"/>
          <w:lang w:val="kk-KZ"/>
        </w:rPr>
      </w:pPr>
      <w:r>
        <w:rPr>
          <w:rFonts w:ascii="Times New Roman" w:hAnsi="Times New Roman" w:cs="Times New Roman"/>
          <w:b/>
          <w:bCs/>
          <w:sz w:val="24"/>
          <w:szCs w:val="24"/>
          <w:lang w:val="kk-KZ"/>
        </w:rPr>
        <w:t>«№6 Хромтау гимназиясы» КММ</w:t>
      </w:r>
    </w:p>
    <w:p w14:paraId="59275EA6" w14:textId="18AAAD36" w:rsidR="00BB3AAD" w:rsidRDefault="00BB3AAD" w:rsidP="00BB3AAD">
      <w:pPr>
        <w:tabs>
          <w:tab w:val="num" w:pos="720"/>
        </w:tabs>
        <w:ind w:left="720" w:hanging="360"/>
        <w:rPr>
          <w:rFonts w:ascii="Times New Roman" w:hAnsi="Times New Roman" w:cs="Times New Roman"/>
          <w:sz w:val="24"/>
          <w:szCs w:val="24"/>
          <w:lang w:val="kk-KZ"/>
        </w:rPr>
      </w:pPr>
      <w:r w:rsidRPr="00BB3AAD">
        <w:rPr>
          <w:rFonts w:ascii="Times New Roman" w:hAnsi="Times New Roman" w:cs="Times New Roman"/>
          <w:sz w:val="24"/>
          <w:szCs w:val="24"/>
          <w:lang w:val="kk-KZ"/>
        </w:rPr>
        <w:t xml:space="preserve">Тақырыбы: </w:t>
      </w:r>
      <w:r>
        <w:rPr>
          <w:rFonts w:ascii="Times New Roman" w:hAnsi="Times New Roman" w:cs="Times New Roman"/>
          <w:sz w:val="24"/>
          <w:szCs w:val="24"/>
          <w:lang w:val="kk-KZ"/>
        </w:rPr>
        <w:t>Эмпатиялық дағдыларды дамыту жаттығулары.</w:t>
      </w:r>
    </w:p>
    <w:p w14:paraId="7E1894BF" w14:textId="70D9DBAD" w:rsidR="00BB3AAD" w:rsidRDefault="00BB3AAD" w:rsidP="00BB3AAD">
      <w:pPr>
        <w:tabs>
          <w:tab w:val="num" w:pos="720"/>
        </w:tabs>
        <w:ind w:left="720" w:hanging="360"/>
        <w:rPr>
          <w:rFonts w:ascii="Times New Roman" w:hAnsi="Times New Roman" w:cs="Times New Roman"/>
          <w:sz w:val="24"/>
          <w:szCs w:val="24"/>
          <w:lang w:val="kk-KZ"/>
        </w:rPr>
      </w:pPr>
      <w:r>
        <w:rPr>
          <w:rFonts w:ascii="Times New Roman" w:hAnsi="Times New Roman" w:cs="Times New Roman"/>
          <w:sz w:val="24"/>
          <w:szCs w:val="24"/>
          <w:lang w:val="kk-KZ"/>
        </w:rPr>
        <w:t xml:space="preserve">Мақсаты: білім алушылардың жаңашырлық қасиеттерін дамыту, толеранттылықты дамыту, өзара қарым-қатынасты нығайту. </w:t>
      </w:r>
    </w:p>
    <w:p w14:paraId="16F186E7" w14:textId="4EAD6C5E" w:rsidR="00BB3AAD" w:rsidRDefault="00BB3AAD" w:rsidP="00BB3AAD">
      <w:pPr>
        <w:tabs>
          <w:tab w:val="num" w:pos="720"/>
        </w:tabs>
        <w:ind w:left="720" w:hanging="360"/>
        <w:rPr>
          <w:rFonts w:ascii="Times New Roman" w:hAnsi="Times New Roman" w:cs="Times New Roman"/>
          <w:sz w:val="24"/>
          <w:szCs w:val="24"/>
          <w:lang w:val="kk-KZ"/>
        </w:rPr>
      </w:pPr>
      <w:r>
        <w:rPr>
          <w:rFonts w:ascii="Times New Roman" w:hAnsi="Times New Roman" w:cs="Times New Roman"/>
          <w:sz w:val="24"/>
          <w:szCs w:val="24"/>
          <w:lang w:val="kk-KZ"/>
        </w:rPr>
        <w:t>Қатысушылар: 5-в сыныбы.</w:t>
      </w:r>
    </w:p>
    <w:p w14:paraId="553627C6" w14:textId="71FA5B83" w:rsidR="00BB3AAD" w:rsidRDefault="00BB3AAD" w:rsidP="00BB3AAD">
      <w:pPr>
        <w:tabs>
          <w:tab w:val="num" w:pos="720"/>
        </w:tabs>
        <w:ind w:left="720" w:hanging="360"/>
        <w:rPr>
          <w:rFonts w:ascii="Times New Roman" w:hAnsi="Times New Roman" w:cs="Times New Roman"/>
          <w:sz w:val="24"/>
          <w:szCs w:val="24"/>
          <w:lang w:val="kk-KZ"/>
        </w:rPr>
      </w:pPr>
      <w:r>
        <w:rPr>
          <w:rFonts w:ascii="Times New Roman" w:hAnsi="Times New Roman" w:cs="Times New Roman"/>
          <w:sz w:val="24"/>
          <w:szCs w:val="24"/>
          <w:lang w:val="kk-KZ"/>
        </w:rPr>
        <w:t>Психолог: Раимкулова Г.Ж.</w:t>
      </w:r>
    </w:p>
    <w:p w14:paraId="058C8ED8" w14:textId="3ACD0C7A" w:rsidR="00BB3AAD" w:rsidRDefault="00BB3AAD" w:rsidP="00BB3AAD">
      <w:pPr>
        <w:tabs>
          <w:tab w:val="num" w:pos="720"/>
        </w:tabs>
        <w:ind w:left="720" w:hanging="360"/>
        <w:rPr>
          <w:rFonts w:ascii="Times New Roman" w:hAnsi="Times New Roman" w:cs="Times New Roman"/>
          <w:sz w:val="24"/>
          <w:szCs w:val="24"/>
          <w:lang w:val="kk-KZ"/>
        </w:rPr>
      </w:pPr>
      <w:r>
        <w:rPr>
          <w:rFonts w:ascii="Times New Roman" w:hAnsi="Times New Roman" w:cs="Times New Roman"/>
          <w:sz w:val="24"/>
          <w:szCs w:val="24"/>
          <w:lang w:val="kk-KZ"/>
        </w:rPr>
        <w:t xml:space="preserve">Сергіту сәті. Оқушылар гомеостат ойыны бойынша бір-бірімен амандасады. Амандасу тәсілін өздері ойлап табады. </w:t>
      </w:r>
    </w:p>
    <w:p w14:paraId="17B58318" w14:textId="4D7C3FDA" w:rsidR="00BB3AAD" w:rsidRPr="00BB3AAD" w:rsidRDefault="0075569E" w:rsidP="00BB3AAD">
      <w:pPr>
        <w:numPr>
          <w:ilvl w:val="0"/>
          <w:numId w:val="1"/>
        </w:numPr>
        <w:rPr>
          <w:rFonts w:ascii="Times New Roman" w:hAnsi="Times New Roman" w:cs="Times New Roman"/>
          <w:sz w:val="24"/>
          <w:szCs w:val="24"/>
          <w:lang w:val="kk-KZ"/>
        </w:rPr>
      </w:pPr>
      <w:r w:rsidRPr="00CD0E17">
        <w:rPr>
          <w:rFonts w:ascii="Times New Roman" w:hAnsi="Times New Roman" w:cs="Times New Roman"/>
          <w:b/>
          <w:bCs/>
          <w:sz w:val="24"/>
          <w:szCs w:val="24"/>
          <w:lang w:val="kk-KZ"/>
        </w:rPr>
        <w:t>"360 градус"</w:t>
      </w:r>
      <w:r w:rsidR="00BB3AAD">
        <w:rPr>
          <w:rFonts w:ascii="Times New Roman" w:hAnsi="Times New Roman" w:cs="Times New Roman"/>
          <w:b/>
          <w:bCs/>
          <w:sz w:val="24"/>
          <w:szCs w:val="24"/>
          <w:lang w:val="kk-KZ"/>
        </w:rPr>
        <w:t xml:space="preserve"> т</w:t>
      </w:r>
      <w:r w:rsidR="00BB3AAD" w:rsidRPr="00CD0E17">
        <w:rPr>
          <w:rFonts w:ascii="Times New Roman" w:hAnsi="Times New Roman" w:cs="Times New Roman"/>
          <w:b/>
          <w:bCs/>
          <w:sz w:val="24"/>
          <w:szCs w:val="24"/>
          <w:lang w:val="kk-KZ"/>
        </w:rPr>
        <w:t>ехника</w:t>
      </w:r>
      <w:r w:rsidR="00BB3AAD">
        <w:rPr>
          <w:rFonts w:ascii="Times New Roman" w:hAnsi="Times New Roman" w:cs="Times New Roman"/>
          <w:b/>
          <w:bCs/>
          <w:sz w:val="24"/>
          <w:szCs w:val="24"/>
          <w:lang w:val="kk-KZ"/>
        </w:rPr>
        <w:t>сы.</w:t>
      </w:r>
    </w:p>
    <w:p w14:paraId="597AF132" w14:textId="65278E5E" w:rsidR="0075569E" w:rsidRPr="00CD0E17" w:rsidRDefault="00BB3AAD" w:rsidP="0075569E">
      <w:pPr>
        <w:rPr>
          <w:rFonts w:ascii="Times New Roman" w:hAnsi="Times New Roman" w:cs="Times New Roman"/>
          <w:sz w:val="24"/>
          <w:szCs w:val="24"/>
          <w:lang w:val="kk-KZ"/>
        </w:rPr>
      </w:pPr>
      <w:r>
        <w:rPr>
          <w:rFonts w:ascii="Times New Roman" w:hAnsi="Times New Roman" w:cs="Times New Roman"/>
          <w:sz w:val="24"/>
          <w:szCs w:val="24"/>
          <w:lang w:val="kk-KZ"/>
        </w:rPr>
        <w:t>К</w:t>
      </w:r>
      <w:r w:rsidR="0075569E" w:rsidRPr="00CD0E17">
        <w:rPr>
          <w:rFonts w:ascii="Times New Roman" w:hAnsi="Times New Roman" w:cs="Times New Roman"/>
          <w:sz w:val="24"/>
          <w:szCs w:val="24"/>
          <w:lang w:val="kk-KZ"/>
        </w:rPr>
        <w:t>онфликт</w:t>
      </w:r>
      <w:r>
        <w:rPr>
          <w:rFonts w:ascii="Times New Roman" w:hAnsi="Times New Roman" w:cs="Times New Roman"/>
          <w:sz w:val="24"/>
          <w:szCs w:val="24"/>
          <w:lang w:val="kk-KZ"/>
        </w:rPr>
        <w:t xml:space="preserve"> барысында басқаның орынан өзін қойып көру. Оқушыларға жағдаяттар беріліп, оларды оқушылар бір-бірімен талқылайды. Оқушылар берілген ситуацияларды шешіп, психолог көмегімен тиімді нәтиже жасайды. </w:t>
      </w:r>
      <w:r w:rsidR="0075569E" w:rsidRPr="00CD0E17">
        <w:rPr>
          <w:rFonts w:ascii="Times New Roman" w:hAnsi="Times New Roman" w:cs="Times New Roman"/>
          <w:sz w:val="24"/>
          <w:szCs w:val="24"/>
          <w:lang w:val="kk-KZ"/>
        </w:rPr>
        <w:t xml:space="preserve"> </w:t>
      </w:r>
    </w:p>
    <w:p w14:paraId="5C83E91F" w14:textId="1413C8CD" w:rsidR="0075569E" w:rsidRPr="00CD0E17" w:rsidRDefault="00BB3AAD" w:rsidP="0075569E">
      <w:pPr>
        <w:numPr>
          <w:ilvl w:val="0"/>
          <w:numId w:val="1"/>
        </w:numPr>
        <w:rPr>
          <w:rFonts w:ascii="Times New Roman" w:hAnsi="Times New Roman" w:cs="Times New Roman"/>
          <w:sz w:val="24"/>
          <w:szCs w:val="24"/>
          <w:lang w:val="kk-KZ"/>
        </w:rPr>
      </w:pPr>
      <w:r>
        <w:rPr>
          <w:rFonts w:ascii="Times New Roman" w:hAnsi="Times New Roman" w:cs="Times New Roman"/>
          <w:b/>
          <w:bCs/>
          <w:sz w:val="24"/>
          <w:szCs w:val="24"/>
          <w:lang w:val="kk-KZ"/>
        </w:rPr>
        <w:t>Э</w:t>
      </w:r>
      <w:r w:rsidR="0075569E" w:rsidRPr="00CD0E17">
        <w:rPr>
          <w:rFonts w:ascii="Times New Roman" w:hAnsi="Times New Roman" w:cs="Times New Roman"/>
          <w:b/>
          <w:bCs/>
          <w:sz w:val="24"/>
          <w:szCs w:val="24"/>
          <w:lang w:val="kk-KZ"/>
        </w:rPr>
        <w:t>моци</w:t>
      </w:r>
      <w:r>
        <w:rPr>
          <w:rFonts w:ascii="Times New Roman" w:hAnsi="Times New Roman" w:cs="Times New Roman"/>
          <w:b/>
          <w:bCs/>
          <w:sz w:val="24"/>
          <w:szCs w:val="24"/>
          <w:lang w:val="kk-KZ"/>
        </w:rPr>
        <w:t xml:space="preserve">я күнделігі. </w:t>
      </w:r>
    </w:p>
    <w:p w14:paraId="4B9341EC" w14:textId="3B285DA8" w:rsidR="0075569E" w:rsidRPr="00CD0E17" w:rsidRDefault="00BB3AAD" w:rsidP="0075569E">
      <w:pPr>
        <w:rPr>
          <w:rFonts w:ascii="Times New Roman" w:hAnsi="Times New Roman" w:cs="Times New Roman"/>
          <w:sz w:val="24"/>
          <w:szCs w:val="24"/>
          <w:lang w:val="kk-KZ"/>
        </w:rPr>
      </w:pPr>
      <w:r>
        <w:rPr>
          <w:rFonts w:ascii="Times New Roman" w:hAnsi="Times New Roman" w:cs="Times New Roman"/>
          <w:sz w:val="24"/>
          <w:szCs w:val="24"/>
          <w:lang w:val="kk-KZ"/>
        </w:rPr>
        <w:t xml:space="preserve">Оқушыларға күнделікті өздері кезіккен оқиға сәттерінен естерінде қалған көңіл-күй сезімдерін жазу ұсынылады. Оқушылар келесі сұрақтар бойынша жауаптар жазады: </w:t>
      </w:r>
    </w:p>
    <w:p w14:paraId="6B54D7A5" w14:textId="745C4694" w:rsidR="0075569E" w:rsidRPr="00CD0E17" w:rsidRDefault="00BB3AAD" w:rsidP="0075569E">
      <w:pPr>
        <w:numPr>
          <w:ilvl w:val="1"/>
          <w:numId w:val="1"/>
        </w:numPr>
        <w:rPr>
          <w:rFonts w:ascii="Times New Roman" w:hAnsi="Times New Roman" w:cs="Times New Roman"/>
          <w:sz w:val="24"/>
          <w:szCs w:val="24"/>
          <w:lang w:val="kk-KZ"/>
        </w:rPr>
      </w:pPr>
      <w:r>
        <w:rPr>
          <w:rFonts w:ascii="Times New Roman" w:hAnsi="Times New Roman" w:cs="Times New Roman"/>
          <w:sz w:val="24"/>
          <w:szCs w:val="24"/>
          <w:lang w:val="kk-KZ"/>
        </w:rPr>
        <w:t>Қоршаған адамдардың эмоциялары қандай болды?</w:t>
      </w:r>
    </w:p>
    <w:p w14:paraId="30E1B7C6" w14:textId="16A5E886" w:rsidR="0075569E" w:rsidRPr="00CD0E17" w:rsidRDefault="00BB3AAD" w:rsidP="0075569E">
      <w:pPr>
        <w:numPr>
          <w:ilvl w:val="1"/>
          <w:numId w:val="1"/>
        </w:numPr>
        <w:rPr>
          <w:rFonts w:ascii="Times New Roman" w:hAnsi="Times New Roman" w:cs="Times New Roman"/>
          <w:sz w:val="24"/>
          <w:szCs w:val="24"/>
          <w:lang w:val="kk-KZ"/>
        </w:rPr>
      </w:pPr>
      <w:r>
        <w:rPr>
          <w:rFonts w:ascii="Times New Roman" w:hAnsi="Times New Roman" w:cs="Times New Roman"/>
          <w:sz w:val="24"/>
          <w:szCs w:val="24"/>
          <w:lang w:val="kk-KZ"/>
        </w:rPr>
        <w:t>Оған сіздің реакцияңыз қандай болды?</w:t>
      </w:r>
    </w:p>
    <w:p w14:paraId="5E53F0E2" w14:textId="47D47502" w:rsidR="0075569E" w:rsidRDefault="00BB3AAD" w:rsidP="0075569E">
      <w:pPr>
        <w:numPr>
          <w:ilvl w:val="1"/>
          <w:numId w:val="1"/>
        </w:numPr>
        <w:rPr>
          <w:rFonts w:ascii="Times New Roman" w:hAnsi="Times New Roman" w:cs="Times New Roman"/>
          <w:sz w:val="24"/>
          <w:szCs w:val="24"/>
          <w:lang w:val="kk-KZ"/>
        </w:rPr>
      </w:pPr>
      <w:r>
        <w:rPr>
          <w:rFonts w:ascii="Times New Roman" w:hAnsi="Times New Roman" w:cs="Times New Roman"/>
          <w:sz w:val="24"/>
          <w:szCs w:val="24"/>
          <w:lang w:val="kk-KZ"/>
        </w:rPr>
        <w:t>Адам шын мәнінде не сезінді?</w:t>
      </w:r>
    </w:p>
    <w:p w14:paraId="6C7C45D4" w14:textId="657C74A9" w:rsidR="00BB3AAD" w:rsidRPr="00BB3AAD" w:rsidRDefault="00BB3AAD" w:rsidP="00BB3AAD">
      <w:pPr>
        <w:numPr>
          <w:ilvl w:val="0"/>
          <w:numId w:val="1"/>
        </w:numPr>
        <w:rPr>
          <w:rFonts w:ascii="Times New Roman" w:hAnsi="Times New Roman" w:cs="Times New Roman"/>
          <w:b/>
          <w:bCs/>
          <w:sz w:val="24"/>
          <w:szCs w:val="24"/>
          <w:lang w:val="kk-KZ"/>
        </w:rPr>
      </w:pPr>
      <w:r w:rsidRPr="00BB3AAD">
        <w:rPr>
          <w:rFonts w:ascii="Times New Roman" w:hAnsi="Times New Roman" w:cs="Times New Roman"/>
          <w:b/>
          <w:bCs/>
          <w:sz w:val="24"/>
          <w:szCs w:val="24"/>
          <w:lang w:val="kk-KZ"/>
        </w:rPr>
        <w:t xml:space="preserve">Айна жаттығуы. </w:t>
      </w:r>
    </w:p>
    <w:p w14:paraId="5C9F7924" w14:textId="4BE76182" w:rsidR="00BB3AAD" w:rsidRPr="00CD0E17" w:rsidRDefault="00BB3AAD" w:rsidP="00BB3AAD">
      <w:pPr>
        <w:rPr>
          <w:rFonts w:ascii="Times New Roman" w:hAnsi="Times New Roman" w:cs="Times New Roman"/>
          <w:sz w:val="24"/>
          <w:szCs w:val="24"/>
          <w:lang w:val="kk-KZ"/>
        </w:rPr>
      </w:pPr>
      <w:r>
        <w:rPr>
          <w:rFonts w:ascii="Times New Roman" w:hAnsi="Times New Roman" w:cs="Times New Roman"/>
          <w:sz w:val="24"/>
          <w:szCs w:val="24"/>
          <w:lang w:val="kk-KZ"/>
        </w:rPr>
        <w:t xml:space="preserve">Оқушылар жұпқа бөлініп, бірі айна, бірі оқушы ролін атқарады. Айна оқушының барлық жасаған іс-қимылдарын қайталайды. Осыдан кейін олар рольдерімен алмасады. Жаттығу соңында оқушыларға талқылау ұсынылады: -Қандай роль сізге қиын болды? Қандай роль онай болды? Неліктен? Деген сұрақтарға жауап береді. </w:t>
      </w:r>
    </w:p>
    <w:p w14:paraId="21E69DF0" w14:textId="77777777" w:rsidR="007C4D89" w:rsidRDefault="00BB3AAD">
      <w:pPr>
        <w:rPr>
          <w:rFonts w:ascii="Times New Roman" w:hAnsi="Times New Roman" w:cs="Times New Roman"/>
          <w:sz w:val="24"/>
          <w:szCs w:val="24"/>
          <w:lang w:val="kk-KZ"/>
        </w:rPr>
      </w:pPr>
      <w:r>
        <w:rPr>
          <w:rFonts w:ascii="Times New Roman" w:hAnsi="Times New Roman" w:cs="Times New Roman"/>
          <w:b/>
          <w:bCs/>
          <w:sz w:val="24"/>
          <w:szCs w:val="24"/>
          <w:lang w:val="kk-KZ"/>
        </w:rPr>
        <w:t xml:space="preserve">Қорытынды: </w:t>
      </w:r>
      <w:r w:rsidRPr="00BB3AAD">
        <w:rPr>
          <w:rFonts w:ascii="Times New Roman" w:hAnsi="Times New Roman" w:cs="Times New Roman"/>
          <w:sz w:val="24"/>
          <w:szCs w:val="24"/>
          <w:lang w:val="kk-KZ"/>
        </w:rPr>
        <w:t xml:space="preserve">оқушылар амандасып </w:t>
      </w:r>
      <w:r>
        <w:rPr>
          <w:rFonts w:ascii="Times New Roman" w:hAnsi="Times New Roman" w:cs="Times New Roman"/>
          <w:sz w:val="24"/>
          <w:szCs w:val="24"/>
          <w:lang w:val="kk-KZ"/>
        </w:rPr>
        <w:t xml:space="preserve">болған соң, </w:t>
      </w:r>
      <w:r w:rsidR="007C4D89">
        <w:rPr>
          <w:rFonts w:ascii="Times New Roman" w:hAnsi="Times New Roman" w:cs="Times New Roman"/>
          <w:sz w:val="24"/>
          <w:szCs w:val="24"/>
          <w:lang w:val="kk-KZ"/>
        </w:rPr>
        <w:t xml:space="preserve">360 градус жаттығуын орындады. Оқушылар жаттығу арқылы басқа адамның сезімін түсінуге ой түрткі болғанын, қай жағдай болмасын екі жақсы мәселені қарастыру керек екенін білдірді. Оқушылар эмоция күнделігі жаттығуында басқа адамдардың сезімдеріне мұқият болу керек екендігін түсінді. Айна жаттығуы арқылы оқушылар басқаның сезімін , көңіл-күйін аңғаруды үйренгенін білдірді. Сабақ барысынан оқушылар басқаның көңіл-күйіне сезіміне назар аударуды үйренгендіктерін білдірді. </w:t>
      </w:r>
    </w:p>
    <w:p w14:paraId="4477D905" w14:textId="66799F9A" w:rsidR="00234DE3" w:rsidRPr="00234DE3" w:rsidRDefault="00234DE3" w:rsidP="00234DE3">
      <w:pPr>
        <w:rPr>
          <w:noProof/>
        </w:rPr>
      </w:pPr>
      <w:r>
        <w:rPr>
          <w:noProof/>
        </w:rPr>
        <w:drawing>
          <wp:inline distT="0" distB="0" distL="0" distR="0" wp14:anchorId="3E4461C7" wp14:editId="0EE20682">
            <wp:extent cx="1352550" cy="1352550"/>
            <wp:effectExtent l="0" t="0" r="0" b="0"/>
            <wp:docPr id="11716380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inline>
        </w:drawing>
      </w:r>
      <w:r w:rsidR="00BB3AAD">
        <w:rPr>
          <w:rFonts w:ascii="Times New Roman" w:hAnsi="Times New Roman" w:cs="Times New Roman"/>
          <w:b/>
          <w:bCs/>
          <w:sz w:val="24"/>
          <w:szCs w:val="24"/>
          <w:lang w:val="kk-KZ"/>
        </w:rPr>
        <w:t xml:space="preserve"> </w:t>
      </w:r>
      <w:r>
        <w:rPr>
          <w:noProof/>
          <w:lang w:val="kk-KZ"/>
        </w:rPr>
        <w:t xml:space="preserve"> </w:t>
      </w:r>
      <w:r w:rsidRPr="00234DE3">
        <w:rPr>
          <w:noProof/>
        </w:rPr>
        <w:drawing>
          <wp:inline distT="0" distB="0" distL="0" distR="0" wp14:anchorId="3405BCD4" wp14:editId="7FD0F8B4">
            <wp:extent cx="1352550" cy="1352550"/>
            <wp:effectExtent l="0" t="0" r="0" b="0"/>
            <wp:docPr id="165377920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inline>
        </w:drawing>
      </w:r>
      <w:r>
        <w:rPr>
          <w:noProof/>
          <w:lang w:val="kk-KZ"/>
        </w:rPr>
        <w:t xml:space="preserve"> </w:t>
      </w:r>
      <w:r w:rsidRPr="00234DE3">
        <w:rPr>
          <w:noProof/>
        </w:rPr>
        <w:drawing>
          <wp:inline distT="0" distB="0" distL="0" distR="0" wp14:anchorId="305192C2" wp14:editId="7E117C0D">
            <wp:extent cx="1343025" cy="1343025"/>
            <wp:effectExtent l="0" t="0" r="9525" b="9525"/>
            <wp:docPr id="128400018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inline>
        </w:drawing>
      </w:r>
    </w:p>
    <w:p w14:paraId="5B29DE44" w14:textId="44CD65AA" w:rsidR="00234DE3" w:rsidRPr="00234DE3" w:rsidRDefault="00234DE3" w:rsidP="00234DE3">
      <w:pPr>
        <w:rPr>
          <w:noProof/>
        </w:rPr>
      </w:pPr>
    </w:p>
    <w:p w14:paraId="5FF6C942" w14:textId="7040BAF4" w:rsidR="0086552A" w:rsidRPr="00CD0E17" w:rsidRDefault="0086552A">
      <w:pPr>
        <w:rPr>
          <w:rFonts w:ascii="Times New Roman" w:hAnsi="Times New Roman" w:cs="Times New Roman"/>
          <w:sz w:val="24"/>
          <w:szCs w:val="24"/>
          <w:lang w:val="kk-KZ"/>
        </w:rPr>
      </w:pPr>
    </w:p>
    <w:sectPr w:rsidR="0086552A" w:rsidRPr="00CD0E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3F1B"/>
    <w:multiLevelType w:val="multilevel"/>
    <w:tmpl w:val="5C4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34911"/>
    <w:multiLevelType w:val="multilevel"/>
    <w:tmpl w:val="A3E2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552A6"/>
    <w:multiLevelType w:val="multilevel"/>
    <w:tmpl w:val="00B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E3085"/>
    <w:multiLevelType w:val="multilevel"/>
    <w:tmpl w:val="42901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330595"/>
    <w:multiLevelType w:val="multilevel"/>
    <w:tmpl w:val="B246D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49985">
    <w:abstractNumId w:val="3"/>
  </w:num>
  <w:num w:numId="2" w16cid:durableId="1658920717">
    <w:abstractNumId w:val="4"/>
  </w:num>
  <w:num w:numId="3" w16cid:durableId="764880444">
    <w:abstractNumId w:val="2"/>
  </w:num>
  <w:num w:numId="4" w16cid:durableId="1369330158">
    <w:abstractNumId w:val="0"/>
  </w:num>
  <w:num w:numId="5" w16cid:durableId="1060246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40"/>
    <w:rsid w:val="00003C80"/>
    <w:rsid w:val="00234DE3"/>
    <w:rsid w:val="002D32A3"/>
    <w:rsid w:val="0075569E"/>
    <w:rsid w:val="007C4D89"/>
    <w:rsid w:val="0086552A"/>
    <w:rsid w:val="00935540"/>
    <w:rsid w:val="00A26DB6"/>
    <w:rsid w:val="00BB3AAD"/>
    <w:rsid w:val="00C551DF"/>
    <w:rsid w:val="00CD0E17"/>
    <w:rsid w:val="00D078DD"/>
    <w:rsid w:val="00D457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E041"/>
  <w15:chartTrackingRefBased/>
  <w15:docId w15:val="{608D0B9D-F42C-440E-9830-B15EDE946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355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355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355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355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355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355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55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55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55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554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3554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3554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3554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3554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355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35540"/>
    <w:rPr>
      <w:rFonts w:eastAsiaTheme="majorEastAsia" w:cstheme="majorBidi"/>
      <w:color w:val="595959" w:themeColor="text1" w:themeTint="A6"/>
    </w:rPr>
  </w:style>
  <w:style w:type="character" w:customStyle="1" w:styleId="80">
    <w:name w:val="Заголовок 8 Знак"/>
    <w:basedOn w:val="a0"/>
    <w:link w:val="8"/>
    <w:uiPriority w:val="9"/>
    <w:semiHidden/>
    <w:rsid w:val="009355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35540"/>
    <w:rPr>
      <w:rFonts w:eastAsiaTheme="majorEastAsia" w:cstheme="majorBidi"/>
      <w:color w:val="272727" w:themeColor="text1" w:themeTint="D8"/>
    </w:rPr>
  </w:style>
  <w:style w:type="paragraph" w:styleId="a3">
    <w:name w:val="Title"/>
    <w:basedOn w:val="a"/>
    <w:next w:val="a"/>
    <w:link w:val="a4"/>
    <w:uiPriority w:val="10"/>
    <w:qFormat/>
    <w:rsid w:val="00935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355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55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355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35540"/>
    <w:pPr>
      <w:spacing w:before="160"/>
      <w:jc w:val="center"/>
    </w:pPr>
    <w:rPr>
      <w:i/>
      <w:iCs/>
      <w:color w:val="404040" w:themeColor="text1" w:themeTint="BF"/>
    </w:rPr>
  </w:style>
  <w:style w:type="character" w:customStyle="1" w:styleId="22">
    <w:name w:val="Цитата 2 Знак"/>
    <w:basedOn w:val="a0"/>
    <w:link w:val="21"/>
    <w:uiPriority w:val="29"/>
    <w:rsid w:val="00935540"/>
    <w:rPr>
      <w:i/>
      <w:iCs/>
      <w:color w:val="404040" w:themeColor="text1" w:themeTint="BF"/>
    </w:rPr>
  </w:style>
  <w:style w:type="paragraph" w:styleId="a7">
    <w:name w:val="List Paragraph"/>
    <w:basedOn w:val="a"/>
    <w:uiPriority w:val="34"/>
    <w:qFormat/>
    <w:rsid w:val="00935540"/>
    <w:pPr>
      <w:ind w:left="720"/>
      <w:contextualSpacing/>
    </w:pPr>
  </w:style>
  <w:style w:type="character" w:styleId="a8">
    <w:name w:val="Intense Emphasis"/>
    <w:basedOn w:val="a0"/>
    <w:uiPriority w:val="21"/>
    <w:qFormat/>
    <w:rsid w:val="00935540"/>
    <w:rPr>
      <w:i/>
      <w:iCs/>
      <w:color w:val="2F5496" w:themeColor="accent1" w:themeShade="BF"/>
    </w:rPr>
  </w:style>
  <w:style w:type="paragraph" w:styleId="a9">
    <w:name w:val="Intense Quote"/>
    <w:basedOn w:val="a"/>
    <w:next w:val="a"/>
    <w:link w:val="aa"/>
    <w:uiPriority w:val="30"/>
    <w:qFormat/>
    <w:rsid w:val="00935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35540"/>
    <w:rPr>
      <w:i/>
      <w:iCs/>
      <w:color w:val="2F5496" w:themeColor="accent1" w:themeShade="BF"/>
    </w:rPr>
  </w:style>
  <w:style w:type="character" w:styleId="ab">
    <w:name w:val="Intense Reference"/>
    <w:basedOn w:val="a0"/>
    <w:uiPriority w:val="32"/>
    <w:qFormat/>
    <w:rsid w:val="00935540"/>
    <w:rPr>
      <w:b/>
      <w:bCs/>
      <w:smallCaps/>
      <w:color w:val="2F5496" w:themeColor="accent1" w:themeShade="BF"/>
      <w:spacing w:val="5"/>
    </w:rPr>
  </w:style>
  <w:style w:type="character" w:styleId="ac">
    <w:name w:val="Hyperlink"/>
    <w:basedOn w:val="a0"/>
    <w:uiPriority w:val="99"/>
    <w:unhideWhenUsed/>
    <w:rsid w:val="0075569E"/>
    <w:rPr>
      <w:color w:val="0563C1" w:themeColor="hyperlink"/>
      <w:u w:val="single"/>
    </w:rPr>
  </w:style>
  <w:style w:type="character" w:styleId="ad">
    <w:name w:val="Unresolved Mention"/>
    <w:basedOn w:val="a0"/>
    <w:uiPriority w:val="99"/>
    <w:semiHidden/>
    <w:unhideWhenUsed/>
    <w:rsid w:val="0075569E"/>
    <w:rPr>
      <w:color w:val="605E5C"/>
      <w:shd w:val="clear" w:color="auto" w:fill="E1DFDD"/>
    </w:rPr>
  </w:style>
  <w:style w:type="paragraph" w:styleId="ae">
    <w:name w:val="Normal (Web)"/>
    <w:basedOn w:val="a"/>
    <w:uiPriority w:val="99"/>
    <w:semiHidden/>
    <w:unhideWhenUsed/>
    <w:rsid w:val="00234D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255</Words>
  <Characters>1460</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Анарым Кушербаева</dc:creator>
  <cp:keywords/>
  <dc:description/>
  <cp:lastModifiedBy>Анарым Кушербаева</cp:lastModifiedBy>
  <cp:revision>5</cp:revision>
  <cp:lastPrinted>2025-11-20T08:41:00Z</cp:lastPrinted>
  <dcterms:created xsi:type="dcterms:W3CDTF">2025-11-19T04:48:00Z</dcterms:created>
  <dcterms:modified xsi:type="dcterms:W3CDTF">2026-03-02T11:40:00Z</dcterms:modified>
</cp:coreProperties>
</file>