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4.png" ContentType="image/png"/>
  <Override PartName="/word/media/rId59.png" ContentType="image/png"/>
  <Override PartName="/word/media/rId63.png" ContentType="image/png"/>
  <Override PartName="/word/media/rId67.png" ContentType="image/png"/>
  <Override PartName="/word/media/rId79.png" ContentType="image/png"/>
  <Override PartName="/word/media/rId71.png" ContentType="image/png"/>
  <Override PartName="/word/media/rId75.png" ContentType="image/png"/>
  <Override PartName="/word/media/rId84.png" ContentType="image/png"/>
  <Override PartName="/word/media/rId88.png" ContentType="image/png"/>
  <Override PartName="/word/media/rId9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Eray</w:t>
      </w:r>
      <w:r>
        <w:t xml:space="preserve"> </w:t>
      </w:r>
      <w:r>
        <w:t xml:space="preserve">TURAN</w:t>
      </w:r>
    </w:p>
    <w:p>
      <w:pPr>
        <w:pStyle w:val="Date"/>
      </w:pPr>
    </w:p>
    <w:bookmarkStart w:id="285" w:name="ce103-algorithms-and-programming-i"/>
    <w:p>
      <w:pPr>
        <w:pStyle w:val="Heading2"/>
      </w:pPr>
      <w:r>
        <w:t xml:space="preserve">CE103 Algorithms and Programming I</w:t>
      </w:r>
    </w:p>
    <w:bookmarkStart w:id="24" w:name="week-1"/>
    <w:p>
      <w:pPr>
        <w:pStyle w:val="Heading3"/>
      </w:pPr>
      <w:r>
        <w:t xml:space="preserve">Week-1</w:t>
      </w:r>
    </w:p>
    <w:bookmarkStart w:id="23" w:name="introduction-and-developer-roadmap"/>
    <w:p>
      <w:pPr>
        <w:pStyle w:val="Heading4"/>
      </w:pPr>
      <w:r>
        <w:t xml:space="preserve">Introduction and Developer Roadmap</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outline"/>
    <w:p>
      <w:pPr>
        <w:pStyle w:val="Heading3"/>
      </w:pPr>
      <w:r>
        <w:t xml:space="preserve">Outline</w:t>
      </w:r>
    </w:p>
    <w:p>
      <w:pPr>
        <w:numPr>
          <w:ilvl w:val="0"/>
          <w:numId w:val="1001"/>
        </w:numPr>
        <w:pStyle w:val="Compact"/>
      </w:pPr>
      <w:r>
        <w:t xml:space="preserve">Computer Engineering Roles</w:t>
      </w:r>
    </w:p>
    <w:p>
      <w:pPr>
        <w:numPr>
          <w:ilvl w:val="0"/>
          <w:numId w:val="1001"/>
        </w:numPr>
        <w:pStyle w:val="Compact"/>
      </w:pPr>
      <w:r>
        <w:t xml:space="preserve">Developer Roadmaps</w:t>
      </w:r>
    </w:p>
    <w:p>
      <w:pPr>
        <w:numPr>
          <w:ilvl w:val="0"/>
          <w:numId w:val="1001"/>
        </w:numPr>
        <w:pStyle w:val="Compact"/>
      </w:pPr>
      <w:r>
        <w:t xml:space="preserve">Building a Social Profile and Resume</w:t>
      </w:r>
    </w:p>
    <w:p>
      <w:pPr>
        <w:numPr>
          <w:ilvl w:val="0"/>
          <w:numId w:val="1001"/>
        </w:numPr>
        <w:pStyle w:val="Compact"/>
      </w:pPr>
      <w:r>
        <w:t xml:space="preserve">Job Qualifications</w:t>
      </w:r>
    </w:p>
    <w:p>
      <w:pPr>
        <w:numPr>
          <w:ilvl w:val="0"/>
          <w:numId w:val="1001"/>
        </w:numPr>
        <w:pStyle w:val="Compact"/>
      </w:pPr>
      <w:r>
        <w:t xml:space="preserve">Using Google</w:t>
      </w:r>
    </w:p>
    <w:p>
      <w:pPr>
        <w:numPr>
          <w:ilvl w:val="0"/>
          <w:numId w:val="1001"/>
        </w:numPr>
        <w:pStyle w:val="Compact"/>
      </w:pPr>
      <w:r>
        <w:t xml:space="preserve">Operating Systems</w:t>
      </w:r>
    </w:p>
    <w:p>
      <w:pPr>
        <w:numPr>
          <w:ilvl w:val="0"/>
          <w:numId w:val="1001"/>
        </w:numPr>
        <w:pStyle w:val="Compact"/>
      </w:pPr>
      <w:r>
        <w:t xml:space="preserve">Introduction to Internet (IP, Port etc.)</w:t>
      </w:r>
    </w:p>
    <w:p>
      <w:pPr>
        <w:numPr>
          <w:ilvl w:val="0"/>
          <w:numId w:val="1001"/>
        </w:numPr>
        <w:pStyle w:val="Compact"/>
      </w:pPr>
      <w:r>
        <w:t xml:space="preserve">Windows Helper Utilities</w:t>
      </w:r>
    </w:p>
    <w:p>
      <w:pPr>
        <w:numPr>
          <w:ilvl w:val="0"/>
          <w:numId w:val="1001"/>
        </w:numPr>
        <w:pStyle w:val="Compact"/>
      </w:pPr>
      <w:r>
        <w:t xml:space="preserve">Shortcuts</w:t>
      </w:r>
    </w:p>
    <w:p>
      <w:pPr>
        <w:numPr>
          <w:ilvl w:val="0"/>
          <w:numId w:val="1001"/>
        </w:numPr>
        <w:pStyle w:val="Compact"/>
      </w:pPr>
      <w:r>
        <w:t xml:space="preserve">Command-Line Interface and Usefull Commands</w:t>
      </w:r>
    </w:p>
    <w:p>
      <w:r>
        <w:pict>
          <v:rect style="width:0;height:1.5pt" o:hralign="center" o:hrstd="t" o:hr="t"/>
        </w:pict>
      </w:r>
    </w:p>
    <w:bookmarkEnd w:id="25"/>
    <w:bookmarkStart w:id="26" w:name="brief-description-of-course-and-rules"/>
    <w:p>
      <w:pPr>
        <w:pStyle w:val="Heading3"/>
      </w:pPr>
      <w:r>
        <w:t xml:space="preserve">Brief Description of Course and Rules</w:t>
      </w:r>
    </w:p>
    <w:p>
      <w:pPr>
        <w:pStyle w:val="FirstParagraph"/>
      </w:pPr>
      <w:r>
        <w:t xml:space="preserve">We will first talk about,</w:t>
      </w:r>
    </w:p>
    <w:p>
      <w:pPr>
        <w:numPr>
          <w:ilvl w:val="0"/>
          <w:numId w:val="1002"/>
        </w:numPr>
      </w:pPr>
      <w:r>
        <w:t xml:space="preserve">Course Plan and Communication</w:t>
      </w:r>
    </w:p>
    <w:p>
      <w:pPr>
        <w:numPr>
          <w:ilvl w:val="0"/>
          <w:numId w:val="1002"/>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3"/>
      </w:pPr>
      <w:r>
        <w:t xml:space="preserve">Computer Engineering Roles</w:t>
      </w:r>
    </w:p>
    <w:p>
      <w:pPr>
        <w:numPr>
          <w:ilvl w:val="0"/>
          <w:numId w:val="1003"/>
        </w:numPr>
      </w:pPr>
      <w:r>
        <w:t xml:space="preserve">Software Development</w:t>
      </w:r>
    </w:p>
    <w:p>
      <w:pPr>
        <w:numPr>
          <w:ilvl w:val="0"/>
          <w:numId w:val="1003"/>
        </w:numPr>
      </w:pPr>
      <w:r>
        <w:t xml:space="preserve">Hardware Development</w:t>
      </w:r>
    </w:p>
    <w:p>
      <w:pPr>
        <w:numPr>
          <w:ilvl w:val="0"/>
          <w:numId w:val="1003"/>
        </w:numPr>
      </w:pPr>
      <w:r>
        <w:t xml:space="preserve">Network Organization and Management</w:t>
      </w:r>
    </w:p>
    <w:p>
      <w:pPr>
        <w:numPr>
          <w:ilvl w:val="0"/>
          <w:numId w:val="1003"/>
        </w:numPr>
      </w:pPr>
      <w:r>
        <w:t xml:space="preserve">Database Organization and Management</w:t>
      </w:r>
    </w:p>
    <w:p>
      <w:pPr>
        <w:numPr>
          <w:ilvl w:val="0"/>
          <w:numId w:val="1003"/>
        </w:numPr>
      </w:pPr>
      <w:r>
        <w:t xml:space="preserve">Hardware and Software Testing</w:t>
      </w:r>
    </w:p>
    <w:p>
      <w:pPr>
        <w:numPr>
          <w:ilvl w:val="0"/>
          <w:numId w:val="1003"/>
        </w:numPr>
      </w:pPr>
      <w:r>
        <w:t xml:space="preserve">Audit (Cyber Security, Policy etc.)</w:t>
      </w:r>
    </w:p>
    <w:p>
      <w:pPr>
        <w:numPr>
          <w:ilvl w:val="0"/>
          <w:numId w:val="1003"/>
        </w:numPr>
      </w:pPr>
      <w:r>
        <w:t xml:space="preserve">Etc.</w:t>
      </w:r>
    </w:p>
    <w:p>
      <w:r>
        <w:pict>
          <v:rect style="width:0;height:1.5pt" o:hralign="center" o:hrstd="t" o:hr="t"/>
        </w:pict>
      </w:r>
    </w:p>
    <w:bookmarkEnd w:id="27"/>
    <w:bookmarkStart w:id="28" w:name="computer-engineering-areas"/>
    <w:p>
      <w:pPr>
        <w:pStyle w:val="Heading3"/>
      </w:pPr>
      <w:r>
        <w:t xml:space="preserve">Computer Engineering Areas</w:t>
      </w:r>
    </w:p>
    <w:p>
      <w:pPr>
        <w:numPr>
          <w:ilvl w:val="0"/>
          <w:numId w:val="1004"/>
        </w:numPr>
      </w:pPr>
      <w:r>
        <w:t xml:space="preserve">Computer Vision</w:t>
      </w:r>
    </w:p>
    <w:p>
      <w:pPr>
        <w:numPr>
          <w:ilvl w:val="0"/>
          <w:numId w:val="1004"/>
        </w:numPr>
      </w:pPr>
      <w:r>
        <w:t xml:space="preserve">Social</w:t>
      </w:r>
    </w:p>
    <w:p>
      <w:pPr>
        <w:numPr>
          <w:ilvl w:val="0"/>
          <w:numId w:val="1004"/>
        </w:numPr>
      </w:pPr>
      <w:r>
        <w:t xml:space="preserve">Analytics</w:t>
      </w:r>
    </w:p>
    <w:p>
      <w:pPr>
        <w:numPr>
          <w:ilvl w:val="0"/>
          <w:numId w:val="1004"/>
        </w:numPr>
      </w:pPr>
      <w:r>
        <w:t xml:space="preserve">Mobility</w:t>
      </w:r>
    </w:p>
    <w:p>
      <w:r>
        <w:pict>
          <v:rect style="width:0;height:1.5pt" o:hralign="center" o:hrstd="t" o:hr="t"/>
        </w:pict>
      </w:r>
    </w:p>
    <w:p>
      <w:pPr>
        <w:numPr>
          <w:ilvl w:val="0"/>
          <w:numId w:val="1005"/>
        </w:numPr>
      </w:pPr>
      <w:r>
        <w:t xml:space="preserve">IoT</w:t>
      </w:r>
    </w:p>
    <w:p>
      <w:pPr>
        <w:numPr>
          <w:ilvl w:val="0"/>
          <w:numId w:val="1005"/>
        </w:numPr>
      </w:pPr>
      <w:r>
        <w:t xml:space="preserve">Security</w:t>
      </w:r>
    </w:p>
    <w:p>
      <w:pPr>
        <w:numPr>
          <w:ilvl w:val="0"/>
          <w:numId w:val="1005"/>
        </w:numPr>
      </w:pPr>
      <w:r>
        <w:t xml:space="preserve">Web-Scale IT</w:t>
      </w:r>
    </w:p>
    <w:p>
      <w:pPr>
        <w:numPr>
          <w:ilvl w:val="0"/>
          <w:numId w:val="1005"/>
        </w:numPr>
      </w:pPr>
      <w:r>
        <w:t xml:space="preserve">Cloud</w:t>
      </w:r>
    </w:p>
    <w:p>
      <w:r>
        <w:pict>
          <v:rect style="width:0;height:1.5pt" o:hralign="center" o:hrstd="t" o:hr="t"/>
        </w:pict>
      </w:r>
    </w:p>
    <w:p>
      <w:pPr>
        <w:numPr>
          <w:ilvl w:val="0"/>
          <w:numId w:val="1006"/>
        </w:numPr>
      </w:pPr>
      <w:r>
        <w:t xml:space="preserve">Smart Machines</w:t>
      </w:r>
    </w:p>
    <w:p>
      <w:pPr>
        <w:numPr>
          <w:ilvl w:val="0"/>
          <w:numId w:val="1006"/>
        </w:numPr>
      </w:pPr>
      <w:r>
        <w:t xml:space="preserve">Pervasive</w:t>
      </w:r>
    </w:p>
    <w:p>
      <w:pPr>
        <w:numPr>
          <w:ilvl w:val="0"/>
          <w:numId w:val="1006"/>
        </w:numPr>
      </w:pPr>
      <w:r>
        <w:t xml:space="preserve">Fintech</w:t>
      </w:r>
    </w:p>
    <w:p>
      <w:pPr>
        <w:numPr>
          <w:ilvl w:val="0"/>
          <w:numId w:val="1006"/>
        </w:numPr>
      </w:pPr>
      <w:r>
        <w:t xml:space="preserve">Etc.</w:t>
      </w:r>
    </w:p>
    <w:p>
      <w:r>
        <w:pict>
          <v:rect style="width:0;height:1.5pt" o:hralign="center" o:hrstd="t" o:hr="t"/>
        </w:pict>
      </w:r>
    </w:p>
    <w:bookmarkEnd w:id="28"/>
    <w:bookmarkStart w:id="29" w:name="our-focus-is-software-development"/>
    <w:p>
      <w:pPr>
        <w:pStyle w:val="Heading3"/>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3"/>
      </w:pPr>
      <w:r>
        <w:t xml:space="preserve">What will you see in the roadmap?</w:t>
      </w:r>
    </w:p>
    <w:p>
      <w:pPr>
        <w:numPr>
          <w:ilvl w:val="0"/>
          <w:numId w:val="1007"/>
        </w:numPr>
      </w:pPr>
      <w:hyperlink r:id="rId30">
        <w:r>
          <w:rPr>
            <w:rStyle w:val="Hyperlink"/>
          </w:rPr>
          <w:t xml:space="preserve">Frontend Developer Roadmap: Learn to become a modern frontend developer</w:t>
        </w:r>
      </w:hyperlink>
    </w:p>
    <w:p>
      <w:pPr>
        <w:numPr>
          <w:ilvl w:val="0"/>
          <w:numId w:val="1007"/>
        </w:numPr>
      </w:pPr>
      <w:hyperlink r:id="rId31">
        <w:r>
          <w:rPr>
            <w:rStyle w:val="Hyperlink"/>
          </w:rPr>
          <w:t xml:space="preserve">Backend Developer Roadmap: Learn to become a modern backend developer</w:t>
        </w:r>
      </w:hyperlink>
    </w:p>
    <w:p>
      <w:pPr>
        <w:numPr>
          <w:ilvl w:val="0"/>
          <w:numId w:val="1007"/>
        </w:numPr>
      </w:pPr>
      <w:hyperlink r:id="rId32">
        <w:r>
          <w:rPr>
            <w:rStyle w:val="Hyperlink"/>
          </w:rPr>
          <w:t xml:space="preserve">DevOps Roadmap: Learn to become a DevOps Engineer or SRE</w:t>
        </w:r>
      </w:hyperlink>
    </w:p>
    <w:p>
      <w:pPr>
        <w:numPr>
          <w:ilvl w:val="0"/>
          <w:numId w:val="1007"/>
        </w:numPr>
      </w:pPr>
      <w:hyperlink r:id="rId33">
        <w:r>
          <w:rPr>
            <w:rStyle w:val="Hyperlink"/>
          </w:rPr>
          <w:t xml:space="preserve">DBA Roadmap: Learn to become a database administrator with PostgreSQL</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open-a-formal-e-mail-account"/>
    <w:p>
      <w:pPr>
        <w:pStyle w:val="Heading3"/>
      </w:pPr>
      <w:r>
        <w:t xml:space="preserve">Open a formal e-mail account</w:t>
      </w:r>
    </w:p>
    <w:p>
      <w:pPr>
        <w:pStyle w:val="FirstParagraph"/>
      </w:pPr>
      <w:r>
        <w:t xml:space="preserve">name.surname@gmail.com</w:t>
      </w:r>
    </w:p>
    <w:p>
      <w:pPr>
        <w:pStyle w:val="BodyText"/>
      </w:pPr>
      <w:r>
        <w:t xml:space="preserve">n.surname@gmail.com</w:t>
      </w:r>
    </w:p>
    <w:p>
      <w:pPr>
        <w:pStyle w:val="BodyText"/>
      </w:pPr>
      <w:r>
        <w:t xml:space="preserve">surname.name@gmail.com</w:t>
      </w:r>
    </w:p>
    <w:p>
      <w:pPr>
        <w:pStyle w:val="BodyText"/>
      </w:pPr>
      <w:r>
        <w:t xml:space="preserve">namesurname@gmail.com</w:t>
      </w:r>
    </w:p>
    <w:p>
      <w:pPr>
        <w:pStyle w:val="BodyText"/>
      </w:pPr>
      <w:r>
        <w:t xml:space="preserve">etc. do not have numbers in your e-mail adress</w:t>
      </w:r>
    </w:p>
    <w:p>
      <w:r>
        <w:pict>
          <v:rect style="width:0;height:1.5pt" o:hralign="center" o:hrstd="t" o:hr="t"/>
        </w:pict>
      </w:r>
    </w:p>
    <w:bookmarkEnd w:id="36"/>
    <w:bookmarkStart w:id="37" w:name="social-media-and-job-search-profiles"/>
    <w:p>
      <w:pPr>
        <w:pStyle w:val="Heading3"/>
      </w:pPr>
      <w:r>
        <w:t xml:space="preserve">Social Media and Job Search Profiles</w:t>
      </w:r>
    </w:p>
    <w:p>
      <w:pPr>
        <w:numPr>
          <w:ilvl w:val="0"/>
          <w:numId w:val="1008"/>
        </w:numPr>
      </w:pPr>
      <w:r>
        <w:t xml:space="preserve">Open the following accounts</w:t>
      </w:r>
    </w:p>
    <w:p>
      <w:pPr>
        <w:numPr>
          <w:ilvl w:val="1"/>
          <w:numId w:val="1009"/>
        </w:numPr>
      </w:pPr>
      <w:r>
        <w:t xml:space="preserve">Linkedin</w:t>
      </w:r>
    </w:p>
    <w:p>
      <w:pPr>
        <w:numPr>
          <w:ilvl w:val="1"/>
          <w:numId w:val="1009"/>
        </w:numPr>
      </w:pPr>
      <w:r>
        <w:t xml:space="preserve">Gitlab</w:t>
      </w:r>
    </w:p>
    <w:p>
      <w:pPr>
        <w:numPr>
          <w:ilvl w:val="1"/>
          <w:numId w:val="1009"/>
        </w:numPr>
      </w:pPr>
      <w:r>
        <w:t xml:space="preserve">Bitbucket</w:t>
      </w:r>
    </w:p>
    <w:p>
      <w:pPr>
        <w:numPr>
          <w:ilvl w:val="1"/>
          <w:numId w:val="1009"/>
        </w:numPr>
      </w:pPr>
      <w:r>
        <w:t xml:space="preserve">Docker</w:t>
      </w:r>
    </w:p>
    <w:p>
      <w:pPr>
        <w:numPr>
          <w:ilvl w:val="1"/>
          <w:numId w:val="1009"/>
        </w:numPr>
      </w:pPr>
      <w:r>
        <w:t xml:space="preserve">Github</w:t>
      </w:r>
    </w:p>
    <w:p>
      <w:pPr>
        <w:numPr>
          <w:ilvl w:val="1"/>
          <w:numId w:val="1009"/>
        </w:numPr>
      </w:pPr>
      <w:r>
        <w:t xml:space="preserve">ORCID</w:t>
      </w:r>
    </w:p>
    <w:p>
      <w:pPr>
        <w:numPr>
          <w:ilvl w:val="1"/>
          <w:numId w:val="1009"/>
        </w:numPr>
      </w:pPr>
      <w:r>
        <w:t xml:space="preserve">ARBİS</w:t>
      </w:r>
    </w:p>
    <w:p>
      <w:pPr>
        <w:numPr>
          <w:ilvl w:val="1"/>
          <w:numId w:val="1009"/>
        </w:numPr>
      </w:pPr>
      <w:r>
        <w:t xml:space="preserve">Hackerrank</w:t>
      </w:r>
    </w:p>
    <w:p>
      <w:pPr>
        <w:numPr>
          <w:ilvl w:val="1"/>
          <w:numId w:val="1009"/>
        </w:numPr>
      </w:pPr>
      <w:r>
        <w:t xml:space="preserve">Publons</w:t>
      </w:r>
    </w:p>
    <w:p>
      <w:r>
        <w:pict>
          <v:rect style="width:0;height:1.5pt" o:hralign="center" o:hrstd="t" o:hr="t"/>
        </w:pict>
      </w:r>
    </w:p>
    <w:bookmarkEnd w:id="37"/>
    <w:bookmarkStart w:id="41" w:name="social-media-and-job-search-profiles-1"/>
    <w:p>
      <w:pPr>
        <w:pStyle w:val="Heading3"/>
      </w:pPr>
      <w:r>
        <w:t xml:space="preserve">Social Media and Job Search Profiles</w:t>
      </w:r>
    </w:p>
    <w:p>
      <w:pPr>
        <w:numPr>
          <w:ilvl w:val="0"/>
          <w:numId w:val="1010"/>
        </w:numPr>
      </w:pPr>
      <w:r>
        <w:t xml:space="preserve">Open the following accounts</w:t>
      </w:r>
    </w:p>
    <w:p>
      <w:pPr>
        <w:numPr>
          <w:ilvl w:val="1"/>
          <w:numId w:val="1011"/>
        </w:numPr>
      </w:pPr>
      <w:hyperlink r:id="rId38">
        <w:r>
          <w:rPr>
            <w:rStyle w:val="Hyperlink"/>
          </w:rPr>
          <w:t xml:space="preserve">https://www.kariyer.net/</w:t>
        </w:r>
      </w:hyperlink>
    </w:p>
    <w:p>
      <w:pPr>
        <w:numPr>
          <w:ilvl w:val="1"/>
          <w:numId w:val="1011"/>
        </w:numPr>
      </w:pPr>
      <w:hyperlink r:id="rId39">
        <w:r>
          <w:rPr>
            <w:rStyle w:val="Hyperlink"/>
          </w:rPr>
          <w:t xml:space="preserve">https://www.yenibiris.com/</w:t>
        </w:r>
      </w:hyperlink>
    </w:p>
    <w:p>
      <w:pPr>
        <w:numPr>
          <w:ilvl w:val="1"/>
          <w:numId w:val="1011"/>
        </w:numPr>
      </w:pPr>
      <w:hyperlink r:id="rId40">
        <w:r>
          <w:rPr>
            <w:rStyle w:val="Hyperlink"/>
          </w:rPr>
          <w:t xml:space="preserve">https://www.secretcv.com/</w:t>
        </w:r>
      </w:hyperlink>
    </w:p>
    <w:p>
      <w:pPr>
        <w:pStyle w:val="FirstParagraph"/>
      </w:pPr>
      <w:r>
        <w:t xml:space="preserve">and more…</w:t>
      </w:r>
    </w:p>
    <w:p>
      <w:r>
        <w:pict>
          <v:rect style="width:0;height:1.5pt" o:hralign="center" o:hrstd="t" o:hr="t"/>
        </w:pict>
      </w:r>
    </w:p>
    <w:bookmarkEnd w:id="41"/>
    <w:bookmarkStart w:id="42" w:name="also-you-need-soft-skills"/>
    <w:p>
      <w:pPr>
        <w:pStyle w:val="Heading3"/>
      </w:pPr>
      <w:r>
        <w:t xml:space="preserve">Also, you need soft skills</w:t>
      </w:r>
    </w:p>
    <w:p>
      <w:pPr>
        <w:numPr>
          <w:ilvl w:val="0"/>
          <w:numId w:val="1012"/>
        </w:numPr>
        <w:pStyle w:val="Compact"/>
      </w:pPr>
      <w:r>
        <w:t xml:space="preserve">Excellent written and oral communication skills, including public speaking and presenting</w:t>
      </w:r>
    </w:p>
    <w:p>
      <w:pPr>
        <w:numPr>
          <w:ilvl w:val="0"/>
          <w:numId w:val="1012"/>
        </w:numPr>
        <w:pStyle w:val="Compact"/>
      </w:pPr>
      <w:r>
        <w:t xml:space="preserve">Decisiveness under pressure and strong critical thinking skills</w:t>
      </w:r>
    </w:p>
    <w:p>
      <w:pPr>
        <w:numPr>
          <w:ilvl w:val="0"/>
          <w:numId w:val="1012"/>
        </w:numPr>
        <w:pStyle w:val="Compact"/>
      </w:pPr>
      <w:r>
        <w:t xml:space="preserve">Willingness to work off-core-hours, when necessary, to deploy software or upgrade hardware</w:t>
      </w:r>
    </w:p>
    <w:p>
      <w:r>
        <w:pict>
          <v:rect style="width:0;height:1.5pt" o:hralign="center" o:hrstd="t" o:hr="t"/>
        </w:pict>
      </w:r>
    </w:p>
    <w:bookmarkEnd w:id="42"/>
    <w:bookmarkStart w:id="43" w:name="X6002dd12aa588040a9ec566b0857990c2c42dac"/>
    <w:p>
      <w:pPr>
        <w:pStyle w:val="Heading3"/>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13"/>
        </w:numPr>
      </w:pPr>
      <w:r>
        <w:t xml:space="preserve">https://www.kariyer.net/</w:t>
      </w:r>
    </w:p>
    <w:p>
      <w:pPr>
        <w:numPr>
          <w:ilvl w:val="0"/>
          <w:numId w:val="1013"/>
        </w:numPr>
      </w:pPr>
      <w:r>
        <w:t xml:space="preserve">https://www.yenibiris.com/</w:t>
      </w:r>
    </w:p>
    <w:p>
      <w:pPr>
        <w:numPr>
          <w:ilvl w:val="0"/>
          <w:numId w:val="1013"/>
        </w:numPr>
      </w:pPr>
      <w:r>
        <w:t xml:space="preserve">https://www.secretcv.com/</w:t>
      </w:r>
    </w:p>
    <w:p>
      <w:pPr>
        <w:numPr>
          <w:ilvl w:val="0"/>
          <w:numId w:val="1013"/>
        </w:numPr>
      </w:pPr>
      <w:r>
        <w:t xml:space="preserve">https://www.linkedin.com/</w:t>
      </w:r>
    </w:p>
    <w:p>
      <w:pPr>
        <w:numPr>
          <w:ilvl w:val="0"/>
          <w:numId w:val="1013"/>
        </w:numPr>
      </w:pPr>
      <w:r>
        <w:t xml:space="preserve">Etc.</w:t>
      </w:r>
    </w:p>
    <w:p>
      <w:r>
        <w:pict>
          <v:rect style="width:0;height:1.5pt" o:hralign="center" o:hrstd="t" o:hr="t"/>
        </w:pict>
      </w:r>
    </w:p>
    <w:bookmarkEnd w:id="43"/>
    <w:bookmarkStart w:id="44" w:name="using-google"/>
    <w:p>
      <w:pPr>
        <w:pStyle w:val="Heading3"/>
      </w:pPr>
      <w:r>
        <w:t xml:space="preserve">Using Google</w:t>
      </w:r>
    </w:p>
    <w:p>
      <w:pPr>
        <w:numPr>
          <w:ilvl w:val="0"/>
          <w:numId w:val="1014"/>
        </w:numPr>
      </w:pPr>
      <w:r>
        <w:t xml:space="preserve">Google Scholar</w:t>
      </w:r>
    </w:p>
    <w:p>
      <w:pPr>
        <w:numPr>
          <w:ilvl w:val="0"/>
          <w:numId w:val="1014"/>
        </w:numPr>
      </w:pPr>
      <w:r>
        <w:t xml:space="preserve">Google Patents</w:t>
      </w:r>
    </w:p>
    <w:p>
      <w:pPr>
        <w:numPr>
          <w:ilvl w:val="0"/>
          <w:numId w:val="1014"/>
        </w:numPr>
      </w:pPr>
      <w:r>
        <w:t xml:space="preserve">Google Images</w:t>
      </w:r>
    </w:p>
    <w:p>
      <w:r>
        <w:pict>
          <v:rect style="width:0;height:1.5pt" o:hralign="center" o:hrstd="t" o:hr="t"/>
        </w:pict>
      </w:r>
    </w:p>
    <w:bookmarkEnd w:id="44"/>
    <w:bookmarkStart w:id="48" w:name="operating-system-list"/>
    <w:p>
      <w:pPr>
        <w:pStyle w:val="Heading3"/>
      </w:pPr>
      <w:r>
        <w:t xml:space="preserve">Operating System List</w:t>
      </w:r>
    </w:p>
    <w:p>
      <w:pPr>
        <w:pStyle w:val="CaptionedFigure"/>
      </w:pPr>
      <w:r>
        <w:drawing>
          <wp:inline>
            <wp:extent cx="5334000" cy="2208005"/>
            <wp:effectExtent b="0" l="0" r="0" t="0"/>
            <wp:docPr descr="alt:“alt” height:450px center" title="" id="46" name="Picture"/>
            <a:graphic>
              <a:graphicData uri="http://schemas.openxmlformats.org/drawingml/2006/picture">
                <pic:pic>
                  <pic:nvPicPr>
                    <pic:cNvPr descr="assets/2022-01-09-22-27-10-image.png" id="47" name="Picture"/>
                    <pic:cNvPicPr>
                      <a:picLocks noChangeArrowheads="1" noChangeAspect="1"/>
                    </pic:cNvPicPr>
                  </pic:nvPicPr>
                  <pic:blipFill>
                    <a:blip r:embed="rId45"/>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8"/>
    <w:bookmarkStart w:id="53" w:name="operating-system-architecture"/>
    <w:p>
      <w:pPr>
        <w:pStyle w:val="Heading3"/>
      </w:pPr>
      <w:r>
        <w:t xml:space="preserve">Operating System Architecture</w:t>
      </w:r>
    </w:p>
    <w:p>
      <w:pPr>
        <w:pStyle w:val="FirstParagraph"/>
      </w:pPr>
      <w:r>
        <w:drawing>
          <wp:inline>
            <wp:extent cx="5334000" cy="2667000"/>
            <wp:effectExtent b="0" l="0" r="0" t="0"/>
            <wp:docPr descr="" title="" id="50" name="Picture"/>
            <a:graphic>
              <a:graphicData uri="http://schemas.openxmlformats.org/drawingml/2006/picture">
                <pic:pic>
                  <pic:nvPicPr>
                    <pic:cNvPr descr="assets/2022-01-09-22-27-49-image.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52">
        <w:r>
          <w:rPr>
            <w:rStyle w:val="Hyperlink"/>
          </w:rPr>
          <w:t xml:space="preserve">reference</w:t>
        </w:r>
      </w:hyperlink>
    </w:p>
    <w:p>
      <w:r>
        <w:pict>
          <v:rect style="width:0;height:1.5pt" o:hralign="center" o:hrstd="t" o:hr="t"/>
        </w:pict>
      </w:r>
    </w:p>
    <w:bookmarkEnd w:id="53"/>
    <w:bookmarkStart w:id="58" w:name="operating-systems-key-comparing-factor"/>
    <w:p>
      <w:pPr>
        <w:pStyle w:val="Heading3"/>
      </w:pPr>
      <w:r>
        <w:t xml:space="preserve">Operating Systems Key Comparing Factor</w:t>
      </w:r>
    </w:p>
    <w:p>
      <w:pPr>
        <w:pStyle w:val="CaptionedFigure"/>
      </w:pPr>
      <w:r>
        <w:drawing>
          <wp:inline>
            <wp:extent cx="5334000" cy="3512446"/>
            <wp:effectExtent b="0" l="0" r="0" t="0"/>
            <wp:docPr descr="alt:“alt” height:450px center" title="" id="55" name="Picture"/>
            <a:graphic>
              <a:graphicData uri="http://schemas.openxmlformats.org/drawingml/2006/picture">
                <pic:pic>
                  <pic:nvPicPr>
                    <pic:cNvPr descr="assets/2022-01-09-22-28-56-image.png" id="56" name="Picture"/>
                    <pic:cNvPicPr>
                      <a:picLocks noChangeArrowheads="1" noChangeAspect="1"/>
                    </pic:cNvPicPr>
                  </pic:nvPicPr>
                  <pic:blipFill>
                    <a:blip r:embed="rId54"/>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7">
        <w:r>
          <w:rPr>
            <w:rStyle w:val="Hyperlink"/>
          </w:rPr>
          <w:t xml:space="preserve">reference</w:t>
        </w:r>
      </w:hyperlink>
    </w:p>
    <w:p>
      <w:r>
        <w:pict>
          <v:rect style="width:0;height:1.5pt" o:hralign="center" o:hrstd="t" o:hr="t"/>
        </w:pict>
      </w:r>
    </w:p>
    <w:bookmarkEnd w:id="58"/>
    <w:bookmarkStart w:id="83" w:name="operating-system-comparisons"/>
    <w:p>
      <w:pPr>
        <w:pStyle w:val="Heading3"/>
      </w:pPr>
      <w:r>
        <w:t xml:space="preserve">Operating System Comparisons</w:t>
      </w:r>
    </w:p>
    <w:p>
      <w:pPr>
        <w:pStyle w:val="CaptionedFigure"/>
      </w:pPr>
      <w:r>
        <w:drawing>
          <wp:inline>
            <wp:extent cx="5334000" cy="1617593"/>
            <wp:effectExtent b="0" l="0" r="0" t="0"/>
            <wp:docPr descr="alt:“alt” height:450px center" title="" id="60" name="Picture"/>
            <a:graphic>
              <a:graphicData uri="http://schemas.openxmlformats.org/drawingml/2006/picture">
                <pic:pic>
                  <pic:nvPicPr>
                    <pic:cNvPr descr="assets/2022-01-09-22-29-46-image.png" id="61" name="Picture"/>
                    <pic:cNvPicPr>
                      <a:picLocks noChangeArrowheads="1" noChangeAspect="1"/>
                    </pic:cNvPicPr>
                  </pic:nvPicPr>
                  <pic:blipFill>
                    <a:blip r:embed="rId59"/>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62">
        <w:r>
          <w:rPr>
            <w:rStyle w:val="Hyperlink"/>
          </w:rPr>
          <w:t xml:space="preserve">reference</w:t>
        </w:r>
      </w:hyperlink>
    </w:p>
    <w:p>
      <w:r>
        <w:pict>
          <v:rect style="width:0;height:1.5pt" o:hralign="center" o:hrstd="t" o:hr="t"/>
        </w:pict>
      </w:r>
    </w:p>
    <w:bookmarkStart w:id="66" w:name="operating-system-comparisons-1"/>
    <w:p>
      <w:pPr>
        <w:pStyle w:val="Heading4"/>
      </w:pPr>
      <w:r>
        <w:t xml:space="preserve">Operating System Comparisons</w:t>
      </w:r>
    </w:p>
    <w:p>
      <w:pPr>
        <w:pStyle w:val="CaptionedFigure"/>
      </w:pPr>
      <w:r>
        <w:drawing>
          <wp:inline>
            <wp:extent cx="5334000" cy="3277339"/>
            <wp:effectExtent b="0" l="0" r="0" t="0"/>
            <wp:docPr descr="alt:“alt” height:450px center" title="" id="64" name="Picture"/>
            <a:graphic>
              <a:graphicData uri="http://schemas.openxmlformats.org/drawingml/2006/picture">
                <pic:pic>
                  <pic:nvPicPr>
                    <pic:cNvPr descr="assets/2022-01-09-22-30-31-image.png" id="65" name="Picture"/>
                    <pic:cNvPicPr>
                      <a:picLocks noChangeArrowheads="1" noChangeAspect="1"/>
                    </pic:cNvPicPr>
                  </pic:nvPicPr>
                  <pic:blipFill>
                    <a:blip r:embed="rId63"/>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6"/>
    <w:bookmarkStart w:id="70" w:name="operating-system-comparisons-2"/>
    <w:p>
      <w:pPr>
        <w:pStyle w:val="Heading4"/>
      </w:pPr>
      <w:r>
        <w:t xml:space="preserve">Operating System Comparisons</w:t>
      </w:r>
    </w:p>
    <w:p>
      <w:pPr>
        <w:pStyle w:val="CaptionedFigure"/>
      </w:pPr>
      <w:r>
        <w:drawing>
          <wp:inline>
            <wp:extent cx="5334000" cy="4433887"/>
            <wp:effectExtent b="0" l="0" r="0" t="0"/>
            <wp:docPr descr="alt:“alt” height:450px center" title="" id="68" name="Picture"/>
            <a:graphic>
              <a:graphicData uri="http://schemas.openxmlformats.org/drawingml/2006/picture">
                <pic:pic>
                  <pic:nvPicPr>
                    <pic:cNvPr descr="assets/2022-01-09-22-30-40-image.png" id="69" name="Picture"/>
                    <pic:cNvPicPr>
                      <a:picLocks noChangeArrowheads="1" noChangeAspect="1"/>
                    </pic:cNvPicPr>
                  </pic:nvPicPr>
                  <pic:blipFill>
                    <a:blip r:embed="rId67"/>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0"/>
    <w:bookmarkStart w:id="74" w:name="operating-system-comparisons-3"/>
    <w:p>
      <w:pPr>
        <w:pStyle w:val="Heading4"/>
      </w:pPr>
      <w:r>
        <w:t xml:space="preserve">Operating System Comparisons</w:t>
      </w:r>
    </w:p>
    <w:p>
      <w:pPr>
        <w:pStyle w:val="CaptionedFigure"/>
      </w:pPr>
      <w:r>
        <w:drawing>
          <wp:inline>
            <wp:extent cx="5334000" cy="3371301"/>
            <wp:effectExtent b="0" l="0" r="0" t="0"/>
            <wp:docPr descr="alt:“alt” height:450px center" title="" id="72" name="Picture"/>
            <a:graphic>
              <a:graphicData uri="http://schemas.openxmlformats.org/drawingml/2006/picture">
                <pic:pic>
                  <pic:nvPicPr>
                    <pic:cNvPr descr="assets/2022-01-09-22-31-17-image.png" id="73" name="Picture"/>
                    <pic:cNvPicPr>
                      <a:picLocks noChangeArrowheads="1" noChangeAspect="1"/>
                    </pic:cNvPicPr>
                  </pic:nvPicPr>
                  <pic:blipFill>
                    <a:blip r:embed="rId71"/>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4"/>
    <w:bookmarkStart w:id="78" w:name="operating-system-comparisons-4"/>
    <w:p>
      <w:pPr>
        <w:pStyle w:val="Heading4"/>
      </w:pPr>
      <w:r>
        <w:t xml:space="preserve">Operating System Comparisons</w:t>
      </w:r>
    </w:p>
    <w:p>
      <w:pPr>
        <w:pStyle w:val="CaptionedFigure"/>
      </w:pPr>
      <w:r>
        <w:drawing>
          <wp:inline>
            <wp:extent cx="5334000" cy="2958656"/>
            <wp:effectExtent b="0" l="0" r="0" t="0"/>
            <wp:docPr descr="alt:“alt” height:450px center" title="" id="76" name="Picture"/>
            <a:graphic>
              <a:graphicData uri="http://schemas.openxmlformats.org/drawingml/2006/picture">
                <pic:pic>
                  <pic:nvPicPr>
                    <pic:cNvPr descr="assets/2022-01-09-22-31-26-image.png" id="77" name="Picture"/>
                    <pic:cNvPicPr>
                      <a:picLocks noChangeArrowheads="1" noChangeAspect="1"/>
                    </pic:cNvPicPr>
                  </pic:nvPicPr>
                  <pic:blipFill>
                    <a:blip r:embed="rId75"/>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8"/>
    <w:bookmarkStart w:id="82" w:name="operating-system-comparisons-5"/>
    <w:p>
      <w:pPr>
        <w:pStyle w:val="Heading4"/>
      </w:pPr>
      <w:r>
        <w:t xml:space="preserve">Operating System Comparisons</w:t>
      </w:r>
    </w:p>
    <w:p>
      <w:pPr>
        <w:pStyle w:val="CaptionedFigure"/>
      </w:pPr>
      <w:r>
        <w:drawing>
          <wp:inline>
            <wp:extent cx="5334000" cy="4049232"/>
            <wp:effectExtent b="0" l="0" r="0" t="0"/>
            <wp:docPr descr="alt:“alt” height:450px center" title="" id="80" name="Picture"/>
            <a:graphic>
              <a:graphicData uri="http://schemas.openxmlformats.org/drawingml/2006/picture">
                <pic:pic>
                  <pic:nvPicPr>
                    <pic:cNvPr descr="assets/2022-01-09-22-30-57-image.png" id="81" name="Picture"/>
                    <pic:cNvPicPr>
                      <a:picLocks noChangeArrowheads="1" noChangeAspect="1"/>
                    </pic:cNvPicPr>
                  </pic:nvPicPr>
                  <pic:blipFill>
                    <a:blip r:embed="rId7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2"/>
    <w:bookmarkEnd w:id="83"/>
    <w:bookmarkStart w:id="130" w:name="intro-to-the-internet"/>
    <w:p>
      <w:pPr>
        <w:pStyle w:val="Heading3"/>
      </w:pPr>
      <w:r>
        <w:rPr>
          <w:bCs/>
          <w:b/>
        </w:rPr>
        <w:t xml:space="preserve">Intro to the Internet</w:t>
      </w:r>
    </w:p>
    <w:p>
      <w:r>
        <w:pict>
          <v:rect style="width:0;height:1.5pt" o:hralign="center" o:hrstd="t" o:hr="t"/>
        </w:pict>
      </w:r>
    </w:p>
    <w:bookmarkStart w:id="87" w:name="what-is-ip-address"/>
    <w:p>
      <w:pPr>
        <w:pStyle w:val="Heading4"/>
      </w:pPr>
      <w:r>
        <w:t xml:space="preserve">What is IP Address?</w:t>
      </w:r>
    </w:p>
    <w:p>
      <w:pPr>
        <w:pStyle w:val="CaptionedFigure"/>
      </w:pPr>
      <w:r>
        <w:drawing>
          <wp:inline>
            <wp:extent cx="3810000" cy="3175000"/>
            <wp:effectExtent b="0" l="0" r="0" t="0"/>
            <wp:docPr descr="alt:“alt” height:450px center" title="" id="85" name="Picture"/>
            <a:graphic>
              <a:graphicData uri="http://schemas.openxmlformats.org/drawingml/2006/picture">
                <pic:pic>
                  <pic:nvPicPr>
                    <pic:cNvPr descr="assets/2022-01-09-22-32-28-image.png" id="86" name="Picture"/>
                    <pic:cNvPicPr>
                      <a:picLocks noChangeArrowheads="1" noChangeAspect="1"/>
                    </pic:cNvPicPr>
                  </pic:nvPicPr>
                  <pic:blipFill>
                    <a:blip r:embed="rId8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7"/>
    <w:bookmarkStart w:id="91" w:name="what-is-ip-address-1"/>
    <w:p>
      <w:pPr>
        <w:pStyle w:val="Heading4"/>
      </w:pPr>
      <w:r>
        <w:t xml:space="preserve">What is IP Address?</w:t>
      </w:r>
    </w:p>
    <w:p>
      <w:pPr>
        <w:pStyle w:val="CaptionedFigure"/>
      </w:pPr>
      <w:r>
        <w:drawing>
          <wp:inline>
            <wp:extent cx="5334000" cy="2899618"/>
            <wp:effectExtent b="0" l="0" r="0" t="0"/>
            <wp:docPr descr="alt:“alt” height:450px center" title="" id="89" name="Picture"/>
            <a:graphic>
              <a:graphicData uri="http://schemas.openxmlformats.org/drawingml/2006/picture">
                <pic:pic>
                  <pic:nvPicPr>
                    <pic:cNvPr descr="assets/2022-01-09-22-32-40-image.png" id="90" name="Picture"/>
                    <pic:cNvPicPr>
                      <a:picLocks noChangeArrowheads="1" noChangeAspect="1"/>
                    </pic:cNvPicPr>
                  </pic:nvPicPr>
                  <pic:blipFill>
                    <a:blip r:embed="rId88"/>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1"/>
    <w:bookmarkStart w:id="95" w:name="what-is-ip-address-2"/>
    <w:p>
      <w:pPr>
        <w:pStyle w:val="Heading4"/>
      </w:pPr>
      <w:r>
        <w:t xml:space="preserve">What is IP Address?</w:t>
      </w:r>
    </w:p>
    <w:p>
      <w:pPr>
        <w:pStyle w:val="CaptionedFigure"/>
      </w:pPr>
      <w:r>
        <w:drawing>
          <wp:inline>
            <wp:extent cx="5334000" cy="1427109"/>
            <wp:effectExtent b="0" l="0" r="0" t="0"/>
            <wp:docPr descr="alt:“alt” height:450px center" title="" id="93" name="Picture"/>
            <a:graphic>
              <a:graphicData uri="http://schemas.openxmlformats.org/drawingml/2006/picture">
                <pic:pic>
                  <pic:nvPicPr>
                    <pic:cNvPr descr="assets/2022-01-09-22-32-50-image.png" id="94" name="Picture"/>
                    <pic:cNvPicPr>
                      <a:picLocks noChangeArrowheads="1" noChangeAspect="1"/>
                    </pic:cNvPicPr>
                  </pic:nvPicPr>
                  <pic:blipFill>
                    <a:blip r:embed="rId92"/>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5"/>
    <w:bookmarkStart w:id="105" w:name="what-is-port"/>
    <w:p>
      <w:pPr>
        <w:pStyle w:val="Heading4"/>
      </w:pPr>
      <w:r>
        <w:t xml:space="preserve">What is Port?</w:t>
      </w:r>
    </w:p>
    <w:p>
      <w:pPr>
        <w:pStyle w:val="FirstParagraph"/>
      </w:pPr>
      <w:r>
        <w:t xml:space="preserve">In</w:t>
      </w:r>
      <w:r>
        <w:t xml:space="preserve"> </w:t>
      </w:r>
      <w:hyperlink r:id="rId96">
        <w:r>
          <w:rPr>
            <w:rStyle w:val="Hyperlink"/>
          </w:rPr>
          <w:t xml:space="preserve">computer networking</w:t>
        </w:r>
      </w:hyperlink>
      <w:r>
        <w:t xml:space="preserve">, a port is a communication endpoint. At the software level, within an</w:t>
      </w:r>
      <w:r>
        <w:t xml:space="preserve"> </w:t>
      </w:r>
      <w:hyperlink r:id="rId97">
        <w:r>
          <w:rPr>
            <w:rStyle w:val="Hyperlink"/>
          </w:rPr>
          <w:t xml:space="preserve">operating system</w:t>
        </w:r>
      </w:hyperlink>
      <w:r>
        <w:t xml:space="preserve">, a port is a logical construct that identifies a specific</w:t>
      </w:r>
      <w:r>
        <w:t xml:space="preserve"> </w:t>
      </w:r>
      <w:hyperlink r:id="rId98">
        <w:r>
          <w:rPr>
            <w:rStyle w:val="Hyperlink"/>
          </w:rPr>
          <w:t xml:space="preserve">process</w:t>
        </w:r>
      </w:hyperlink>
      <w:r>
        <w:t xml:space="preserve"> </w:t>
      </w:r>
      <w:r>
        <w:t xml:space="preserve">or a type of</w:t>
      </w:r>
      <w:r>
        <w:t xml:space="preserve"> </w:t>
      </w:r>
      <w:hyperlink r:id="rId99">
        <w:r>
          <w:rPr>
            <w:rStyle w:val="Hyperlink"/>
          </w:rPr>
          <w:t xml:space="preserve">network service</w:t>
        </w:r>
      </w:hyperlink>
      <w:r>
        <w:t xml:space="preserve">. A port is identified for each</w:t>
      </w:r>
      <w:r>
        <w:t xml:space="preserve"> </w:t>
      </w:r>
      <w:hyperlink r:id="rId100">
        <w:r>
          <w:rPr>
            <w:rStyle w:val="Hyperlink"/>
          </w:rPr>
          <w:t xml:space="preserve">transport protocol</w:t>
        </w:r>
      </w:hyperlink>
      <w:r>
        <w:t xml:space="preserve"> </w:t>
      </w:r>
      <w:r>
        <w:t xml:space="preserve">and address combination by a 16-bit</w:t>
      </w:r>
      <w:r>
        <w:t xml:space="preserve"> </w:t>
      </w:r>
      <w:hyperlink r:id="rId101">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102">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103">
        <w:r>
          <w:rPr>
            <w:rStyle w:val="Hyperlink"/>
          </w:rPr>
          <w:t xml:space="preserve">User Datagram Protocol</w:t>
        </w:r>
      </w:hyperlink>
      <w:r>
        <w:t xml:space="preserve"> </w:t>
      </w:r>
      <w:r>
        <w:t xml:space="preserve">(UDP).</w:t>
      </w:r>
    </w:p>
    <w:p>
      <w:pPr>
        <w:pStyle w:val="BodyText"/>
      </w:pPr>
      <w:hyperlink r:id="rId104">
        <w:r>
          <w:rPr>
            <w:rStyle w:val="Hyperlink"/>
          </w:rPr>
          <w:t xml:space="preserve">reference</w:t>
        </w:r>
      </w:hyperlink>
    </w:p>
    <w:p>
      <w:r>
        <w:pict>
          <v:rect style="width:0;height:1.5pt" o:hralign="center" o:hrstd="t" o:hr="t"/>
        </w:pict>
      </w:r>
    </w:p>
    <w:bookmarkEnd w:id="105"/>
    <w:bookmarkStart w:id="109" w:name="what-is-port-1"/>
    <w:p>
      <w:pPr>
        <w:pStyle w:val="Heading4"/>
      </w:pPr>
      <w:r>
        <w:t xml:space="preserve">What is Port?</w:t>
      </w:r>
    </w:p>
    <w:p>
      <w:pPr>
        <w:pStyle w:val="CaptionedFigure"/>
      </w:pPr>
      <w:r>
        <w:drawing>
          <wp:inline>
            <wp:extent cx="5334000" cy="4790141"/>
            <wp:effectExtent b="0" l="0" r="0" t="0"/>
            <wp:docPr descr="alt:“alt” height:450px center" title="" id="107" name="Picture"/>
            <a:graphic>
              <a:graphicData uri="http://schemas.openxmlformats.org/drawingml/2006/picture">
                <pic:pic>
                  <pic:nvPicPr>
                    <pic:cNvPr descr="assets/2022-01-09-22-48-01-image.png" id="108" name="Picture"/>
                    <pic:cNvPicPr>
                      <a:picLocks noChangeArrowheads="1" noChangeAspect="1"/>
                    </pic:cNvPicPr>
                  </pic:nvPicPr>
                  <pic:blipFill>
                    <a:blip r:embed="rId106"/>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9"/>
    <w:bookmarkStart w:id="113" w:name="what-is-port-forwarding-and-nat"/>
    <w:p>
      <w:pPr>
        <w:pStyle w:val="Heading4"/>
      </w:pPr>
      <w:r>
        <w:t xml:space="preserve">What is Port Forwarding and NAT</w:t>
      </w:r>
    </w:p>
    <w:p>
      <w:pPr>
        <w:pStyle w:val="CaptionedFigure"/>
      </w:pPr>
      <w:r>
        <w:drawing>
          <wp:inline>
            <wp:extent cx="5334000" cy="2819065"/>
            <wp:effectExtent b="0" l="0" r="0" t="0"/>
            <wp:docPr descr="alt:“alt” height:450px center" title="" id="111" name="Picture"/>
            <a:graphic>
              <a:graphicData uri="http://schemas.openxmlformats.org/drawingml/2006/picture">
                <pic:pic>
                  <pic:nvPicPr>
                    <pic:cNvPr descr="assets/2022-01-09-22-49-08-image.png" id="112" name="Picture"/>
                    <pic:cNvPicPr>
                      <a:picLocks noChangeArrowheads="1" noChangeAspect="1"/>
                    </pic:cNvPicPr>
                  </pic:nvPicPr>
                  <pic:blipFill>
                    <a:blip r:embed="rId110"/>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what-is-port-forwarding-and-nat-1"/>
    <w:p>
      <w:pPr>
        <w:pStyle w:val="Heading4"/>
      </w:pPr>
      <w:r>
        <w:t xml:space="preserve">What is Port Forwarding and NAT</w:t>
      </w:r>
    </w:p>
    <w:p>
      <w:pPr>
        <w:pStyle w:val="CaptionedFigure"/>
      </w:pPr>
      <w:r>
        <w:drawing>
          <wp:inline>
            <wp:extent cx="5334000" cy="2740482"/>
            <wp:effectExtent b="0" l="0" r="0" t="0"/>
            <wp:docPr descr="alt:“alt” height:450px center" title="" id="115" name="Picture"/>
            <a:graphic>
              <a:graphicData uri="http://schemas.openxmlformats.org/drawingml/2006/picture">
                <pic:pic>
                  <pic:nvPicPr>
                    <pic:cNvPr descr="assets/2022-01-09-22-49-18-image.png" id="116" name="Picture"/>
                    <pic:cNvPicPr>
                      <a:picLocks noChangeArrowheads="1" noChangeAspect="1"/>
                    </pic:cNvPicPr>
                  </pic:nvPicPr>
                  <pic:blipFill>
                    <a:blip r:embed="rId114"/>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17"/>
    <w:bookmarkStart w:id="121" w:name="what-is-internet-packet-ip"/>
    <w:p>
      <w:pPr>
        <w:pStyle w:val="Heading4"/>
      </w:pPr>
      <w:r>
        <w:t xml:space="preserve">What is Internet Packet (IP)</w:t>
      </w:r>
    </w:p>
    <w:p>
      <w:pPr>
        <w:pStyle w:val="CaptionedFigure"/>
      </w:pPr>
      <w:r>
        <w:drawing>
          <wp:inline>
            <wp:extent cx="5334000" cy="3637747"/>
            <wp:effectExtent b="0" l="0" r="0" t="0"/>
            <wp:docPr descr="alt:“alt” height:450px center" title="" id="119" name="Picture"/>
            <a:graphic>
              <a:graphicData uri="http://schemas.openxmlformats.org/drawingml/2006/picture">
                <pic:pic>
                  <pic:nvPicPr>
                    <pic:cNvPr descr="assets/2022-01-09-22-50-08-image.png" id="120" name="Picture"/>
                    <pic:cNvPicPr>
                      <a:picLocks noChangeArrowheads="1" noChangeAspect="1"/>
                    </pic:cNvPicPr>
                  </pic:nvPicPr>
                  <pic:blipFill>
                    <a:blip r:embed="rId118"/>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5" w:name="what-is-domain-name-server-dns"/>
    <w:p>
      <w:pPr>
        <w:pStyle w:val="Heading4"/>
      </w:pPr>
      <w:r>
        <w:t xml:space="preserve">What is Domain Name Server (DNS)?</w:t>
      </w:r>
    </w:p>
    <w:p>
      <w:pPr>
        <w:pStyle w:val="CaptionedFigure"/>
      </w:pPr>
      <w:r>
        <w:drawing>
          <wp:inline>
            <wp:extent cx="5334000" cy="3112679"/>
            <wp:effectExtent b="0" l="0" r="0" t="0"/>
            <wp:docPr descr="alt:“alt” height:450px center" title="" id="123" name="Picture"/>
            <a:graphic>
              <a:graphicData uri="http://schemas.openxmlformats.org/drawingml/2006/picture">
                <pic:pic>
                  <pic:nvPicPr>
                    <pic:cNvPr descr="assets/2022-01-09-22-51-49-image.png" id="124" name="Picture"/>
                    <pic:cNvPicPr>
                      <a:picLocks noChangeArrowheads="1" noChangeAspect="1"/>
                    </pic:cNvPicPr>
                  </pic:nvPicPr>
                  <pic:blipFill>
                    <a:blip r:embed="rId122"/>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5"/>
    <w:bookmarkStart w:id="129" w:name="the-submarine-cable-map"/>
    <w:p>
      <w:pPr>
        <w:pStyle w:val="Heading4"/>
      </w:pPr>
      <w:r>
        <w:t xml:space="preserve">The Submarine Cable Map</w:t>
      </w:r>
    </w:p>
    <w:p>
      <w:pPr>
        <w:pStyle w:val="CaptionedFigure"/>
      </w:pPr>
      <w:r>
        <w:drawing>
          <wp:inline>
            <wp:extent cx="5334000" cy="2748921"/>
            <wp:effectExtent b="0" l="0" r="0" t="0"/>
            <wp:docPr descr="alt:“alt” height:450px center" title="" id="127" name="Picture"/>
            <a:graphic>
              <a:graphicData uri="http://schemas.openxmlformats.org/drawingml/2006/picture">
                <pic:pic>
                  <pic:nvPicPr>
                    <pic:cNvPr descr="assets/2022-01-09-22-52-15-image.png" id="128" name="Picture"/>
                    <pic:cNvPicPr>
                      <a:picLocks noChangeArrowheads="1" noChangeAspect="1"/>
                    </pic:cNvPicPr>
                  </pic:nvPicPr>
                  <pic:blipFill>
                    <a:blip r:embed="rId126"/>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29"/>
    <w:bookmarkEnd w:id="130"/>
    <w:bookmarkStart w:id="136" w:name="shortcuts"/>
    <w:p>
      <w:pPr>
        <w:pStyle w:val="Heading3"/>
      </w:pPr>
      <w:r>
        <w:rPr>
          <w:bCs/>
          <w:b/>
        </w:rPr>
        <w:t xml:space="preserve">Shortcuts</w:t>
      </w:r>
    </w:p>
    <w:p>
      <w:pPr>
        <w:pStyle w:val="FirstParagraph"/>
      </w:pPr>
      <m:oMathPara>
        <m:oMathParaPr>
          <m:jc m:val="center"/>
        </m:oMathParaPr>
        <m:oMath>
          <m:r>
            <m:rPr>
              <m:nor/>
              <m:sty m:val="p"/>
            </m:rPr>
            <m:t>Before starting to do anything, if there are shortcuts, try to learn them.</m:t>
          </m:r>
        </m:oMath>
      </m:oMathPara>
    </w:p>
    <w:p>
      <w:r>
        <w:pict>
          <v:rect style="width:0;height:1.5pt" o:hralign="center" o:hrstd="t" o:hr="t"/>
        </w:pict>
      </w:r>
    </w:p>
    <w:bookmarkStart w:id="131" w:name="microsoft-helper-toolkits"/>
    <w:p>
      <w:pPr>
        <w:pStyle w:val="Heading4"/>
      </w:pPr>
      <w:r>
        <w:t xml:space="preserve">Microsoft Helper Toolkits</w:t>
      </w:r>
    </w:p>
    <w:p>
      <w:pPr>
        <w:numPr>
          <w:ilvl w:val="0"/>
          <w:numId w:val="1015"/>
        </w:numPr>
        <w:pStyle w:val="Compact"/>
      </w:pPr>
      <w:r>
        <w:t xml:space="preserve">Install Power Toys Utility</w:t>
      </w:r>
    </w:p>
    <w:p>
      <w:pPr>
        <w:numPr>
          <w:ilvl w:val="1"/>
          <w:numId w:val="1016"/>
        </w:numPr>
        <w:pStyle w:val="Compact"/>
      </w:pPr>
      <w:r>
        <w:t xml:space="preserve">https://learn.microsoft.com/en-us/windows/powertoys/</w:t>
      </w:r>
    </w:p>
    <w:p>
      <w:pPr>
        <w:numPr>
          <w:ilvl w:val="0"/>
          <w:numId w:val="1015"/>
        </w:numPr>
        <w:pStyle w:val="Compact"/>
      </w:pPr>
      <w:r>
        <w:t xml:space="preserve">Download Sysinternals Suite (Toolkit)</w:t>
      </w:r>
    </w:p>
    <w:p>
      <w:pPr>
        <w:numPr>
          <w:ilvl w:val="1"/>
          <w:numId w:val="1017"/>
        </w:numPr>
        <w:pStyle w:val="Compact"/>
      </w:pPr>
      <w:r>
        <w:t xml:space="preserve">https://learn.microsoft.com/en-us/sysinternals/downloads/sysinternals-suite</w:t>
      </w:r>
    </w:p>
    <w:p>
      <w:r>
        <w:pict>
          <v:rect style="width:0;height:1.5pt" o:hralign="center" o:hrstd="t" o:hr="t"/>
        </w:pict>
      </w:r>
    </w:p>
    <w:bookmarkEnd w:id="131"/>
    <w:bookmarkStart w:id="132" w:name="windows-shortcuts"/>
    <w:p>
      <w:pPr>
        <w:pStyle w:val="Heading4"/>
      </w:pPr>
      <w:r>
        <w:t xml:space="preserve">Windows Shortcuts</w:t>
      </w:r>
    </w:p>
    <w:p>
      <w:pPr>
        <w:numPr>
          <w:ilvl w:val="0"/>
          <w:numId w:val="1018"/>
        </w:numPr>
        <w:pStyle w:val="Compact"/>
      </w:pPr>
      <w:r>
        <w:rPr>
          <w:bCs/>
          <w:b/>
        </w:rPr>
        <w:t xml:space="preserve">Copy</w:t>
      </w:r>
      <w:r>
        <w:t xml:space="preserve">:</w:t>
      </w:r>
      <w:r>
        <w:t xml:space="preserve"> </w:t>
      </w:r>
      <w:r>
        <w:rPr>
          <w:rStyle w:val="VerbatimChar"/>
        </w:rPr>
        <w:t xml:space="preserve">Ctrl+C</w:t>
      </w:r>
    </w:p>
    <w:p>
      <w:pPr>
        <w:numPr>
          <w:ilvl w:val="0"/>
          <w:numId w:val="1018"/>
        </w:numPr>
        <w:pStyle w:val="Compact"/>
      </w:pPr>
      <w:r>
        <w:rPr>
          <w:bCs/>
          <w:b/>
        </w:rPr>
        <w:t xml:space="preserve">Cut</w:t>
      </w:r>
      <w:r>
        <w:t xml:space="preserve">:</w:t>
      </w:r>
      <w:r>
        <w:t xml:space="preserve"> </w:t>
      </w:r>
      <w:r>
        <w:rPr>
          <w:rStyle w:val="VerbatimChar"/>
        </w:rPr>
        <w:t xml:space="preserve">Ctrl+X</w:t>
      </w:r>
    </w:p>
    <w:p>
      <w:pPr>
        <w:numPr>
          <w:ilvl w:val="0"/>
          <w:numId w:val="1018"/>
        </w:numPr>
        <w:pStyle w:val="Compact"/>
      </w:pPr>
      <w:r>
        <w:rPr>
          <w:bCs/>
          <w:b/>
        </w:rPr>
        <w:t xml:space="preserve">Paste</w:t>
      </w:r>
      <w:r>
        <w:t xml:space="preserve">:</w:t>
      </w:r>
      <w:r>
        <w:t xml:space="preserve"> </w:t>
      </w:r>
      <w:r>
        <w:rPr>
          <w:rStyle w:val="VerbatimChar"/>
        </w:rPr>
        <w:t xml:space="preserve">Ctrl+V</w:t>
      </w:r>
    </w:p>
    <w:p>
      <w:r>
        <w:pict>
          <v:rect style="width:0;height:1.5pt" o:hralign="center" o:hrstd="t" o:hr="t"/>
        </w:pict>
      </w:r>
    </w:p>
    <w:bookmarkEnd w:id="132"/>
    <w:bookmarkStart w:id="133" w:name="windows-shortcuts-1"/>
    <w:p>
      <w:pPr>
        <w:pStyle w:val="Heading4"/>
      </w:pPr>
      <w:r>
        <w:t xml:space="preserve">Windows Shortcuts</w:t>
      </w:r>
    </w:p>
    <w:p>
      <w:pPr>
        <w:numPr>
          <w:ilvl w:val="0"/>
          <w:numId w:val="1019"/>
        </w:numPr>
        <w:pStyle w:val="Compact"/>
      </w:pPr>
      <w:r>
        <w:rPr>
          <w:bCs/>
          <w:b/>
        </w:rPr>
        <w:t xml:space="preserve">Snipping Tool</w:t>
      </w:r>
      <w:r>
        <w:t xml:space="preserve">:</w:t>
      </w:r>
      <w:r>
        <w:t xml:space="preserve"> </w:t>
      </w:r>
      <w:r>
        <w:rPr>
          <w:rStyle w:val="VerbatimChar"/>
        </w:rPr>
        <w:t xml:space="preserve">Win+Shift+S</w:t>
      </w:r>
    </w:p>
    <w:p>
      <w:pPr>
        <w:numPr>
          <w:ilvl w:val="0"/>
          <w:numId w:val="1019"/>
        </w:numPr>
        <w:pStyle w:val="Compact"/>
      </w:pPr>
      <w:r>
        <w:t xml:space="preserve">Depending on your hardware</w:t>
      </w:r>
      <w:r>
        <w:t xml:space="preserve"> </w:t>
      </w:r>
      <w:r>
        <w:rPr>
          <w:bCs/>
          <w:b/>
        </w:rPr>
        <w:t xml:space="preserve">take a screenshot</w:t>
      </w:r>
    </w:p>
    <w:p>
      <w:pPr>
        <w:numPr>
          <w:ilvl w:val="1"/>
          <w:numId w:val="1020"/>
        </w:numPr>
        <w:pStyle w:val="Compact"/>
      </w:pPr>
      <w:r>
        <w:rPr>
          <w:rStyle w:val="VerbatimChar"/>
        </w:rPr>
        <w:t xml:space="preserve">Win+PrtScn</w:t>
      </w:r>
    </w:p>
    <w:p>
      <w:pPr>
        <w:numPr>
          <w:ilvl w:val="1"/>
          <w:numId w:val="1020"/>
        </w:numPr>
        <w:pStyle w:val="Compact"/>
      </w:pPr>
      <w:r>
        <w:rPr>
          <w:rStyle w:val="VerbatimChar"/>
        </w:rPr>
        <w:t xml:space="preserve">Fn+Win+Space</w:t>
      </w:r>
      <w:r>
        <w:t xml:space="preserve">.</w:t>
      </w:r>
    </w:p>
    <w:p>
      <w:r>
        <w:pict>
          <v:rect style="width:0;height:1.5pt" o:hralign="center" o:hrstd="t" o:hr="t"/>
        </w:pict>
      </w:r>
    </w:p>
    <w:bookmarkEnd w:id="133"/>
    <w:bookmarkStart w:id="134" w:name="windows-shortcuts-power-toys"/>
    <w:p>
      <w:pPr>
        <w:pStyle w:val="Heading4"/>
      </w:pPr>
      <w:r>
        <w:t xml:space="preserve">Windows Shortcuts (Power Toys)</w:t>
      </w:r>
    </w:p>
    <w:p>
      <w:pPr>
        <w:numPr>
          <w:ilvl w:val="0"/>
          <w:numId w:val="1021"/>
        </w:numPr>
        <w:pStyle w:val="Compact"/>
      </w:pPr>
      <w:r>
        <w:rPr>
          <w:bCs/>
          <w:b/>
        </w:rPr>
        <w:t xml:space="preserve">Power Toys Run</w:t>
      </w:r>
      <w:r>
        <w:t xml:space="preserve">:</w:t>
      </w:r>
      <w:r>
        <w:t xml:space="preserve"> </w:t>
      </w:r>
      <w:r>
        <w:rPr>
          <w:rStyle w:val="VerbatimChar"/>
        </w:rPr>
        <w:t xml:space="preserve">Alt+Space</w:t>
      </w:r>
    </w:p>
    <w:p>
      <w:pPr>
        <w:numPr>
          <w:ilvl w:val="0"/>
          <w:numId w:val="1021"/>
        </w:numPr>
        <w:pStyle w:val="Compact"/>
      </w:pPr>
      <w:r>
        <w:rPr>
          <w:bCs/>
          <w:b/>
        </w:rPr>
        <w:t xml:space="preserve">Always-on-Top</w:t>
      </w:r>
      <w:r>
        <w:t xml:space="preserve">:</w:t>
      </w:r>
      <w:r>
        <w:t xml:space="preserve"> </w:t>
      </w:r>
      <w:r>
        <w:rPr>
          <w:rStyle w:val="VerbatimChar"/>
        </w:rPr>
        <w:t xml:space="preserve">Win+Ctrl+T</w:t>
      </w:r>
    </w:p>
    <w:p>
      <w:pPr>
        <w:numPr>
          <w:ilvl w:val="0"/>
          <w:numId w:val="1021"/>
        </w:numPr>
        <w:pStyle w:val="Compact"/>
      </w:pPr>
      <w:r>
        <w:rPr>
          <w:bCs/>
          <w:b/>
        </w:rPr>
        <w:t xml:space="preserve">Color Picker</w:t>
      </w:r>
      <w:r>
        <w:t xml:space="preserve"> </w:t>
      </w:r>
      <w:r>
        <w:t xml:space="preserve">:</w:t>
      </w:r>
      <w:r>
        <w:t xml:space="preserve"> </w:t>
      </w:r>
      <w:r>
        <w:rPr>
          <w:rStyle w:val="VerbatimChar"/>
        </w:rPr>
        <w:t xml:space="preserve">Win+Shift+C</w:t>
      </w:r>
    </w:p>
    <w:p>
      <w:pPr>
        <w:numPr>
          <w:ilvl w:val="0"/>
          <w:numId w:val="1021"/>
        </w:numPr>
        <w:pStyle w:val="Compact"/>
      </w:pPr>
      <w:r>
        <w:rPr>
          <w:bCs/>
          <w:b/>
        </w:rPr>
        <w:t xml:space="preserve">Screen Ruler</w:t>
      </w:r>
      <w:r>
        <w:t xml:space="preserve"> </w:t>
      </w:r>
      <w:r>
        <w:t xml:space="preserve">:</w:t>
      </w:r>
      <w:r>
        <w:t xml:space="preserve"> </w:t>
      </w:r>
      <w:r>
        <w:rPr>
          <w:rStyle w:val="VerbatimChar"/>
        </w:rPr>
        <w:t xml:space="preserve">Win+Shift+T</w:t>
      </w:r>
    </w:p>
    <w:p>
      <w:pPr>
        <w:numPr>
          <w:ilvl w:val="0"/>
          <w:numId w:val="1021"/>
        </w:numPr>
        <w:pStyle w:val="Compact"/>
      </w:pPr>
      <w:r>
        <w:rPr>
          <w:bCs/>
          <w:b/>
        </w:rPr>
        <w:t xml:space="preserve">Video Conf. Mute</w:t>
      </w:r>
      <w:r>
        <w:t xml:space="preserve"> </w:t>
      </w:r>
      <w:r>
        <w:t xml:space="preserve">:</w:t>
      </w:r>
      <w:r>
        <w:t xml:space="preserve"> </w:t>
      </w:r>
      <w:r>
        <w:rPr>
          <w:rStyle w:val="VerbatimChar"/>
        </w:rPr>
        <w:t xml:space="preserve">Win+Shift+Q</w:t>
      </w:r>
    </w:p>
    <w:p>
      <w:r>
        <w:pict>
          <v:rect style="width:0;height:1.5pt" o:hralign="center" o:hrstd="t" o:hr="t"/>
        </w:pict>
      </w:r>
    </w:p>
    <w:bookmarkEnd w:id="134"/>
    <w:bookmarkStart w:id="135" w:name="windows-shortcuts-2"/>
    <w:p>
      <w:pPr>
        <w:pStyle w:val="Heading4"/>
      </w:pPr>
      <w:r>
        <w:t xml:space="preserve">Windows Shortcuts</w:t>
      </w:r>
    </w:p>
    <w:p>
      <w:pPr>
        <w:numPr>
          <w:ilvl w:val="0"/>
          <w:numId w:val="1022"/>
        </w:numPr>
        <w:pStyle w:val="Compact"/>
      </w:pPr>
      <w:r>
        <w:rPr>
          <w:bCs/>
          <w:b/>
        </w:rPr>
        <w:t xml:space="preserve">Maximize Window</w:t>
      </w:r>
      <w:r>
        <w:t xml:space="preserve">:</w:t>
      </w:r>
      <w:r>
        <w:t xml:space="preserve"> </w:t>
      </w:r>
      <w:r>
        <w:rPr>
          <w:rStyle w:val="VerbatimChar"/>
        </w:rPr>
        <w:t xml:space="preserve">F11</w:t>
      </w:r>
      <w:r>
        <w:t xml:space="preserve"> </w:t>
      </w:r>
      <w:r>
        <w:t xml:space="preserve">or</w:t>
      </w:r>
      <w:r>
        <w:t xml:space="preserve"> </w:t>
      </w:r>
      <w:r>
        <w:rPr>
          <w:rStyle w:val="VerbatimChar"/>
        </w:rPr>
        <w:t xml:space="preserve">Win+UpArrow</w:t>
      </w:r>
    </w:p>
    <w:p>
      <w:pPr>
        <w:numPr>
          <w:ilvl w:val="0"/>
          <w:numId w:val="1022"/>
        </w:numPr>
        <w:pStyle w:val="Compact"/>
      </w:pPr>
      <w:r>
        <w:rPr>
          <w:bCs/>
          <w:b/>
        </w:rPr>
        <w:t xml:space="preserve">Open Task View</w:t>
      </w:r>
      <w:r>
        <w:t xml:space="preserve">:</w:t>
      </w:r>
      <w:r>
        <w:t xml:space="preserve"> </w:t>
      </w:r>
      <w:r>
        <w:rPr>
          <w:rStyle w:val="VerbatimChar"/>
        </w:rPr>
        <w:t xml:space="preserve">Win+Tab</w:t>
      </w:r>
    </w:p>
    <w:p>
      <w:pPr>
        <w:numPr>
          <w:ilvl w:val="0"/>
          <w:numId w:val="1022"/>
        </w:numPr>
        <w:pStyle w:val="Compact"/>
      </w:pPr>
      <w:r>
        <w:rPr>
          <w:bCs/>
          <w:b/>
        </w:rPr>
        <w:t xml:space="preserve">Display and hide the desktop</w:t>
      </w:r>
      <w:r>
        <w:t xml:space="preserve">:</w:t>
      </w:r>
      <w:r>
        <w:t xml:space="preserve"> </w:t>
      </w:r>
      <w:r>
        <w:rPr>
          <w:rStyle w:val="VerbatimChar"/>
        </w:rPr>
        <w:t xml:space="preserve">Win+D</w:t>
      </w:r>
    </w:p>
    <w:p>
      <w:pPr>
        <w:numPr>
          <w:ilvl w:val="0"/>
          <w:numId w:val="1022"/>
        </w:numPr>
        <w:pStyle w:val="Compact"/>
      </w:pPr>
      <w:r>
        <w:rPr>
          <w:bCs/>
          <w:b/>
        </w:rPr>
        <w:t xml:space="preserve">Switch between open apps</w:t>
      </w:r>
      <w:r>
        <w:t xml:space="preserve">:</w:t>
      </w:r>
      <w:r>
        <w:t xml:space="preserve"> </w:t>
      </w:r>
      <w:r>
        <w:rPr>
          <w:rStyle w:val="VerbatimChar"/>
        </w:rPr>
        <w:t xml:space="preserve">Alt+Tab</w:t>
      </w:r>
    </w:p>
    <w:p>
      <w:pPr>
        <w:numPr>
          <w:ilvl w:val="0"/>
          <w:numId w:val="1022"/>
        </w:numPr>
        <w:pStyle w:val="Compact"/>
      </w:pPr>
      <w:r>
        <w:rPr>
          <w:bCs/>
          <w:b/>
        </w:rPr>
        <w:t xml:space="preserve">Open the Quick Link menu</w:t>
      </w:r>
      <w:r>
        <w:t xml:space="preserve">:</w:t>
      </w:r>
      <w:r>
        <w:t xml:space="preserve"> </w:t>
      </w:r>
      <w:r>
        <w:rPr>
          <w:rStyle w:val="VerbatimChar"/>
        </w:rPr>
        <w:t xml:space="preserve">Win+X</w:t>
      </w:r>
    </w:p>
    <w:p>
      <w:pPr>
        <w:numPr>
          <w:ilvl w:val="0"/>
          <w:numId w:val="1022"/>
        </w:numPr>
        <w:pStyle w:val="Compact"/>
      </w:pPr>
      <w:r>
        <w:rPr>
          <w:bCs/>
          <w:b/>
        </w:rPr>
        <w:t xml:space="preserve">Lock your PC</w:t>
      </w:r>
      <w:r>
        <w:t xml:space="preserve">:</w:t>
      </w:r>
      <w:r>
        <w:t xml:space="preserve"> </w:t>
      </w:r>
      <w:r>
        <w:rPr>
          <w:rStyle w:val="VerbatimChar"/>
        </w:rPr>
        <w:t xml:space="preserve">Win+L</w:t>
      </w:r>
    </w:p>
    <w:p>
      <w:r>
        <w:pict>
          <v:rect style="width:0;height:1.5pt" o:hralign="center" o:hrstd="t" o:hr="t"/>
        </w:pict>
      </w:r>
    </w:p>
    <w:bookmarkEnd w:id="135"/>
    <w:bookmarkEnd w:id="136"/>
    <w:bookmarkStart w:id="176" w:name="X28abc1e10e9f43774c6fdba87d1cbc25cb42ac4"/>
    <w:p>
      <w:pPr>
        <w:pStyle w:val="Heading3"/>
      </w:pPr>
      <w:r>
        <w:t xml:space="preserve">Introduction to the command line interface</w:t>
      </w:r>
    </w:p>
    <w:p>
      <w:pPr>
        <w:numPr>
          <w:ilvl w:val="0"/>
          <w:numId w:val="1023"/>
        </w:numPr>
        <w:pStyle w:val="Compact"/>
      </w:pPr>
      <w:r>
        <w:t xml:space="preserve">Reference Books</w:t>
      </w:r>
    </w:p>
    <w:p>
      <w:pPr>
        <w:numPr>
          <w:ilvl w:val="1"/>
          <w:numId w:val="1024"/>
        </w:numPr>
        <w:pStyle w:val="Compact"/>
      </w:pPr>
      <w:hyperlink r:id="rId137">
        <w:r>
          <w:rPr>
            <w:rStyle w:val="Hyperlink"/>
          </w:rPr>
          <w:t xml:space="preserve">Bash Notes For Professionals</w:t>
        </w:r>
      </w:hyperlink>
    </w:p>
    <w:p>
      <w:pPr>
        <w:numPr>
          <w:ilvl w:val="1"/>
          <w:numId w:val="1024"/>
        </w:numPr>
        <w:pStyle w:val="Compact"/>
      </w:pPr>
      <w:hyperlink r:id="rId138">
        <w:r>
          <w:rPr>
            <w:rStyle w:val="Hyperlink"/>
          </w:rPr>
          <w:t xml:space="preserve">Linux Notes For Professionals</w:t>
        </w:r>
      </w:hyperlink>
    </w:p>
    <w:p>
      <w:pPr>
        <w:numPr>
          <w:ilvl w:val="1"/>
          <w:numId w:val="1024"/>
        </w:numPr>
        <w:pStyle w:val="Compact"/>
      </w:pPr>
      <w:hyperlink r:id="rId139">
        <w:r>
          <w:rPr>
            <w:rStyle w:val="Hyperlink"/>
          </w:rPr>
          <w:t xml:space="preserve">PowerShell Notes For Professionals</w:t>
        </w:r>
      </w:hyperlink>
    </w:p>
    <w:p>
      <w:r>
        <w:pict>
          <v:rect style="width:0;height:1.5pt" o:hralign="center" o:hrstd="t" o:hr="t"/>
        </w:pict>
      </w:r>
    </w:p>
    <w:bookmarkStart w:id="141" w:name="what-is-the-command-line"/>
    <w:p>
      <w:pPr>
        <w:pStyle w:val="Heading4"/>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25"/>
        </w:numPr>
      </w:pPr>
      <w:r>
        <w:t xml:space="preserve">The commands that handle the processes</w:t>
      </w:r>
    </w:p>
    <w:p>
      <w:pPr>
        <w:numPr>
          <w:ilvl w:val="0"/>
          <w:numId w:val="1025"/>
        </w:numPr>
      </w:pPr>
      <w:r>
        <w:t xml:space="preserve">The commands that handle the files</w:t>
      </w:r>
    </w:p>
    <w:p>
      <w:pPr>
        <w:pStyle w:val="FirstParagraph"/>
      </w:pPr>
      <w:hyperlink r:id="rId140">
        <w:r>
          <w:rPr>
            <w:rStyle w:val="Hyperlink"/>
          </w:rPr>
          <w:t xml:space="preserve">reference</w:t>
        </w:r>
      </w:hyperlink>
    </w:p>
    <w:p>
      <w:r>
        <w:pict>
          <v:rect style="width:0;height:1.5pt" o:hralign="center" o:hrstd="t" o:hr="t"/>
        </w:pict>
      </w:r>
    </w:p>
    <w:bookmarkEnd w:id="141"/>
    <w:bookmarkStart w:id="142" w:name="why-would-you-use-cli-over-gui"/>
    <w:p>
      <w:pPr>
        <w:pStyle w:val="Heading4"/>
      </w:pPr>
      <w:r>
        <w:t xml:space="preserve">Why Would You Use CLI over GUI?</w:t>
      </w:r>
    </w:p>
    <w:p>
      <w:pPr>
        <w:numPr>
          <w:ilvl w:val="0"/>
          <w:numId w:val="1026"/>
        </w:numPr>
        <w:pStyle w:val="Compact"/>
      </w:pPr>
      <w:r>
        <w:rPr>
          <w:bCs/>
          <w:b/>
        </w:rP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bookmarkEnd w:id="142"/>
    <w:bookmarkStart w:id="143" w:name="why-would-you-use-cli-over-gui-1"/>
    <w:p>
      <w:pPr>
        <w:pStyle w:val="Heading4"/>
      </w:pPr>
      <w:r>
        <w:t xml:space="preserve">Why Would You Use CLI over GUI?</w:t>
      </w:r>
    </w:p>
    <w:p>
      <w:pPr>
        <w:numPr>
          <w:ilvl w:val="0"/>
          <w:numId w:val="1027"/>
        </w:numPr>
        <w:pStyle w:val="Compact"/>
      </w:pPr>
      <w:r>
        <w:rPr>
          <w:bCs/>
          <w:b/>
        </w:rP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bookmarkEnd w:id="143"/>
    <w:bookmarkStart w:id="144" w:name="why-would-you-use-cli-over-gui-2"/>
    <w:p>
      <w:pPr>
        <w:pStyle w:val="Heading4"/>
      </w:pPr>
      <w:r>
        <w:t xml:space="preserve">Why Would You Use CLI over GUI?</w:t>
      </w:r>
    </w:p>
    <w:p>
      <w:pPr>
        <w:numPr>
          <w:ilvl w:val="0"/>
          <w:numId w:val="1028"/>
        </w:numPr>
        <w:pStyle w:val="Compact"/>
      </w:pPr>
      <w:r>
        <w:rPr>
          <w:bCs/>
          <w:b/>
        </w:rP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bookmarkEnd w:id="144"/>
    <w:bookmarkStart w:id="145" w:name="why-would-you-use-cli-over-gui-3"/>
    <w:p>
      <w:pPr>
        <w:pStyle w:val="Heading4"/>
      </w:pPr>
      <w:r>
        <w:t xml:space="preserve">Why Would You Use CLI over GUI?</w:t>
      </w:r>
    </w:p>
    <w:p>
      <w:pPr>
        <w:numPr>
          <w:ilvl w:val="0"/>
          <w:numId w:val="1029"/>
        </w:numPr>
        <w:pStyle w:val="Compact"/>
      </w:pPr>
      <w:r>
        <w:rPr>
          <w:bCs/>
          <w:b/>
        </w:rP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45"/>
    <w:bookmarkStart w:id="146" w:name="open-the-command-line-interface-windows"/>
    <w:p>
      <w:pPr>
        <w:pStyle w:val="Heading4"/>
      </w:pPr>
      <w:r>
        <w:t xml:space="preserve">Open the command-line interface (Windows)</w:t>
      </w:r>
    </w:p>
    <w:p>
      <w:pPr>
        <w:numPr>
          <w:ilvl w:val="0"/>
          <w:numId w:val="1030"/>
        </w:numPr>
      </w:pPr>
      <w:r>
        <w:t xml:space="preserve">Go to the Start menu or screen, and enter</w:t>
      </w:r>
      <w:r>
        <w:t xml:space="preserve"> </w:t>
      </w:r>
      <w:r>
        <w:rPr>
          <w:rStyle w:val="VerbatimChar"/>
        </w:rPr>
        <w:t xml:space="preserve">Command Prompt</w:t>
      </w:r>
      <w:r>
        <w:t xml:space="preserve"> </w:t>
      </w:r>
      <w:r>
        <w:t xml:space="preserve">in the search field.</w:t>
      </w:r>
    </w:p>
    <w:p>
      <w:pPr>
        <w:numPr>
          <w:ilvl w:val="0"/>
          <w:numId w:val="1030"/>
        </w:numPr>
      </w:pPr>
      <w:r>
        <w:t xml:space="preserve">Go to</w:t>
      </w:r>
      <w:r>
        <w:t xml:space="preserve"> </w:t>
      </w:r>
      <w:r>
        <w:rPr>
          <w:rStyle w:val="VerbatimChar"/>
        </w:rPr>
        <w:t xml:space="preserve">Start menu → Windows System → Command Prompt</w:t>
      </w:r>
      <w:r>
        <w:t xml:space="preserve">.</w:t>
      </w:r>
    </w:p>
    <w:p>
      <w:pPr>
        <w:numPr>
          <w:ilvl w:val="0"/>
          <w:numId w:val="1030"/>
        </w:numPr>
      </w:pPr>
      <w:r>
        <w:t xml:space="preserve">Go to</w:t>
      </w:r>
      <w:r>
        <w:t xml:space="preserve"> </w:t>
      </w:r>
      <w:r>
        <w:rPr>
          <w:rStyle w:val="VerbatimChar"/>
        </w:rPr>
        <w:t xml:space="preserve">Start Menu → All Programs → Accessories → Command Prompt</w:t>
      </w:r>
      <w:r>
        <w:t xml:space="preserve">.</w:t>
      </w:r>
    </w:p>
    <w:p>
      <w:pPr>
        <w:numPr>
          <w:ilvl w:val="0"/>
          <w:numId w:val="1030"/>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30"/>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30"/>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bookmarkEnd w:id="146"/>
    <w:bookmarkStart w:id="150" w:name="Xbed8fd4a32724c2f1cef9bc2cf49adf9e63eea8"/>
    <w:p>
      <w:pPr>
        <w:pStyle w:val="Heading4"/>
      </w:pPr>
      <w:r>
        <w:t xml:space="preserve">Open the command-line interface (Windows)</w:t>
      </w:r>
    </w:p>
    <w:p>
      <w:pPr>
        <w:pStyle w:val="CaptionedFigure"/>
      </w:pPr>
      <w:r>
        <w:drawing>
          <wp:inline>
            <wp:extent cx="2730500" cy="6311900"/>
            <wp:effectExtent b="0" l="0" r="0" t="0"/>
            <wp:docPr descr="alt:“alt” height:450px center" title="" id="148" name="Picture"/>
            <a:graphic>
              <a:graphicData uri="http://schemas.openxmlformats.org/drawingml/2006/picture">
                <pic:pic>
                  <pic:nvPicPr>
                    <pic:cNvPr descr="assets/2022-01-11-17-39-01-image.png" id="149" name="Picture"/>
                    <pic:cNvPicPr>
                      <a:picLocks noChangeArrowheads="1" noChangeAspect="1"/>
                    </pic:cNvPicPr>
                  </pic:nvPicPr>
                  <pic:blipFill>
                    <a:blip r:embed="rId147"/>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0"/>
    <w:bookmarkStart w:id="154" w:name="X1e98690e0e6a730e4d1939327ac34ffa49b44d4"/>
    <w:p>
      <w:pPr>
        <w:pStyle w:val="Heading4"/>
      </w:pPr>
      <w:r>
        <w:t xml:space="preserve">Open the command-line interface (Windows)</w:t>
      </w:r>
    </w:p>
    <w:p>
      <w:pPr>
        <w:pStyle w:val="CaptionedFigure"/>
      </w:pPr>
      <w:r>
        <w:drawing>
          <wp:inline>
            <wp:extent cx="3848100" cy="2260600"/>
            <wp:effectExtent b="0" l="0" r="0" t="0"/>
            <wp:docPr descr="alt:“alt” height:450px center" title="" id="152" name="Picture"/>
            <a:graphic>
              <a:graphicData uri="http://schemas.openxmlformats.org/drawingml/2006/picture">
                <pic:pic>
                  <pic:nvPicPr>
                    <pic:cNvPr descr="assets/2022-01-11-17-39-12-image.png" id="153" name="Picture"/>
                    <pic:cNvPicPr>
                      <a:picLocks noChangeArrowheads="1" noChangeAspect="1"/>
                    </pic:cNvPicPr>
                  </pic:nvPicPr>
                  <pic:blipFill>
                    <a:blip r:embed="rId151"/>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4"/>
    <w:bookmarkStart w:id="158" w:name="X265d31c732b30f8d7c2d35b6cbe28bd176c9b95"/>
    <w:p>
      <w:pPr>
        <w:pStyle w:val="Heading4"/>
      </w:pPr>
      <w:r>
        <w:t xml:space="preserve">Open the command-line interface (Windows)</w:t>
      </w:r>
    </w:p>
    <w:p>
      <w:pPr>
        <w:pStyle w:val="CaptionedFigure"/>
      </w:pPr>
      <w:r>
        <w:drawing>
          <wp:inline>
            <wp:extent cx="5003800" cy="4318000"/>
            <wp:effectExtent b="0" l="0" r="0" t="0"/>
            <wp:docPr descr="alt:“alt” height:450px center" title="" id="156" name="Picture"/>
            <a:graphic>
              <a:graphicData uri="http://schemas.openxmlformats.org/drawingml/2006/picture">
                <pic:pic>
                  <pic:nvPicPr>
                    <pic:cNvPr descr="assets/2022-01-11-17-39-22-image.png" id="157" name="Picture"/>
                    <pic:cNvPicPr>
                      <a:picLocks noChangeArrowheads="1" noChangeAspect="1"/>
                    </pic:cNvPicPr>
                  </pic:nvPicPr>
                  <pic:blipFill>
                    <a:blip r:embed="rId155"/>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8"/>
    <w:bookmarkStart w:id="162" w:name="X6ca2a194bd31329284cb9c422d0e408beb184f8"/>
    <w:p>
      <w:pPr>
        <w:pStyle w:val="Heading4"/>
      </w:pPr>
      <w:r>
        <w:t xml:space="preserve">Open the command-line interface (Windows)</w:t>
      </w:r>
    </w:p>
    <w:p>
      <w:pPr>
        <w:pStyle w:val="CaptionedFigure"/>
      </w:pPr>
      <w:r>
        <w:drawing>
          <wp:inline>
            <wp:extent cx="5334000" cy="2174240"/>
            <wp:effectExtent b="0" l="0" r="0" t="0"/>
            <wp:docPr descr="alt:“alt” height:450px center" title="" id="160" name="Picture"/>
            <a:graphic>
              <a:graphicData uri="http://schemas.openxmlformats.org/drawingml/2006/picture">
                <pic:pic>
                  <pic:nvPicPr>
                    <pic:cNvPr descr="assets/2022-01-11-17-39-31-image.png" id="161" name="Picture"/>
                    <pic:cNvPicPr>
                      <a:picLocks noChangeArrowheads="1" noChangeAspect="1"/>
                    </pic:cNvPicPr>
                  </pic:nvPicPr>
                  <pic:blipFill>
                    <a:blip r:embed="rId159"/>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2"/>
    <w:bookmarkStart w:id="166" w:name="X65309ce25a99cb2659f1950a522895f8da1595f"/>
    <w:p>
      <w:pPr>
        <w:pStyle w:val="Heading4"/>
      </w:pPr>
      <w:r>
        <w:t xml:space="preserve">Open the command-line interface (Windows)</w:t>
      </w:r>
    </w:p>
    <w:p>
      <w:pPr>
        <w:pStyle w:val="CaptionedFigure"/>
      </w:pPr>
      <w:r>
        <w:drawing>
          <wp:inline>
            <wp:extent cx="5334000" cy="1552432"/>
            <wp:effectExtent b="0" l="0" r="0" t="0"/>
            <wp:docPr descr="alt:“alt” height:450px center" title="" id="164" name="Picture"/>
            <a:graphic>
              <a:graphicData uri="http://schemas.openxmlformats.org/drawingml/2006/picture">
                <pic:pic>
                  <pic:nvPicPr>
                    <pic:cNvPr descr="assets/2022-01-11-17-39-40-image.png" id="165" name="Picture"/>
                    <pic:cNvPicPr>
                      <a:picLocks noChangeArrowheads="1" noChangeAspect="1"/>
                    </pic:cNvPicPr>
                  </pic:nvPicPr>
                  <pic:blipFill>
                    <a:blip r:embed="rId163"/>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6"/>
    <w:bookmarkStart w:id="167" w:name="open-the-command-line-interface-linux"/>
    <w:p>
      <w:pPr>
        <w:pStyle w:val="Heading4"/>
      </w:pPr>
      <w:r>
        <w:t xml:space="preserve">Open the command-line interface (Linux)</w:t>
      </w:r>
    </w:p>
    <w:p>
      <w:pPr>
        <w:pStyle w:val="FirstParagraph"/>
      </w:pPr>
      <w:r>
        <w:t xml:space="preserve">It’s probably under</w:t>
      </w:r>
    </w:p>
    <w:p>
      <w:pPr>
        <w:numPr>
          <w:ilvl w:val="0"/>
          <w:numId w:val="1031"/>
        </w:numPr>
        <w:pStyle w:val="Compact"/>
      </w:pPr>
      <w:r>
        <w:t xml:space="preserve">Applications → Accessories → Terminal,</w:t>
      </w:r>
      <w:r>
        <w:br/>
      </w:r>
      <w:r>
        <w:t xml:space="preserve">or</w:t>
      </w:r>
    </w:p>
    <w:p>
      <w:pPr>
        <w:numPr>
          <w:ilvl w:val="0"/>
          <w:numId w:val="1031"/>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bookmarkEnd w:id="167"/>
    <w:bookmarkStart w:id="171" w:name="open-the-command-line-interface-linux-1"/>
    <w:p>
      <w:pPr>
        <w:pStyle w:val="Heading4"/>
      </w:pPr>
      <w:r>
        <w:t xml:space="preserve">Open the command-line interface (Linux)</w:t>
      </w:r>
    </w:p>
    <w:p>
      <w:pPr>
        <w:pStyle w:val="CaptionedFigure"/>
      </w:pPr>
      <w:r>
        <w:drawing>
          <wp:inline>
            <wp:extent cx="5334000" cy="2825689"/>
            <wp:effectExtent b="0" l="0" r="0" t="0"/>
            <wp:docPr descr="alt:“alt” height:450px center" title="" id="169" name="Picture"/>
            <a:graphic>
              <a:graphicData uri="http://schemas.openxmlformats.org/drawingml/2006/picture">
                <pic:pic>
                  <pic:nvPicPr>
                    <pic:cNvPr descr="assets/2022-01-11-17-57-10-image.png" id="170" name="Picture"/>
                    <pic:cNvPicPr>
                      <a:picLocks noChangeArrowheads="1" noChangeAspect="1"/>
                    </pic:cNvPicPr>
                  </pic:nvPicPr>
                  <pic:blipFill>
                    <a:blip r:embed="rId168"/>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1"/>
    <w:bookmarkStart w:id="175" w:name="open-the-command-line-interface-macos"/>
    <w:p>
      <w:pPr>
        <w:pStyle w:val="Heading4"/>
      </w:pPr>
      <w:r>
        <w:t xml:space="preserve">Open the command-line interface (MacOS)</w:t>
      </w:r>
    </w:p>
    <w:p>
      <w:pPr>
        <w:numPr>
          <w:ilvl w:val="0"/>
          <w:numId w:val="1032"/>
        </w:numPr>
        <w:pStyle w:val="Compact"/>
      </w:pPr>
      <w:r>
        <w:t xml:space="preserve">Go to Applications → Utilities → Terminal</w:t>
      </w:r>
    </w:p>
    <w:p>
      <w:pPr>
        <w:pStyle w:val="CaptionedFigure"/>
      </w:pPr>
      <w:r>
        <w:drawing>
          <wp:inline>
            <wp:extent cx="5334000" cy="3440592"/>
            <wp:effectExtent b="0" l="0" r="0" t="0"/>
            <wp:docPr descr="alt:“alt” height:450px center" title="" id="173" name="Picture"/>
            <a:graphic>
              <a:graphicData uri="http://schemas.openxmlformats.org/drawingml/2006/picture">
                <pic:pic>
                  <pic:nvPicPr>
                    <pic:cNvPr descr="assets/2022-01-11-17-58-47-image.png" id="174" name="Picture"/>
                    <pic:cNvPicPr>
                      <a:picLocks noChangeArrowheads="1" noChangeAspect="1"/>
                    </pic:cNvPicPr>
                  </pic:nvPicPr>
                  <pic:blipFill>
                    <a:blip r:embed="rId172"/>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5"/>
    <w:bookmarkEnd w:id="176"/>
    <w:bookmarkStart w:id="214" w:name="command-basics"/>
    <w:p>
      <w:pPr>
        <w:pStyle w:val="Heading3"/>
      </w:pPr>
      <w:r>
        <w:rPr>
          <w:bCs/>
          <w:b/>
        </w:rPr>
        <w:t xml:space="preserve">Command Basics</w:t>
      </w:r>
    </w:p>
    <w:p>
      <w:r>
        <w:pict>
          <v:rect style="width:0;height:1.5pt" o:hralign="center" o:hrstd="t" o:hr="t"/>
        </w:pict>
      </w:r>
    </w:p>
    <w:bookmarkStart w:id="177" w:name="Xfb86e3ce196ef88392b215341b1b92f87952fb0"/>
    <w:p>
      <w:pPr>
        <w:pStyle w:val="Heading4"/>
      </w:pPr>
      <w:r>
        <w:t xml:space="preserve">Command Basics (Computer Name,Current Directory Path)</w:t>
      </w:r>
    </w:p>
    <w:p>
      <w:pPr>
        <w:pStyle w:val="SourceCode"/>
      </w:pPr>
      <w:r>
        <w:rPr>
          <w:rStyle w:val="VerbatimChar"/>
        </w:rPr>
        <w:t xml:space="preserve">&gt; whoami (hit enter)</w:t>
      </w:r>
    </w:p>
    <w:p>
      <w:pPr>
        <w:numPr>
          <w:ilvl w:val="0"/>
          <w:numId w:val="1033"/>
        </w:numPr>
        <w:pStyle w:val="Compact"/>
      </w:pPr>
      <w:r>
        <w:t xml:space="preserve">Result: laptop-rqnns9ig</w:t>
      </w:r>
      <w:r>
        <w:t xml:space="preserve">.coruh</w:t>
      </w:r>
    </w:p>
    <w:p>
      <w:pPr>
        <w:numPr>
          <w:ilvl w:val="1"/>
          <w:numId w:val="1034"/>
        </w:numPr>
        <w:pStyle w:val="Compact"/>
      </w:pPr>
      <w:r>
        <w:t xml:space="preserve">Computer will print username</w:t>
      </w:r>
    </w:p>
    <w:p>
      <w:r>
        <w:pict>
          <v:rect style="width:0;height:1.5pt" o:hralign="center" o:hrstd="t" o:hr="t"/>
        </w:pict>
      </w:r>
    </w:p>
    <w:bookmarkEnd w:id="177"/>
    <w:bookmarkStart w:id="178" w:name="Xe57b17495702fa74983acf038b7c05aab661914"/>
    <w:p>
      <w:pPr>
        <w:pStyle w:val="Heading4"/>
      </w:pPr>
      <w:r>
        <w:t xml:space="preserve">Command Basics (Computer Name,Current Directory Path)</w:t>
      </w:r>
    </w:p>
    <w:p>
      <w:pPr>
        <w:pStyle w:val="SourceCode"/>
      </w:pPr>
      <w:r>
        <w:rPr>
          <w:rStyle w:val="VerbatimChar"/>
        </w:rPr>
        <w:t xml:space="preserve">&gt; pwd </w:t>
      </w:r>
    </w:p>
    <w:p>
      <w:pPr>
        <w:numPr>
          <w:ilvl w:val="0"/>
          <w:numId w:val="1035"/>
        </w:numPr>
        <w:pStyle w:val="Compact"/>
      </w:pPr>
      <w:r>
        <w:t xml:space="preserve">Result: /Users/ugur.coruh</w:t>
      </w:r>
    </w:p>
    <w:p>
      <w:pPr>
        <w:numPr>
          <w:ilvl w:val="1"/>
          <w:numId w:val="1036"/>
        </w:numPr>
        <w:pStyle w:val="Compact"/>
      </w:pPr>
      <w:r>
        <w:t xml:space="preserve">Current Working Directory for Linux and OS X</w:t>
      </w:r>
    </w:p>
    <w:p>
      <w:r>
        <w:pict>
          <v:rect style="width:0;height:1.5pt" o:hralign="center" o:hrstd="t" o:hr="t"/>
        </w:pict>
      </w:r>
    </w:p>
    <w:bookmarkEnd w:id="178"/>
    <w:bookmarkStart w:id="179" w:name="X604f9dcc0d25e2a79b789cbc13e22f28bf90051"/>
    <w:p>
      <w:pPr>
        <w:pStyle w:val="Heading4"/>
      </w:pPr>
      <w:r>
        <w:t xml:space="preserve">Command Basics (Computer Name,Current Directory Path)</w:t>
      </w:r>
    </w:p>
    <w:p>
      <w:pPr>
        <w:pStyle w:val="SourceCode"/>
      </w:pPr>
      <w:r>
        <w:rPr>
          <w:rStyle w:val="VerbatimChar"/>
        </w:rPr>
        <w:t xml:space="preserve">&gt;cd</w:t>
      </w:r>
    </w:p>
    <w:p>
      <w:pPr>
        <w:numPr>
          <w:ilvl w:val="0"/>
          <w:numId w:val="1037"/>
        </w:numPr>
        <w:pStyle w:val="Compact"/>
      </w:pPr>
      <w:r>
        <w:t xml:space="preserve">Result: C:</w:t>
      </w:r>
      <w:r>
        <w:t xml:space="preserve">.coruh</w:t>
      </w:r>
    </w:p>
    <w:p>
      <w:pPr>
        <w:numPr>
          <w:ilvl w:val="1"/>
          <w:numId w:val="1038"/>
        </w:numPr>
        <w:pStyle w:val="Compact"/>
      </w:pPr>
      <w:r>
        <w:t xml:space="preserve">Current Working Directory for Windows</w:t>
      </w:r>
    </w:p>
    <w:p>
      <w:r>
        <w:pict>
          <v:rect style="width:0;height:1.5pt" o:hralign="center" o:hrstd="t" o:hr="t"/>
        </w:pict>
      </w:r>
    </w:p>
    <w:bookmarkEnd w:id="179"/>
    <w:bookmarkStart w:id="180" w:name="learn-command-details-in-linux-and-os-x"/>
    <w:p>
      <w:pPr>
        <w:pStyle w:val="Heading4"/>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39"/>
        </w:numPr>
      </w:pPr>
      <w:r>
        <w:t xml:space="preserve">OS X and Linux have a man command,which gives you help on commands</w:t>
      </w:r>
    </w:p>
    <w:p>
      <w:pPr>
        <w:numPr>
          <w:ilvl w:val="0"/>
          <w:numId w:val="1039"/>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80"/>
    <w:bookmarkStart w:id="181" w:name="learn-command-details-in-window"/>
    <w:p>
      <w:pPr>
        <w:pStyle w:val="Heading4"/>
      </w:pPr>
      <w:r>
        <w:t xml:space="preserve">Learn Command Details in Window</w:t>
      </w:r>
    </w:p>
    <w:p>
      <w:pPr>
        <w:numPr>
          <w:ilvl w:val="0"/>
          <w:numId w:val="1040"/>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40"/>
        </w:numPr>
        <w:pStyle w:val="Compact"/>
      </w:pPr>
      <w:r>
        <w:t xml:space="preserve">Sample</w:t>
      </w:r>
    </w:p>
    <w:p>
      <w:pPr>
        <w:pStyle w:val="SourceCode"/>
      </w:pPr>
      <w:r>
        <w:rPr>
          <w:rStyle w:val="VerbatimChar"/>
        </w:rPr>
        <w:t xml:space="preserve">&gt;cd /? </w:t>
      </w:r>
    </w:p>
    <w:p>
      <w:r>
        <w:pict>
          <v:rect style="width:0;height:1.5pt" o:hralign="center" o:hrstd="t" o:hr="t"/>
        </w:pict>
      </w:r>
    </w:p>
    <w:bookmarkEnd w:id="181"/>
    <w:bookmarkStart w:id="182" w:name="X03c3b534e829a47ed557e0e263511b9a2c320df"/>
    <w:p>
      <w:pPr>
        <w:pStyle w:val="Heading4"/>
      </w:pPr>
      <w:r>
        <w:t xml:space="preserve">List files and directories in Linux and OS X</w:t>
      </w:r>
    </w:p>
    <w:p>
      <w:pPr>
        <w:pStyle w:val="SourceCode"/>
      </w:pPr>
      <w:r>
        <w:rPr>
          <w:rStyle w:val="VerbatimChar"/>
        </w:rPr>
        <w:t xml:space="preserve">&gt;ls</w:t>
      </w:r>
    </w:p>
    <w:p>
      <w:pPr>
        <w:numPr>
          <w:ilvl w:val="0"/>
          <w:numId w:val="1041"/>
        </w:numPr>
        <w:pStyle w:val="Compact"/>
      </w:pPr>
      <w:r>
        <w:t xml:space="preserve">Applications</w:t>
      </w:r>
    </w:p>
    <w:p>
      <w:pPr>
        <w:numPr>
          <w:ilvl w:val="0"/>
          <w:numId w:val="1041"/>
        </w:numPr>
        <w:pStyle w:val="Compact"/>
      </w:pPr>
      <w:r>
        <w:t xml:space="preserve">Desktop</w:t>
      </w:r>
    </w:p>
    <w:p>
      <w:pPr>
        <w:numPr>
          <w:ilvl w:val="0"/>
          <w:numId w:val="1041"/>
        </w:numPr>
        <w:pStyle w:val="Compact"/>
      </w:pPr>
      <w:r>
        <w:t xml:space="preserve">Downloads</w:t>
      </w:r>
    </w:p>
    <w:p>
      <w:pPr>
        <w:numPr>
          <w:ilvl w:val="0"/>
          <w:numId w:val="1041"/>
        </w:numPr>
        <w:pStyle w:val="Compact"/>
      </w:pPr>
      <w:r>
        <w:t xml:space="preserve">Music</w:t>
      </w:r>
    </w:p>
    <w:p>
      <w:pPr>
        <w:numPr>
          <w:ilvl w:val="0"/>
          <w:numId w:val="1041"/>
        </w:numPr>
        <w:pStyle w:val="Compact"/>
      </w:pPr>
      <w:r>
        <w:t xml:space="preserve">…</w:t>
      </w:r>
    </w:p>
    <w:p>
      <w:r>
        <w:pict>
          <v:rect style="width:0;height:1.5pt" o:hralign="center" o:hrstd="t" o:hr="t"/>
        </w:pict>
      </w:r>
    </w:p>
    <w:bookmarkEnd w:id="182"/>
    <w:bookmarkStart w:id="183" w:name="Xe0a73dab0b94831335515f5b8369e1b717115a4"/>
    <w:p>
      <w:pPr>
        <w:pStyle w:val="Heading4"/>
      </w:pPr>
      <w:r>
        <w:t xml:space="preserve">List files and directories in Linux and OS X</w:t>
      </w:r>
    </w:p>
    <w:p>
      <w:pPr>
        <w:pStyle w:val="SourceCode"/>
      </w:pPr>
      <w:r>
        <w:rPr>
          <w:rStyle w:val="VerbatimChar"/>
        </w:rPr>
        <w:t xml:space="preserve">&gt;ls -R</w:t>
      </w:r>
    </w:p>
    <w:p>
      <w:pPr>
        <w:numPr>
          <w:ilvl w:val="0"/>
          <w:numId w:val="1042"/>
        </w:numPr>
        <w:pStyle w:val="Compact"/>
      </w:pPr>
      <w:r>
        <w:t xml:space="preserve">will list all the files in the sub-directories as well</w:t>
      </w:r>
    </w:p>
    <w:p>
      <w:r>
        <w:pict>
          <v:rect style="width:0;height:1.5pt" o:hralign="center" o:hrstd="t" o:hr="t"/>
        </w:pict>
      </w:r>
    </w:p>
    <w:bookmarkEnd w:id="183"/>
    <w:bookmarkStart w:id="184" w:name="X1f3463d8425fbf66fb4af9ff381264100e49ff9"/>
    <w:p>
      <w:pPr>
        <w:pStyle w:val="Heading4"/>
      </w:pPr>
      <w:r>
        <w:t xml:space="preserve">List files and directories in Linux and OS X</w:t>
      </w:r>
    </w:p>
    <w:p>
      <w:pPr>
        <w:pStyle w:val="SourceCode"/>
      </w:pPr>
      <w:r>
        <w:rPr>
          <w:rStyle w:val="VerbatimChar"/>
        </w:rPr>
        <w:t xml:space="preserve">&gt;ls -a</w:t>
      </w:r>
    </w:p>
    <w:p>
      <w:pPr>
        <w:numPr>
          <w:ilvl w:val="0"/>
          <w:numId w:val="1043"/>
        </w:numPr>
        <w:pStyle w:val="Compact"/>
      </w:pPr>
      <w:r>
        <w:t xml:space="preserve">will show the hidden files</w:t>
      </w:r>
    </w:p>
    <w:p>
      <w:r>
        <w:pict>
          <v:rect style="width:0;height:1.5pt" o:hralign="center" o:hrstd="t" o:hr="t"/>
        </w:pict>
      </w:r>
    </w:p>
    <w:bookmarkEnd w:id="184"/>
    <w:bookmarkStart w:id="185" w:name="Xf1a709411e9245ff2ba8c16f11caea81f7677c4"/>
    <w:p>
      <w:pPr>
        <w:pStyle w:val="Heading4"/>
      </w:pPr>
      <w:r>
        <w:t xml:space="preserve">List files and directories in Linux and OS X</w:t>
      </w:r>
    </w:p>
    <w:p>
      <w:pPr>
        <w:pStyle w:val="SourceCode"/>
      </w:pPr>
      <w:r>
        <w:rPr>
          <w:rStyle w:val="VerbatimChar"/>
        </w:rPr>
        <w:t xml:space="preserve">&gt;ls -al</w:t>
      </w:r>
    </w:p>
    <w:p>
      <w:pPr>
        <w:numPr>
          <w:ilvl w:val="0"/>
          <w:numId w:val="1044"/>
        </w:numPr>
        <w:pStyle w:val="Compact"/>
      </w:pPr>
      <w:r>
        <w:t xml:space="preserve">will list the files and directories with detailed information like the permissions, size,owner, etc.</w:t>
      </w:r>
    </w:p>
    <w:p>
      <w:r>
        <w:pict>
          <v:rect style="width:0;height:1.5pt" o:hralign="center" o:hrstd="t" o:hr="t"/>
        </w:pict>
      </w:r>
    </w:p>
    <w:bookmarkEnd w:id="185"/>
    <w:bookmarkStart w:id="186" w:name="list-files-and-directories-in-windows"/>
    <w:p>
      <w:pPr>
        <w:pStyle w:val="Heading4"/>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86"/>
    <w:bookmarkStart w:id="187" w:name="list-files-and-directories-in-linux-os-x"/>
    <w:p>
      <w:pPr>
        <w:pStyle w:val="Heading4"/>
      </w:pPr>
      <w:r>
        <w:t xml:space="preserve">List files and directories in Linux, OS X</w:t>
      </w:r>
    </w:p>
    <w:p>
      <w:pPr>
        <w:numPr>
          <w:ilvl w:val="0"/>
          <w:numId w:val="1045"/>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87"/>
    <w:bookmarkStart w:id="188" w:name="list-files-and-directories-in-windows-1"/>
    <w:p>
      <w:pPr>
        <w:pStyle w:val="Heading4"/>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88"/>
    <w:bookmarkStart w:id="189" w:name="X904c8f2d4fc6625e104dc77486f7adcd4956d9f"/>
    <w:p>
      <w:pPr>
        <w:pStyle w:val="Heading4"/>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89"/>
    <w:bookmarkStart w:id="190" w:name="X138fb097229de3f7298c24b348b5b04f7c1a7aa"/>
    <w:p>
      <w:pPr>
        <w:pStyle w:val="Heading4"/>
      </w:pPr>
      <w:r>
        <w:t xml:space="preserve">Change Current Directory in Windows / Linux and OS X</w:t>
      </w:r>
    </w:p>
    <w:p>
      <w:pPr>
        <w:numPr>
          <w:ilvl w:val="0"/>
          <w:numId w:val="1046"/>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47"/>
        </w:numPr>
        <w:pStyle w:val="Compact"/>
      </w:pPr>
      <w:r>
        <w:t xml:space="preserve">This command moves current working directory to parent directory.</w:t>
      </w:r>
    </w:p>
    <w:p>
      <w:pPr>
        <w:numPr>
          <w:ilvl w:val="0"/>
          <w:numId w:val="1047"/>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90"/>
    <w:bookmarkStart w:id="191" w:name="Xe0e6498b8a8527ea54a76b51efa6ac94a0f0a86"/>
    <w:p>
      <w:pPr>
        <w:pStyle w:val="Heading4"/>
      </w:pPr>
      <w:r>
        <w:t xml:space="preserve">Change Current Directory in Windows / Linux and OS X</w:t>
      </w:r>
    </w:p>
    <w:p>
      <w:pPr>
        <w:numPr>
          <w:ilvl w:val="0"/>
          <w:numId w:val="1048"/>
        </w:numPr>
        <w:pStyle w:val="Compact"/>
      </w:pPr>
      <w:r>
        <w:t xml:space="preserve">Also you can change relative path such as</w:t>
      </w:r>
    </w:p>
    <w:p>
      <w:pPr>
        <w:numPr>
          <w:ilvl w:val="1"/>
          <w:numId w:val="1049"/>
        </w:numPr>
        <w:pStyle w:val="Compact"/>
      </w:pPr>
      <w:r>
        <w:rPr>
          <w:rStyle w:val="VerbatimChar"/>
        </w:rPr>
        <w:t xml:space="preserve">cd ..\..\target\child</w:t>
      </w:r>
    </w:p>
    <w:p>
      <w:pPr>
        <w:numPr>
          <w:ilvl w:val="2"/>
          <w:numId w:val="1050"/>
        </w:numPr>
        <w:pStyle w:val="Compact"/>
      </w:pPr>
      <w:r>
        <w:t xml:space="preserve">go 2 level up and then go to target and child folders.</w:t>
      </w:r>
    </w:p>
    <w:p>
      <w:pPr>
        <w:numPr>
          <w:ilvl w:val="0"/>
          <w:numId w:val="1048"/>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91"/>
    <w:bookmarkStart w:id="192" w:name="Xec00ebc0d0e22c33063786b59f779fcab84c763"/>
    <w:p>
      <w:pPr>
        <w:pStyle w:val="Heading4"/>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51"/>
        </w:numPr>
        <w:pStyle w:val="Compact"/>
      </w:pPr>
      <w:r>
        <w:t xml:space="preserve">We will use this feature with CMAKE!</w:t>
      </w:r>
    </w:p>
    <w:p>
      <w:r>
        <w:pict>
          <v:rect style="width:0;height:1.5pt" o:hralign="center" o:hrstd="t" o:hr="t"/>
        </w:pict>
      </w:r>
    </w:p>
    <w:bookmarkEnd w:id="192"/>
    <w:bookmarkStart w:id="193" w:name="create-directory-in-windows-linux-os-x"/>
    <w:p>
      <w:pPr>
        <w:pStyle w:val="Heading4"/>
      </w:pPr>
      <w:r>
        <w:t xml:space="preserve">Create Directory in Windows, Linux, OS X</w:t>
      </w:r>
    </w:p>
    <w:p>
      <w:pPr>
        <w:pStyle w:val="SourceCode"/>
      </w:pPr>
      <w:r>
        <w:rPr>
          <w:rStyle w:val="VerbatimChar"/>
        </w:rPr>
        <w:t xml:space="preserve">&gt; mkdir folder_name</w:t>
      </w:r>
    </w:p>
    <w:p>
      <w:pPr>
        <w:numPr>
          <w:ilvl w:val="0"/>
          <w:numId w:val="1052"/>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93"/>
    <w:bookmarkStart w:id="194" w:name="create-directory-in-windows-linux-os-x-1"/>
    <w:p>
      <w:pPr>
        <w:pStyle w:val="Heading4"/>
      </w:pPr>
      <w:r>
        <w:t xml:space="preserve">Create Directory in Windows, Linux, OS X</w:t>
      </w:r>
    </w:p>
    <w:p>
      <w:pPr>
        <w:numPr>
          <w:ilvl w:val="0"/>
          <w:numId w:val="1053"/>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53"/>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94"/>
    <w:bookmarkStart w:id="195" w:name="create-directory-in-windows-linux-os-x-2"/>
    <w:p>
      <w:pPr>
        <w:pStyle w:val="Heading4"/>
      </w:pPr>
      <w:r>
        <w:t xml:space="preserve">Create Directory in Windows, Linux, OS X</w:t>
      </w:r>
    </w:p>
    <w:p>
      <w:pPr>
        <w:numPr>
          <w:ilvl w:val="0"/>
          <w:numId w:val="1054"/>
        </w:numPr>
        <w:pStyle w:val="Compact"/>
      </w:pPr>
      <w:r>
        <w:t xml:space="preserve">Check folder creation is succeed with list commands</w:t>
      </w:r>
    </w:p>
    <w:p>
      <w:pPr>
        <w:numPr>
          <w:ilvl w:val="0"/>
          <w:numId w:val="1054"/>
        </w:numPr>
        <w:pStyle w:val="Compact"/>
      </w:pPr>
      <w:r>
        <w:t xml:space="preserve">Linux,OS X -&gt;</w:t>
      </w:r>
      <w:r>
        <w:t xml:space="preserve"> </w:t>
      </w:r>
      <w:r>
        <w:rPr>
          <w:rStyle w:val="VerbatimChar"/>
        </w:rPr>
        <w:t xml:space="preserve">ls</w:t>
      </w:r>
    </w:p>
    <w:p>
      <w:pPr>
        <w:numPr>
          <w:ilvl w:val="0"/>
          <w:numId w:val="1054"/>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55"/>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95"/>
    <w:bookmarkStart w:id="196" w:name="X24374e6ecb2e1ee8d9b971d5349fb2fdcb9223d"/>
    <w:p>
      <w:pPr>
        <w:pStyle w:val="Heading4"/>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56"/>
        </w:numPr>
      </w:pPr>
      <w:r>
        <w:rPr>
          <w:rStyle w:val="VerbatimChar"/>
        </w:rPr>
        <w:t xml:space="preserve">-r</w:t>
      </w:r>
      <w:r>
        <w:t xml:space="preserve"> </w:t>
      </w:r>
      <w:r>
        <w:t xml:space="preserve">is used for recursive deletion</w:t>
      </w:r>
      <w:r>
        <w:t xml:space="preserve"> </w:t>
      </w:r>
      <w:r>
        <w:t xml:space="preserve">of folders.</w:t>
      </w:r>
    </w:p>
    <w:p>
      <w:pPr>
        <w:numPr>
          <w:ilvl w:val="0"/>
          <w:numId w:val="1056"/>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96"/>
    <w:bookmarkStart w:id="197" w:name="remove-directory-in-windows-powershell"/>
    <w:p>
      <w:pPr>
        <w:pStyle w:val="Heading4"/>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57"/>
        </w:numPr>
        <w:pStyle w:val="Compact"/>
      </w:pPr>
      <w:r>
        <w:t xml:space="preserve">Check deletion with folder listing commands.</w:t>
      </w:r>
    </w:p>
    <w:p>
      <w:r>
        <w:pict>
          <v:rect style="width:0;height:1.5pt" o:hralign="center" o:hrstd="t" o:hr="t"/>
        </w:pict>
      </w:r>
    </w:p>
    <w:bookmarkEnd w:id="197"/>
    <w:bookmarkStart w:id="198" w:name="command-basics-delete-file-in-windows"/>
    <w:p>
      <w:pPr>
        <w:pStyle w:val="Heading4"/>
      </w:pPr>
      <w:r>
        <w:t xml:space="preserve">Command Basics (Delete File) in Windows</w:t>
      </w:r>
    </w:p>
    <w:p>
      <w:pPr>
        <w:pStyle w:val="SourceCode"/>
      </w:pPr>
      <w:r>
        <w:rPr>
          <w:rStyle w:val="VerbatimChar"/>
        </w:rPr>
        <w:t xml:space="preserve">&gt;DEL /F untitled.txt*</w:t>
      </w:r>
    </w:p>
    <w:p>
      <w:pPr>
        <w:numPr>
          <w:ilvl w:val="0"/>
          <w:numId w:val="1058"/>
        </w:numPr>
        <w:pStyle w:val="Compact"/>
      </w:pPr>
      <w:r>
        <w:t xml:space="preserve">If you want to add the options like force deletion, you can add it before the file name</w:t>
      </w:r>
    </w:p>
    <w:p>
      <w:r>
        <w:pict>
          <v:rect style="width:0;height:1.5pt" o:hralign="center" o:hrstd="t" o:hr="t"/>
        </w:pict>
      </w:r>
    </w:p>
    <w:bookmarkEnd w:id="198"/>
    <w:bookmarkStart w:id="199" w:name="copy-files-in-linux"/>
    <w:p>
      <w:pPr>
        <w:pStyle w:val="Heading4"/>
      </w:pPr>
      <w:r>
        <w:t xml:space="preserve">Copy Files in Linux</w:t>
      </w:r>
    </w:p>
    <w:p>
      <w:pPr>
        <w:numPr>
          <w:ilvl w:val="0"/>
          <w:numId w:val="1059"/>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59"/>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99"/>
    <w:bookmarkStart w:id="200" w:name="copy-files-in-windows"/>
    <w:p>
      <w:pPr>
        <w:pStyle w:val="Heading4"/>
      </w:pPr>
      <w:r>
        <w:t xml:space="preserve">Copy Files in Windows</w:t>
      </w:r>
    </w:p>
    <w:p>
      <w:pPr>
        <w:numPr>
          <w:ilvl w:val="0"/>
          <w:numId w:val="1060"/>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61"/>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200"/>
    <w:bookmarkStart w:id="201" w:name="copy-files-in-windows-1"/>
    <w:p>
      <w:pPr>
        <w:pStyle w:val="Heading4"/>
      </w:pPr>
      <w:r>
        <w:t xml:space="preserve">Copy Files in Windows</w:t>
      </w:r>
    </w:p>
    <w:p>
      <w:pPr>
        <w:numPr>
          <w:ilvl w:val="0"/>
          <w:numId w:val="1062"/>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63"/>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201"/>
    <w:bookmarkStart w:id="202" w:name="copy-files-in-windows-2"/>
    <w:p>
      <w:pPr>
        <w:pStyle w:val="Heading4"/>
      </w:pPr>
      <w:r>
        <w:t xml:space="preserve">Copy Files in Windows</w:t>
      </w:r>
    </w:p>
    <w:p>
      <w:pPr>
        <w:numPr>
          <w:ilvl w:val="0"/>
          <w:numId w:val="1064"/>
        </w:numPr>
        <w:pStyle w:val="Compact"/>
      </w:pPr>
      <w:r>
        <w:t xml:space="preserve">Quiet copy (no feedback on screen)*</w:t>
      </w:r>
    </w:p>
    <w:p>
      <w:pPr>
        <w:pStyle w:val="SourceCode"/>
      </w:pPr>
      <w:r>
        <w:rPr>
          <w:rStyle w:val="VerbatimChar"/>
        </w:rPr>
        <w:t xml:space="preserve">COPY source_file.doc newfile.doc &gt;nul</w:t>
      </w:r>
    </w:p>
    <w:p>
      <w:pPr>
        <w:numPr>
          <w:ilvl w:val="0"/>
          <w:numId w:val="1065"/>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202"/>
    <w:bookmarkStart w:id="203" w:name="renaming-file-in-windows"/>
    <w:p>
      <w:pPr>
        <w:pStyle w:val="Heading4"/>
      </w:pPr>
      <w:r>
        <w:t xml:space="preserve">Renaming File in Windows</w:t>
      </w:r>
    </w:p>
    <w:p>
      <w:pPr>
        <w:pStyle w:val="SourceCode"/>
      </w:pPr>
      <w:r>
        <w:rPr>
          <w:rStyle w:val="VerbatimChar"/>
        </w:rPr>
        <w:t xml:space="preserve">&gt;REN d:untitled.txt untitled1.txt*</w:t>
      </w:r>
    </w:p>
    <w:p>
      <w:pPr>
        <w:numPr>
          <w:ilvl w:val="0"/>
          <w:numId w:val="1066"/>
        </w:numPr>
        <w:pStyle w:val="Compact"/>
      </w:pPr>
      <w:r>
        <w:t xml:space="preserve">To rename a file within a specific folder, use</w:t>
      </w:r>
    </w:p>
    <w:p>
      <w:pPr>
        <w:pStyle w:val="SourceCode"/>
      </w:pPr>
      <w:r>
        <w:rPr>
          <w:rStyle w:val="VerbatimChar"/>
        </w:rPr>
        <w:t xml:space="preserve">REN [drive:][path] [source] [target]</w:t>
      </w:r>
    </w:p>
    <w:p>
      <w:pPr>
        <w:numPr>
          <w:ilvl w:val="0"/>
          <w:numId w:val="1067"/>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203"/>
    <w:bookmarkStart w:id="204" w:name="renaming-file-in-linux-and-os-x"/>
    <w:p>
      <w:pPr>
        <w:pStyle w:val="Heading4"/>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68"/>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204"/>
    <w:bookmarkStart w:id="205" w:name="move-files-in-windows"/>
    <w:p>
      <w:pPr>
        <w:pStyle w:val="Heading4"/>
      </w:pPr>
      <w:r>
        <w:t xml:space="preserve">Move Files in Windows</w:t>
      </w:r>
    </w:p>
    <w:p>
      <w:pPr>
        <w:numPr>
          <w:ilvl w:val="0"/>
          <w:numId w:val="1069"/>
        </w:numPr>
        <w:pStyle w:val="Compact"/>
      </w:pPr>
      <w:r>
        <w:t xml:space="preserve">In the current folder</w:t>
      </w:r>
    </w:p>
    <w:p>
      <w:pPr>
        <w:pStyle w:val="SourceCode"/>
      </w:pPr>
      <w:r>
        <w:rPr>
          <w:rStyle w:val="VerbatimChar"/>
        </w:rPr>
        <w:t xml:space="preserve">&gt;MOVE oldfile.wp newfile.doc</w:t>
      </w:r>
    </w:p>
    <w:p>
      <w:pPr>
        <w:numPr>
          <w:ilvl w:val="0"/>
          <w:numId w:val="1070"/>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71"/>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205"/>
    <w:bookmarkStart w:id="206" w:name="move-files-in-windows-1"/>
    <w:p>
      <w:pPr>
        <w:pStyle w:val="Heading4"/>
      </w:pPr>
      <w:r>
        <w:t xml:space="preserve">Move Files in Windows</w:t>
      </w:r>
    </w:p>
    <w:p>
      <w:pPr>
        <w:numPr>
          <w:ilvl w:val="0"/>
          <w:numId w:val="1072"/>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73"/>
        </w:numPr>
        <w:pStyle w:val="Compact"/>
      </w:pPr>
      <w:r>
        <w:t xml:space="preserve">Quiet move (no feedback on screen)</w:t>
      </w:r>
    </w:p>
    <w:p>
      <w:pPr>
        <w:pStyle w:val="SourceCode"/>
      </w:pPr>
      <w:r>
        <w:rPr>
          <w:rStyle w:val="VerbatimChar"/>
        </w:rPr>
        <w:t xml:space="preserve">&gt;MOVE oldfile.wp newfile.doc &gt;nul</w:t>
      </w:r>
    </w:p>
    <w:p>
      <w:pPr>
        <w:numPr>
          <w:ilvl w:val="0"/>
          <w:numId w:val="1074"/>
        </w:numPr>
        <w:pStyle w:val="Compact"/>
      </w:pPr>
      <w:r>
        <w:t xml:space="preserve">Move a file, but do not overwrite if the destination file already exists, this technique only works for a single file, no wildcards</w:t>
      </w:r>
    </w:p>
    <w:p>
      <w:pPr>
        <w:numPr>
          <w:ilvl w:val="0"/>
          <w:numId w:val="1074"/>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206"/>
    <w:bookmarkStart w:id="207" w:name="move-files-in-linux-and-os-x"/>
    <w:p>
      <w:pPr>
        <w:pStyle w:val="Heading4"/>
      </w:pPr>
      <w:r>
        <w:t xml:space="preserve">Move Files in Linux and OS X</w:t>
      </w:r>
    </w:p>
    <w:p>
      <w:pPr>
        <w:numPr>
          <w:ilvl w:val="0"/>
          <w:numId w:val="1075"/>
        </w:numPr>
      </w:pPr>
      <w:r>
        <w:t xml:space="preserve">Check</w:t>
      </w:r>
      <w:r>
        <w:t xml:space="preserve"> </w:t>
      </w:r>
      <w:r>
        <w:rPr>
          <w:rStyle w:val="VerbatimChar"/>
        </w:rPr>
        <w:t xml:space="preserve">mv</w:t>
      </w:r>
      <w:r>
        <w:t xml:space="preserve"> </w:t>
      </w:r>
      <w:r>
        <w:t xml:space="preserve">command</w:t>
      </w:r>
    </w:p>
    <w:p>
      <w:pPr>
        <w:numPr>
          <w:ilvl w:val="0"/>
          <w:numId w:val="1075"/>
        </w:numPr>
      </w:pPr>
      <w:r>
        <w:t xml:space="preserve">For example:</w:t>
      </w:r>
      <w:r>
        <w:t xml:space="preserve"> </w:t>
      </w:r>
      <w:r>
        <w:rPr>
          <w:rStyle w:val="VerbatimChar"/>
        </w:rPr>
        <w:t xml:space="preserve">mv file.txt /home/username/Documents</w:t>
      </w:r>
    </w:p>
    <w:p>
      <w:r>
        <w:pict>
          <v:rect style="width:0;height:1.5pt" o:hralign="center" o:hrstd="t" o:hr="t"/>
        </w:pict>
      </w:r>
    </w:p>
    <w:bookmarkEnd w:id="207"/>
    <w:bookmarkStart w:id="208" w:name="Xe24ad418246edfe5c22266ba992224435c7cf61"/>
    <w:p>
      <w:pPr>
        <w:pStyle w:val="Heading4"/>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208"/>
    <w:bookmarkStart w:id="209" w:name="Xb91ada7e7419cf152e79a339c5aa7c19459dfc9"/>
    <w:p>
      <w:pPr>
        <w:pStyle w:val="Heading4"/>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209"/>
    <w:bookmarkStart w:id="210" w:name="X624b83020302b2f8880926cc39d5ecaecdcd782"/>
    <w:p>
      <w:pPr>
        <w:pStyle w:val="Heading4"/>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210"/>
    <w:bookmarkStart w:id="211" w:name="command-basics-measure-processing-time"/>
    <w:p>
      <w:pPr>
        <w:pStyle w:val="Heading4"/>
      </w:pPr>
      <w:r>
        <w:t xml:space="preserve">Command Basics (Measure Processing Time)</w:t>
      </w:r>
    </w:p>
    <w:p>
      <w:pPr>
        <w:pStyle w:val="FirstParagraph"/>
      </w:pPr>
      <w:r>
        <w:rPr>
          <w:bCs/>
          <w:b/>
        </w:rPr>
        <w:t xml:space="preserve">timecmd.bat</w:t>
      </w:r>
    </w:p>
    <w:p>
      <w:pPr>
        <w:pStyle w:val="SourceCode"/>
      </w:pPr>
      <w:r>
        <w:rPr>
          <w:rStyle w:val="VerbatimChar"/>
        </w:rPr>
        <w:t xml:space="preserve">@echo off</w:t>
      </w:r>
      <w:r>
        <w:br/>
      </w:r>
      <w:r>
        <w:rPr>
          <w:rStyle w:val="VerbatimChar"/>
        </w:rPr>
        <w:t xml:space="preserve">@setlocal</w:t>
      </w:r>
      <w:r>
        <w:br/>
      </w:r>
      <w:r>
        <w:rPr>
          <w:rStyle w:val="VerbatimChar"/>
        </w:rPr>
        <w:t xml:space="preserve">set start=%time%</w:t>
      </w:r>
      <w:r>
        <w:br/>
      </w:r>
      <w:r>
        <w:rPr>
          <w:rStyle w:val="VerbatimChar"/>
        </w:rPr>
        <w:t xml:space="preserve">:: Runs your command</w:t>
      </w:r>
      <w:r>
        <w:br/>
      </w:r>
      <w:r>
        <w:rPr>
          <w:rStyle w:val="VerbatimChar"/>
        </w:rPr>
        <w:t xml:space="preserve">cmd /c %*</w:t>
      </w:r>
      <w:r>
        <w:br/>
      </w:r>
      <w:r>
        <w:rPr>
          <w:rStyle w:val="VerbatimChar"/>
        </w:rPr>
        <w:t xml:space="preserve">set end=%time%</w:t>
      </w:r>
      <w:r>
        <w:br/>
      </w:r>
      <w:r>
        <w:rPr>
          <w:rStyle w:val="VerbatimChar"/>
        </w:rPr>
        <w:t xml:space="preserve">set options="tokens=1-4 delims=:.,"</w:t>
      </w:r>
      <w:r>
        <w:br/>
      </w:r>
      <w:r>
        <w:rPr>
          <w:rStyle w:val="VerbatimChar"/>
        </w:rPr>
        <w:t xml:space="preserve">for /f %options% %%a in ("%start%") do set start_h=%%a&amp;set /a start_m=100%%b %% 100&amp;set /a start_s=100%%c %% 100&amp;set /a start_ms=100%%d %% 100</w:t>
      </w:r>
      <w:r>
        <w:br/>
      </w:r>
      <w:r>
        <w:rPr>
          <w:rStyle w:val="VerbatimChar"/>
        </w:rPr>
        <w:t xml:space="preserve">for /f %options% %%a in ("%end%") do set end_h=%%a&amp;set /a end_m=100%%b %% 100&amp;set /a end_s=100%%c %% 100&amp;set /a end_ms=100%%d %% 100</w:t>
      </w:r>
      <w:r>
        <w:br/>
      </w:r>
      <w:r>
        <w:rPr>
          <w:rStyle w:val="VerbatimChar"/>
        </w:rPr>
        <w:t xml:space="preserve">set /a hours=%end_h%-%start_h%</w:t>
      </w:r>
      <w:r>
        <w:br/>
      </w:r>
      <w:r>
        <w:rPr>
          <w:rStyle w:val="VerbatimChar"/>
        </w:rPr>
        <w:t xml:space="preserve">set /a mins=%end_m%-%start_m%</w:t>
      </w:r>
      <w:r>
        <w:br/>
      </w:r>
      <w:r>
        <w:rPr>
          <w:rStyle w:val="VerbatimChar"/>
        </w:rPr>
        <w:t xml:space="preserve">set /a secs=%end_s%-%start_s%</w:t>
      </w:r>
      <w:r>
        <w:br/>
      </w:r>
      <w:r>
        <w:rPr>
          <w:rStyle w:val="VerbatimChar"/>
        </w:rPr>
        <w:t xml:space="preserve">set /a ms=%end_ms%-%start_ms%</w:t>
      </w:r>
      <w:r>
        <w:br/>
      </w:r>
      <w:r>
        <w:rPr>
          <w:rStyle w:val="VerbatimChar"/>
        </w:rPr>
        <w:t xml:space="preserve">if %ms% lss 0 set /a secs = %secs% - 1 &amp; set /a ms = 100%ms%</w:t>
      </w:r>
      <w:r>
        <w:br/>
      </w:r>
      <w:r>
        <w:rPr>
          <w:rStyle w:val="VerbatimChar"/>
        </w:rPr>
        <w:t xml:space="preserve">if %secs% lss 0 set /a mins = %mins% - 1 &amp; set /a secs = 60%secs%</w:t>
      </w:r>
      <w:r>
        <w:br/>
      </w:r>
      <w:r>
        <w:rPr>
          <w:rStyle w:val="VerbatimChar"/>
        </w:rPr>
        <w:t xml:space="preserve">if %mins% lss 0 set /a hours = %hours% - 1 &amp; set /a mins = 60%mins%</w:t>
      </w:r>
      <w:r>
        <w:br/>
      </w:r>
      <w:r>
        <w:rPr>
          <w:rStyle w:val="VerbatimChar"/>
        </w:rPr>
        <w:t xml:space="preserve">if %hours% lss 0 set /a hours = 24%hours%</w:t>
      </w:r>
      <w:r>
        <w:br/>
      </w:r>
      <w:r>
        <w:rPr>
          <w:rStyle w:val="VerbatimChar"/>
        </w:rPr>
        <w:t xml:space="preserve">if 1%ms% lss 100 set ms=0%ms%</w:t>
      </w:r>
      <w:r>
        <w:br/>
      </w:r>
      <w:r>
        <w:rPr>
          <w:rStyle w:val="VerbatimChar"/>
        </w:rPr>
        <w:t xml:space="preserve">:: Mission accomplished</w:t>
      </w:r>
      <w:r>
        <w:br/>
      </w:r>
      <w:r>
        <w:rPr>
          <w:rStyle w:val="VerbatimChar"/>
        </w:rPr>
        <w:t xml:space="preserve">set /a totalsecs = %hours%*3600 + %mins%*60 + %secs%</w:t>
      </w:r>
      <w:r>
        <w:br/>
      </w:r>
      <w:r>
        <w:rPr>
          <w:rStyle w:val="VerbatimChar"/>
        </w:rPr>
        <w:t xml:space="preserve">echo command took %hours%:%mins%:%secs%.%ms% (%totalsecs%.%ms%s total)</w:t>
      </w:r>
    </w:p>
    <w:p>
      <w:r>
        <w:pict>
          <v:rect style="width:0;height:1.5pt" o:hralign="center" o:hrstd="t" o:hr="t"/>
        </w:pict>
      </w:r>
    </w:p>
    <w:bookmarkEnd w:id="211"/>
    <w:bookmarkStart w:id="212" w:name="command-basics-measure-processing-time-1"/>
    <w:p>
      <w:pPr>
        <w:pStyle w:val="Heading4"/>
      </w:pPr>
      <w:r>
        <w:t xml:space="preserve">Command Basics (Measure Processing Time)</w:t>
      </w:r>
    </w:p>
    <w:p>
      <w:pPr>
        <w:pStyle w:val="FirstParagraph"/>
      </w:pPr>
      <w:r>
        <w:rPr>
          <w:bCs/>
          <w:b/>
        </w:rPr>
        <w:t xml:space="preserve">Usage</w:t>
      </w:r>
    </w:p>
    <w:p>
      <w:pPr>
        <w:numPr>
          <w:ilvl w:val="0"/>
          <w:numId w:val="1076"/>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77"/>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212"/>
    <w:bookmarkStart w:id="213" w:name="command-basics-measure-processing-time-2"/>
    <w:p>
      <w:pPr>
        <w:pStyle w:val="Heading4"/>
      </w:pPr>
      <w:r>
        <w:t xml:space="preserve">Command Basics (Measure Processing Time)</w:t>
      </w:r>
    </w:p>
    <w:p>
      <w:pPr>
        <w:numPr>
          <w:ilvl w:val="0"/>
          <w:numId w:val="1078"/>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79"/>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213"/>
    <w:bookmarkEnd w:id="214"/>
    <w:bookmarkStart w:id="250" w:name="useful-linux-commands"/>
    <w:p>
      <w:pPr>
        <w:pStyle w:val="Heading3"/>
      </w:pPr>
      <w:r>
        <w:t xml:space="preserve">Useful Linux Commands</w:t>
      </w:r>
    </w:p>
    <w:p>
      <w:pPr>
        <w:numPr>
          <w:ilvl w:val="0"/>
          <w:numId w:val="1080"/>
        </w:numPr>
        <w:pStyle w:val="Compact"/>
      </w:pPr>
      <w:r>
        <w:t xml:space="preserve">Use Online Sandbox to</w:t>
      </w:r>
    </w:p>
    <w:p>
      <w:pPr>
        <w:numPr>
          <w:ilvl w:val="0"/>
          <w:numId w:val="1080"/>
        </w:numPr>
        <w:pStyle w:val="Compact"/>
      </w:pPr>
      <w:r>
        <w:t xml:space="preserve">Try Commands Yourself</w:t>
      </w:r>
    </w:p>
    <w:p>
      <w:pPr>
        <w:numPr>
          <w:ilvl w:val="1"/>
          <w:numId w:val="1081"/>
        </w:numPr>
        <w:pStyle w:val="Compact"/>
      </w:pPr>
      <w:r>
        <w:t xml:space="preserve">https://ubunlog.com/en/gnulinux-online-terminals-browser/</w:t>
      </w:r>
    </w:p>
    <w:p>
      <w:pPr>
        <w:numPr>
          <w:ilvl w:val="2"/>
          <w:numId w:val="1082"/>
        </w:numPr>
        <w:pStyle w:val="Compact"/>
      </w:pPr>
      <w:r>
        <w:t xml:space="preserve">https://bellard.org/jslinux/vm.html?url=alpine-x86.cfg&amp;mem=192</w:t>
      </w:r>
    </w:p>
    <w:p>
      <w:r>
        <w:pict>
          <v:rect style="width:0;height:1.5pt" o:hralign="center" o:hrstd="t" o:hr="t"/>
        </w:pict>
      </w:r>
    </w:p>
    <w:bookmarkStart w:id="215" w:name="cat-command"/>
    <w:p>
      <w:pPr>
        <w:pStyle w:val="Heading4"/>
      </w:pPr>
      <w:r>
        <w:t xml:space="preserve">cat command</w:t>
      </w:r>
    </w:p>
    <w:p>
      <w:pPr>
        <w:numPr>
          <w:ilvl w:val="0"/>
          <w:numId w:val="1083"/>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83"/>
        </w:numPr>
      </w:pPr>
      <w:r>
        <w:t xml:space="preserve">Here are other ways to use the</w:t>
      </w:r>
      <w:r>
        <w:t xml:space="preserve"> </w:t>
      </w:r>
      <w:r>
        <w:rPr>
          <w:rStyle w:val="VerbatimChar"/>
        </w:rPr>
        <w:t xml:space="preserve">cat</w:t>
      </w:r>
      <w:r>
        <w:t xml:space="preserve"> </w:t>
      </w:r>
      <w:r>
        <w:t xml:space="preserve">command:</w:t>
      </w:r>
    </w:p>
    <w:p>
      <w:pPr>
        <w:numPr>
          <w:ilvl w:val="0"/>
          <w:numId w:val="1083"/>
        </w:numPr>
      </w:pPr>
      <w:r>
        <w:rPr>
          <w:rStyle w:val="VerbatimChar"/>
        </w:rPr>
        <w:t xml:space="preserve">cat &gt; filename</w:t>
      </w:r>
      <w:r>
        <w:t xml:space="preserve"> </w:t>
      </w:r>
      <w:r>
        <w:t xml:space="preserve">creates a new file</w:t>
      </w:r>
    </w:p>
    <w:p>
      <w:pPr>
        <w:numPr>
          <w:ilvl w:val="0"/>
          <w:numId w:val="1083"/>
        </w:numPr>
      </w:pPr>
      <w:r>
        <w:rPr>
          <w:rStyle w:val="VerbatimChar"/>
        </w:rPr>
        <w:t xml:space="preserve">cat filename1 filename2&gt;filename3</w:t>
      </w:r>
      <w:r>
        <w:t xml:space="preserve"> </w:t>
      </w:r>
      <w:r>
        <w:t xml:space="preserve">joins two files (1 and 2) and stores the output of them in a new file (3)</w:t>
      </w:r>
    </w:p>
    <w:p>
      <w:pPr>
        <w:numPr>
          <w:ilvl w:val="0"/>
          <w:numId w:val="1083"/>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215"/>
    <w:bookmarkStart w:id="216" w:name="touch-command"/>
    <w:p>
      <w:pPr>
        <w:pStyle w:val="Heading4"/>
      </w:pPr>
      <w:r>
        <w:t xml:space="preserve">touch command</w:t>
      </w:r>
    </w:p>
    <w:p>
      <w:pPr>
        <w:numPr>
          <w:ilvl w:val="0"/>
          <w:numId w:val="1084"/>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216"/>
    <w:bookmarkStart w:id="217" w:name="locate-command"/>
    <w:p>
      <w:pPr>
        <w:pStyle w:val="Heading4"/>
      </w:pPr>
      <w:r>
        <w:t xml:space="preserve">locate command</w:t>
      </w:r>
    </w:p>
    <w:p>
      <w:pPr>
        <w:numPr>
          <w:ilvl w:val="0"/>
          <w:numId w:val="1085"/>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85"/>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217"/>
    <w:bookmarkStart w:id="218" w:name="find-command"/>
    <w:p>
      <w:pPr>
        <w:pStyle w:val="Heading4"/>
      </w:pPr>
      <w:r>
        <w:t xml:space="preserve">find command</w:t>
      </w:r>
    </w:p>
    <w:p>
      <w:pPr>
        <w:numPr>
          <w:ilvl w:val="0"/>
          <w:numId w:val="1086"/>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86"/>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86"/>
        </w:numPr>
      </w:pPr>
      <w:r>
        <w:t xml:space="preserve">Other variations when using the</w:t>
      </w:r>
      <w:r>
        <w:t xml:space="preserve"> </w:t>
      </w:r>
      <w:r>
        <w:rPr>
          <w:rStyle w:val="VerbatimChar"/>
        </w:rPr>
        <w:t xml:space="preserve">find</w:t>
      </w:r>
      <w:r>
        <w:t xml:space="preserve"> </w:t>
      </w:r>
      <w:r>
        <w:t xml:space="preserve">are:</w:t>
      </w:r>
    </w:p>
    <w:p>
      <w:pPr>
        <w:numPr>
          <w:ilvl w:val="0"/>
          <w:numId w:val="1086"/>
        </w:numPr>
      </w:pPr>
      <w:r>
        <w:t xml:space="preserve">To find files in the current directory use,</w:t>
      </w:r>
      <w:r>
        <w:t xml:space="preserve"> </w:t>
      </w:r>
      <w:r>
        <w:rPr>
          <w:rStyle w:val="VerbatimChar"/>
        </w:rPr>
        <w:t xml:space="preserve">find -name notes.txt</w:t>
      </w:r>
    </w:p>
    <w:p>
      <w:pPr>
        <w:numPr>
          <w:ilvl w:val="0"/>
          <w:numId w:val="1086"/>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218"/>
    <w:bookmarkStart w:id="219" w:name="grep-command"/>
    <w:p>
      <w:pPr>
        <w:pStyle w:val="Heading4"/>
      </w:pPr>
      <w:r>
        <w:t xml:space="preserve">grep command</w:t>
      </w:r>
    </w:p>
    <w:p>
      <w:pPr>
        <w:numPr>
          <w:ilvl w:val="0"/>
          <w:numId w:val="1087"/>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87"/>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219"/>
    <w:bookmarkStart w:id="220" w:name="sudo-command"/>
    <w:p>
      <w:pPr>
        <w:pStyle w:val="Heading4"/>
      </w:pPr>
      <w:r>
        <w:t xml:space="preserve">sudo command</w:t>
      </w:r>
    </w:p>
    <w:p>
      <w:pPr>
        <w:numPr>
          <w:ilvl w:val="0"/>
          <w:numId w:val="1088"/>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220"/>
    <w:bookmarkStart w:id="221" w:name="df-command"/>
    <w:p>
      <w:pPr>
        <w:pStyle w:val="Heading4"/>
      </w:pPr>
      <w:r>
        <w:t xml:space="preserve">df command</w:t>
      </w:r>
    </w:p>
    <w:p>
      <w:pPr>
        <w:numPr>
          <w:ilvl w:val="0"/>
          <w:numId w:val="1089"/>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221"/>
    <w:bookmarkStart w:id="222" w:name="du-command"/>
    <w:p>
      <w:pPr>
        <w:pStyle w:val="Heading4"/>
      </w:pPr>
      <w:r>
        <w:t xml:space="preserve">du command</w:t>
      </w:r>
    </w:p>
    <w:p>
      <w:pPr>
        <w:numPr>
          <w:ilvl w:val="0"/>
          <w:numId w:val="1090"/>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222"/>
    <w:bookmarkStart w:id="223" w:name="head-command"/>
    <w:p>
      <w:pPr>
        <w:pStyle w:val="Heading4"/>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223"/>
    <w:bookmarkStart w:id="224" w:name="tail-command"/>
    <w:p>
      <w:pPr>
        <w:pStyle w:val="Heading4"/>
      </w:pPr>
      <w:r>
        <w:t xml:space="preserve">tail command</w:t>
      </w:r>
    </w:p>
    <w:p>
      <w:pPr>
        <w:numPr>
          <w:ilvl w:val="0"/>
          <w:numId w:val="1091"/>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224"/>
    <w:bookmarkStart w:id="225" w:name="diff-command"/>
    <w:p>
      <w:pPr>
        <w:pStyle w:val="Heading4"/>
      </w:pPr>
      <w:r>
        <w:t xml:space="preserve">diff command</w:t>
      </w:r>
    </w:p>
    <w:p>
      <w:pPr>
        <w:numPr>
          <w:ilvl w:val="0"/>
          <w:numId w:val="1092"/>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92"/>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225"/>
    <w:bookmarkStart w:id="227" w:name="tar-command"/>
    <w:p>
      <w:pPr>
        <w:pStyle w:val="Heading4"/>
      </w:pPr>
      <w:r>
        <w:t xml:space="preserve">tar command</w:t>
      </w:r>
    </w:p>
    <w:p>
      <w:pPr>
        <w:numPr>
          <w:ilvl w:val="0"/>
          <w:numId w:val="1093"/>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93"/>
        </w:numPr>
      </w:pPr>
      <w:hyperlink r:id="rId226">
        <w:r>
          <w:rPr>
            <w:rStyle w:val="Hyperlink"/>
          </w:rPr>
          <w:t xml:space="preserve">https://www.linuxtechi.com/17-tar-command-examples-in-linux/</w:t>
        </w:r>
      </w:hyperlink>
    </w:p>
    <w:p>
      <w:r>
        <w:pict>
          <v:rect style="width:0;height:1.5pt" o:hralign="center" o:hrstd="t" o:hr="t"/>
        </w:pict>
      </w:r>
    </w:p>
    <w:bookmarkEnd w:id="227"/>
    <w:bookmarkStart w:id="228" w:name="chmod-command"/>
    <w:p>
      <w:pPr>
        <w:pStyle w:val="Heading4"/>
      </w:pPr>
      <w:r>
        <w:t xml:space="preserve">chmod command</w:t>
      </w:r>
    </w:p>
    <w:p>
      <w:pPr>
        <w:numPr>
          <w:ilvl w:val="0"/>
          <w:numId w:val="1094"/>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94"/>
        </w:numPr>
      </w:pPr>
      <w:r>
        <w:t xml:space="preserve">https://www.computerhope.com/unix/uchmod.htm</w:t>
      </w:r>
    </w:p>
    <w:p>
      <w:r>
        <w:pict>
          <v:rect style="width:0;height:1.5pt" o:hralign="center" o:hrstd="t" o:hr="t"/>
        </w:pict>
      </w:r>
    </w:p>
    <w:bookmarkEnd w:id="228"/>
    <w:bookmarkStart w:id="229" w:name="chown-command"/>
    <w:p>
      <w:pPr>
        <w:pStyle w:val="Heading4"/>
      </w:pPr>
      <w:r>
        <w:t xml:space="preserve">chown command</w:t>
      </w:r>
    </w:p>
    <w:p>
      <w:pPr>
        <w:numPr>
          <w:ilvl w:val="0"/>
          <w:numId w:val="1095"/>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29"/>
    <w:bookmarkStart w:id="230" w:name="jobs-command"/>
    <w:p>
      <w:pPr>
        <w:pStyle w:val="Heading4"/>
      </w:pPr>
      <w:r>
        <w:t xml:space="preserve">jobs command</w:t>
      </w:r>
    </w:p>
    <w:p>
      <w:pPr>
        <w:numPr>
          <w:ilvl w:val="0"/>
          <w:numId w:val="1096"/>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96"/>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30"/>
    <w:bookmarkStart w:id="232" w:name="kill-command"/>
    <w:p>
      <w:pPr>
        <w:pStyle w:val="Heading4"/>
      </w:pPr>
      <w:r>
        <w:t xml:space="preserve">kill command</w:t>
      </w:r>
    </w:p>
    <w:p>
      <w:pPr>
        <w:numPr>
          <w:ilvl w:val="0"/>
          <w:numId w:val="1097"/>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97"/>
        </w:numPr>
      </w:pPr>
      <w:r>
        <w:t xml:space="preserve">There is a total of</w:t>
      </w:r>
      <w:r>
        <w:t xml:space="preserve"> </w:t>
      </w:r>
      <w:hyperlink r:id="rId231">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32"/>
    <w:bookmarkStart w:id="233" w:name="kill-command-1"/>
    <w:p>
      <w:pPr>
        <w:pStyle w:val="Heading4"/>
      </w:pPr>
      <w:r>
        <w:t xml:space="preserve">kill command</w:t>
      </w:r>
    </w:p>
    <w:p>
      <w:pPr>
        <w:numPr>
          <w:ilvl w:val="0"/>
          <w:numId w:val="1098"/>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33"/>
    <w:bookmarkStart w:id="234" w:name="kill-command-2"/>
    <w:p>
      <w:pPr>
        <w:pStyle w:val="Heading4"/>
      </w:pPr>
      <w:r>
        <w:t xml:space="preserve">kill command</w:t>
      </w:r>
    </w:p>
    <w:p>
      <w:pPr>
        <w:numPr>
          <w:ilvl w:val="0"/>
          <w:numId w:val="1099"/>
        </w:numPr>
      </w:pPr>
      <w:r>
        <w:rPr>
          <w:rStyle w:val="VerbatimChar"/>
        </w:rPr>
        <w:t xml:space="preserve">SIGKILL (9)</w:t>
      </w:r>
      <w:r>
        <w:t xml:space="preserve">: forces programs to stop immediately. Unsaved progress will be lost.</w:t>
      </w:r>
    </w:p>
    <w:p>
      <w:pPr>
        <w:numPr>
          <w:ilvl w:val="0"/>
          <w:numId w:val="1099"/>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99"/>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99"/>
        </w:numPr>
      </w:pPr>
      <w:hyperlink r:id="rId231">
        <w:r>
          <w:rPr>
            <w:rStyle w:val="Hyperlink"/>
          </w:rPr>
          <w:t xml:space="preserve">https://linoxide.com/linux-how-to/linux-signals-part-1/</w:t>
        </w:r>
      </w:hyperlink>
    </w:p>
    <w:p>
      <w:r>
        <w:pict>
          <v:rect style="width:0;height:1.5pt" o:hralign="center" o:hrstd="t" o:hr="t"/>
        </w:pict>
      </w:r>
    </w:p>
    <w:bookmarkEnd w:id="234"/>
    <w:bookmarkStart w:id="235" w:name="ping-command"/>
    <w:p>
      <w:pPr>
        <w:pStyle w:val="Heading4"/>
      </w:pPr>
      <w:r>
        <w:t xml:space="preserve">ping command</w:t>
      </w:r>
    </w:p>
    <w:p>
      <w:pPr>
        <w:numPr>
          <w:ilvl w:val="0"/>
          <w:numId w:val="1100"/>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35"/>
    <w:bookmarkStart w:id="236" w:name="wget-command"/>
    <w:p>
      <w:pPr>
        <w:pStyle w:val="Heading4"/>
      </w:pPr>
      <w:r>
        <w:t xml:space="preserve">wget command</w:t>
      </w:r>
    </w:p>
    <w:p>
      <w:pPr>
        <w:numPr>
          <w:ilvl w:val="0"/>
          <w:numId w:val="1101"/>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36"/>
    <w:bookmarkStart w:id="237" w:name="uname-command"/>
    <w:p>
      <w:pPr>
        <w:pStyle w:val="Heading4"/>
      </w:pPr>
      <w:r>
        <w:t xml:space="preserve">uname command</w:t>
      </w:r>
    </w:p>
    <w:p>
      <w:pPr>
        <w:numPr>
          <w:ilvl w:val="0"/>
          <w:numId w:val="1102"/>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37"/>
    <w:bookmarkStart w:id="238" w:name="top-command"/>
    <w:p>
      <w:pPr>
        <w:pStyle w:val="Heading4"/>
      </w:pPr>
      <w:r>
        <w:t xml:space="preserve">top command</w:t>
      </w:r>
    </w:p>
    <w:p>
      <w:pPr>
        <w:numPr>
          <w:ilvl w:val="0"/>
          <w:numId w:val="1103"/>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38"/>
    <w:bookmarkStart w:id="239" w:name="history-command"/>
    <w:p>
      <w:pPr>
        <w:pStyle w:val="Heading4"/>
      </w:pPr>
      <w:r>
        <w:t xml:space="preserve">history command</w:t>
      </w:r>
    </w:p>
    <w:p>
      <w:pPr>
        <w:numPr>
          <w:ilvl w:val="0"/>
          <w:numId w:val="1104"/>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39"/>
    <w:bookmarkStart w:id="240" w:name="echo-command"/>
    <w:p>
      <w:pPr>
        <w:pStyle w:val="Heading4"/>
      </w:pPr>
      <w:r>
        <w:t xml:space="preserve">echo command</w:t>
      </w:r>
    </w:p>
    <w:p>
      <w:pPr>
        <w:numPr>
          <w:ilvl w:val="0"/>
          <w:numId w:val="1105"/>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40"/>
    <w:bookmarkStart w:id="241" w:name="zip-unzip-command"/>
    <w:p>
      <w:pPr>
        <w:pStyle w:val="Heading4"/>
      </w:pPr>
      <w:r>
        <w:t xml:space="preserve">zip, unzip command</w:t>
      </w:r>
    </w:p>
    <w:p>
      <w:pPr>
        <w:numPr>
          <w:ilvl w:val="0"/>
          <w:numId w:val="1106"/>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41"/>
    <w:bookmarkStart w:id="243" w:name="hostname-command"/>
    <w:p>
      <w:pPr>
        <w:pStyle w:val="Heading4"/>
      </w:pPr>
      <w:r>
        <w:t xml:space="preserve">hostname command</w:t>
      </w:r>
    </w:p>
    <w:p>
      <w:pPr>
        <w:numPr>
          <w:ilvl w:val="0"/>
          <w:numId w:val="1107"/>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107"/>
        </w:numPr>
      </w:pPr>
      <w:r>
        <w:t xml:space="preserve">Hostnamectl</w:t>
      </w:r>
    </w:p>
    <w:p>
      <w:pPr>
        <w:numPr>
          <w:ilvl w:val="1"/>
          <w:numId w:val="1108"/>
        </w:numPr>
        <w:pStyle w:val="Compact"/>
      </w:pPr>
      <w:hyperlink r:id="rId242">
        <w:r>
          <w:rPr>
            <w:rStyle w:val="Hyperlink"/>
          </w:rPr>
          <w:t xml:space="preserve">https://www.cyberciti.biz/faq/find-my-linux-machine-name/</w:t>
        </w:r>
      </w:hyperlink>
    </w:p>
    <w:p>
      <w:r>
        <w:pict>
          <v:rect style="width:0;height:1.5pt" o:hralign="center" o:hrstd="t" o:hr="t"/>
        </w:pict>
      </w:r>
    </w:p>
    <w:bookmarkEnd w:id="243"/>
    <w:bookmarkStart w:id="246" w:name="host-command"/>
    <w:p>
      <w:pPr>
        <w:pStyle w:val="Heading4"/>
      </w:pPr>
      <w:r>
        <w:t xml:space="preserve">host command</w:t>
      </w:r>
    </w:p>
    <w:p>
      <w:pPr>
        <w:numPr>
          <w:ilvl w:val="0"/>
          <w:numId w:val="1109"/>
        </w:numPr>
      </w:pPr>
      <w:hyperlink r:id="rId244">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109"/>
        </w:numPr>
      </w:pPr>
      <w:r>
        <w:rPr>
          <w:rStyle w:val="VerbatimChar"/>
        </w:rPr>
        <w:t xml:space="preserve">host example.com</w:t>
      </w:r>
    </w:p>
    <w:p>
      <w:pPr>
        <w:numPr>
          <w:ilvl w:val="0"/>
          <w:numId w:val="1109"/>
        </w:numPr>
      </w:pPr>
      <w:r>
        <w:rPr>
          <w:rStyle w:val="VerbatimChar"/>
        </w:rPr>
        <w:t xml:space="preserve">host -t TYPE example.com</w:t>
      </w:r>
    </w:p>
    <w:p>
      <w:pPr>
        <w:numPr>
          <w:ilvl w:val="0"/>
          <w:numId w:val="1109"/>
        </w:numPr>
      </w:pPr>
      <w:r>
        <w:rPr>
          <w:rStyle w:val="VerbatimChar"/>
        </w:rPr>
        <w:t xml:space="preserve">host -t a example.com</w:t>
      </w:r>
    </w:p>
    <w:p>
      <w:pPr>
        <w:numPr>
          <w:ilvl w:val="0"/>
          <w:numId w:val="1109"/>
        </w:numPr>
      </w:pPr>
      <w:hyperlink r:id="rId245">
        <w:r>
          <w:rPr>
            <w:rStyle w:val="Hyperlink"/>
          </w:rPr>
          <w:t xml:space="preserve">https://www.cyberciti.biz/faq/unix-linux-dns-lookup-command/</w:t>
        </w:r>
      </w:hyperlink>
    </w:p>
    <w:p>
      <w:r>
        <w:pict>
          <v:rect style="width:0;height:1.5pt" o:hralign="center" o:hrstd="t" o:hr="t"/>
        </w:pict>
      </w:r>
    </w:p>
    <w:bookmarkEnd w:id="246"/>
    <w:bookmarkStart w:id="248" w:name="host-command-1"/>
    <w:p>
      <w:pPr>
        <w:pStyle w:val="Heading4"/>
      </w:pPr>
      <w:r>
        <w:t xml:space="preserve">host command</w:t>
      </w:r>
    </w:p>
    <w:p>
      <w:pPr>
        <w:numPr>
          <w:ilvl w:val="0"/>
          <w:numId w:val="1110"/>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111"/>
        </w:numPr>
        <w:pStyle w:val="Compact"/>
      </w:pPr>
      <w:hyperlink r:id="rId247">
        <w:r>
          <w:rPr>
            <w:rStyle w:val="Hyperlink"/>
          </w:rPr>
          <w:t xml:space="preserve">https://www.crybit.com/install-dig-nslookup-host-commands/</w:t>
        </w:r>
      </w:hyperlink>
    </w:p>
    <w:p>
      <w:r>
        <w:pict>
          <v:rect style="width:0;height:1.5pt" o:hralign="center" o:hrstd="t" o:hr="t"/>
        </w:pict>
      </w:r>
    </w:p>
    <w:bookmarkEnd w:id="248"/>
    <w:bookmarkStart w:id="249" w:name="useradd-userdel-command"/>
    <w:p>
      <w:pPr>
        <w:pStyle w:val="Heading4"/>
      </w:pPr>
      <w:r>
        <w:t xml:space="preserve">useradd, userdel command</w:t>
      </w:r>
    </w:p>
    <w:p>
      <w:pPr>
        <w:numPr>
          <w:ilvl w:val="0"/>
          <w:numId w:val="1112"/>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112"/>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49"/>
    <w:bookmarkEnd w:id="250"/>
    <w:bookmarkStart w:id="252" w:name="tips-and-tricks-for-linux-cli"/>
    <w:p>
      <w:pPr>
        <w:pStyle w:val="Heading3"/>
      </w:pPr>
      <w:r>
        <w:t xml:space="preserve">Tips and Tricks for Linux CLI</w:t>
      </w:r>
    </w:p>
    <w:p>
      <w:pPr>
        <w:numPr>
          <w:ilvl w:val="0"/>
          <w:numId w:val="1113"/>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113"/>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113"/>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Start w:id="251" w:name="tips-and-tricks-for-linux-cli-1"/>
    <w:p>
      <w:pPr>
        <w:pStyle w:val="Heading4"/>
      </w:pPr>
      <w:r>
        <w:t xml:space="preserve">Tips and Tricks for Linux CLI</w:t>
      </w:r>
    </w:p>
    <w:p>
      <w:pPr>
        <w:numPr>
          <w:ilvl w:val="0"/>
          <w:numId w:val="1114"/>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14"/>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14"/>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51"/>
    <w:bookmarkEnd w:id="252"/>
    <w:bookmarkStart w:id="275" w:name="useful-windows-commands"/>
    <w:p>
      <w:pPr>
        <w:pStyle w:val="Heading3"/>
      </w:pPr>
      <w:r>
        <w:t xml:space="preserve">Useful Windows Commands</w:t>
      </w:r>
    </w:p>
    <w:p>
      <w:r>
        <w:pict>
          <v:rect style="width:0;height:1.5pt" o:hralign="center" o:hrstd="t" o:hr="t"/>
        </w:pict>
      </w:r>
    </w:p>
    <w:bookmarkStart w:id="253" w:name="assoc-fix-file-associations"/>
    <w:p>
      <w:pPr>
        <w:pStyle w:val="Heading4"/>
      </w:pPr>
      <w:r>
        <w:t xml:space="preserve">ASSOC: Fix File Associations</w:t>
      </w:r>
    </w:p>
    <w:p>
      <w:pPr>
        <w:numPr>
          <w:ilvl w:val="0"/>
          <w:numId w:val="1115"/>
        </w:numPr>
      </w:pPr>
      <w:r>
        <w:t xml:space="preserve">One of the most powerful tools in the CMD command library is the ASSOC command.</w:t>
      </w:r>
    </w:p>
    <w:p>
      <w:pPr>
        <w:numPr>
          <w:ilvl w:val="0"/>
          <w:numId w:val="1115"/>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15"/>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15"/>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53"/>
    <w:bookmarkStart w:id="254" w:name="fc-file-compare"/>
    <w:p>
      <w:pPr>
        <w:pStyle w:val="Heading4"/>
      </w:pPr>
      <w:r>
        <w:t xml:space="preserve">FC: File Compare</w:t>
      </w:r>
    </w:p>
    <w:p>
      <w:pPr>
        <w:numPr>
          <w:ilvl w:val="0"/>
          <w:numId w:val="1116"/>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16"/>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16"/>
        </w:numPr>
      </w:pPr>
      <w:r>
        <w:rPr>
          <w:rStyle w:val="VerbatimChar"/>
        </w:rPr>
        <w:t xml:space="preserve">Fc /a File1.txt File2.txt</w:t>
      </w:r>
      <w:r>
        <w:t xml:space="preserve"> </w:t>
      </w:r>
      <w:r>
        <w:t xml:space="preserve">will compare two ascii files.</w:t>
      </w:r>
    </w:p>
    <w:p>
      <w:pPr>
        <w:numPr>
          <w:ilvl w:val="0"/>
          <w:numId w:val="1116"/>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54"/>
    <w:bookmarkStart w:id="255" w:name="ipconfig"/>
    <w:p>
      <w:pPr>
        <w:pStyle w:val="Heading4"/>
      </w:pPr>
      <w:r>
        <w:t xml:space="preserve">IPCONFIG</w:t>
      </w:r>
    </w:p>
    <w:p>
      <w:pPr>
        <w:numPr>
          <w:ilvl w:val="0"/>
          <w:numId w:val="1117"/>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17"/>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17"/>
        </w:numPr>
        <w:pStyle w:val="Compact"/>
      </w:pPr>
      <w:r>
        <w:t xml:space="preserve">Current IP Address</w:t>
      </w:r>
    </w:p>
    <w:p>
      <w:pPr>
        <w:numPr>
          <w:ilvl w:val="0"/>
          <w:numId w:val="1117"/>
        </w:numPr>
        <w:pStyle w:val="Compact"/>
      </w:pPr>
      <w:r>
        <w:t xml:space="preserve">Subnet Mask</w:t>
      </w:r>
    </w:p>
    <w:p>
      <w:pPr>
        <w:numPr>
          <w:ilvl w:val="0"/>
          <w:numId w:val="1117"/>
        </w:numPr>
        <w:pStyle w:val="Compact"/>
      </w:pPr>
      <w:r>
        <w:t xml:space="preserve">Default Gateway IP</w:t>
      </w:r>
    </w:p>
    <w:p>
      <w:pPr>
        <w:numPr>
          <w:ilvl w:val="0"/>
          <w:numId w:val="1117"/>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55"/>
    <w:bookmarkStart w:id="256" w:name="ipconfig-1"/>
    <w:p>
      <w:pPr>
        <w:pStyle w:val="Heading4"/>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56"/>
    <w:bookmarkStart w:id="257" w:name="ipconfig-2"/>
    <w:p>
      <w:pPr>
        <w:pStyle w:val="Heading4"/>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57"/>
    <w:bookmarkStart w:id="258" w:name="ipconfig-3"/>
    <w:p>
      <w:pPr>
        <w:pStyle w:val="Heading4"/>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58"/>
    <w:bookmarkStart w:id="259" w:name="netstat-network-statistics"/>
    <w:p>
      <w:pPr>
        <w:pStyle w:val="Heading4"/>
      </w:pPr>
      <w:r>
        <w:t xml:space="preserve">NETSTAT: Network Statistics</w:t>
      </w:r>
    </w:p>
    <w:p>
      <w:pPr>
        <w:numPr>
          <w:ilvl w:val="0"/>
          <w:numId w:val="1118"/>
        </w:numPr>
        <w:pStyle w:val="Compact"/>
      </w:pPr>
      <w:r>
        <w:t xml:space="preserve">Concerned that you could have malware running on your computer that’s connecting to internet locations without you knowing about it?</w:t>
      </w:r>
    </w:p>
    <w:p>
      <w:pPr>
        <w:numPr>
          <w:ilvl w:val="0"/>
          <w:numId w:val="1118"/>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59"/>
    <w:bookmarkStart w:id="260" w:name="ping-send-test-packets"/>
    <w:p>
      <w:pPr>
        <w:pStyle w:val="Heading4"/>
      </w:pPr>
      <w:r>
        <w:t xml:space="preserve">PING: Send Test Packets</w:t>
      </w:r>
    </w:p>
    <w:p>
      <w:pPr>
        <w:numPr>
          <w:ilvl w:val="0"/>
          <w:numId w:val="1119"/>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19"/>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60"/>
    <w:bookmarkStart w:id="261" w:name="ping-send-test-packets-1"/>
    <w:p>
      <w:pPr>
        <w:pStyle w:val="Heading4"/>
      </w:pPr>
      <w:r>
        <w:t xml:space="preserve">PING: Send Test Packets</w:t>
      </w:r>
    </w:p>
    <w:p>
      <w:pPr>
        <w:numPr>
          <w:ilvl w:val="0"/>
          <w:numId w:val="1120"/>
        </w:numPr>
        <w:pStyle w:val="Compact"/>
      </w:pPr>
      <w:r>
        <w:t xml:space="preserve">https://ipstack.com/</w:t>
      </w:r>
    </w:p>
    <w:p>
      <w:pPr>
        <w:numPr>
          <w:ilvl w:val="1"/>
          <w:numId w:val="1121"/>
        </w:numPr>
        <w:pStyle w:val="Compact"/>
      </w:pPr>
      <w:r>
        <w:t xml:space="preserve">ipstack offers one of the leading</w:t>
      </w:r>
    </w:p>
    <w:p>
      <w:r>
        <w:pict>
          <v:rect style="width:0;height:1.5pt" o:hralign="center" o:hrstd="t" o:hr="t"/>
        </w:pict>
      </w:r>
    </w:p>
    <w:bookmarkEnd w:id="261"/>
    <w:bookmarkStart w:id="262" w:name="tracert-trace-route-ip-to-geolocation"/>
    <w:p>
      <w:pPr>
        <w:pStyle w:val="Heading4"/>
      </w:pPr>
      <w:r>
        <w:t xml:space="preserve">TRACERT: Trace Route IP to geolocation</w:t>
      </w:r>
    </w:p>
    <w:p>
      <w:pPr>
        <w:numPr>
          <w:ilvl w:val="0"/>
          <w:numId w:val="1122"/>
        </w:numPr>
        <w:pStyle w:val="Compact"/>
      </w:pPr>
      <w:r>
        <w:t xml:space="preserve">APIs and global IP database services worldwide.</w:t>
      </w:r>
    </w:p>
    <w:p>
      <w:r>
        <w:pict>
          <v:rect style="width:0;height:1.5pt" o:hralign="center" o:hrstd="t" o:hr="t"/>
        </w:pict>
      </w:r>
    </w:p>
    <w:bookmarkEnd w:id="262"/>
    <w:bookmarkStart w:id="263" w:name="powercfg-power-configuration"/>
    <w:p>
      <w:pPr>
        <w:pStyle w:val="Heading4"/>
      </w:pPr>
      <w:r>
        <w:t xml:space="preserve">POWERCFG: Power Configuration</w:t>
      </w:r>
    </w:p>
    <w:p>
      <w:pPr>
        <w:numPr>
          <w:ilvl w:val="0"/>
          <w:numId w:val="1123"/>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63"/>
    <w:bookmarkStart w:id="264" w:name="powercfg-power-configuration-1"/>
    <w:p>
      <w:pPr>
        <w:pStyle w:val="Heading4"/>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24"/>
        </w:numPr>
      </w:pPr>
      <w:r>
        <w:rPr>
          <w:rStyle w:val="VerbatimChar"/>
        </w:rPr>
        <w:t xml:space="preserve">powercfg – energy</w:t>
      </w:r>
      <w:r>
        <w:t xml:space="preserve"> </w:t>
      </w:r>
      <w:r>
        <w:t xml:space="preserve">to get a full power efficiency report.</w:t>
      </w:r>
    </w:p>
    <w:p>
      <w:pPr>
        <w:numPr>
          <w:ilvl w:val="0"/>
          <w:numId w:val="1124"/>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64"/>
    <w:bookmarkStart w:id="265" w:name="shutdown-turn-off-computer"/>
    <w:p>
      <w:pPr>
        <w:pStyle w:val="Heading4"/>
      </w:pPr>
      <w:r>
        <w:t xml:space="preserve">SHUTDOWN: Turn Off Computer</w:t>
      </w:r>
    </w:p>
    <w:p>
      <w:pPr>
        <w:numPr>
          <w:ilvl w:val="0"/>
          <w:numId w:val="1125"/>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25"/>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25"/>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65"/>
    <w:bookmarkStart w:id="266" w:name="systeminfo-system-information"/>
    <w:p>
      <w:pPr>
        <w:pStyle w:val="Heading4"/>
      </w:pPr>
      <w:r>
        <w:t xml:space="preserve">SYSTEMINFO: System Information</w:t>
      </w:r>
    </w:p>
    <w:p>
      <w:pPr>
        <w:numPr>
          <w:ilvl w:val="0"/>
          <w:numId w:val="1126"/>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26"/>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66"/>
    <w:bookmarkStart w:id="267" w:name="sfc-system-file-checker"/>
    <w:p>
      <w:pPr>
        <w:pStyle w:val="Heading4"/>
      </w:pPr>
      <w:r>
        <w:t xml:space="preserve">SFC: System File Checker</w:t>
      </w:r>
    </w:p>
    <w:p>
      <w:pPr>
        <w:numPr>
          <w:ilvl w:val="0"/>
          <w:numId w:val="1127"/>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27"/>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67"/>
    <w:bookmarkStart w:id="269" w:name="sfc-system-file-checker-1"/>
    <w:p>
      <w:pPr>
        <w:pStyle w:val="Heading4"/>
      </w:pPr>
      <w:r>
        <w:t xml:space="preserve">SFC: System File Checker</w:t>
      </w:r>
    </w:p>
    <w:p>
      <w:pPr>
        <w:numPr>
          <w:ilvl w:val="0"/>
          <w:numId w:val="1128"/>
        </w:numPr>
        <w:pStyle w:val="Compact"/>
      </w:pPr>
      <w:r>
        <w:t xml:space="preserve">The</w:t>
      </w:r>
      <w:r>
        <w:t xml:space="preserve"> </w:t>
      </w:r>
      <w:r>
        <w:t xml:space="preserve">SFC command also lets you:</w:t>
      </w:r>
    </w:p>
    <w:p>
      <w:pPr>
        <w:numPr>
          <w:ilvl w:val="0"/>
          <w:numId w:val="1128"/>
        </w:numPr>
        <w:pStyle w:val="Compact"/>
      </w:pPr>
      <w:r>
        <w:rPr>
          <w:rStyle w:val="VerbatimChar"/>
        </w:rPr>
        <w:t xml:space="preserve">/VERIFYONLY</w:t>
      </w:r>
      <w:r>
        <w:t xml:space="preserve">: Check the integrity but don’t repair the files.</w:t>
      </w:r>
    </w:p>
    <w:p>
      <w:pPr>
        <w:numPr>
          <w:ilvl w:val="0"/>
          <w:numId w:val="1128"/>
        </w:numPr>
        <w:pStyle w:val="Compact"/>
      </w:pPr>
      <w:r>
        <w:rPr>
          <w:rStyle w:val="VerbatimChar"/>
        </w:rPr>
        <w:t xml:space="preserve">/SCANFILE</w:t>
      </w:r>
      <w:r>
        <w:t xml:space="preserve">: Scan the integrity of specific files and fix if corrupted.</w:t>
      </w:r>
    </w:p>
    <w:p>
      <w:pPr>
        <w:numPr>
          <w:ilvl w:val="0"/>
          <w:numId w:val="1128"/>
        </w:numPr>
        <w:pStyle w:val="Compact"/>
      </w:pPr>
      <w:r>
        <w:rPr>
          <w:rStyle w:val="VerbatimChar"/>
        </w:rPr>
        <w:t xml:space="preserve">/VERIFYFILE</w:t>
      </w:r>
      <w:r>
        <w:t xml:space="preserve">: Verify the integrity of specific files but don’t repair them.</w:t>
      </w:r>
    </w:p>
    <w:p>
      <w:pPr>
        <w:numPr>
          <w:ilvl w:val="0"/>
          <w:numId w:val="1128"/>
        </w:numPr>
        <w:pStyle w:val="Compact"/>
      </w:pPr>
      <w:r>
        <w:rPr>
          <w:rStyle w:val="VerbatimChar"/>
        </w:rPr>
        <w:t xml:space="preserve">/OFFBOOTDIR</w:t>
      </w:r>
      <w:r>
        <w:t xml:space="preserve">: Use this to do repairs on an offline boot directory.</w:t>
      </w:r>
    </w:p>
    <w:p>
      <w:pPr>
        <w:numPr>
          <w:ilvl w:val="0"/>
          <w:numId w:val="1128"/>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28"/>
        </w:numPr>
        <w:pStyle w:val="Compact"/>
      </w:pPr>
      <w:r>
        <w:rPr>
          <w:rStyle w:val="VerbatimChar"/>
        </w:rPr>
        <w:t xml:space="preserve">/OFFLOGFILE</w:t>
      </w:r>
      <w:r>
        <w:t xml:space="preserve">: Specify a path to save a log file with scan results.</w:t>
      </w:r>
    </w:p>
    <w:p>
      <w:pPr>
        <w:numPr>
          <w:ilvl w:val="0"/>
          <w:numId w:val="1128"/>
        </w:numPr>
        <w:pStyle w:val="Heading2"/>
      </w:pPr>
      <w:bookmarkStart w:id="268" w:name="X21d2ee9fedbd7fdb4f7761131737850482a99d1"/>
      <w:r>
        <w:t xml:space="preserve">The scan can take up to 10 or 15 minutes, so give it time.   </w:t>
      </w:r>
      <w:bookmarkEnd w:id="268"/>
    </w:p>
    <w:bookmarkEnd w:id="269"/>
    <w:bookmarkStart w:id="270" w:name="net-use-map-drives"/>
    <w:p>
      <w:pPr>
        <w:pStyle w:val="Heading4"/>
      </w:pPr>
      <w:r>
        <w:t xml:space="preserve">NET USE: Map drives</w:t>
      </w:r>
    </w:p>
    <w:p>
      <w:pPr>
        <w:numPr>
          <w:ilvl w:val="0"/>
          <w:numId w:val="1129"/>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29"/>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29"/>
        </w:numPr>
      </w:pPr>
      <w:r>
        <w:rPr>
          <w:rStyle w:val="VerbatimChar"/>
        </w:rPr>
        <w:t xml:space="preserve">NET USE Z: “\\OTHER-COMPUTER\SHARE” /persistent:yes</w:t>
      </w:r>
    </w:p>
    <w:p>
      <w:pPr>
        <w:numPr>
          <w:ilvl w:val="0"/>
          <w:numId w:val="1129"/>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70"/>
    <w:bookmarkStart w:id="271" w:name="chkdsk-check-disk"/>
    <w:p>
      <w:pPr>
        <w:pStyle w:val="Heading4"/>
      </w:pPr>
      <w:r>
        <w:t xml:space="preserve">CHKDSK: Check Disk</w:t>
      </w:r>
    </w:p>
    <w:p>
      <w:pPr>
        <w:numPr>
          <w:ilvl w:val="0"/>
          <w:numId w:val="1130"/>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30"/>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30"/>
        </w:numPr>
        <w:pStyle w:val="Compact"/>
      </w:pPr>
      <w:r>
        <w:t xml:space="preserve">This command checks for things like:</w:t>
      </w:r>
    </w:p>
    <w:p>
      <w:pPr>
        <w:numPr>
          <w:ilvl w:val="1"/>
          <w:numId w:val="1131"/>
        </w:numPr>
        <w:pStyle w:val="Compact"/>
      </w:pPr>
      <w:r>
        <w:t xml:space="preserve">File fragmentation</w:t>
      </w:r>
    </w:p>
    <w:p>
      <w:pPr>
        <w:numPr>
          <w:ilvl w:val="1"/>
          <w:numId w:val="1131"/>
        </w:numPr>
        <w:pStyle w:val="Compact"/>
      </w:pPr>
      <w:r>
        <w:t xml:space="preserve">Disk errors</w:t>
      </w:r>
    </w:p>
    <w:p>
      <w:pPr>
        <w:numPr>
          <w:ilvl w:val="1"/>
          <w:numId w:val="1131"/>
        </w:numPr>
        <w:pStyle w:val="Compact"/>
      </w:pPr>
      <w:r>
        <w:t xml:space="preserve">Bad sectors</w:t>
      </w:r>
    </w:p>
    <w:p>
      <w:pPr>
        <w:numPr>
          <w:ilvl w:val="0"/>
          <w:numId w:val="1130"/>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71"/>
    <w:bookmarkStart w:id="272" w:name="schtasks-schedule-tasks"/>
    <w:p>
      <w:pPr>
        <w:pStyle w:val="Heading4"/>
      </w:pPr>
      <w:r>
        <w:t xml:space="preserve">SCHTASKS: Schedule Tasks</w:t>
      </w:r>
    </w:p>
    <w:p>
      <w:pPr>
        <w:numPr>
          <w:ilvl w:val="0"/>
          <w:numId w:val="1132"/>
        </w:numPr>
      </w:pPr>
      <w:r>
        <w:t xml:space="preserve">Windows comes with a wizard for creating scheduled tasks. For example, maybe you have a BAT file stored on C:</w:t>
      </w:r>
      <w:r>
        <w:t xml:space="preserve">that you want to run every day at noon.</w:t>
      </w:r>
    </w:p>
    <w:p>
      <w:pPr>
        <w:numPr>
          <w:ilvl w:val="0"/>
          <w:numId w:val="1132"/>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32"/>
        </w:numPr>
      </w:pPr>
      <w:r>
        <w:rPr>
          <w:rStyle w:val="VerbatimChar"/>
        </w:rPr>
        <w:t xml:space="preserve">SCHTASKS /Create /SC HOURLY /MO 12 /TR Example /TN c:\temp\File1.bat</w:t>
      </w:r>
    </w:p>
    <w:p>
      <w:pPr>
        <w:numPr>
          <w:ilvl w:val="0"/>
          <w:numId w:val="1132"/>
        </w:numPr>
      </w:pPr>
      <w:r>
        <w:t xml:space="preserve">The scheduled switch accepts arguments like minute, hourly, daily, and monthly. Then you specify the frequency with the /MO command.</w:t>
      </w:r>
    </w:p>
    <w:p>
      <w:pPr>
        <w:numPr>
          <w:ilvl w:val="0"/>
          <w:numId w:val="1132"/>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72"/>
    <w:bookmarkStart w:id="273" w:name="attrib-change-file-attributes"/>
    <w:p>
      <w:pPr>
        <w:pStyle w:val="Heading4"/>
      </w:pPr>
      <w:r>
        <w:t xml:space="preserve">ATTRIB: Change File Attributes</w:t>
      </w:r>
    </w:p>
    <w:p>
      <w:pPr>
        <w:numPr>
          <w:ilvl w:val="0"/>
          <w:numId w:val="1133"/>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33"/>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33"/>
        </w:numPr>
        <w:pStyle w:val="Compact"/>
      </w:pPr>
      <w:r>
        <w:t xml:space="preserve">There is no response when it’s successful, so unless you see an error message, the command worked.</w:t>
      </w:r>
    </w:p>
    <w:p>
      <w:r>
        <w:pict>
          <v:rect style="width:0;height:1.5pt" o:hralign="center" o:hrstd="t" o:hr="t"/>
        </w:pict>
      </w:r>
    </w:p>
    <w:bookmarkEnd w:id="273"/>
    <w:bookmarkStart w:id="274" w:name="other-windows-cmd-commands"/>
    <w:p>
      <w:pPr>
        <w:pStyle w:val="Heading4"/>
      </w:pPr>
      <w:r>
        <w:t xml:space="preserve">Other Windows CMD Commands</w:t>
      </w:r>
    </w:p>
    <w:p>
      <w:pPr>
        <w:numPr>
          <w:ilvl w:val="0"/>
          <w:numId w:val="1134"/>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34"/>
        </w:numPr>
        <w:pStyle w:val="Compact"/>
      </w:pPr>
      <w:r>
        <w:rPr>
          <w:rStyle w:val="VerbatimChar"/>
        </w:rPr>
        <w:t xml:space="preserve">COLOR</w:t>
      </w:r>
      <w:r>
        <w:t xml:space="preserve">: Change the background color of the command prompt window.</w:t>
      </w:r>
    </w:p>
    <w:p>
      <w:pPr>
        <w:numPr>
          <w:ilvl w:val="0"/>
          <w:numId w:val="1134"/>
        </w:numPr>
        <w:pStyle w:val="Compact"/>
      </w:pPr>
      <w:r>
        <w:rPr>
          <w:rStyle w:val="VerbatimChar"/>
        </w:rPr>
        <w:t xml:space="preserve">COMP</w:t>
      </w:r>
      <w:r>
        <w:t xml:space="preserve">: Compare the contents of any two files to see the differences.</w:t>
      </w:r>
    </w:p>
    <w:p>
      <w:pPr>
        <w:numPr>
          <w:ilvl w:val="0"/>
          <w:numId w:val="1134"/>
        </w:numPr>
        <w:pStyle w:val="Compact"/>
      </w:pPr>
      <w:r>
        <w:rPr>
          <w:rStyle w:val="VerbatimChar"/>
        </w:rPr>
        <w:t xml:space="preserve">FIND/FINDSTR</w:t>
      </w:r>
      <w:r>
        <w:t xml:space="preserve">: Search for strings inside of any ASCII files.</w:t>
      </w:r>
    </w:p>
    <w:p>
      <w:pPr>
        <w:numPr>
          <w:ilvl w:val="0"/>
          <w:numId w:val="1134"/>
        </w:numPr>
        <w:pStyle w:val="Compact"/>
      </w:pPr>
      <w:r>
        <w:rPr>
          <w:rStyle w:val="VerbatimChar"/>
        </w:rPr>
        <w:t xml:space="preserve">PROMPT</w:t>
      </w:r>
      <w:r>
        <w:t xml:space="preserve">: Change the command prompt from C:&gt; to something else.</w:t>
      </w:r>
    </w:p>
    <w:p>
      <w:pPr>
        <w:numPr>
          <w:ilvl w:val="0"/>
          <w:numId w:val="1134"/>
        </w:numPr>
        <w:pStyle w:val="Compact"/>
      </w:pPr>
      <w:r>
        <w:rPr>
          <w:rStyle w:val="VerbatimChar"/>
        </w:rPr>
        <w:t xml:space="preserve">TITLE</w:t>
      </w:r>
      <w:r>
        <w:t xml:space="preserve">: Change the title of the command prompt window.</w:t>
      </w:r>
    </w:p>
    <w:p>
      <w:pPr>
        <w:numPr>
          <w:ilvl w:val="0"/>
          <w:numId w:val="1134"/>
        </w:numPr>
        <w:pStyle w:val="Compact"/>
      </w:pPr>
      <w:r>
        <w:rPr>
          <w:rStyle w:val="VerbatimChar"/>
        </w:rPr>
        <w:t xml:space="preserve">REGEDIT</w:t>
      </w:r>
      <w:r>
        <w:t xml:space="preserve">: Edit keys in the Windows registry (use with caution).</w:t>
      </w:r>
    </w:p>
    <w:p>
      <w:pPr>
        <w:numPr>
          <w:ilvl w:val="0"/>
          <w:numId w:val="1134"/>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74"/>
    <w:bookmarkEnd w:id="275"/>
    <w:bookmarkStart w:id="279" w:name="references"/>
    <w:p>
      <w:pPr>
        <w:pStyle w:val="Heading3"/>
      </w:pPr>
      <w:r>
        <w:t xml:space="preserve">References</w:t>
      </w:r>
    </w:p>
    <w:p>
      <w:pPr>
        <w:numPr>
          <w:ilvl w:val="0"/>
          <w:numId w:val="1135"/>
        </w:numPr>
      </w:pPr>
      <w:hyperlink r:id="rId276">
        <w:r>
          <w:rPr>
            <w:rStyle w:val="Hyperlink"/>
          </w:rPr>
          <w:t xml:space="preserve">GitHub - kamranahmedse/developer-roadmap: Roadmap to becoming a web developer in 2021</w:t>
        </w:r>
      </w:hyperlink>
    </w:p>
    <w:p>
      <w:pPr>
        <w:numPr>
          <w:ilvl w:val="0"/>
          <w:numId w:val="1135"/>
        </w:numPr>
      </w:pPr>
      <w:hyperlink r:id="rId277">
        <w:r>
          <w:rPr>
            <w:rStyle w:val="Hyperlink"/>
          </w:rPr>
          <w:t xml:space="preserve">GitHub - jwasham/coding-interview-university: A complete computer science study plan to become a software engineer.</w:t>
        </w:r>
      </w:hyperlink>
    </w:p>
    <w:p>
      <w:pPr>
        <w:numPr>
          <w:ilvl w:val="0"/>
          <w:numId w:val="1135"/>
        </w:numPr>
      </w:pPr>
      <w:hyperlink r:id="rId278">
        <w:r>
          <w:rPr>
            <w:rStyle w:val="Hyperlink"/>
          </w:rPr>
          <w:t xml:space="preserve">GitHub - sindresorhus/awesome: 😎 Awesome lists about all kinds of interesting topics</w:t>
        </w:r>
      </w:hyperlink>
    </w:p>
    <w:p>
      <w:r>
        <w:pict>
          <v:rect style="width:0;height:1.5pt" o:hralign="center" o:hrstd="t" o:hr="t"/>
        </w:pict>
      </w:r>
    </w:p>
    <w:bookmarkEnd w:id="279"/>
    <w:bookmarkStart w:id="281" w:name="references-1"/>
    <w:p>
      <w:pPr>
        <w:pStyle w:val="Heading3"/>
      </w:pPr>
      <w:r>
        <w:t xml:space="preserve">References</w:t>
      </w:r>
    </w:p>
    <w:p>
      <w:pPr>
        <w:numPr>
          <w:ilvl w:val="0"/>
          <w:numId w:val="1136"/>
        </w:numPr>
      </w:pPr>
      <w:hyperlink r:id="rId280">
        <w:r>
          <w:rPr>
            <w:rStyle w:val="Hyperlink"/>
          </w:rPr>
          <w:t xml:space="preserve">https://www.hostinger.com/tutorials/what-is-cli</w:t>
        </w:r>
      </w:hyperlink>
    </w:p>
    <w:p>
      <w:pPr>
        <w:numPr>
          <w:ilvl w:val="0"/>
          <w:numId w:val="1136"/>
        </w:numPr>
      </w:pPr>
      <w:hyperlink r:id="rId280">
        <w:r>
          <w:rPr>
            <w:rStyle w:val="Hyperlink"/>
          </w:rPr>
          <w:t xml:space="preserve">https://www.hostinger.com/tutorials/linux-commands</w:t>
        </w:r>
      </w:hyperlink>
    </w:p>
    <w:p>
      <w:pPr>
        <w:numPr>
          <w:ilvl w:val="0"/>
          <w:numId w:val="1136"/>
        </w:numPr>
      </w:pPr>
      <w:hyperlink r:id="rId280">
        <w:r>
          <w:rPr>
            <w:rStyle w:val="Hyperlink"/>
          </w:rPr>
          <w:t xml:space="preserve">https://tutorial.djangogirls.org/en/intro_to_command_line/</w:t>
        </w:r>
      </w:hyperlink>
    </w:p>
    <w:p>
      <w:pPr>
        <w:numPr>
          <w:ilvl w:val="0"/>
          <w:numId w:val="1136"/>
        </w:numPr>
      </w:pPr>
      <w:hyperlink r:id="rId280">
        <w:r>
          <w:rPr>
            <w:rStyle w:val="Hyperlink"/>
          </w:rPr>
          <w:t xml:space="preserve">https://stackoverflow.com/questions/673523/how-do-i-measure-execution-time-of-a-command-on-the-windows-command-line</w:t>
        </w:r>
      </w:hyperlink>
    </w:p>
    <w:p>
      <w:r>
        <w:pict>
          <v:rect style="width:0;height:1.5pt" o:hralign="center" o:hrstd="t" o:hr="t"/>
        </w:pict>
      </w:r>
    </w:p>
    <w:bookmarkEnd w:id="281"/>
    <w:bookmarkStart w:id="284" w:name="references-2"/>
    <w:p>
      <w:pPr>
        <w:pStyle w:val="Heading3"/>
      </w:pPr>
      <w:r>
        <w:t xml:space="preserve">References</w:t>
      </w:r>
    </w:p>
    <w:p>
      <w:pPr>
        <w:numPr>
          <w:ilvl w:val="0"/>
          <w:numId w:val="1137"/>
        </w:numPr>
      </w:pPr>
      <w:hyperlink r:id="rId280">
        <w:r>
          <w:rPr>
            <w:rStyle w:val="Hyperlink"/>
          </w:rPr>
          <w:t xml:space="preserve">https://helpdeskgeek.com/help-desk/21-cmd-commands-all-windows-users-should-know/</w:t>
        </w:r>
      </w:hyperlink>
    </w:p>
    <w:p>
      <w:pPr>
        <w:numPr>
          <w:ilvl w:val="0"/>
          <w:numId w:val="1137"/>
        </w:numPr>
      </w:pPr>
      <w:hyperlink r:id="rId280">
        <w:r>
          <w:rPr>
            <w:rStyle w:val="Hyperlink"/>
          </w:rPr>
          <w:t xml:space="preserve">Introduction to CMake by Example | derekmolloy.ie</w:t>
        </w:r>
      </w:hyperlink>
    </w:p>
    <w:p>
      <w:pPr>
        <w:numPr>
          <w:ilvl w:val="0"/>
          <w:numId w:val="1137"/>
        </w:numPr>
      </w:pPr>
      <w:hyperlink r:id="rId282">
        <w:r>
          <w:rPr>
            <w:rStyle w:val="Hyperlink"/>
          </w:rPr>
          <w:t xml:space="preserve">CMake - Cross Platform Make</w:t>
        </w:r>
      </w:hyperlink>
    </w:p>
    <w:p>
      <w:pPr>
        <w:numPr>
          <w:ilvl w:val="0"/>
          <w:numId w:val="1137"/>
        </w:numPr>
      </w:pPr>
      <w:hyperlink r:id="rId283">
        <w:r>
          <w:rPr>
            <w:rStyle w:val="Hyperlink"/>
          </w:rPr>
          <w:t xml:space="preserve">Windows commands | Microsoft Learn</w:t>
        </w:r>
      </w:hyperlink>
    </w:p>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hyperlink" Id="rId140"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7" Target="files/BashNotesForProfessionals.pdf" TargetMode="External" /><Relationship Type="http://schemas.openxmlformats.org/officeDocument/2006/relationships/hyperlink" Id="rId138" Target="files/LinuxNotesForProfessionals.pdf" TargetMode="External" /><Relationship Type="http://schemas.openxmlformats.org/officeDocument/2006/relationships/hyperlink" Id="rId139" Target="files/PowerShellNotesForProfessionals.pdf" TargetMode="External" /><Relationship Type="http://schemas.openxmlformats.org/officeDocument/2006/relationships/hyperlink" Id="rId280" Target="http://derekmolloy.ie/hello-world-introductions-to-cmake/" TargetMode="External" /><Relationship Type="http://schemas.openxmlformats.org/officeDocument/2006/relationships/hyperlink" Id="rId282" Target="https://cmake.org/cmake/help/v2.8.8/cmake.html" TargetMode="External" /><Relationship Type="http://schemas.openxmlformats.org/officeDocument/2006/relationships/hyperlink" Id="rId283" Target="https://docs.microsoft.com/en-us/windows-server/administration/windows-commands/windows-commands" TargetMode="External" /><Relationship Type="http://schemas.openxmlformats.org/officeDocument/2006/relationships/hyperlink" Id="rId96" Target="https://en.wikipedia.org/wiki/Computer_networking" TargetMode="External" /><Relationship Type="http://schemas.openxmlformats.org/officeDocument/2006/relationships/hyperlink" Id="rId99" Target="https://en.wikipedia.org/wiki/Network_service" TargetMode="External" /><Relationship Type="http://schemas.openxmlformats.org/officeDocument/2006/relationships/hyperlink" Id="rId97" Target="https://en.wikipedia.org/wiki/Operating_system" TargetMode="External" /><Relationship Type="http://schemas.openxmlformats.org/officeDocument/2006/relationships/hyperlink" Id="rId104" Target="https://en.wikipedia.org/wiki/Port_(computer_networking)" TargetMode="External" /><Relationship Type="http://schemas.openxmlformats.org/officeDocument/2006/relationships/hyperlink" Id="rId98" Target="https://en.wikipedia.org/wiki/Process_(computing)" TargetMode="External" /><Relationship Type="http://schemas.openxmlformats.org/officeDocument/2006/relationships/hyperlink" Id="rId102" Target="https://en.wikipedia.org/wiki/Transmission_Control_Protocol" TargetMode="External" /><Relationship Type="http://schemas.openxmlformats.org/officeDocument/2006/relationships/hyperlink" Id="rId100" Target="https://en.wikipedia.org/wiki/Transport_protocol" TargetMode="External" /><Relationship Type="http://schemas.openxmlformats.org/officeDocument/2006/relationships/hyperlink" Id="rId101" Target="https://en.wikipedia.org/wiki/Unsigned_number" TargetMode="External" /><Relationship Type="http://schemas.openxmlformats.org/officeDocument/2006/relationships/hyperlink" Id="rId103" Target="https://en.wikipedia.org/wiki/User_Datagram_Protocol" TargetMode="External" /><Relationship Type="http://schemas.openxmlformats.org/officeDocument/2006/relationships/hyperlink" Id="rId277" Target="https://github.com/jwasham/coding-interview-university" TargetMode="External" /><Relationship Type="http://schemas.openxmlformats.org/officeDocument/2006/relationships/hyperlink" Id="rId276" Target="https://github.com/kamranahmedse/developer-roadmap" TargetMode="External" /><Relationship Type="http://schemas.openxmlformats.org/officeDocument/2006/relationships/hyperlink" Id="rId278" Target="https://github.com/sindresorhus/awesome" TargetMode="External" /><Relationship Type="http://schemas.openxmlformats.org/officeDocument/2006/relationships/hyperlink" Id="rId231" Target="https://linoxide.com/linux-how-to/linux-signals-part-1/" TargetMode="External" /><Relationship Type="http://schemas.openxmlformats.org/officeDocument/2006/relationships/hyperlink" Id="rId34" Target="https://roadmap.sh/" TargetMode="External" /><Relationship Type="http://schemas.openxmlformats.org/officeDocument/2006/relationships/hyperlink" Id="rId31" Target="https://roadmap.sh/backend" TargetMode="External" /><Relationship Type="http://schemas.openxmlformats.org/officeDocument/2006/relationships/hyperlink" Id="rId32" Target="https://roadmap.sh/devops" TargetMode="External" /><Relationship Type="http://schemas.openxmlformats.org/officeDocument/2006/relationships/hyperlink" Id="rId30" Target="https://roadmap.sh/frontend" TargetMode="External" /><Relationship Type="http://schemas.openxmlformats.org/officeDocument/2006/relationships/hyperlink" Id="rId33" Target="https://roadmap.sh/postgresql-dba" TargetMode="External" /><Relationship Type="http://schemas.openxmlformats.org/officeDocument/2006/relationships/hyperlink" Id="rId247" Target="https://www.crybit.com/install-dig-nslookup-host-commands/" TargetMode="External" /><Relationship Type="http://schemas.openxmlformats.org/officeDocument/2006/relationships/hyperlink" Id="rId52" Target="https://www.cs.uic.edu/~jbell/CourseNotes/OperatingSystems/2_Structures.html" TargetMode="External" /><Relationship Type="http://schemas.openxmlformats.org/officeDocument/2006/relationships/hyperlink" Id="rId242" Target="https://www.cyberciti.biz/faq/find-my-linux-machine-name/" TargetMode="External" /><Relationship Type="http://schemas.openxmlformats.org/officeDocument/2006/relationships/hyperlink" Id="rId244" Target="https://www.cyberciti.biz/faq/linux-unix-host-command-examples-usage-syntax/" TargetMode="External" /><Relationship Type="http://schemas.openxmlformats.org/officeDocument/2006/relationships/hyperlink" Id="rId245" Target="https://www.cyberciti.biz/faq/unix-linux-dns-lookup-command/" TargetMode="External" /><Relationship Type="http://schemas.openxmlformats.org/officeDocument/2006/relationships/hyperlink" Id="rId62" Target="https://www.educba.com/linux-vs-mac-vs-windows/" TargetMode="External" /><Relationship Type="http://schemas.openxmlformats.org/officeDocument/2006/relationships/hyperlink" Id="rId38" Target="https://www.kariyer.net/" TargetMode="External" /><Relationship Type="http://schemas.openxmlformats.org/officeDocument/2006/relationships/hyperlink" Id="rId226" Target="https://www.linuxtechi.com/17-tar-command-examples-in-linux/" TargetMode="External" /><Relationship Type="http://schemas.openxmlformats.org/officeDocument/2006/relationships/hyperlink" Id="rId40" Target="https://www.secretcv.com/" TargetMode="External" /><Relationship Type="http://schemas.openxmlformats.org/officeDocument/2006/relationships/hyperlink" Id="rId57" Target="https://www.slideshare.net/quanhan503/comparing-windows-vs-mac-vs-linux" TargetMode="External" /><Relationship Type="http://schemas.openxmlformats.org/officeDocument/2006/relationships/hyperlink" Id="rId39"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140"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7" Target="files/BashNotesForProfessionals.pdf" TargetMode="External" /><Relationship Type="http://schemas.openxmlformats.org/officeDocument/2006/relationships/hyperlink" Id="rId138" Target="files/LinuxNotesForProfessionals.pdf" TargetMode="External" /><Relationship Type="http://schemas.openxmlformats.org/officeDocument/2006/relationships/hyperlink" Id="rId139" Target="files/PowerShellNotesForProfessionals.pdf" TargetMode="External" /><Relationship Type="http://schemas.openxmlformats.org/officeDocument/2006/relationships/hyperlink" Id="rId280" Target="http://derekmolloy.ie/hello-world-introductions-to-cmake/" TargetMode="External" /><Relationship Type="http://schemas.openxmlformats.org/officeDocument/2006/relationships/hyperlink" Id="rId282" Target="https://cmake.org/cmake/help/v2.8.8/cmake.html" TargetMode="External" /><Relationship Type="http://schemas.openxmlformats.org/officeDocument/2006/relationships/hyperlink" Id="rId283" Target="https://docs.microsoft.com/en-us/windows-server/administration/windows-commands/windows-commands" TargetMode="External" /><Relationship Type="http://schemas.openxmlformats.org/officeDocument/2006/relationships/hyperlink" Id="rId96" Target="https://en.wikipedia.org/wiki/Computer_networking" TargetMode="External" /><Relationship Type="http://schemas.openxmlformats.org/officeDocument/2006/relationships/hyperlink" Id="rId99" Target="https://en.wikipedia.org/wiki/Network_service" TargetMode="External" /><Relationship Type="http://schemas.openxmlformats.org/officeDocument/2006/relationships/hyperlink" Id="rId97" Target="https://en.wikipedia.org/wiki/Operating_system" TargetMode="External" /><Relationship Type="http://schemas.openxmlformats.org/officeDocument/2006/relationships/hyperlink" Id="rId104" Target="https://en.wikipedia.org/wiki/Port_(computer_networking)" TargetMode="External" /><Relationship Type="http://schemas.openxmlformats.org/officeDocument/2006/relationships/hyperlink" Id="rId98" Target="https://en.wikipedia.org/wiki/Process_(computing)" TargetMode="External" /><Relationship Type="http://schemas.openxmlformats.org/officeDocument/2006/relationships/hyperlink" Id="rId102" Target="https://en.wikipedia.org/wiki/Transmission_Control_Protocol" TargetMode="External" /><Relationship Type="http://schemas.openxmlformats.org/officeDocument/2006/relationships/hyperlink" Id="rId100" Target="https://en.wikipedia.org/wiki/Transport_protocol" TargetMode="External" /><Relationship Type="http://schemas.openxmlformats.org/officeDocument/2006/relationships/hyperlink" Id="rId101" Target="https://en.wikipedia.org/wiki/Unsigned_number" TargetMode="External" /><Relationship Type="http://schemas.openxmlformats.org/officeDocument/2006/relationships/hyperlink" Id="rId103" Target="https://en.wikipedia.org/wiki/User_Datagram_Protocol" TargetMode="External" /><Relationship Type="http://schemas.openxmlformats.org/officeDocument/2006/relationships/hyperlink" Id="rId277" Target="https://github.com/jwasham/coding-interview-university" TargetMode="External" /><Relationship Type="http://schemas.openxmlformats.org/officeDocument/2006/relationships/hyperlink" Id="rId276" Target="https://github.com/kamranahmedse/developer-roadmap" TargetMode="External" /><Relationship Type="http://schemas.openxmlformats.org/officeDocument/2006/relationships/hyperlink" Id="rId278" Target="https://github.com/sindresorhus/awesome" TargetMode="External" /><Relationship Type="http://schemas.openxmlformats.org/officeDocument/2006/relationships/hyperlink" Id="rId231" Target="https://linoxide.com/linux-how-to/linux-signals-part-1/" TargetMode="External" /><Relationship Type="http://schemas.openxmlformats.org/officeDocument/2006/relationships/hyperlink" Id="rId34" Target="https://roadmap.sh/" TargetMode="External" /><Relationship Type="http://schemas.openxmlformats.org/officeDocument/2006/relationships/hyperlink" Id="rId31" Target="https://roadmap.sh/backend" TargetMode="External" /><Relationship Type="http://schemas.openxmlformats.org/officeDocument/2006/relationships/hyperlink" Id="rId32" Target="https://roadmap.sh/devops" TargetMode="External" /><Relationship Type="http://schemas.openxmlformats.org/officeDocument/2006/relationships/hyperlink" Id="rId30" Target="https://roadmap.sh/frontend" TargetMode="External" /><Relationship Type="http://schemas.openxmlformats.org/officeDocument/2006/relationships/hyperlink" Id="rId33" Target="https://roadmap.sh/postgresql-dba" TargetMode="External" /><Relationship Type="http://schemas.openxmlformats.org/officeDocument/2006/relationships/hyperlink" Id="rId247" Target="https://www.crybit.com/install-dig-nslookup-host-commands/" TargetMode="External" /><Relationship Type="http://schemas.openxmlformats.org/officeDocument/2006/relationships/hyperlink" Id="rId52" Target="https://www.cs.uic.edu/~jbell/CourseNotes/OperatingSystems/2_Structures.html" TargetMode="External" /><Relationship Type="http://schemas.openxmlformats.org/officeDocument/2006/relationships/hyperlink" Id="rId242" Target="https://www.cyberciti.biz/faq/find-my-linux-machine-name/" TargetMode="External" /><Relationship Type="http://schemas.openxmlformats.org/officeDocument/2006/relationships/hyperlink" Id="rId244" Target="https://www.cyberciti.biz/faq/linux-unix-host-command-examples-usage-syntax/" TargetMode="External" /><Relationship Type="http://schemas.openxmlformats.org/officeDocument/2006/relationships/hyperlink" Id="rId245" Target="https://www.cyberciti.biz/faq/unix-linux-dns-lookup-command/" TargetMode="External" /><Relationship Type="http://schemas.openxmlformats.org/officeDocument/2006/relationships/hyperlink" Id="rId62" Target="https://www.educba.com/linux-vs-mac-vs-windows/" TargetMode="External" /><Relationship Type="http://schemas.openxmlformats.org/officeDocument/2006/relationships/hyperlink" Id="rId38" Target="https://www.kariyer.net/" TargetMode="External" /><Relationship Type="http://schemas.openxmlformats.org/officeDocument/2006/relationships/hyperlink" Id="rId226" Target="https://www.linuxtechi.com/17-tar-command-examples-in-linux/" TargetMode="External" /><Relationship Type="http://schemas.openxmlformats.org/officeDocument/2006/relationships/hyperlink" Id="rId40" Target="https://www.secretcv.com/" TargetMode="External" /><Relationship Type="http://schemas.openxmlformats.org/officeDocument/2006/relationships/hyperlink" Id="rId57" Target="https://www.slideshare.net/quanhan503/comparing-windows-vs-mac-vs-linux" TargetMode="External" /><Relationship Type="http://schemas.openxmlformats.org/officeDocument/2006/relationships/hyperlink" Id="rId39"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Eray TURAN</dc:creator>
  <dc:language>en-US</dc:language>
  <cp:keywords/>
  <dcterms:created xsi:type="dcterms:W3CDTF">2022-10-18T13:12:23Z</dcterms:created>
  <dcterms:modified xsi:type="dcterms:W3CDTF">2022-10-18T13:12:23Z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Eray TURAN</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