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360" w:before="0" w:after="0"/>
        <w:jc w:val="center"/>
        <w:rPr>
          <w:rFonts w:ascii="Times New Roman" w:hAnsi="Times New Roman" w:cs="Times New Roman"/>
          <w:b/>
          <w:b/>
          <w:sz w:val="40"/>
          <w:szCs w:val="40"/>
        </w:rPr>
      </w:pPr>
      <w:r>
        <w:rPr>
          <w:rFonts w:cs="Times New Roman" w:ascii="Times New Roman" w:hAnsi="Times New Roman"/>
          <w:b/>
          <w:sz w:val="40"/>
          <w:szCs w:val="40"/>
        </w:rPr>
        <w:t>ROOMMATE APPLICATION</w:t>
      </w:r>
    </w:p>
    <w:p>
      <w:pPr>
        <w:pStyle w:val="Normal"/>
        <w:spacing w:lineRule="auto" w:line="360" w:before="0" w:after="0"/>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INTERIM PROJECT REPORT</w:t>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r>
    </w:p>
    <w:p>
      <w:pPr>
        <w:pStyle w:val="Normal"/>
        <w:tabs>
          <w:tab w:val="clear" w:pos="720"/>
          <w:tab w:val="center" w:pos="4680" w:leader="none"/>
          <w:tab w:val="left" w:pos="6465" w:leader="none"/>
        </w:tabs>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 xml:space="preserve">Submitted by    </w:t>
      </w:r>
    </w:p>
    <w:p>
      <w:pPr>
        <w:pStyle w:val="Normal"/>
        <w:tabs>
          <w:tab w:val="clear" w:pos="720"/>
          <w:tab w:val="center" w:pos="4680" w:leader="none"/>
          <w:tab w:val="left" w:pos="6465" w:leader="none"/>
        </w:tabs>
        <w:spacing w:lineRule="auto" w:line="360" w:before="0" w:after="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A</w:t>
      </w:r>
      <w:r>
        <w:rPr>
          <w:rFonts w:cs="Times New Roman" w:ascii="Times New Roman" w:hAnsi="Times New Roman"/>
          <w:b/>
          <w:sz w:val="32"/>
          <w:szCs w:val="32"/>
        </w:rPr>
        <w:t>BAY SEVI</w:t>
      </w:r>
      <w:r>
        <w:rPr>
          <w:rFonts w:cs="Times New Roman" w:ascii="Times New Roman" w:hAnsi="Times New Roman"/>
          <w:b/>
          <w:sz w:val="32"/>
          <w:szCs w:val="32"/>
        </w:rPr>
        <w:t xml:space="preserve">                 :   TJ</w:t>
      </w:r>
      <w:r>
        <w:rPr>
          <w:rFonts w:cs="Times New Roman" w:ascii="Times New Roman" w:hAnsi="Times New Roman"/>
          <w:b/>
          <w:sz w:val="32"/>
          <w:szCs w:val="32"/>
        </w:rPr>
        <w:t>E18</w:t>
      </w:r>
      <w:r>
        <w:rPr>
          <w:rFonts w:cs="Times New Roman" w:ascii="Times New Roman" w:hAnsi="Times New Roman"/>
          <w:b/>
          <w:sz w:val="32"/>
          <w:szCs w:val="32"/>
        </w:rPr>
        <w:t>CS0</w:t>
      </w:r>
      <w:r>
        <w:rPr>
          <w:rFonts w:cs="Times New Roman" w:ascii="Times New Roman" w:hAnsi="Times New Roman"/>
          <w:b/>
          <w:sz w:val="32"/>
          <w:szCs w:val="32"/>
        </w:rPr>
        <w:t>01</w:t>
      </w:r>
    </w:p>
    <w:p>
      <w:pPr>
        <w:pStyle w:val="Normal"/>
        <w:tabs>
          <w:tab w:val="clear" w:pos="720"/>
          <w:tab w:val="center" w:pos="4680" w:leader="none"/>
          <w:tab w:val="left" w:pos="6465" w:leader="none"/>
        </w:tabs>
        <w:spacing w:lineRule="auto" w:line="360" w:before="0" w:after="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AISWARYA EK</w:t>
      </w:r>
      <w:r>
        <w:rPr>
          <w:rFonts w:cs="Times New Roman" w:ascii="Times New Roman" w:hAnsi="Times New Roman"/>
          <w:b/>
          <w:sz w:val="32"/>
          <w:szCs w:val="32"/>
        </w:rPr>
        <w:t xml:space="preserve">          :   TJ</w:t>
      </w:r>
      <w:r>
        <w:rPr>
          <w:rFonts w:cs="Times New Roman" w:ascii="Times New Roman" w:hAnsi="Times New Roman"/>
          <w:b/>
          <w:sz w:val="32"/>
          <w:szCs w:val="32"/>
        </w:rPr>
        <w:t>E18</w:t>
      </w:r>
      <w:r>
        <w:rPr>
          <w:rFonts w:cs="Times New Roman" w:ascii="Times New Roman" w:hAnsi="Times New Roman"/>
          <w:b/>
          <w:sz w:val="32"/>
          <w:szCs w:val="32"/>
        </w:rPr>
        <w:t>CS</w:t>
      </w:r>
      <w:r>
        <w:rPr>
          <w:rFonts w:cs="Times New Roman" w:ascii="Times New Roman" w:hAnsi="Times New Roman"/>
          <w:b/>
          <w:sz w:val="32"/>
          <w:szCs w:val="32"/>
        </w:rPr>
        <w:t>0</w:t>
      </w:r>
    </w:p>
    <w:p>
      <w:pPr>
        <w:pStyle w:val="Normal"/>
        <w:tabs>
          <w:tab w:val="clear" w:pos="720"/>
          <w:tab w:val="center" w:pos="4680" w:leader="none"/>
          <w:tab w:val="left" w:pos="6465" w:leader="none"/>
        </w:tabs>
        <w:spacing w:lineRule="auto" w:line="360" w:before="0" w:after="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SANALJITH P</w:t>
      </w:r>
      <w:r>
        <w:rPr>
          <w:rFonts w:cs="Times New Roman" w:ascii="Times New Roman" w:hAnsi="Times New Roman"/>
          <w:b/>
          <w:sz w:val="32"/>
          <w:szCs w:val="32"/>
        </w:rPr>
        <w:t xml:space="preserve">             :   TJ</w:t>
      </w:r>
      <w:r>
        <w:rPr>
          <w:rFonts w:cs="Times New Roman" w:ascii="Times New Roman" w:hAnsi="Times New Roman"/>
          <w:b/>
          <w:sz w:val="32"/>
          <w:szCs w:val="32"/>
        </w:rPr>
        <w:t>E18CS</w:t>
      </w:r>
      <w:r>
        <w:rPr>
          <w:rFonts w:cs="Times New Roman" w:ascii="Times New Roman" w:hAnsi="Times New Roman"/>
          <w:b/>
          <w:sz w:val="32"/>
          <w:szCs w:val="32"/>
        </w:rPr>
        <w:t>0</w:t>
      </w:r>
      <w:r>
        <w:rPr>
          <w:rFonts w:cs="Times New Roman" w:ascii="Times New Roman" w:hAnsi="Times New Roman"/>
          <w:b/>
          <w:sz w:val="32"/>
          <w:szCs w:val="32"/>
        </w:rPr>
        <w:t>30</w:t>
      </w:r>
    </w:p>
    <w:p>
      <w:pPr>
        <w:pStyle w:val="Normal"/>
        <w:tabs>
          <w:tab w:val="clear" w:pos="720"/>
          <w:tab w:val="center" w:pos="4680" w:leader="none"/>
          <w:tab w:val="left" w:pos="6465" w:leader="none"/>
        </w:tabs>
        <w:spacing w:lineRule="auto" w:line="360" w:before="0" w:after="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TERIN TOM</w:t>
      </w:r>
      <w:r>
        <w:rPr>
          <w:rFonts w:cs="Times New Roman" w:ascii="Times New Roman" w:hAnsi="Times New Roman"/>
          <w:b/>
          <w:sz w:val="32"/>
          <w:szCs w:val="32"/>
        </w:rPr>
        <w:t xml:space="preserve">                :    </w:t>
      </w:r>
      <w:r>
        <w:rPr>
          <w:rFonts w:cs="Times New Roman" w:ascii="Times New Roman" w:hAnsi="Times New Roman"/>
          <w:b/>
          <w:sz w:val="32"/>
          <w:szCs w:val="32"/>
        </w:rPr>
        <w:t>TJE18CS0</w:t>
      </w:r>
    </w:p>
    <w:p>
      <w:pPr>
        <w:pStyle w:val="Normal"/>
        <w:tabs>
          <w:tab w:val="clear" w:pos="720"/>
          <w:tab w:val="center" w:pos="4680" w:leader="none"/>
          <w:tab w:val="left" w:pos="6465" w:leader="none"/>
        </w:tabs>
        <w:spacing w:lineRule="auto" w:line="360" w:before="0" w:after="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in partial fulfillment for the award of the degree</w:t>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Of</w:t>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BACHELOR OF TECHNOLOGY</w:t>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IN</w:t>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t>COMPUTER SCIENCE &amp; ENGINEERING</w:t>
      </w:r>
    </w:p>
    <w:p>
      <w:pPr>
        <w:pStyle w:val="Normal"/>
        <w:spacing w:lineRule="auto" w:line="360" w:before="0" w:after="0"/>
        <w:jc w:val="center"/>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spacing w:lineRule="auto" w:line="360" w:before="0" w:after="0"/>
        <w:jc w:val="center"/>
        <w:outlineLvl w:val="0"/>
        <w:rPr>
          <w:rFonts w:ascii="Times New Roman" w:hAnsi="Times New Roman" w:cs="Times New Roman"/>
          <w:b/>
          <w:b/>
          <w:sz w:val="32"/>
          <w:szCs w:val="32"/>
        </w:rPr>
      </w:pPr>
      <w:r>
        <w:rPr/>
        <w:drawing>
          <wp:inline distT="0" distB="0" distL="0" distR="0">
            <wp:extent cx="838200" cy="800100"/>
            <wp:effectExtent l="0" t="0" r="0" b="0"/>
            <wp:docPr id="1" name="Picture 1" descr="D:\iso 5062012\ISO Procedures finalised\DP 03 Academic\Academic forms Tejus for ISO 9001\LOGO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so 5062012\ISO Procedures finalised\DP 03 Academic\Academic forms Tejus for ISO 9001\LOGO NEW.jpg"/>
                    <pic:cNvPicPr>
                      <a:picLocks noChangeAspect="1" noChangeArrowheads="1"/>
                    </pic:cNvPicPr>
                  </pic:nvPicPr>
                  <pic:blipFill>
                    <a:blip r:embed="rId2"/>
                    <a:stretch>
                      <a:fillRect/>
                    </a:stretch>
                  </pic:blipFill>
                  <pic:spPr bwMode="auto">
                    <a:xfrm>
                      <a:off x="0" y="0"/>
                      <a:ext cx="838200" cy="800100"/>
                    </a:xfrm>
                    <a:prstGeom prst="rect">
                      <a:avLst/>
                    </a:prstGeom>
                  </pic:spPr>
                </pic:pic>
              </a:graphicData>
            </a:graphic>
          </wp:inline>
        </w:drawing>
      </w:r>
    </w:p>
    <w:p>
      <w:pPr>
        <w:pStyle w:val="Normal"/>
        <w:numPr>
          <w:ilvl w:val="0"/>
          <w:numId w:val="0"/>
        </w:numPr>
        <w:spacing w:lineRule="auto" w:line="360" w:before="0" w:after="0"/>
        <w:jc w:val="center"/>
        <w:outlineLvl w:val="0"/>
        <w:rPr>
          <w:rFonts w:ascii="Times New Roman" w:hAnsi="Times New Roman" w:cs="Times New Roman"/>
          <w:b/>
          <w:b/>
          <w:sz w:val="32"/>
          <w:szCs w:val="32"/>
        </w:rPr>
      </w:pPr>
      <w:r>
        <w:rPr>
          <w:rFonts w:cs="Times New Roman" w:ascii="Times New Roman" w:hAnsi="Times New Roman"/>
          <w:b/>
          <w:sz w:val="32"/>
          <w:szCs w:val="32"/>
        </w:rPr>
      </w:r>
    </w:p>
    <w:p>
      <w:pPr>
        <w:pStyle w:val="Normal"/>
        <w:numPr>
          <w:ilvl w:val="0"/>
          <w:numId w:val="0"/>
        </w:numPr>
        <w:spacing w:lineRule="auto" w:line="360" w:before="0" w:after="0"/>
        <w:jc w:val="center"/>
        <w:outlineLvl w:val="0"/>
        <w:rPr>
          <w:rFonts w:ascii="Times New Roman" w:hAnsi="Times New Roman" w:cs="Times New Roman"/>
          <w:b/>
          <w:b/>
          <w:sz w:val="32"/>
          <w:szCs w:val="32"/>
        </w:rPr>
      </w:pPr>
      <w:r>
        <w:rPr>
          <w:rFonts w:cs="Times New Roman" w:ascii="Times New Roman" w:hAnsi="Times New Roman"/>
          <w:b/>
          <w:sz w:val="32"/>
          <w:szCs w:val="32"/>
        </w:rPr>
        <w:t>THEJUS ENGINEERING COLLEGE, VELLARAKKAD</w:t>
      </w:r>
    </w:p>
    <w:p>
      <w:pPr>
        <w:pStyle w:val="Normal"/>
        <w:numPr>
          <w:ilvl w:val="0"/>
          <w:numId w:val="0"/>
        </w:numPr>
        <w:spacing w:lineRule="auto" w:line="360" w:before="0" w:after="0"/>
        <w:jc w:val="center"/>
        <w:outlineLvl w:val="0"/>
        <w:rPr>
          <w:rFonts w:ascii="Times New Roman" w:hAnsi="Times New Roman" w:cs="Times New Roman"/>
          <w:b/>
          <w:b/>
          <w:sz w:val="32"/>
          <w:szCs w:val="32"/>
        </w:rPr>
      </w:pPr>
      <w:r>
        <w:rPr>
          <w:rFonts w:cs="Times New Roman" w:ascii="Times New Roman" w:hAnsi="Times New Roman"/>
          <w:b/>
          <w:sz w:val="32"/>
          <w:szCs w:val="32"/>
        </w:rPr>
        <w:t>APJ ABDUL KALAM TECHNOLOGICAL UNIVERSITY</w:t>
      </w:r>
    </w:p>
    <w:p>
      <w:pPr>
        <w:pStyle w:val="Normal"/>
        <w:numPr>
          <w:ilvl w:val="0"/>
          <w:numId w:val="0"/>
        </w:numPr>
        <w:spacing w:lineRule="auto" w:line="360" w:before="0" w:after="0"/>
        <w:jc w:val="center"/>
        <w:outlineLvl w:val="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NOVEMBER-  2018</w:t>
      </w:r>
    </w:p>
    <w:p>
      <w:pPr>
        <w:pStyle w:val="Style14"/>
        <w:pBdr>
          <w:top w:val="nil"/>
          <w:left w:val="nil"/>
          <w:bottom w:val="nil"/>
          <w:right w:val="nil"/>
        </w:pBdr>
        <w:tabs>
          <w:tab w:val="clear" w:pos="720"/>
          <w:tab w:val="left" w:pos="0" w:leader="none"/>
        </w:tabs>
        <w:ind w:right="-513" w:hanging="0"/>
        <w:jc w:val="left"/>
        <w:rPr/>
      </w:pPr>
      <w:r>
        <w:rPr/>
      </w:r>
    </w:p>
    <w:p>
      <w:pPr>
        <w:pStyle w:val="Style14"/>
        <w:pBdr>
          <w:top w:val="nil"/>
          <w:left w:val="nil"/>
          <w:bottom w:val="nil"/>
          <w:right w:val="nil"/>
        </w:pBdr>
        <w:tabs>
          <w:tab w:val="clear" w:pos="720"/>
          <w:tab w:val="left" w:pos="0" w:leader="none"/>
        </w:tabs>
        <w:spacing w:lineRule="auto" w:line="276"/>
        <w:ind w:right="-513" w:hanging="0"/>
        <w:rPr/>
      </w:pPr>
      <w:r>
        <w:rPr/>
        <w:t>Thejus Engineering College,</w:t>
      </w:r>
    </w:p>
    <w:p>
      <w:pPr>
        <w:pStyle w:val="Style14"/>
        <w:pBdr>
          <w:top w:val="nil"/>
          <w:left w:val="nil"/>
          <w:bottom w:val="nil"/>
          <w:right w:val="nil"/>
        </w:pBdr>
        <w:tabs>
          <w:tab w:val="clear" w:pos="720"/>
          <w:tab w:val="left" w:pos="0" w:leader="none"/>
        </w:tabs>
        <w:spacing w:lineRule="auto" w:line="276"/>
        <w:ind w:right="-513" w:hanging="0"/>
        <w:rPr/>
      </w:pPr>
      <w:r>
        <w:rPr/>
        <w:t>Vellarakkad, Thrissur- 680584</w:t>
      </w:r>
    </w:p>
    <w:p>
      <w:pPr>
        <w:pStyle w:val="Style14"/>
        <w:pBdr>
          <w:top w:val="nil"/>
          <w:left w:val="nil"/>
          <w:bottom w:val="nil"/>
          <w:right w:val="nil"/>
        </w:pBdr>
        <w:tabs>
          <w:tab w:val="clear" w:pos="720"/>
          <w:tab w:val="left" w:pos="0" w:leader="none"/>
        </w:tabs>
        <w:spacing w:lineRule="auto" w:line="276"/>
        <w:ind w:right="-513" w:hanging="0"/>
        <w:rPr/>
      </w:pPr>
      <w:r>
        <w:rPr/>
        <w:t>Computer Science &amp; Engineering</w:t>
      </w:r>
    </w:p>
    <w:p>
      <w:pPr>
        <w:pStyle w:val="Style14"/>
        <w:pBdr>
          <w:top w:val="nil"/>
          <w:left w:val="nil"/>
          <w:bottom w:val="nil"/>
          <w:right w:val="nil"/>
        </w:pBdr>
        <w:tabs>
          <w:tab w:val="clear" w:pos="720"/>
          <w:tab w:val="left" w:pos="0" w:leader="none"/>
        </w:tabs>
        <w:ind w:right="-513" w:hanging="0"/>
        <w:rPr/>
      </w:pPr>
      <w:r>
        <w:rPr/>
      </w:r>
    </w:p>
    <w:p>
      <w:pPr>
        <w:pStyle w:val="Style14"/>
        <w:pBdr>
          <w:top w:val="nil"/>
          <w:left w:val="nil"/>
          <w:bottom w:val="nil"/>
          <w:right w:val="nil"/>
        </w:pBdr>
        <w:tabs>
          <w:tab w:val="clear" w:pos="720"/>
          <w:tab w:val="left" w:pos="0" w:leader="none"/>
        </w:tabs>
        <w:ind w:right="-513" w:hanging="0"/>
        <w:rPr/>
      </w:pPr>
      <w:r>
        <w:rPr/>
      </w:r>
    </w:p>
    <w:p>
      <w:pPr>
        <w:pStyle w:val="Style14"/>
        <w:pBdr>
          <w:top w:val="nil"/>
          <w:left w:val="nil"/>
          <w:bottom w:val="nil"/>
          <w:right w:val="nil"/>
        </w:pBdr>
        <w:tabs>
          <w:tab w:val="clear" w:pos="720"/>
          <w:tab w:val="left" w:pos="0" w:leader="none"/>
        </w:tabs>
        <w:ind w:right="-513" w:hanging="0"/>
        <w:rPr/>
      </w:pPr>
      <w:r>
        <w:rPr/>
        <w:drawing>
          <wp:inline distT="0" distB="0" distL="0" distR="0">
            <wp:extent cx="542925" cy="600075"/>
            <wp:effectExtent l="0" t="0" r="0" b="0"/>
            <wp:docPr id="2" name="Image1" descr="D:\iso 5062012\ISO Procedures finalised\DP 03 Academic\Academic forms Tejus for ISO 9001\LOGO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D:\iso 5062012\ISO Procedures finalised\DP 03 Academic\Academic forms Tejus for ISO 9001\LOGO NEW.jpg"/>
                    <pic:cNvPicPr>
                      <a:picLocks noChangeAspect="1" noChangeArrowheads="1"/>
                    </pic:cNvPicPr>
                  </pic:nvPicPr>
                  <pic:blipFill>
                    <a:blip r:embed="rId2"/>
                    <a:stretch>
                      <a:fillRect/>
                    </a:stretch>
                  </pic:blipFill>
                  <pic:spPr bwMode="auto">
                    <a:xfrm>
                      <a:off x="0" y="0"/>
                      <a:ext cx="542925" cy="600075"/>
                    </a:xfrm>
                    <a:prstGeom prst="rect">
                      <a:avLst/>
                    </a:prstGeom>
                  </pic:spPr>
                </pic:pic>
              </a:graphicData>
            </a:graphic>
          </wp:inline>
        </w:drawing>
      </w:r>
    </w:p>
    <w:p>
      <w:pPr>
        <w:pStyle w:val="Style14"/>
        <w:pBdr>
          <w:top w:val="nil"/>
          <w:left w:val="nil"/>
          <w:bottom w:val="nil"/>
          <w:right w:val="nil"/>
        </w:pBdr>
        <w:tabs>
          <w:tab w:val="clear" w:pos="720"/>
          <w:tab w:val="left" w:pos="0" w:leader="none"/>
        </w:tabs>
        <w:ind w:right="-513" w:hanging="0"/>
        <w:jc w:val="left"/>
        <w:rPr/>
      </w:pPr>
      <w:r>
        <w:rPr/>
      </w:r>
    </w:p>
    <w:p>
      <w:pPr>
        <w:pStyle w:val="Style14"/>
        <w:pBdr>
          <w:top w:val="nil"/>
          <w:left w:val="nil"/>
          <w:bottom w:val="nil"/>
          <w:right w:val="nil"/>
        </w:pBdr>
        <w:tabs>
          <w:tab w:val="clear" w:pos="720"/>
          <w:tab w:val="left" w:pos="0" w:leader="none"/>
        </w:tabs>
        <w:ind w:right="-513" w:hanging="0"/>
        <w:rPr>
          <w:sz w:val="24"/>
          <w:szCs w:val="24"/>
          <w:u w:val="single"/>
        </w:rPr>
      </w:pPr>
      <w:r>
        <w:rPr>
          <w:sz w:val="24"/>
          <w:szCs w:val="24"/>
          <w:u w:val="single"/>
        </w:rPr>
        <w:t>BONAFIDE CERTIFICATE</w:t>
      </w:r>
    </w:p>
    <w:p>
      <w:pPr>
        <w:pStyle w:val="Style14"/>
        <w:pBdr>
          <w:top w:val="nil"/>
          <w:left w:val="nil"/>
          <w:bottom w:val="nil"/>
          <w:right w:val="nil"/>
        </w:pBdr>
        <w:tabs>
          <w:tab w:val="clear" w:pos="720"/>
          <w:tab w:val="left" w:pos="-450" w:leader="none"/>
        </w:tabs>
        <w:ind w:right="-63" w:hanging="0"/>
        <w:jc w:val="both"/>
        <w:rPr>
          <w:b w:val="false"/>
          <w:b w:val="false"/>
          <w:sz w:val="28"/>
          <w:szCs w:val="28"/>
        </w:rPr>
      </w:pPr>
      <w:r>
        <w:rPr>
          <w:b w:val="false"/>
          <w:sz w:val="28"/>
          <w:szCs w:val="28"/>
        </w:rPr>
      </w:r>
    </w:p>
    <w:p>
      <w:pPr>
        <w:pStyle w:val="Style14"/>
        <w:pBdr>
          <w:top w:val="nil"/>
          <w:left w:val="nil"/>
          <w:bottom w:val="nil"/>
          <w:right w:val="nil"/>
        </w:pBdr>
        <w:tabs>
          <w:tab w:val="clear" w:pos="720"/>
          <w:tab w:val="left" w:pos="-450" w:leader="none"/>
        </w:tabs>
        <w:ind w:right="-63" w:hanging="0"/>
        <w:jc w:val="both"/>
        <w:rPr>
          <w:b w:val="false"/>
          <w:b w:val="false"/>
          <w:sz w:val="28"/>
          <w:szCs w:val="28"/>
        </w:rPr>
      </w:pPr>
      <w:r>
        <w:rPr>
          <w:b w:val="false"/>
          <w:sz w:val="28"/>
          <w:szCs w:val="28"/>
        </w:rPr>
        <w:tab/>
        <w:t xml:space="preserve">Certified that this Project titled </w:t>
      </w:r>
      <w:r>
        <w:rPr>
          <w:sz w:val="28"/>
          <w:szCs w:val="28"/>
        </w:rPr>
        <w:t>“</w:t>
      </w:r>
      <w:r>
        <w:rPr>
          <w:sz w:val="28"/>
          <w:szCs w:val="28"/>
        </w:rPr>
        <w:t>ROOMMATE APPLICATION</w:t>
      </w:r>
      <w:r>
        <w:rPr>
          <w:sz w:val="28"/>
          <w:szCs w:val="28"/>
        </w:rPr>
        <w:t xml:space="preserve">” </w:t>
      </w:r>
      <w:r>
        <w:rPr>
          <w:b w:val="false"/>
          <w:sz w:val="28"/>
          <w:szCs w:val="28"/>
        </w:rPr>
        <w:t>is the bonafide work of</w:t>
      </w:r>
      <w:r>
        <w:rPr>
          <w:sz w:val="28"/>
          <w:szCs w:val="28"/>
        </w:rPr>
        <w:t xml:space="preserve"> A</w:t>
      </w:r>
      <w:r>
        <w:rPr>
          <w:sz w:val="28"/>
          <w:szCs w:val="28"/>
        </w:rPr>
        <w:t>BAY SEVI, AISWARYA EK</w:t>
      </w:r>
      <w:r>
        <w:rPr>
          <w:sz w:val="28"/>
          <w:szCs w:val="28"/>
        </w:rPr>
        <w:t xml:space="preserve">, </w:t>
      </w:r>
      <w:r>
        <w:rPr>
          <w:sz w:val="28"/>
          <w:szCs w:val="28"/>
        </w:rPr>
        <w:t>SANALJITH P</w:t>
      </w:r>
      <w:r>
        <w:rPr>
          <w:sz w:val="28"/>
          <w:szCs w:val="28"/>
        </w:rPr>
        <w:t xml:space="preserve">,  </w:t>
      </w:r>
      <w:r>
        <w:rPr>
          <w:sz w:val="28"/>
          <w:szCs w:val="28"/>
        </w:rPr>
        <w:t>TERIN TOM</w:t>
      </w:r>
      <w:r>
        <w:rPr>
          <w:sz w:val="28"/>
          <w:szCs w:val="28"/>
        </w:rPr>
        <w:t xml:space="preserve"> </w:t>
      </w:r>
      <w:r>
        <w:rPr>
          <w:b w:val="false"/>
          <w:sz w:val="28"/>
          <w:szCs w:val="28"/>
        </w:rPr>
        <w:t>of final year B. Tech in partial fulfillment of the requirement for the award of Bachelor of Technology Degree in Computer Science and Engineering awarded by the APJ Abdul Kalam Technological University during the year 201</w:t>
      </w:r>
      <w:r>
        <w:rPr>
          <w:b w:val="false"/>
          <w:sz w:val="28"/>
          <w:szCs w:val="28"/>
        </w:rPr>
        <w:t>8</w:t>
      </w:r>
      <w:r>
        <w:rPr>
          <w:b w:val="false"/>
          <w:sz w:val="28"/>
          <w:szCs w:val="28"/>
        </w:rPr>
        <w:t>-20</w:t>
      </w:r>
      <w:r>
        <w:rPr>
          <w:b w:val="false"/>
          <w:sz w:val="28"/>
          <w:szCs w:val="28"/>
        </w:rPr>
        <w:t>22</w:t>
      </w:r>
      <w:r>
        <w:rPr>
          <w:b w:val="false"/>
          <w:sz w:val="28"/>
          <w:szCs w:val="28"/>
        </w:rPr>
        <w:t xml:space="preserve"> under my guidance.</w:t>
      </w:r>
    </w:p>
    <w:p>
      <w:pPr>
        <w:pStyle w:val="Style14"/>
        <w:pBdr>
          <w:top w:val="nil"/>
          <w:left w:val="nil"/>
          <w:bottom w:val="nil"/>
          <w:right w:val="nil"/>
        </w:pBdr>
        <w:tabs>
          <w:tab w:val="clear" w:pos="720"/>
          <w:tab w:val="left" w:pos="0" w:leader="none"/>
        </w:tabs>
        <w:ind w:right="-513" w:hanging="0"/>
        <w:jc w:val="left"/>
        <w:rPr>
          <w:b w:val="false"/>
          <w:b w:val="false"/>
          <w:sz w:val="28"/>
          <w:szCs w:val="28"/>
        </w:rPr>
      </w:pPr>
      <w:r>
        <w:rPr>
          <w:b w:val="false"/>
          <w:sz w:val="28"/>
          <w:szCs w:val="28"/>
        </w:rPr>
      </w:r>
    </w:p>
    <w:p>
      <w:pPr>
        <w:pStyle w:val="Style14"/>
        <w:pBdr>
          <w:top w:val="nil"/>
          <w:left w:val="nil"/>
          <w:bottom w:val="nil"/>
          <w:right w:val="nil"/>
        </w:pBdr>
        <w:tabs>
          <w:tab w:val="clear" w:pos="720"/>
          <w:tab w:val="left" w:pos="0" w:leader="none"/>
        </w:tabs>
        <w:ind w:right="-513" w:hanging="0"/>
        <w:jc w:val="left"/>
        <w:rPr>
          <w:b w:val="false"/>
          <w:b w:val="false"/>
          <w:sz w:val="24"/>
          <w:szCs w:val="24"/>
        </w:rPr>
      </w:pPr>
      <w:r>
        <w:rPr>
          <w:b w:val="false"/>
          <w:sz w:val="24"/>
          <w:szCs w:val="24"/>
        </w:rPr>
      </w:r>
    </w:p>
    <w:p>
      <w:pPr>
        <w:pStyle w:val="Style14"/>
        <w:pBdr>
          <w:top w:val="nil"/>
          <w:left w:val="nil"/>
          <w:bottom w:val="nil"/>
          <w:right w:val="nil"/>
        </w:pBdr>
        <w:tabs>
          <w:tab w:val="clear" w:pos="720"/>
          <w:tab w:val="left" w:pos="0" w:leader="none"/>
        </w:tabs>
        <w:ind w:right="-513" w:hanging="0"/>
        <w:rPr>
          <w:b w:val="false"/>
          <w:b w:val="false"/>
          <w:sz w:val="24"/>
          <w:szCs w:val="24"/>
        </w:rPr>
      </w:pPr>
      <w:r>
        <w:rPr>
          <w:b w:val="false"/>
          <w:sz w:val="24"/>
          <w:szCs w:val="24"/>
        </w:rPr>
      </w:r>
    </w:p>
    <w:p>
      <w:pPr>
        <w:pStyle w:val="Style14"/>
        <w:pBdr>
          <w:top w:val="nil"/>
          <w:left w:val="nil"/>
          <w:bottom w:val="nil"/>
          <w:right w:val="nil"/>
        </w:pBdr>
        <w:tabs>
          <w:tab w:val="clear" w:pos="720"/>
          <w:tab w:val="left" w:pos="0" w:leader="none"/>
        </w:tabs>
        <w:ind w:right="-513" w:hanging="0"/>
        <w:rPr>
          <w:b w:val="false"/>
          <w:b w:val="false"/>
          <w:sz w:val="24"/>
          <w:szCs w:val="24"/>
        </w:rPr>
      </w:pPr>
      <w:r>
        <w:rPr>
          <w:b w:val="false"/>
          <w:sz w:val="24"/>
          <w:szCs w:val="24"/>
        </w:rPr>
      </w:r>
    </w:p>
    <w:p>
      <w:pPr>
        <w:pStyle w:val="Style14"/>
        <w:pBdr>
          <w:top w:val="nil"/>
          <w:left w:val="nil"/>
          <w:bottom w:val="nil"/>
          <w:right w:val="nil"/>
        </w:pBdr>
        <w:tabs>
          <w:tab w:val="clear" w:pos="720"/>
          <w:tab w:val="left" w:pos="0" w:leader="none"/>
        </w:tabs>
        <w:ind w:right="-513" w:hanging="0"/>
        <w:jc w:val="left"/>
        <w:rPr>
          <w:b w:val="false"/>
          <w:b w:val="false"/>
          <w:sz w:val="24"/>
          <w:szCs w:val="24"/>
        </w:rPr>
      </w:pPr>
      <w:r>
        <w:rPr>
          <w:b w:val="false"/>
          <w:sz w:val="24"/>
          <w:szCs w:val="24"/>
        </w:rPr>
        <w:t>Ms Shama</w:t>
      </w:r>
      <w:r>
        <w:rPr>
          <w:b w:val="false"/>
          <w:sz w:val="24"/>
          <w:szCs w:val="24"/>
        </w:rPr>
        <w:tab/>
        <w:tab/>
        <w:tab/>
        <w:tab/>
        <w:t xml:space="preserve">    </w:t>
        <w:tab/>
        <w:t xml:space="preserve">                                                </w:t>
      </w:r>
      <w:r>
        <w:rPr>
          <w:b w:val="false"/>
          <w:sz w:val="24"/>
          <w:szCs w:val="24"/>
        </w:rPr>
        <w:t>FILL HERE</w:t>
      </w:r>
    </w:p>
    <w:p>
      <w:pPr>
        <w:pStyle w:val="Style14"/>
        <w:pBdr>
          <w:top w:val="nil"/>
          <w:left w:val="nil"/>
          <w:bottom w:val="nil"/>
          <w:right w:val="nil"/>
        </w:pBdr>
        <w:tabs>
          <w:tab w:val="clear" w:pos="720"/>
          <w:tab w:val="left" w:pos="0" w:leader="none"/>
        </w:tabs>
        <w:ind w:right="-513" w:hanging="0"/>
        <w:jc w:val="left"/>
        <w:rPr>
          <w:sz w:val="24"/>
          <w:szCs w:val="24"/>
        </w:rPr>
      </w:pPr>
      <w:r>
        <w:rPr>
          <w:sz w:val="24"/>
          <w:szCs w:val="24"/>
        </w:rPr>
        <w:t xml:space="preserve">Project Guide </w:t>
        <w:tab/>
        <w:tab/>
        <w:tab/>
        <w:tab/>
        <w:tab/>
        <w:tab/>
        <w:t xml:space="preserve">  </w:t>
        <w:tab/>
        <w:t xml:space="preserve">        Head of Department</w:t>
      </w:r>
    </w:p>
    <w:p>
      <w:pPr>
        <w:pStyle w:val="Style14"/>
        <w:pBdr>
          <w:top w:val="nil"/>
          <w:left w:val="nil"/>
          <w:bottom w:val="nil"/>
          <w:right w:val="nil"/>
        </w:pBdr>
        <w:tabs>
          <w:tab w:val="clear" w:pos="720"/>
          <w:tab w:val="left" w:pos="0" w:leader="none"/>
        </w:tabs>
        <w:ind w:right="-513" w:hanging="0"/>
        <w:jc w:val="left"/>
        <w:rPr>
          <w:sz w:val="24"/>
          <w:szCs w:val="24"/>
        </w:rPr>
      </w:pPr>
      <w:r>
        <w:rPr>
          <w:sz w:val="24"/>
          <w:szCs w:val="24"/>
        </w:rPr>
      </w:r>
    </w:p>
    <w:p>
      <w:pPr>
        <w:pStyle w:val="Style14"/>
        <w:pBdr>
          <w:top w:val="nil"/>
          <w:left w:val="nil"/>
          <w:bottom w:val="nil"/>
          <w:right w:val="nil"/>
        </w:pBdr>
        <w:tabs>
          <w:tab w:val="clear" w:pos="720"/>
          <w:tab w:val="left" w:pos="0" w:leader="none"/>
        </w:tabs>
        <w:ind w:right="-513" w:hanging="0"/>
        <w:jc w:val="left"/>
        <w:rPr>
          <w:sz w:val="24"/>
          <w:szCs w:val="24"/>
        </w:rPr>
      </w:pPr>
      <w:r>
        <w:rPr>
          <w:sz w:val="24"/>
          <w:szCs w:val="24"/>
        </w:rPr>
      </w:r>
    </w:p>
    <w:p>
      <w:pPr>
        <w:pStyle w:val="Style14"/>
        <w:pBdr>
          <w:top w:val="nil"/>
          <w:left w:val="nil"/>
          <w:bottom w:val="nil"/>
          <w:right w:val="nil"/>
        </w:pBdr>
        <w:tabs>
          <w:tab w:val="clear" w:pos="720"/>
          <w:tab w:val="left" w:pos="0" w:leader="none"/>
        </w:tabs>
        <w:ind w:right="-513" w:hanging="0"/>
        <w:jc w:val="left"/>
        <w:rPr>
          <w:sz w:val="24"/>
          <w:szCs w:val="24"/>
        </w:rPr>
      </w:pPr>
      <w:r>
        <w:rPr>
          <w:sz w:val="24"/>
          <w:szCs w:val="24"/>
        </w:rPr>
      </w:r>
    </w:p>
    <w:p>
      <w:pPr>
        <w:pStyle w:val="Style14"/>
        <w:pBdr>
          <w:top w:val="nil"/>
          <w:left w:val="nil"/>
          <w:bottom w:val="nil"/>
          <w:right w:val="nil"/>
        </w:pBdr>
        <w:tabs>
          <w:tab w:val="clear" w:pos="720"/>
          <w:tab w:val="left" w:pos="0" w:leader="none"/>
        </w:tabs>
        <w:ind w:right="-513" w:hanging="0"/>
        <w:jc w:val="left"/>
        <w:rPr>
          <w:sz w:val="24"/>
          <w:szCs w:val="24"/>
        </w:rPr>
      </w:pPr>
      <w:r>
        <w:rPr>
          <w:sz w:val="24"/>
          <w:szCs w:val="24"/>
        </w:rPr>
      </w:r>
    </w:p>
    <w:p>
      <w:pPr>
        <w:pStyle w:val="Style14"/>
        <w:pBdr>
          <w:top w:val="nil"/>
          <w:left w:val="nil"/>
          <w:bottom w:val="nil"/>
          <w:right w:val="nil"/>
        </w:pBdr>
        <w:tabs>
          <w:tab w:val="clear" w:pos="720"/>
          <w:tab w:val="left" w:pos="0" w:leader="none"/>
        </w:tabs>
        <w:ind w:right="-513" w:hanging="0"/>
        <w:jc w:val="left"/>
        <w:rPr>
          <w:sz w:val="24"/>
          <w:szCs w:val="24"/>
        </w:rPr>
      </w:pPr>
      <w:r>
        <w:rPr>
          <w:sz w:val="24"/>
          <w:szCs w:val="24"/>
        </w:rPr>
      </w:r>
    </w:p>
    <w:p>
      <w:pPr>
        <w:pStyle w:val="Style14"/>
        <w:pBdr>
          <w:top w:val="nil"/>
          <w:left w:val="nil"/>
          <w:bottom w:val="nil"/>
          <w:right w:val="nil"/>
        </w:pBdr>
        <w:tabs>
          <w:tab w:val="clear" w:pos="720"/>
          <w:tab w:val="left" w:pos="0" w:leader="none"/>
        </w:tabs>
        <w:ind w:right="-513" w:hanging="0"/>
        <w:jc w:val="left"/>
        <w:rPr>
          <w:b w:val="false"/>
          <w:b w:val="false"/>
          <w:sz w:val="24"/>
          <w:szCs w:val="24"/>
        </w:rPr>
      </w:pPr>
      <w:r>
        <w:rPr>
          <w:b w:val="false"/>
          <w:sz w:val="24"/>
          <w:szCs w:val="24"/>
        </w:rPr>
        <w:t>Thrissur</w:t>
      </w:r>
    </w:p>
    <w:p>
      <w:pPr>
        <w:pStyle w:val="Style14"/>
        <w:pBdr>
          <w:top w:val="nil"/>
          <w:left w:val="nil"/>
          <w:bottom w:val="nil"/>
          <w:right w:val="nil"/>
        </w:pBdr>
        <w:tabs>
          <w:tab w:val="clear" w:pos="720"/>
          <w:tab w:val="left" w:pos="0" w:leader="none"/>
        </w:tabs>
        <w:ind w:right="-513" w:hanging="0"/>
        <w:jc w:val="left"/>
        <w:rPr>
          <w:b w:val="false"/>
          <w:b w:val="false"/>
          <w:sz w:val="24"/>
          <w:szCs w:val="24"/>
        </w:rPr>
      </w:pPr>
      <w:r>
        <w:rPr>
          <w:b w:val="false"/>
          <w:sz w:val="24"/>
          <w:szCs w:val="24"/>
        </w:rPr>
        <w:t>Date………………</w:t>
      </w:r>
    </w:p>
    <w:sectPr>
      <w:type w:val="nextPage"/>
      <w:pgSz w:w="11906" w:h="16838"/>
      <w:pgMar w:left="1440" w:right="1440" w:header="0" w:top="1440" w:footer="0" w:bottom="1440" w:gutter="0"/>
      <w:pgBorders w:display="allPages" w:offsetFrom="text">
        <w:top w:val="double" w:sz="4" w:space="1" w:color="000000"/>
        <w:left w:val="double" w:sz="4" w:space="4" w:color="000000"/>
        <w:bottom w:val="double" w:sz="4" w:space="1" w:color="000000"/>
        <w:right w:val="double" w:sz="4" w:space="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7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c20a0"/>
    <w:pPr>
      <w:widowControl/>
      <w:bidi w:val="0"/>
      <w:spacing w:lineRule="auto" w:line="276" w:before="0" w:after="200"/>
      <w:jc w:val="left"/>
    </w:pPr>
    <w:rPr>
      <w:rFonts w:eastAsia="" w:eastAsiaTheme="minorEastAsia" w:ascii="Calibri" w:hAnsi="Calibri" w:cs=""/>
      <w:color w:val="auto"/>
      <w:kern w:val="0"/>
      <w:sz w:val="22"/>
      <w:szCs w:val="22"/>
      <w:lang w:val="en-US" w:eastAsia="en-US" w:bidi="ar-SA"/>
    </w:rPr>
  </w:style>
  <w:style w:type="character" w:styleId="DefaultParagraphFont" w:default="1">
    <w:name w:val="Default Paragraph Font"/>
    <w:uiPriority w:val="1"/>
    <w:unhideWhenUsed/>
    <w:qFormat/>
    <w:rPr/>
  </w:style>
  <w:style w:type="character" w:styleId="BalloonTextChar" w:customStyle="1">
    <w:name w:val="Balloon Text Char"/>
    <w:basedOn w:val="DefaultParagraphFont"/>
    <w:link w:val="BalloonText"/>
    <w:uiPriority w:val="99"/>
    <w:semiHidden/>
    <w:qFormat/>
    <w:rsid w:val="005c20a0"/>
    <w:rPr>
      <w:rFonts w:ascii="Tahoma" w:hAnsi="Tahoma" w:eastAsia="" w:cs="Tahoma" w:eastAsiaTheme="minorEastAsia"/>
      <w:sz w:val="16"/>
      <w:szCs w:val="16"/>
    </w:rPr>
  </w:style>
  <w:style w:type="character" w:styleId="HeaderChar" w:customStyle="1">
    <w:name w:val="Header Char"/>
    <w:basedOn w:val="DefaultParagraphFont"/>
    <w:link w:val="Header"/>
    <w:uiPriority w:val="99"/>
    <w:semiHidden/>
    <w:qFormat/>
    <w:rsid w:val="00806509"/>
    <w:rPr>
      <w:rFonts w:eastAsia="" w:eastAsiaTheme="minorEastAsia"/>
    </w:rPr>
  </w:style>
  <w:style w:type="character" w:styleId="FooterChar" w:customStyle="1">
    <w:name w:val="Footer Char"/>
    <w:basedOn w:val="DefaultParagraphFont"/>
    <w:link w:val="Footer"/>
    <w:uiPriority w:val="99"/>
    <w:semiHidden/>
    <w:qFormat/>
    <w:rsid w:val="00806509"/>
    <w:rPr>
      <w:rFonts w:eastAsia="" w:eastAsiaTheme="minorEastAsia"/>
    </w:rPr>
  </w:style>
  <w:style w:type="character" w:styleId="Style1Char" w:customStyle="1">
    <w:name w:val="Style1 Char"/>
    <w:basedOn w:val="DefaultParagraphFont"/>
    <w:link w:val="Style1"/>
    <w:qFormat/>
    <w:rsid w:val="001567c5"/>
    <w:rPr>
      <w:rFonts w:ascii="Times New Roman" w:hAnsi="Times New Roman" w:eastAsia="" w:cs="Times New Roman" w:eastAsiaTheme="minorEastAsia"/>
      <w:b/>
      <w:sz w:val="36"/>
      <w:szCs w:val="36"/>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5c20a0"/>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80650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806509"/>
    <w:pPr>
      <w:tabs>
        <w:tab w:val="clear" w:pos="720"/>
        <w:tab w:val="center" w:pos="4680" w:leader="none"/>
        <w:tab w:val="right" w:pos="9360" w:leader="none"/>
      </w:tabs>
      <w:spacing w:lineRule="auto" w:line="240" w:before="0" w:after="0"/>
    </w:pPr>
    <w:rPr/>
  </w:style>
  <w:style w:type="paragraph" w:styleId="Style14" w:customStyle="1">
    <w:name w:val="Style1"/>
    <w:basedOn w:val="Normal"/>
    <w:link w:val="Style1Char"/>
    <w:qFormat/>
    <w:rsid w:val="001567c5"/>
    <w:pPr>
      <w:pBdr>
        <w:top w:val="double" w:sz="4" w:space="1" w:color="000000"/>
        <w:left w:val="double" w:sz="4" w:space="1" w:color="000000"/>
        <w:bottom w:val="double" w:sz="4" w:space="1" w:color="000000"/>
        <w:right w:val="double" w:sz="4" w:space="1" w:color="000000"/>
      </w:pBdr>
      <w:spacing w:lineRule="auto" w:line="360" w:before="0" w:after="0"/>
      <w:jc w:val="center"/>
      <w:outlineLvl w:val="0"/>
    </w:pPr>
    <w:rPr>
      <w:rFonts w:ascii="Times New Roman" w:hAnsi="Times New Roman" w:cs="Times New Roman"/>
      <w:b/>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59"/>
    <w:rsid w:val="00614a5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Relationship Id="rId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6FF66-4428-432B-AA8C-A8A7D459B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Application>LibreOffice/7.1.8.1$Windows_x86 LibreOffice_project/e1f30c802c3269a1d052614453f260e49458c82c</Application>
  <AppVersion>15.0000</AppVersion>
  <Pages>2</Pages>
  <Words>134</Words>
  <Characters>781</Characters>
  <CharactersWithSpaces>1097</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2015-11-08T03:34:00Z</dcterms:created>
  <dc:creator>welcome</dc:creator>
  <dc:description/>
  <dc:language>en-IN</dc:language>
  <cp:lastModifiedBy/>
  <cp:lastPrinted>2013-10-27T07:04:00Z</cp:lastPrinted>
  <dcterms:modified xsi:type="dcterms:W3CDTF">2022-01-13T13:10:06Z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