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D2755" w14:textId="77777777" w:rsidR="000559FC" w:rsidRDefault="000559FC" w:rsidP="007778E4">
      <w:pPr>
        <w:rPr>
          <w:sz w:val="24"/>
          <w:szCs w:val="24"/>
        </w:rPr>
      </w:pPr>
    </w:p>
    <w:p w14:paraId="2D7A243C" w14:textId="77777777" w:rsidR="000559FC" w:rsidRDefault="000559FC" w:rsidP="007778E4">
      <w:pPr>
        <w:rPr>
          <w:sz w:val="24"/>
          <w:szCs w:val="24"/>
        </w:rPr>
      </w:pPr>
    </w:p>
    <w:p w14:paraId="2BC9F8FB" w14:textId="2C7DE711" w:rsidR="007778E4" w:rsidRDefault="007778E4" w:rsidP="007778E4">
      <w:pPr>
        <w:rPr>
          <w:sz w:val="24"/>
          <w:szCs w:val="24"/>
        </w:rPr>
      </w:pPr>
    </w:p>
    <w:p w14:paraId="7E617671" w14:textId="77777777" w:rsidR="007778E4" w:rsidRDefault="007778E4" w:rsidP="007778E4">
      <w:pPr>
        <w:rPr>
          <w:sz w:val="24"/>
          <w:szCs w:val="24"/>
        </w:rPr>
      </w:pPr>
    </w:p>
    <w:p w14:paraId="20479A99" w14:textId="77777777" w:rsidR="007778E4" w:rsidRDefault="007778E4" w:rsidP="007778E4">
      <w:pPr>
        <w:rPr>
          <w:sz w:val="24"/>
          <w:szCs w:val="24"/>
        </w:rPr>
      </w:pPr>
    </w:p>
    <w:p w14:paraId="3BAA6BDA" w14:textId="77777777" w:rsidR="007778E4" w:rsidRDefault="007778E4" w:rsidP="007778E4">
      <w:pPr>
        <w:rPr>
          <w:sz w:val="24"/>
          <w:szCs w:val="24"/>
        </w:rPr>
      </w:pPr>
    </w:p>
    <w:p w14:paraId="13F8653C" w14:textId="331BD849" w:rsidR="007778E4" w:rsidRDefault="008A7F27" w:rsidP="007778E4">
      <w:pPr>
        <w:rPr>
          <w:sz w:val="24"/>
          <w:szCs w:val="24"/>
        </w:rPr>
      </w:pPr>
      <w:r>
        <w:rPr>
          <w:sz w:val="24"/>
          <w:szCs w:val="24"/>
        </w:rPr>
        <w:t xml:space="preserve">---------------- </w:t>
      </w:r>
      <w:r w:rsidR="00101520">
        <w:rPr>
          <w:sz w:val="24"/>
          <w:szCs w:val="24"/>
        </w:rPr>
        <w:t>speech -------------------</w:t>
      </w:r>
    </w:p>
    <w:p w14:paraId="212D3DD0" w14:textId="055DC55F" w:rsidR="007778E4" w:rsidRDefault="00CC5FE3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When you order a seafood dish at your favorite restaurant, you usually can't help but think of fishermen in old-fashioned wooden boats harvesting their catch from the local lake, river or sea. However, chances are that your delicious herb-crusted salmon or pan-seared tilapia actually came from a farm similar to those that produce other </w:t>
      </w:r>
      <w:proofErr w:type="spellStart"/>
      <w:r>
        <w:fldChar w:fldCharType="begin"/>
      </w:r>
      <w:r>
        <w:instrText xml:space="preserve"> HYPERLINK "https://health.howstuffworks.com/wellness/food-nutrition" </w:instrText>
      </w:r>
      <w:r>
        <w:fldChar w:fldCharType="separate"/>
      </w:r>
      <w:r>
        <w:rPr>
          <w:rStyle w:val="Hyperlink"/>
          <w:rFonts w:ascii="Helvetica" w:hAnsi="Helvetica"/>
          <w:color w:val="007CB3"/>
          <w:shd w:val="clear" w:color="auto" w:fill="FFFFFF"/>
        </w:rPr>
        <w:t>protein</w:t>
      </w:r>
      <w:r>
        <w:fldChar w:fldCharType="end"/>
      </w:r>
      <w:r>
        <w:rPr>
          <w:rFonts w:ascii="Helvetica" w:hAnsi="Helvetica"/>
          <w:color w:val="333333"/>
          <w:shd w:val="clear" w:color="auto" w:fill="FFFFFF"/>
        </w:rPr>
        <w:t>products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such as beef or chicken. </w:t>
      </w:r>
      <w:r>
        <w:rPr>
          <w:rFonts w:ascii="Helvetica" w:hAnsi="Helvetica"/>
          <w:b/>
          <w:bCs/>
          <w:color w:val="333333"/>
          <w:shd w:val="clear" w:color="auto" w:fill="FFFFFF"/>
        </w:rPr>
        <w:t>Aquaculture</w:t>
      </w:r>
      <w:r>
        <w:rPr>
          <w:rFonts w:ascii="Helvetica" w:hAnsi="Helvetica"/>
          <w:color w:val="333333"/>
          <w:shd w:val="clear" w:color="auto" w:fill="FFFFFF"/>
        </w:rPr>
        <w:t> is fish farming, and a whole lot more. In fact, it's one of the fastest growing </w:t>
      </w:r>
      <w:hyperlink r:id="rId4" w:history="1">
        <w:r>
          <w:rPr>
            <w:rStyle w:val="Hyperlink"/>
            <w:rFonts w:ascii="Helvetica" w:hAnsi="Helvetica"/>
            <w:color w:val="007CB3"/>
            <w:shd w:val="clear" w:color="auto" w:fill="FFFFFF"/>
          </w:rPr>
          <w:t>food</w:t>
        </w:r>
      </w:hyperlink>
      <w:r>
        <w:rPr>
          <w:rFonts w:ascii="Helvetica" w:hAnsi="Helvetica"/>
          <w:color w:val="333333"/>
          <w:shd w:val="clear" w:color="auto" w:fill="FFFFFF"/>
        </w:rPr>
        <w:t> industries in the world.</w:t>
      </w:r>
    </w:p>
    <w:p w14:paraId="79696EDA" w14:textId="5CCE9AE1" w:rsidR="00E61CA1" w:rsidRDefault="00E61CA1"/>
    <w:p w14:paraId="7D1882F9" w14:textId="5AF39623" w:rsidR="00E61CA1" w:rsidRDefault="00E61CA1">
      <w:r>
        <w:t>(“How Aquaculture Works,” 2008)</w:t>
      </w:r>
    </w:p>
    <w:p w14:paraId="10A4FAD9" w14:textId="77777777" w:rsidR="00F7373A" w:rsidRPr="00F7373A" w:rsidRDefault="00F7373A" w:rsidP="00F7373A">
      <w:pPr>
        <w:rPr>
          <w:rFonts w:ascii="Arial" w:hAnsi="Arial" w:cs="Arial"/>
          <w:b/>
          <w:color w:val="0A0A0A"/>
          <w:sz w:val="21"/>
          <w:szCs w:val="21"/>
          <w:shd w:val="clear" w:color="auto" w:fill="FFFFFF"/>
        </w:rPr>
      </w:pPr>
      <w:r w:rsidRPr="00F7373A">
        <w:rPr>
          <w:rFonts w:ascii="Arial" w:hAnsi="Arial" w:cs="Arial"/>
          <w:b/>
          <w:color w:val="0A0A0A"/>
          <w:sz w:val="21"/>
          <w:szCs w:val="21"/>
          <w:shd w:val="clear" w:color="auto" w:fill="FFFFFF"/>
        </w:rPr>
        <w:t>Image result for unit of dissolved oxygen</w:t>
      </w:r>
    </w:p>
    <w:p w14:paraId="2FE6C8EE" w14:textId="24381806" w:rsidR="00E139E4" w:rsidRDefault="00F7373A" w:rsidP="00F7373A">
      <w:pPr>
        <w:rPr>
          <w:rFonts w:ascii="Arial" w:hAnsi="Arial" w:cs="Arial"/>
          <w:b/>
          <w:color w:val="0A0A0A"/>
          <w:sz w:val="21"/>
          <w:szCs w:val="21"/>
          <w:shd w:val="clear" w:color="auto" w:fill="FFFFFF"/>
        </w:rPr>
      </w:pPr>
      <w:r w:rsidRPr="00F7373A">
        <w:rPr>
          <w:rFonts w:ascii="Arial" w:hAnsi="Arial" w:cs="Arial"/>
          <w:b/>
          <w:color w:val="0A0A0A"/>
          <w:sz w:val="21"/>
          <w:szCs w:val="21"/>
          <w:shd w:val="clear" w:color="auto" w:fill="FFFFFF"/>
        </w:rPr>
        <w:t>Dissolved oxygen is usually reported in milligrams per liter (mg/L) or as a percent of air saturation. However, some studies will report DO in parts per million (ppm) or in micromoles (</w:t>
      </w:r>
      <w:proofErr w:type="spellStart"/>
      <w:r w:rsidRPr="00F7373A">
        <w:rPr>
          <w:rFonts w:ascii="Arial" w:hAnsi="Arial" w:cs="Arial"/>
          <w:b/>
          <w:color w:val="0A0A0A"/>
          <w:sz w:val="21"/>
          <w:szCs w:val="21"/>
          <w:shd w:val="clear" w:color="auto" w:fill="FFFFFF"/>
        </w:rPr>
        <w:t>umol</w:t>
      </w:r>
      <w:proofErr w:type="spellEnd"/>
      <w:r w:rsidRPr="00F7373A">
        <w:rPr>
          <w:rFonts w:ascii="Arial" w:hAnsi="Arial" w:cs="Arial"/>
          <w:b/>
          <w:color w:val="0A0A0A"/>
          <w:sz w:val="21"/>
          <w:szCs w:val="21"/>
          <w:shd w:val="clear" w:color="auto" w:fill="FFFFFF"/>
        </w:rPr>
        <w:t>). 1 mg/L is equal to 1 ppm.</w:t>
      </w:r>
    </w:p>
    <w:p w14:paraId="6E619039" w14:textId="77777777" w:rsidR="00E139E4" w:rsidRDefault="00E139E4">
      <w:bookmarkStart w:id="0" w:name="_GoBack"/>
      <w:bookmarkEnd w:id="0"/>
    </w:p>
    <w:sectPr w:rsidR="00E13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E4"/>
    <w:rsid w:val="000559FC"/>
    <w:rsid w:val="00101520"/>
    <w:rsid w:val="001716D1"/>
    <w:rsid w:val="0022198D"/>
    <w:rsid w:val="00291D48"/>
    <w:rsid w:val="002D0587"/>
    <w:rsid w:val="006349B7"/>
    <w:rsid w:val="006D36BB"/>
    <w:rsid w:val="0071527E"/>
    <w:rsid w:val="007346B7"/>
    <w:rsid w:val="007778E4"/>
    <w:rsid w:val="00797148"/>
    <w:rsid w:val="0086581F"/>
    <w:rsid w:val="008A7F27"/>
    <w:rsid w:val="009167CF"/>
    <w:rsid w:val="009B6FC8"/>
    <w:rsid w:val="009F7C80"/>
    <w:rsid w:val="00A97597"/>
    <w:rsid w:val="00B84BCF"/>
    <w:rsid w:val="00C5799F"/>
    <w:rsid w:val="00CC5FE3"/>
    <w:rsid w:val="00DC7DB2"/>
    <w:rsid w:val="00E139E4"/>
    <w:rsid w:val="00E61CA1"/>
    <w:rsid w:val="00EE534B"/>
    <w:rsid w:val="00F7373A"/>
    <w:rsid w:val="00FC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3C85"/>
  <w15:chartTrackingRefBased/>
  <w15:docId w15:val="{701A3CD0-4952-4900-974E-26B557D0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7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5F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5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15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4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8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cipes.howstuffworks.com/foo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Erbynn</dc:creator>
  <cp:keywords/>
  <dc:description/>
  <cp:lastModifiedBy>Mr. Erbynn</cp:lastModifiedBy>
  <cp:revision>5</cp:revision>
  <dcterms:created xsi:type="dcterms:W3CDTF">2019-01-23T17:06:00Z</dcterms:created>
  <dcterms:modified xsi:type="dcterms:W3CDTF">2019-01-24T08:46:00Z</dcterms:modified>
</cp:coreProperties>
</file>