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sz w:val="24"/>
          <w:szCs w:val="24"/>
          <w:rtl w:val="0"/>
        </w:rPr>
        <w:t xml:space="preserve">Documentation (70%)</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sz w:val="24"/>
          <w:szCs w:val="24"/>
          <w:rtl w:val="0"/>
        </w:rPr>
        <w:t xml:space="preserve">Documentation of the project is a 30–40 page </w:t>
      </w:r>
      <w:r w:rsidDel="00000000" w:rsidR="00000000" w:rsidRPr="00000000">
        <w:rPr>
          <w:b w:val="1"/>
          <w:bCs w:val="1"/>
          <w:sz w:val="24"/>
          <w:szCs w:val="24"/>
          <w:rtl w:val="0"/>
        </w:rPr>
        <w:t xml:space="preserve">(main part: from Introduction to Conclusion)</w:t>
      </w:r>
      <w:r w:rsidDel="00000000" w:rsidR="00000000" w:rsidRPr="00000000">
        <w:rPr>
          <w:sz w:val="24"/>
          <w:szCs w:val="24"/>
          <w:rtl w:val="0"/>
        </w:rPr>
        <w:t xml:space="preserve"> project thesis, written in LaTeX using Times New Roman, size 12. The document must contain a description of your project and the contribution of every team member. It must be written in a formal academic style. The similarity rate must be less than 20% (including AI-generated content and plagiarism). The Literature Review section must not exceed 30% of the total volume. The report must include at least 15 citations (CS), and 20 citations (IS). Additionally, the GitHub link where your code is hosted must be included in the report.</w:t>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numPr>
          <w:ilvl w:val="0"/>
          <w:numId w:val="1"/>
        </w:numPr>
        <w:ind w:left="720" w:hanging="360"/>
        <w:rPr>
          <w:b w:val="1"/>
          <w:bCs w:val="1"/>
          <w:shd w:fill="fff2cc" w:val="clear"/>
        </w:rPr>
      </w:pPr>
      <w:r w:rsidDel="00000000" w:rsidR="00000000" w:rsidRPr="00000000">
        <w:rPr>
          <w:b w:val="1"/>
          <w:bCs w:val="1"/>
          <w:shd w:fill="fff2cc" w:val="clear"/>
          <w:rtl w:val="0"/>
        </w:rPr>
        <w:t xml:space="preserve">Diploma Template: </w:t>
      </w:r>
      <w:hyperlink r:id="rId7">
        <w:r w:rsidDel="00000000" w:rsidR="00000000" w:rsidRPr="00000000">
          <w:rPr>
            <w:b w:val="1"/>
            <w:bCs w:val="1"/>
            <w:color w:val="1155cc"/>
            <w:sz w:val="24"/>
            <w:szCs w:val="24"/>
            <w:u w:val="single"/>
            <w:shd w:fill="fff2cc" w:val="clear"/>
            <w:rtl w:val="0"/>
          </w:rPr>
          <w:t xml:space="preserve">Here</w:t>
        </w:r>
      </w:hyperlink>
      <w:r w:rsidDel="00000000" w:rsidR="00000000" w:rsidRPr="00000000">
        <w:rPr>
          <w:b w:val="1"/>
          <w:bCs w:val="1"/>
          <w:sz w:val="24"/>
          <w:szCs w:val="24"/>
          <w:shd w:fill="fff2cc" w:val="clear"/>
          <w:rtl w:val="0"/>
        </w:rPr>
        <w:t xml:space="preserve">. Upload to Overleaf to open and edit. </w:t>
      </w:r>
      <w:r w:rsidDel="00000000" w:rsidR="00000000" w:rsidRPr="00000000">
        <w:rPr>
          <w:rtl w:val="0"/>
        </w:rPr>
      </w:r>
    </w:p>
    <w:p w:rsidR="00000000" w:rsidDel="00000000" w:rsidP="00000000" w:rsidRDefault="00000000" w:rsidRPr="00000000" w14:paraId="00000006">
      <w:pPr>
        <w:numPr>
          <w:ilvl w:val="0"/>
          <w:numId w:val="1"/>
        </w:numPr>
        <w:spacing w:line="276" w:lineRule="auto"/>
        <w:ind w:left="720" w:hanging="360"/>
        <w:rPr>
          <w:b w:val="1"/>
          <w:bCs w:val="1"/>
        </w:rPr>
      </w:pPr>
      <w:r w:rsidDel="00000000" w:rsidR="00000000" w:rsidRPr="00000000">
        <w:rPr>
          <w:b w:val="1"/>
          <w:bCs w:val="1"/>
          <w:rtl w:val="0"/>
        </w:rPr>
        <w:t xml:space="preserve">Design and Methodology </w:t>
      </w:r>
    </w:p>
    <w:p w:rsidR="00000000" w:rsidDel="00000000" w:rsidP="00000000" w:rsidRDefault="00000000" w:rsidRPr="00000000" w14:paraId="00000007">
      <w:pPr>
        <w:spacing w:line="276" w:lineRule="auto"/>
        <w:ind w:left="720" w:firstLine="0"/>
        <w:rPr/>
      </w:pPr>
      <w:r w:rsidDel="00000000" w:rsidR="00000000" w:rsidRPr="00000000">
        <w:rPr>
          <w:rtl w:val="0"/>
        </w:rPr>
        <w:t xml:space="preserve">Methodology </w:t>
      </w:r>
    </w:p>
    <w:p w:rsidR="00000000" w:rsidDel="00000000" w:rsidP="00000000" w:rsidRDefault="00000000" w:rsidRPr="00000000" w14:paraId="00000008">
      <w:pPr>
        <w:spacing w:line="276" w:lineRule="auto"/>
        <w:ind w:left="720" w:firstLine="0"/>
        <w:rPr/>
      </w:pPr>
      <w:r w:rsidDel="00000000" w:rsidR="00000000" w:rsidRPr="00000000">
        <w:rPr>
          <w:rtl w:val="0"/>
        </w:rPr>
        <w:t xml:space="preserve">Design (System architecture, UML, etc))  </w:t>
      </w:r>
    </w:p>
    <w:p w:rsidR="00000000" w:rsidDel="00000000" w:rsidP="00000000" w:rsidRDefault="00000000" w:rsidRPr="00000000" w14:paraId="00000009">
      <w:pPr>
        <w:spacing w:line="276" w:lineRule="auto"/>
        <w:ind w:left="720" w:firstLine="0"/>
        <w:rPr>
          <w:b w:val="1"/>
          <w:bCs w:val="1"/>
        </w:rPr>
      </w:pPr>
      <w:r w:rsidDel="00000000" w:rsidR="00000000" w:rsidRPr="00000000">
        <w:rPr>
          <w:rtl w:val="0"/>
        </w:rPr>
        <w:t xml:space="preserve">Implementation (User interface, code (high level), high level design)</w:t>
      </w:r>
      <w:r w:rsidDel="00000000" w:rsidR="00000000" w:rsidRPr="00000000">
        <w:rPr>
          <w:rtl w:val="0"/>
        </w:rPr>
      </w:r>
    </w:p>
    <w:p w:rsidR="00000000" w:rsidDel="00000000" w:rsidP="00000000" w:rsidRDefault="00000000" w:rsidRPr="00000000" w14:paraId="0000000A">
      <w:pPr>
        <w:numPr>
          <w:ilvl w:val="0"/>
          <w:numId w:val="1"/>
        </w:numPr>
        <w:spacing w:line="276" w:lineRule="auto"/>
        <w:ind w:left="720" w:hanging="360"/>
        <w:rPr>
          <w:b w:val="1"/>
          <w:bCs w:val="1"/>
        </w:rPr>
      </w:pPr>
      <w:r w:rsidDel="00000000" w:rsidR="00000000" w:rsidRPr="00000000">
        <w:rPr>
          <w:b w:val="1"/>
          <w:bCs w:val="1"/>
          <w:rtl w:val="0"/>
        </w:rPr>
        <w:t xml:space="preserve">Results and Discussion </w:t>
      </w:r>
    </w:p>
    <w:p w:rsidR="00000000" w:rsidDel="00000000" w:rsidP="00000000" w:rsidRDefault="00000000" w:rsidRPr="00000000" w14:paraId="0000000B">
      <w:pPr>
        <w:spacing w:line="276" w:lineRule="auto"/>
        <w:ind w:left="720" w:firstLine="0"/>
        <w:rPr/>
      </w:pPr>
      <w:r w:rsidDel="00000000" w:rsidR="00000000" w:rsidRPr="00000000">
        <w:rPr>
          <w:rtl w:val="0"/>
        </w:rPr>
        <w:t xml:space="preserve">Results - share what you achieved (detailed)</w:t>
      </w:r>
    </w:p>
    <w:p w:rsidR="00000000" w:rsidDel="00000000" w:rsidP="00000000" w:rsidRDefault="00000000" w:rsidRPr="00000000" w14:paraId="0000000C">
      <w:pPr>
        <w:spacing w:line="276" w:lineRule="auto"/>
        <w:ind w:left="720" w:firstLine="0"/>
        <w:rPr>
          <w:b w:val="1"/>
          <w:bCs w:val="1"/>
        </w:rPr>
      </w:pPr>
      <w:r w:rsidDel="00000000" w:rsidR="00000000" w:rsidRPr="00000000">
        <w:rPr>
          <w:rtl w:val="0"/>
        </w:rPr>
        <w:t xml:space="preserve">Discussion - feedback of users, and future development of the project. </w:t>
      </w:r>
      <w:r w:rsidDel="00000000" w:rsidR="00000000" w:rsidRPr="00000000">
        <w:rPr>
          <w:b w:val="1"/>
          <w:bCs w:val="1"/>
          <w:rtl w:val="0"/>
        </w:rPr>
        <w:tab/>
      </w:r>
    </w:p>
    <w:p w:rsidR="00000000" w:rsidDel="00000000" w:rsidP="00000000" w:rsidRDefault="00000000" w:rsidRPr="00000000" w14:paraId="0000000D">
      <w:pPr>
        <w:spacing w:after="240" w:before="240" w:lineRule="auto"/>
        <w:ind w:left="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ind w:left="72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V6YKCp7Boz92et0wsFzIB5ZLaZVWe2cu/view?usp=shar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hJa+qGb6n1YpJzETF5uItXwZsQ==">CgMxLjA4AHIhMS1NVE1vR3BNN0ZQUWxZNnEwVE15dC11dG1ULWVqVmJY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