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D976E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E-Gov анықтамалары мен ЭЦҚ алу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1000 теңге.</w:t>
      </w:r>
    </w:p>
    <w:p w14:paraId="19F75C09" w14:textId="77777777" w:rsidR="00CE5D2C" w:rsidRPr="00ED2D80" w:rsidRDefault="00CE5D2C" w:rsidP="00E556D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Электронды цифрлық қолтаңба (ЭЦҚ) алу және E-</w:t>
      </w:r>
      <w:proofErr w:type="spellStart"/>
      <w:r w:rsidRPr="00CE5D2C">
        <w:rPr>
          <w:rFonts w:ascii="Times New Roman" w:eastAsia="Times New Roman" w:hAnsi="Times New Roman" w:cs="Times New Roman"/>
          <w:sz w:val="24"/>
          <w:szCs w:val="24"/>
        </w:rPr>
        <w:t>Gov</w:t>
      </w:r>
      <w:proofErr w:type="spellEnd"/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D2C">
        <w:rPr>
          <w:rFonts w:ascii="Times New Roman" w:eastAsia="Times New Roman" w:hAnsi="Times New Roman" w:cs="Times New Roman"/>
          <w:sz w:val="24"/>
          <w:szCs w:val="24"/>
        </w:rPr>
        <w:t>порталынан</w:t>
      </w:r>
      <w:proofErr w:type="spellEnd"/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D2C">
        <w:rPr>
          <w:rFonts w:ascii="Times New Roman" w:eastAsia="Times New Roman" w:hAnsi="Times New Roman" w:cs="Times New Roman"/>
          <w:sz w:val="24"/>
          <w:szCs w:val="24"/>
        </w:rPr>
        <w:t>анықтамалар</w:t>
      </w:r>
      <w:proofErr w:type="spellEnd"/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D2C">
        <w:rPr>
          <w:rFonts w:ascii="Times New Roman" w:eastAsia="Times New Roman" w:hAnsi="Times New Roman" w:cs="Times New Roman"/>
          <w:sz w:val="24"/>
          <w:szCs w:val="24"/>
        </w:rPr>
        <w:t>рәсімдеу</w:t>
      </w:r>
      <w:proofErr w:type="spellEnd"/>
      <w:r w:rsidRPr="00CE5D2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41928F86" w14:textId="77777777" w:rsidR="00CE5D2C" w:rsidRPr="00CE5D2C" w:rsidRDefault="00CE5D2C" w:rsidP="00E556D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</w:t>
      </w:r>
      <w:proofErr w:type="spellEnd"/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құжаттар</w:t>
      </w:r>
      <w:proofErr w:type="spellEnd"/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ЖСН, </w:t>
      </w:r>
      <w:proofErr w:type="spellStart"/>
      <w:r w:rsidRPr="00CE5D2C">
        <w:rPr>
          <w:rFonts w:ascii="Times New Roman" w:eastAsia="Times New Roman" w:hAnsi="Times New Roman" w:cs="Times New Roman"/>
          <w:sz w:val="24"/>
          <w:szCs w:val="24"/>
        </w:rPr>
        <w:t>жеке</w:t>
      </w:r>
      <w:proofErr w:type="spellEnd"/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куәлік, телефон нөмірі.</w:t>
      </w:r>
    </w:p>
    <w:p w14:paraId="2E98E1BF" w14:textId="77777777" w:rsidR="00CE5D2C" w:rsidRPr="00CE5D2C" w:rsidRDefault="00CE5D2C" w:rsidP="00E556D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3A191C9A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Салықтық декларациялар (910/250/270 формалар)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6B0CF8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250/270 формалары – 1000 теңге.</w:t>
      </w:r>
    </w:p>
    <w:p w14:paraId="55DD7BCE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910 формасы – 5000 немесе 10 000 теңге (табыс көлеміне байланысты).</w:t>
      </w:r>
    </w:p>
    <w:p w14:paraId="2CE37577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Жеке кәсіпкерлер мен заңды тұлғаларға салық есептілігін тапсыру.</w:t>
      </w:r>
    </w:p>
    <w:p w14:paraId="2D1E11BA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салық төлеуші куәлігі, кірістер мен шығыстар туралы мәліметтер.</w:t>
      </w:r>
    </w:p>
    <w:p w14:paraId="759AC896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4E0E0F4A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ЖШС/ИП ашу, жабу, тоқтату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6D59D6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ЖШС/ИП ашу – 5000 теңге.</w:t>
      </w:r>
    </w:p>
    <w:p w14:paraId="5A1C12F3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ЖШС/ИП тоқтату – 5000 теңге.</w:t>
      </w:r>
    </w:p>
    <w:p w14:paraId="020FD490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ЖШС/ИП жабу – 10 000 теңге.</w:t>
      </w:r>
    </w:p>
    <w:p w14:paraId="345A5B73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Кәсіпкерлік субъектілерін мемлекеттік тіркеу және жабу бойынша көмек көрсету.</w:t>
      </w:r>
    </w:p>
    <w:p w14:paraId="09731B08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ЖСН, бизнес атауы, құрылтайшылар тізімі (егер бар болса).</w:t>
      </w:r>
    </w:p>
    <w:p w14:paraId="1FE0BAA1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0B647939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Декреттік және зейнетақы төлемдерін рәсімдеу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8B452B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Декреттік төлемдер – 50 000 теңге.</w:t>
      </w:r>
    </w:p>
    <w:p w14:paraId="01E944B6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Зейнетақы төлемдері – 200 000 теңге.</w:t>
      </w:r>
    </w:p>
    <w:p w14:paraId="6CFDB588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Жүктілік пен бала тууға, зейнетке шығуға байланысты төлемдерді рәсімдеу.</w:t>
      </w:r>
    </w:p>
    <w:p w14:paraId="5C2A242F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жұмыс орнынан анықтама, табыс туралы мәліметтер.</w:t>
      </w:r>
    </w:p>
    <w:p w14:paraId="57BB00B4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3C16ED3B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Несие тарихын толық талдау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10 000 теңге.</w:t>
      </w:r>
    </w:p>
    <w:p w14:paraId="5697C33A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Несие тарихын тексеру және қаржылық жағдайды бағалау.</w:t>
      </w:r>
    </w:p>
    <w:p w14:paraId="17297D43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несие келісімшарттары (егер бар болса).</w:t>
      </w:r>
    </w:p>
    <w:p w14:paraId="2DB72A1D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66D76BE8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АСП алу бойынша кеңес беру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71538728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Азаматтардың атаулы әлеуметтік көмек алу мүмкіндігін бағалау және құжаттарды дайындау.</w:t>
      </w:r>
    </w:p>
    <w:p w14:paraId="2C750E9B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тұрғылықты мекенжай анықтамасы, кіріс туралы мәліметтер.</w:t>
      </w:r>
    </w:p>
    <w:p w14:paraId="21BE1A91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Аресттерді алып тастау, төлем кестесін жасау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15 000 теңге.</w:t>
      </w:r>
    </w:p>
    <w:p w14:paraId="150DE061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Қарыздарға байланысты қойылған аресттерді заңды түрде алып тастау және төлем кестесін жасау.</w:t>
      </w:r>
    </w:p>
    <w:p w14:paraId="5065A973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сот шешімі (егер бар болса), қарыз келісімшарттары.</w:t>
      </w:r>
    </w:p>
    <w:p w14:paraId="6722942A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349B04F9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Автосақтандыру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3000 теңге.</w:t>
      </w:r>
    </w:p>
    <w:p w14:paraId="3A1A85A5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Көлікке міндетті сақтандыру полисін рәсімдеу.</w:t>
      </w:r>
    </w:p>
    <w:p w14:paraId="2685E5D5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көлік құжаттары, жүргізуші куәлігі.</w:t>
      </w:r>
    </w:p>
    <w:p w14:paraId="79CEDC84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0FEEA061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Жұмыссыздарға жәрдемақы рәсімдеу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10 000 теңге.</w:t>
      </w:r>
    </w:p>
    <w:p w14:paraId="508B566B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lastRenderedPageBreak/>
        <w:t>Жұмыссыз ретінде тіркелу және әлеуметтік төлемдерді рәсімдеу.</w:t>
      </w:r>
    </w:p>
    <w:p w14:paraId="0C7F3505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еңбек кітапшасы, жұмыссыз ретінде тіркелу құжаты.</w:t>
      </w:r>
    </w:p>
    <w:p w14:paraId="0721B4BF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331FB225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400 МРП грант (сертификат, бизнес-жоспар жасау)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01F61A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Бизнес-жоспар – 50 000 теңге.</w:t>
      </w:r>
    </w:p>
    <w:p w14:paraId="004B3A49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Сертификат – 15 000 теңге.</w:t>
      </w:r>
    </w:p>
    <w:p w14:paraId="6107B924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Мемлекеттік грант алу үшін қажетті құжаттарды дайындау.</w:t>
      </w:r>
    </w:p>
    <w:p w14:paraId="005683E2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бизнес идея сипаттамасы, тіркеу құжаттары (егер бар болса).</w:t>
      </w:r>
    </w:p>
    <w:p w14:paraId="120E22E3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435D1145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Тұрғын үй кезегіне қою және ипотека мәселелері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6C4BC1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Тұрғын үй кезегіне қою – 5000 теңге.</w:t>
      </w:r>
    </w:p>
    <w:p w14:paraId="29A3064D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Ипотека бойынша толық жетелеу – 300 000 теңге.</w:t>
      </w:r>
    </w:p>
    <w:p w14:paraId="6E3593FB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Тұрғын үйге мұқтаж азаматтарды кезекке қою және ипотекалық несие алу бойынша көмек.</w:t>
      </w:r>
    </w:p>
    <w:p w14:paraId="187B067D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некелік куәлік (егер бар болса), табыс туралы анықтама, несие тарихы.</w:t>
      </w:r>
    </w:p>
    <w:p w14:paraId="42B49817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253B8A6A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жүргізуге көмек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39D919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1.5 айлық жетелеу – 150 000 теңге.</w:t>
      </w:r>
    </w:p>
    <w:p w14:paraId="5E4A970E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2 айлық жетелеу – 200 000 теңге.</w:t>
      </w:r>
    </w:p>
    <w:p w14:paraId="6E91E167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Әлеуметтік желіні тиімді жүргізу және контент жоспарлау бойынша көмек.</w:t>
      </w:r>
    </w:p>
    <w:p w14:paraId="6D812D24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Instagram аккаунтының деректері, контент жоспары (егер бар болса).</w:t>
      </w:r>
    </w:p>
    <w:p w14:paraId="0FADC0AE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17C59DC4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Букмекерлік кеңседен ақша қайтару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қайтарылған сомадан 20%.</w:t>
      </w:r>
    </w:p>
    <w:p w14:paraId="134237C8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Букмекерлік кеңселердегі заңсыз ұтылыстарды қайтару бойынша көмек.</w:t>
      </w:r>
    </w:p>
    <w:p w14:paraId="6E62A362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Төлем туралы анықтама, шоттың скриншоттары, букмекерлік кеңсе келісімшарты (егер бар болса).</w:t>
      </w:r>
    </w:p>
    <w:p w14:paraId="5922DB7D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294B320A" w14:textId="77777777" w:rsidR="00CE5D2C" w:rsidRPr="00CE5D2C" w:rsidRDefault="00CE5D2C" w:rsidP="00CE5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Ажырасу бойынша заңгерлік көмек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20 000 теңге.</w:t>
      </w:r>
    </w:p>
    <w:p w14:paraId="44CB6520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Алимент өндіріп алу – 15 000 теңге.</w:t>
      </w:r>
    </w:p>
    <w:p w14:paraId="49F35F01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sz w:val="24"/>
          <w:szCs w:val="24"/>
        </w:rPr>
        <w:t>Ажырасу процесін заңды түрде жүргізу және алимент рәсімдеу.</w:t>
      </w:r>
    </w:p>
    <w:p w14:paraId="18909629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Қажетті құжаттар: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Жеке куәлік, некелік куәлік, балалардың туу туралы куәлігі, алиментке қатысты құжаттар.</w:t>
      </w:r>
    </w:p>
    <w:p w14:paraId="7DDD72D7" w14:textId="77777777" w:rsidR="00CE5D2C" w:rsidRPr="00CE5D2C" w:rsidRDefault="00CE5D2C" w:rsidP="00CE5D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D2C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Консультация</w:t>
      </w:r>
      <w:r w:rsidRPr="00CE5D2C">
        <w:rPr>
          <w:rFonts w:ascii="Times New Roman" w:eastAsia="Times New Roman" w:hAnsi="Times New Roman" w:cs="Times New Roman"/>
          <w:sz w:val="24"/>
          <w:szCs w:val="24"/>
        </w:rPr>
        <w:t xml:space="preserve"> – 5000 теңге.</w:t>
      </w:r>
    </w:p>
    <w:p w14:paraId="40DD9EF1" w14:textId="77777777" w:rsidR="00461FF6" w:rsidRDefault="00461FF6"/>
    <w:sectPr w:rsidR="00461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043A8"/>
    <w:multiLevelType w:val="multilevel"/>
    <w:tmpl w:val="8126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AF7"/>
    <w:rsid w:val="00272AF7"/>
    <w:rsid w:val="00461FF6"/>
    <w:rsid w:val="00CE5D2C"/>
    <w:rsid w:val="00E556D0"/>
    <w:rsid w:val="00ED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84A9"/>
  <w15:chartTrackingRefBased/>
  <w15:docId w15:val="{91536417-8A7A-44C5-8055-A57ACFE3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5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E5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7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Eskendir Baiseitov</dc:creator>
  <cp:keywords/>
  <dc:description/>
  <cp:lastModifiedBy>Acer</cp:lastModifiedBy>
  <cp:revision>3</cp:revision>
  <dcterms:created xsi:type="dcterms:W3CDTF">2025-02-26T12:16:00Z</dcterms:created>
  <dcterms:modified xsi:type="dcterms:W3CDTF">2025-02-26T12:16:00Z</dcterms:modified>
</cp:coreProperties>
</file>