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C2D1" w14:textId="7E69806C" w:rsidR="00590A5A" w:rsidRPr="00590A5A" w:rsidRDefault="00590A5A" w:rsidP="00590A5A">
      <w:r w:rsidRPr="00590A5A">
        <w:rPr>
          <w:b/>
          <w:bCs/>
        </w:rPr>
        <w:t>FPGA TABANLI</w:t>
      </w:r>
      <w:r>
        <w:t xml:space="preserve"> </w:t>
      </w:r>
      <w:r w:rsidRPr="00590A5A">
        <w:rPr>
          <w:b/>
          <w:bCs/>
        </w:rPr>
        <w:t>DONANIM TRUVA ATI</w:t>
      </w:r>
      <w:r>
        <w:t xml:space="preserve"> </w:t>
      </w:r>
      <w:r w:rsidRPr="00590A5A">
        <w:rPr>
          <w:b/>
          <w:bCs/>
        </w:rPr>
        <w:t>TESPİT SİSTEMİ</w:t>
      </w:r>
    </w:p>
    <w:p w14:paraId="1AFC7ECE" w14:textId="77777777" w:rsidR="00590A5A" w:rsidRPr="00590A5A" w:rsidRDefault="00590A5A" w:rsidP="00590A5A">
      <w:r w:rsidRPr="00590A5A">
        <w:rPr>
          <w:b/>
          <w:bCs/>
        </w:rPr>
        <w:t>YZ Destekli Donanım Güvenliği Test ve Eğitim Prototipi</w:t>
      </w:r>
    </w:p>
    <w:p w14:paraId="6399651F" w14:textId="7043AF24" w:rsidR="00590A5A" w:rsidRPr="00590A5A" w:rsidRDefault="00590A5A" w:rsidP="00590A5A">
      <w:r w:rsidRPr="00590A5A">
        <w:t xml:space="preserve">Güncellenmiş Proje Analiz Raporu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90A5A" w:rsidRPr="00590A5A" w14:paraId="531407D6" w14:textId="77777777">
        <w:tc>
          <w:tcPr>
            <w:tcW w:w="20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0EC9509F" w14:textId="77777777" w:rsidR="00590A5A" w:rsidRPr="00590A5A" w:rsidRDefault="00590A5A" w:rsidP="00590A5A">
            <w:r w:rsidRPr="00590A5A">
              <w:rPr>
                <w:b/>
                <w:bCs/>
              </w:rPr>
              <w:t>Konu</w:t>
            </w:r>
          </w:p>
        </w:tc>
        <w:tc>
          <w:tcPr>
            <w:tcW w:w="70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5C26AEFD" w14:textId="77777777" w:rsidR="00590A5A" w:rsidRPr="00590A5A" w:rsidRDefault="00590A5A" w:rsidP="00590A5A">
            <w:r w:rsidRPr="00590A5A">
              <w:rPr>
                <w:b/>
                <w:bCs/>
              </w:rPr>
              <w:t>Detay</w:t>
            </w:r>
          </w:p>
        </w:tc>
      </w:tr>
      <w:tr w:rsidR="00590A5A" w:rsidRPr="00590A5A" w14:paraId="55FA0278" w14:textId="77777777">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427D741C" w14:textId="77777777" w:rsidR="00590A5A" w:rsidRPr="00590A5A" w:rsidRDefault="00590A5A" w:rsidP="00590A5A">
            <w:r w:rsidRPr="00590A5A">
              <w:rPr>
                <w:b/>
                <w:bCs/>
              </w:rPr>
              <w:t>Proje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DC2811" w14:textId="77777777" w:rsidR="00590A5A" w:rsidRPr="00590A5A" w:rsidRDefault="00590A5A" w:rsidP="00590A5A">
            <w:r w:rsidRPr="00590A5A">
              <w:t>FPGA Tabanlı Hardware Trojan Ön Tespit Sistemi — v2.0</w:t>
            </w:r>
          </w:p>
        </w:tc>
      </w:tr>
      <w:tr w:rsidR="00590A5A" w:rsidRPr="00590A5A" w14:paraId="27AF892F" w14:textId="77777777">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33D9DD1" w14:textId="77777777" w:rsidR="00590A5A" w:rsidRPr="00590A5A" w:rsidRDefault="00590A5A" w:rsidP="00590A5A">
            <w:r w:rsidRPr="00590A5A">
              <w:rPr>
                <w:b/>
                <w:bCs/>
              </w:rPr>
              <w:t>Yeni Çerçeve</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DDC4E2B" w14:textId="77777777" w:rsidR="00590A5A" w:rsidRPr="00590A5A" w:rsidRDefault="00590A5A" w:rsidP="00590A5A">
            <w:r w:rsidRPr="00590A5A">
              <w:t>YZ Destekli Donanım Güvenliği Test ve Eğitim Prototipi</w:t>
            </w:r>
          </w:p>
        </w:tc>
      </w:tr>
      <w:tr w:rsidR="00590A5A" w:rsidRPr="00590A5A" w14:paraId="426C1135" w14:textId="77777777">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42EA772" w14:textId="77777777" w:rsidR="00590A5A" w:rsidRPr="00590A5A" w:rsidRDefault="00590A5A" w:rsidP="00590A5A">
            <w:r w:rsidRPr="00590A5A">
              <w:rPr>
                <w:b/>
                <w:bCs/>
              </w:rPr>
              <w:t>Platform</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CDA6BF2" w14:textId="77777777" w:rsidR="00590A5A" w:rsidRPr="00590A5A" w:rsidRDefault="00590A5A" w:rsidP="00590A5A">
            <w:r w:rsidRPr="00590A5A">
              <w:t>2x Digilent Cmod A7-35T + Raspberry Pi Pico + INA219 / Gelişmiş ADC</w:t>
            </w:r>
          </w:p>
        </w:tc>
      </w:tr>
      <w:tr w:rsidR="00590A5A" w:rsidRPr="00590A5A" w14:paraId="63347AB9" w14:textId="77777777">
        <w:tc>
          <w:tcPr>
            <w:tcW w:w="20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46DD067B" w14:textId="77777777" w:rsidR="00590A5A" w:rsidRPr="00590A5A" w:rsidRDefault="00590A5A" w:rsidP="00590A5A">
            <w:r w:rsidRPr="00590A5A">
              <w:rPr>
                <w:b/>
                <w:bCs/>
              </w:rPr>
              <w:t>Rapor Türü</w:t>
            </w:r>
          </w:p>
        </w:tc>
        <w:tc>
          <w:tcPr>
            <w:tcW w:w="70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84E6990" w14:textId="77777777" w:rsidR="00590A5A" w:rsidRPr="00590A5A" w:rsidRDefault="00590A5A" w:rsidP="00590A5A">
            <w:r w:rsidRPr="00590A5A">
              <w:t>Jüri Değerlendirmesi + Güçlendirme Yol Haritası</w:t>
            </w:r>
          </w:p>
        </w:tc>
      </w:tr>
    </w:tbl>
    <w:p w14:paraId="6F54FAFF" w14:textId="77777777" w:rsidR="00590A5A" w:rsidRPr="00590A5A" w:rsidRDefault="00590A5A" w:rsidP="00590A5A"/>
    <w:p w14:paraId="2A2E0924" w14:textId="77777777" w:rsidR="00590A5A" w:rsidRPr="00590A5A" w:rsidRDefault="00590A5A" w:rsidP="00590A5A"/>
    <w:p w14:paraId="7505C01D" w14:textId="30709B22" w:rsidR="00590A5A" w:rsidRPr="00590A5A" w:rsidRDefault="00590A5A" w:rsidP="00590A5A">
      <w:r w:rsidRPr="00590A5A">
        <w:br w:type="page"/>
      </w:r>
      <w:r w:rsidRPr="00590A5A">
        <w:rPr>
          <w:b/>
          <w:bCs/>
        </w:rPr>
        <w:lastRenderedPageBreak/>
        <w:t>1. Projeyi Yeniden Çerçeveleme: Neden Gerekli?</w:t>
      </w:r>
    </w:p>
    <w:p w14:paraId="78A80A7F" w14:textId="77777777" w:rsidR="00590A5A" w:rsidRPr="00590A5A" w:rsidRDefault="00590A5A" w:rsidP="00590A5A">
      <w:r w:rsidRPr="00590A5A">
        <w:t>Mevcut raporda proje 'fabrika çipi test cihazı' olarak konumlandırılmaktadır. Bu çerçeve hem teknik olarak savunulamaz hem de jüri önünde gereksiz yere zayıf bir pozisyon yaratmaktadır. Aşağıda iki çerçevenin farkı açıkça görülmektedir.</w:t>
      </w:r>
    </w:p>
    <w:p w14:paraId="61A7B4FA" w14:textId="77777777" w:rsidR="00590A5A" w:rsidRPr="00590A5A" w:rsidRDefault="00590A5A" w:rsidP="00590A5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3812"/>
        <w:gridCol w:w="3879"/>
      </w:tblGrid>
      <w:tr w:rsidR="00590A5A" w:rsidRPr="00590A5A" w14:paraId="1EA32754" w14:textId="77777777">
        <w:tc>
          <w:tcPr>
            <w:tcW w:w="5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tcPr>
          <w:p w14:paraId="79D6CAFC" w14:textId="77777777" w:rsidR="00590A5A" w:rsidRPr="00590A5A" w:rsidRDefault="00590A5A" w:rsidP="00590A5A"/>
        </w:tc>
        <w:tc>
          <w:tcPr>
            <w:tcW w:w="4263"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40362287" w14:textId="77777777" w:rsidR="00590A5A" w:rsidRPr="00590A5A" w:rsidRDefault="00590A5A" w:rsidP="00590A5A">
            <w:r w:rsidRPr="00590A5A">
              <w:rPr>
                <w:rFonts w:ascii="Segoe UI Emoji" w:hAnsi="Segoe UI Emoji" w:cs="Segoe UI Emoji"/>
                <w:b/>
                <w:bCs/>
              </w:rPr>
              <w:t>❌</w:t>
            </w:r>
            <w:r w:rsidRPr="00590A5A">
              <w:rPr>
                <w:b/>
                <w:bCs/>
              </w:rPr>
              <w:t xml:space="preserve"> Eski Çerçeve</w:t>
            </w:r>
          </w:p>
        </w:tc>
        <w:tc>
          <w:tcPr>
            <w:tcW w:w="4263"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77D76DFB" w14:textId="77777777" w:rsidR="00590A5A" w:rsidRPr="00590A5A" w:rsidRDefault="00590A5A" w:rsidP="00590A5A">
            <w:r w:rsidRPr="00590A5A">
              <w:rPr>
                <w:rFonts w:ascii="Segoe UI Emoji" w:hAnsi="Segoe UI Emoji" w:cs="Segoe UI Emoji"/>
                <w:b/>
                <w:bCs/>
              </w:rPr>
              <w:t>✅</w:t>
            </w:r>
            <w:r w:rsidRPr="00590A5A">
              <w:rPr>
                <w:b/>
                <w:bCs/>
              </w:rPr>
              <w:t xml:space="preserve"> Yeni Çerçeve</w:t>
            </w:r>
          </w:p>
        </w:tc>
      </w:tr>
      <w:tr w:rsidR="00590A5A" w:rsidRPr="00590A5A" w14:paraId="66AAD180"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4287FC7" w14:textId="77777777" w:rsidR="00590A5A" w:rsidRPr="00590A5A" w:rsidRDefault="00590A5A" w:rsidP="00590A5A">
            <w:r w:rsidRPr="00590A5A">
              <w:rPr>
                <w:b/>
                <w:bCs/>
              </w:rPr>
              <w:t>Başlık</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0BAF352" w14:textId="77777777" w:rsidR="00590A5A" w:rsidRPr="00590A5A" w:rsidRDefault="00590A5A" w:rsidP="00590A5A">
            <w:r w:rsidRPr="00590A5A">
              <w:t>Fabrika çipi test cihazı</w:t>
            </w:r>
          </w:p>
        </w:tc>
        <w:tc>
          <w:tcPr>
            <w:tcW w:w="4263"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2F157EB6" w14:textId="77777777" w:rsidR="00590A5A" w:rsidRPr="00590A5A" w:rsidRDefault="00590A5A" w:rsidP="00590A5A">
            <w:r w:rsidRPr="00590A5A">
              <w:rPr>
                <w:b/>
                <w:bCs/>
              </w:rPr>
              <w:t>YZ Destekli Donanım Güvenliği Test ve Eğitim Prototipi</w:t>
            </w:r>
          </w:p>
        </w:tc>
      </w:tr>
      <w:tr w:rsidR="00590A5A" w:rsidRPr="00590A5A" w14:paraId="53F9F2FB"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4233FCFB" w14:textId="77777777" w:rsidR="00590A5A" w:rsidRPr="00590A5A" w:rsidRDefault="00590A5A" w:rsidP="00590A5A">
            <w:r w:rsidRPr="00590A5A">
              <w:rPr>
                <w:b/>
                <w:bCs/>
              </w:rPr>
              <w:t>İddia</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F7D0F16" w14:textId="77777777" w:rsidR="00590A5A" w:rsidRPr="00590A5A" w:rsidRDefault="00590A5A" w:rsidP="00590A5A">
            <w:r w:rsidRPr="00590A5A">
              <w:t>Gerçek üretim trojanlarını tespit eder</w:t>
            </w:r>
          </w:p>
        </w:tc>
        <w:tc>
          <w:tcPr>
            <w:tcW w:w="4263"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5BB89A07" w14:textId="77777777" w:rsidR="00590A5A" w:rsidRPr="00590A5A" w:rsidRDefault="00590A5A" w:rsidP="00590A5A">
            <w:r w:rsidRPr="00590A5A">
              <w:t>Araştırmacılara kontrollü deney ortamı + YZ pipeline sunar</w:t>
            </w:r>
          </w:p>
        </w:tc>
      </w:tr>
      <w:tr w:rsidR="00590A5A" w:rsidRPr="00590A5A" w14:paraId="53A80CB3"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36EB6B5D" w14:textId="77777777" w:rsidR="00590A5A" w:rsidRPr="00590A5A" w:rsidRDefault="00590A5A" w:rsidP="00590A5A">
            <w:r w:rsidRPr="00590A5A">
              <w:rPr>
                <w:b/>
                <w:bCs/>
              </w:rPr>
              <w:t>Kırılganlık</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082A302" w14:textId="77777777" w:rsidR="00590A5A" w:rsidRPr="00590A5A" w:rsidRDefault="00590A5A" w:rsidP="00590A5A">
            <w:r w:rsidRPr="00590A5A">
              <w:t>FPGA emülasyonu gerçek çip üretimini temsil edemez — jüri bunu sorar</w:t>
            </w:r>
          </w:p>
        </w:tc>
        <w:tc>
          <w:tcPr>
            <w:tcW w:w="4263"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2EB43D7F" w14:textId="77777777" w:rsidR="00590A5A" w:rsidRPr="00590A5A" w:rsidRDefault="00590A5A" w:rsidP="00590A5A">
            <w:r w:rsidRPr="00590A5A">
              <w:t>Emülasyon kasıtlı bir tasarım kararıdır; gerçekçi veri üretimi hedeflenir</w:t>
            </w:r>
          </w:p>
        </w:tc>
      </w:tr>
      <w:tr w:rsidR="00590A5A" w:rsidRPr="00590A5A" w14:paraId="5F08805B"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0FC1304" w14:textId="77777777" w:rsidR="00590A5A" w:rsidRPr="00590A5A" w:rsidRDefault="00590A5A" w:rsidP="00590A5A">
            <w:r w:rsidRPr="00590A5A">
              <w:rPr>
                <w:b/>
                <w:bCs/>
              </w:rPr>
              <w:t>Akademik değer</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1727CD6" w14:textId="77777777" w:rsidR="00590A5A" w:rsidRPr="00590A5A" w:rsidRDefault="00590A5A" w:rsidP="00590A5A">
            <w:r w:rsidRPr="00590A5A">
              <w:t>Düşük — zaten yapılmış çalışmaların kötü kopyası riski</w:t>
            </w:r>
          </w:p>
        </w:tc>
        <w:tc>
          <w:tcPr>
            <w:tcW w:w="4263"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702BE54C" w14:textId="77777777" w:rsidR="00590A5A" w:rsidRPr="00590A5A" w:rsidRDefault="00590A5A" w:rsidP="00590A5A">
            <w:r w:rsidRPr="00590A5A">
              <w:t>Yüksek — eğitim veri seti üretimi + YZ pipeline literatürde boşluk</w:t>
            </w:r>
          </w:p>
        </w:tc>
      </w:tr>
      <w:tr w:rsidR="00590A5A" w:rsidRPr="00590A5A" w14:paraId="2148712F" w14:textId="77777777">
        <w:tc>
          <w:tcPr>
            <w:tcW w:w="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643104B0" w14:textId="77777777" w:rsidR="00590A5A" w:rsidRPr="00590A5A" w:rsidRDefault="00590A5A" w:rsidP="00590A5A">
            <w:r w:rsidRPr="00590A5A">
              <w:rPr>
                <w:b/>
                <w:bCs/>
              </w:rPr>
              <w:t>Hedef kitle</w:t>
            </w:r>
          </w:p>
        </w:tc>
        <w:tc>
          <w:tcPr>
            <w:tcW w:w="426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78DC7C7" w14:textId="77777777" w:rsidR="00590A5A" w:rsidRPr="00590A5A" w:rsidRDefault="00590A5A" w:rsidP="00590A5A">
            <w:r w:rsidRPr="00590A5A">
              <w:t>Çip üreticisi (erişimin olmadığı alan)</w:t>
            </w:r>
          </w:p>
        </w:tc>
        <w:tc>
          <w:tcPr>
            <w:tcW w:w="4263"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2535F017" w14:textId="77777777" w:rsidR="00590A5A" w:rsidRPr="00590A5A" w:rsidRDefault="00590A5A" w:rsidP="00590A5A">
            <w:r w:rsidRPr="00590A5A">
              <w:t>Güvenlik araştırmacıları, akademisyenler, savunma AR-GE</w:t>
            </w:r>
          </w:p>
        </w:tc>
      </w:tr>
    </w:tbl>
    <w:p w14:paraId="732ACED8" w14:textId="77777777" w:rsidR="00590A5A" w:rsidRPr="00590A5A" w:rsidRDefault="00590A5A" w:rsidP="00590A5A"/>
    <w:p w14:paraId="4C4E2C34" w14:textId="77777777" w:rsidR="00590A5A" w:rsidRPr="00590A5A" w:rsidRDefault="00590A5A" w:rsidP="00590A5A">
      <w:r w:rsidRPr="00590A5A">
        <w:t>Bu yeniden çerçeveleme teknik içeriği değiştirmez. Sadece projenin neyi iddia ettiğini dürüstleştirir ve gerçek güçlü yönlerini öne çıkarır.</w:t>
      </w:r>
    </w:p>
    <w:p w14:paraId="6E02AAEB" w14:textId="77777777" w:rsidR="00590A5A" w:rsidRPr="00590A5A" w:rsidRDefault="00590A5A" w:rsidP="00590A5A"/>
    <w:p w14:paraId="7763E604" w14:textId="77777777" w:rsidR="00590A5A" w:rsidRPr="00590A5A" w:rsidRDefault="00590A5A" w:rsidP="00590A5A">
      <w:r w:rsidRPr="00590A5A">
        <w:br w:type="page"/>
      </w:r>
    </w:p>
    <w:p w14:paraId="4E7C0FFA" w14:textId="77777777" w:rsidR="00590A5A" w:rsidRPr="00590A5A" w:rsidRDefault="00590A5A" w:rsidP="00590A5A">
      <w:pPr>
        <w:rPr>
          <w:b/>
          <w:bCs/>
        </w:rPr>
      </w:pPr>
      <w:r w:rsidRPr="00590A5A">
        <w:rPr>
          <w:b/>
          <w:bCs/>
        </w:rPr>
        <w:lastRenderedPageBreak/>
        <w:t>2. Jüri Değerlendirmesi — Mevcut Sistemin Kritik Zayıflıkları</w:t>
      </w:r>
    </w:p>
    <w:p w14:paraId="087DD2A6" w14:textId="77777777" w:rsidR="00590A5A" w:rsidRPr="00590A5A" w:rsidRDefault="00590A5A" w:rsidP="00590A5A">
      <w:r w:rsidRPr="00590A5A">
        <w:t>Aşağıdaki eleştiriler jüri perspektifinden yazılmıştır. Her zayıflığın yanında önerilen çözüm de verilmiştir.</w:t>
      </w:r>
    </w:p>
    <w:p w14:paraId="5E06E233" w14:textId="77777777" w:rsidR="00590A5A" w:rsidRPr="00590A5A" w:rsidRDefault="00590A5A" w:rsidP="00590A5A"/>
    <w:p w14:paraId="4920ABB3" w14:textId="77777777" w:rsidR="00590A5A" w:rsidRPr="00590A5A" w:rsidRDefault="00590A5A" w:rsidP="00590A5A">
      <w:pPr>
        <w:rPr>
          <w:b/>
          <w:bCs/>
        </w:rPr>
      </w:pPr>
      <w:r w:rsidRPr="00590A5A">
        <w:rPr>
          <w:b/>
          <w:bCs/>
        </w:rPr>
        <w:t>2.1. Temel Metodoloji Problemi — En Kritik Zayıflık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A5A" w:rsidRPr="00590A5A" w14:paraId="78024C77" w14:textId="77777777">
        <w:tc>
          <w:tcPr>
            <w:tcW w:w="9360" w:type="dxa"/>
            <w:tcBorders>
              <w:top w:val="single" w:sz="4" w:space="0" w:color="C00000"/>
              <w:left w:val="single" w:sz="4" w:space="0" w:color="C00000"/>
              <w:bottom w:val="single" w:sz="2" w:space="0" w:color="CCCCCC"/>
              <w:right w:val="single" w:sz="2" w:space="0" w:color="CCCCCC"/>
            </w:tcBorders>
            <w:shd w:val="clear" w:color="auto" w:fill="C00000"/>
            <w:tcMar>
              <w:top w:w="80" w:type="dxa"/>
              <w:left w:w="160" w:type="dxa"/>
              <w:bottom w:w="80" w:type="dxa"/>
              <w:right w:w="160" w:type="dxa"/>
            </w:tcMar>
            <w:hideMark/>
          </w:tcPr>
          <w:p w14:paraId="0567BE75" w14:textId="77777777" w:rsidR="00590A5A" w:rsidRPr="00590A5A" w:rsidRDefault="00590A5A" w:rsidP="00590A5A">
            <w:r w:rsidRPr="00590A5A">
              <w:rPr>
                <w:rFonts w:ascii="Segoe UI Emoji" w:hAnsi="Segoe UI Emoji" w:cs="Segoe UI Emoji"/>
                <w:b/>
                <w:bCs/>
              </w:rPr>
              <w:t>⚠️</w:t>
            </w:r>
            <w:r w:rsidRPr="00590A5A">
              <w:rPr>
                <w:b/>
                <w:bCs/>
              </w:rPr>
              <w:t xml:space="preserve">  JÜRİ SORUSU</w:t>
            </w:r>
          </w:p>
        </w:tc>
      </w:tr>
      <w:tr w:rsidR="00590A5A" w:rsidRPr="00590A5A" w14:paraId="2A1792CB" w14:textId="77777777">
        <w:tc>
          <w:tcPr>
            <w:tcW w:w="9360" w:type="dxa"/>
            <w:tcBorders>
              <w:top w:val="single" w:sz="2" w:space="0" w:color="DDDDDD"/>
              <w:left w:val="single" w:sz="4" w:space="0" w:color="C00000"/>
              <w:bottom w:val="single" w:sz="2" w:space="0" w:color="DDDDDD"/>
              <w:right w:val="single" w:sz="2" w:space="0" w:color="CCCCCC"/>
            </w:tcBorders>
            <w:shd w:val="clear" w:color="auto" w:fill="F5F8FD"/>
            <w:tcMar>
              <w:top w:w="60" w:type="dxa"/>
              <w:left w:w="160" w:type="dxa"/>
              <w:bottom w:w="60" w:type="dxa"/>
              <w:right w:w="160" w:type="dxa"/>
            </w:tcMar>
            <w:hideMark/>
          </w:tcPr>
          <w:p w14:paraId="0B3C79C1" w14:textId="77777777" w:rsidR="00590A5A" w:rsidRPr="00590A5A" w:rsidRDefault="00590A5A" w:rsidP="00590A5A">
            <w:r w:rsidRPr="00590A5A">
              <w:t>İki farklı FPGA kartını karşılaştırıyorsunuz. Kart varyasyonunu nasıl elimine ettiniz?</w:t>
            </w:r>
          </w:p>
        </w:tc>
      </w:tr>
      <w:tr w:rsidR="00590A5A" w:rsidRPr="00590A5A" w14:paraId="441AC50E" w14:textId="77777777">
        <w:tc>
          <w:tcPr>
            <w:tcW w:w="9360" w:type="dxa"/>
            <w:tcBorders>
              <w:top w:val="single" w:sz="2" w:space="0" w:color="DDDDDD"/>
              <w:left w:val="single" w:sz="4" w:space="0" w:color="C00000"/>
              <w:bottom w:val="single" w:sz="2" w:space="0" w:color="DDDDDD"/>
              <w:right w:val="single" w:sz="2" w:space="0" w:color="CCCCCC"/>
            </w:tcBorders>
            <w:shd w:val="clear" w:color="auto" w:fill="F5F8FD"/>
            <w:tcMar>
              <w:top w:w="60" w:type="dxa"/>
              <w:left w:w="160" w:type="dxa"/>
              <w:bottom w:w="60" w:type="dxa"/>
              <w:right w:w="160" w:type="dxa"/>
            </w:tcMar>
            <w:hideMark/>
          </w:tcPr>
          <w:p w14:paraId="656739A1" w14:textId="77777777" w:rsidR="00590A5A" w:rsidRPr="00590A5A" w:rsidRDefault="00590A5A" w:rsidP="00590A5A">
            <w:r w:rsidRPr="00590A5A">
              <w:t>FPGA emülasyonu ile gerçek çip üretimindeki donanımsal truva atı arasındaki farkı nasıl köprülüyorsunuz?</w:t>
            </w:r>
          </w:p>
        </w:tc>
      </w:tr>
    </w:tbl>
    <w:p w14:paraId="520695AF" w14:textId="77777777" w:rsidR="00590A5A" w:rsidRPr="00590A5A" w:rsidRDefault="00590A5A" w:rsidP="00590A5A"/>
    <w:p w14:paraId="61A92E1E" w14:textId="77777777" w:rsidR="00590A5A" w:rsidRPr="00590A5A" w:rsidRDefault="00590A5A" w:rsidP="00590A5A">
      <w:r w:rsidRPr="00590A5A">
        <w:t>Mevcut yaklaşımda karşılaştırılan şey 'truva atlı çip vs temiz çip' değil, 'FPGA'ya yüklenen iki farklı yazılım konfigürasyonu'dur. Gerçek donanımsal truva atı metal katmanına işlenmiş bir devreyi temsil eder; FPGA'daki LUT konfigürasyonu bunu ancak yaklaşık olarak modelleyebilir.</w:t>
      </w:r>
    </w:p>
    <w:p w14:paraId="325B230B" w14:textId="77777777" w:rsidR="00590A5A" w:rsidRPr="00590A5A" w:rsidRDefault="00590A5A" w:rsidP="00590A5A">
      <w:r w:rsidRPr="00590A5A">
        <w:t>Çözüm: Projeyi 'kontrollü emülasyon ortamı' olarak tanımla. Bu yaklaşımın sınırlılığını kabul et ve akademik literatürde 'surrogate model' olarak konumlandır. Gerçekçi trojan davranışının FPGA'da nasıl modellenebildiğini açıklayan bir bölüm ekle.</w:t>
      </w:r>
    </w:p>
    <w:p w14:paraId="6D5C3748" w14:textId="77777777" w:rsidR="00590A5A" w:rsidRPr="00590A5A" w:rsidRDefault="00590A5A" w:rsidP="00590A5A"/>
    <w:p w14:paraId="05C1C0A4" w14:textId="77777777" w:rsidR="00590A5A" w:rsidRPr="00590A5A" w:rsidRDefault="00590A5A" w:rsidP="00590A5A">
      <w:pPr>
        <w:rPr>
          <w:b/>
          <w:bCs/>
        </w:rPr>
      </w:pPr>
      <w:r w:rsidRPr="00590A5A">
        <w:rPr>
          <w:b/>
          <w:bCs/>
        </w:rPr>
        <w:t>2.2. AI Eğitim Verisi Döngüsel Akıl Yürütme Sorunu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A5A" w:rsidRPr="00590A5A" w14:paraId="51FD5EFF" w14:textId="77777777">
        <w:tc>
          <w:tcPr>
            <w:tcW w:w="9360" w:type="dxa"/>
            <w:tcBorders>
              <w:top w:val="single" w:sz="4" w:space="0" w:color="C00000"/>
              <w:left w:val="single" w:sz="4" w:space="0" w:color="C00000"/>
              <w:bottom w:val="single" w:sz="2" w:space="0" w:color="CCCCCC"/>
              <w:right w:val="single" w:sz="2" w:space="0" w:color="CCCCCC"/>
            </w:tcBorders>
            <w:shd w:val="clear" w:color="auto" w:fill="C00000"/>
            <w:tcMar>
              <w:top w:w="80" w:type="dxa"/>
              <w:left w:w="160" w:type="dxa"/>
              <w:bottom w:w="80" w:type="dxa"/>
              <w:right w:w="160" w:type="dxa"/>
            </w:tcMar>
            <w:hideMark/>
          </w:tcPr>
          <w:p w14:paraId="7508143D" w14:textId="77777777" w:rsidR="00590A5A" w:rsidRPr="00590A5A" w:rsidRDefault="00590A5A" w:rsidP="00590A5A">
            <w:r w:rsidRPr="00590A5A">
              <w:rPr>
                <w:rFonts w:ascii="Segoe UI Emoji" w:hAnsi="Segoe UI Emoji" w:cs="Segoe UI Emoji"/>
                <w:b/>
                <w:bCs/>
              </w:rPr>
              <w:t>⚠️</w:t>
            </w:r>
            <w:r w:rsidRPr="00590A5A">
              <w:rPr>
                <w:b/>
                <w:bCs/>
              </w:rPr>
              <w:t xml:space="preserve">  JÜRİ SORUSU</w:t>
            </w:r>
          </w:p>
        </w:tc>
      </w:tr>
      <w:tr w:rsidR="00590A5A" w:rsidRPr="00590A5A" w14:paraId="21DF324E" w14:textId="77777777">
        <w:tc>
          <w:tcPr>
            <w:tcW w:w="9360" w:type="dxa"/>
            <w:tcBorders>
              <w:top w:val="single" w:sz="2" w:space="0" w:color="DDDDDD"/>
              <w:left w:val="single" w:sz="4" w:space="0" w:color="C00000"/>
              <w:bottom w:val="single" w:sz="2" w:space="0" w:color="DDDDDD"/>
              <w:right w:val="single" w:sz="2" w:space="0" w:color="CCCCCC"/>
            </w:tcBorders>
            <w:shd w:val="clear" w:color="auto" w:fill="F5F8FD"/>
            <w:tcMar>
              <w:top w:w="60" w:type="dxa"/>
              <w:left w:w="160" w:type="dxa"/>
              <w:bottom w:w="60" w:type="dxa"/>
              <w:right w:w="160" w:type="dxa"/>
            </w:tcMar>
            <w:hideMark/>
          </w:tcPr>
          <w:p w14:paraId="003239C7" w14:textId="77777777" w:rsidR="00590A5A" w:rsidRPr="00590A5A" w:rsidRDefault="00590A5A" w:rsidP="00590A5A">
            <w:r w:rsidRPr="00590A5A">
              <w:t>Modelinizi kendi ürettiğiniz trojanlarla eğittiniz. Hiç görmediği bir trojanı tanıyabilir mi?</w:t>
            </w:r>
          </w:p>
        </w:tc>
      </w:tr>
      <w:tr w:rsidR="00590A5A" w:rsidRPr="00590A5A" w14:paraId="4163734B" w14:textId="77777777">
        <w:tc>
          <w:tcPr>
            <w:tcW w:w="9360" w:type="dxa"/>
            <w:tcBorders>
              <w:top w:val="single" w:sz="2" w:space="0" w:color="DDDDDD"/>
              <w:left w:val="single" w:sz="4" w:space="0" w:color="C00000"/>
              <w:bottom w:val="single" w:sz="2" w:space="0" w:color="DDDDDD"/>
              <w:right w:val="single" w:sz="2" w:space="0" w:color="CCCCCC"/>
            </w:tcBorders>
            <w:shd w:val="clear" w:color="auto" w:fill="F5F8FD"/>
            <w:tcMar>
              <w:top w:w="60" w:type="dxa"/>
              <w:left w:w="160" w:type="dxa"/>
              <w:bottom w:w="60" w:type="dxa"/>
              <w:right w:w="160" w:type="dxa"/>
            </w:tcMar>
            <w:hideMark/>
          </w:tcPr>
          <w:p w14:paraId="0A9997DB" w14:textId="77777777" w:rsidR="00590A5A" w:rsidRPr="00590A5A" w:rsidRDefault="00590A5A" w:rsidP="00590A5A">
            <w:r w:rsidRPr="00590A5A">
              <w:t>Trust-Hub benchmark'larında gerçek genelleme başarısını ölçtünüz mü?</w:t>
            </w:r>
          </w:p>
        </w:tc>
      </w:tr>
    </w:tbl>
    <w:p w14:paraId="1F4AC9B5" w14:textId="77777777" w:rsidR="00590A5A" w:rsidRPr="00590A5A" w:rsidRDefault="00590A5A" w:rsidP="00590A5A"/>
    <w:p w14:paraId="1328E6D8" w14:textId="77777777" w:rsidR="00590A5A" w:rsidRPr="00590A5A" w:rsidRDefault="00590A5A" w:rsidP="00590A5A">
      <w:r w:rsidRPr="00590A5A">
        <w:t>Trojan enjeksiyonu kendiniz yapılıyor, AI bu veriyle eğitiliyor, AI kendi üretilen trojanları tanıyor. Bu circular reasoning'dir. Gerçek bir truva atını hiç görmemiş model, gerçek dünyada ne kadar başarılı olur bilinmez.</w:t>
      </w:r>
    </w:p>
    <w:p w14:paraId="232CA7E4" w14:textId="77777777" w:rsidR="00590A5A" w:rsidRPr="00590A5A" w:rsidRDefault="00590A5A" w:rsidP="00590A5A">
      <w:r w:rsidRPr="00590A5A">
        <w:t>Çözüm: Eğitim setinin %20'sini tamamen ayır ve sadece test için sakla. Trust-Hub benchmark trojanlarını eğitimde hiç kullanma, sadece son doğrulama aşamasında test et. Bu gerçek genelleme kapasitesini ölçer.</w:t>
      </w:r>
    </w:p>
    <w:p w14:paraId="03318AE2" w14:textId="77777777" w:rsidR="00590A5A" w:rsidRPr="00590A5A" w:rsidRDefault="00590A5A" w:rsidP="00590A5A"/>
    <w:p w14:paraId="1EA9A44B" w14:textId="77777777" w:rsidR="00590A5A" w:rsidRPr="00590A5A" w:rsidRDefault="00590A5A" w:rsidP="00590A5A">
      <w:pPr>
        <w:rPr>
          <w:b/>
          <w:bCs/>
        </w:rPr>
      </w:pPr>
      <w:r w:rsidRPr="00590A5A">
        <w:rPr>
          <w:b/>
          <w:bCs/>
        </w:rPr>
        <w:lastRenderedPageBreak/>
        <w:t>2.3. Düşük Yoğunluklu Trojanlar Görünmez — Ve Bunlar En Tehlikelisi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A5A" w:rsidRPr="00590A5A" w14:paraId="31F68563" w14:textId="77777777">
        <w:tc>
          <w:tcPr>
            <w:tcW w:w="9360" w:type="dxa"/>
            <w:tcBorders>
              <w:top w:val="single" w:sz="4" w:space="0" w:color="E36C0A"/>
              <w:left w:val="single" w:sz="4" w:space="0" w:color="E36C0A"/>
              <w:bottom w:val="single" w:sz="2" w:space="0" w:color="CCCCCC"/>
              <w:right w:val="single" w:sz="2" w:space="0" w:color="CCCCCC"/>
            </w:tcBorders>
            <w:shd w:val="clear" w:color="auto" w:fill="E36C0A"/>
            <w:tcMar>
              <w:top w:w="80" w:type="dxa"/>
              <w:left w:w="160" w:type="dxa"/>
              <w:bottom w:w="80" w:type="dxa"/>
              <w:right w:w="160" w:type="dxa"/>
            </w:tcMar>
            <w:hideMark/>
          </w:tcPr>
          <w:p w14:paraId="6D10A0D2" w14:textId="77777777" w:rsidR="00590A5A" w:rsidRPr="00590A5A" w:rsidRDefault="00590A5A" w:rsidP="00590A5A">
            <w:r w:rsidRPr="00590A5A">
              <w:rPr>
                <w:rFonts w:ascii="Segoe UI Emoji" w:hAnsi="Segoe UI Emoji" w:cs="Segoe UI Emoji"/>
                <w:b/>
                <w:bCs/>
              </w:rPr>
              <w:t>⚠️</w:t>
            </w:r>
            <w:r w:rsidRPr="00590A5A">
              <w:rPr>
                <w:b/>
                <w:bCs/>
              </w:rPr>
              <w:t xml:space="preserve">  JÜRİ SORUSU</w:t>
            </w:r>
          </w:p>
        </w:tc>
      </w:tr>
      <w:tr w:rsidR="00590A5A" w:rsidRPr="00590A5A" w14:paraId="02E5D3B0" w14:textId="77777777">
        <w:tc>
          <w:tcPr>
            <w:tcW w:w="9360" w:type="dxa"/>
            <w:tcBorders>
              <w:top w:val="single" w:sz="2" w:space="0" w:color="DDDDDD"/>
              <w:left w:val="single" w:sz="4" w:space="0" w:color="E36C0A"/>
              <w:bottom w:val="single" w:sz="2" w:space="0" w:color="DDDDDD"/>
              <w:right w:val="single" w:sz="2" w:space="0" w:color="CCCCCC"/>
            </w:tcBorders>
            <w:shd w:val="clear" w:color="auto" w:fill="F5F8FD"/>
            <w:tcMar>
              <w:top w:w="60" w:type="dxa"/>
              <w:left w:w="160" w:type="dxa"/>
              <w:bottom w:w="60" w:type="dxa"/>
              <w:right w:w="160" w:type="dxa"/>
            </w:tcMar>
            <w:hideMark/>
          </w:tcPr>
          <w:p w14:paraId="5967EC6C" w14:textId="77777777" w:rsidR="00590A5A" w:rsidRPr="00590A5A" w:rsidRDefault="00590A5A" w:rsidP="00590A5A">
            <w:r w:rsidRPr="00590A5A">
              <w:t>%3-5 güç farkı üretim varyasyonuyla örtüşüyor. Bu sistemin en kritik tehdit senaryosuna karşı kör olduğu anlamına gelmiyor mu?</w:t>
            </w:r>
          </w:p>
        </w:tc>
      </w:tr>
    </w:tbl>
    <w:p w14:paraId="45F6C25B" w14:textId="77777777" w:rsidR="00590A5A" w:rsidRPr="00590A5A" w:rsidRDefault="00590A5A" w:rsidP="00590A5A"/>
    <w:p w14:paraId="268AF87A" w14:textId="77777777" w:rsidR="00590A5A" w:rsidRPr="00590A5A" w:rsidRDefault="00590A5A" w:rsidP="00590A5A">
      <w:r w:rsidRPr="00590A5A">
        <w:t>Raporda intensity 1-2 trojanları için 'kaçırılabilir' notu düşülmüş ve geçilmiştir. Ancak gerçek dünya saldırıları için bu en önemli senaryo. Gelişmiş truva atları gürültü eşiğinin altında kalmak için tasarlanır.</w:t>
      </w:r>
    </w:p>
    <w:p w14:paraId="3C6B1B84" w14:textId="77777777" w:rsidR="00590A5A" w:rsidRPr="00590A5A" w:rsidRDefault="00590A5A" w:rsidP="00590A5A">
      <w:r w:rsidRPr="00590A5A">
        <w:t>Çözüm: Bu sınırlılığı açıkça raporla ve sistemin 'hangi tehdit modeline karşı etkili olduğunu' net bir tablo olarak sun. Yüksek frekanslı örnekleme ve zaman serisi analizi ile bu eşiği aşağı çekme potansiyelini göster.</w:t>
      </w:r>
    </w:p>
    <w:p w14:paraId="740B5D75" w14:textId="77777777" w:rsidR="00590A5A" w:rsidRPr="00590A5A" w:rsidRDefault="00590A5A" w:rsidP="00590A5A"/>
    <w:p w14:paraId="730D4EC8" w14:textId="77777777" w:rsidR="00590A5A" w:rsidRPr="00590A5A" w:rsidRDefault="00590A5A" w:rsidP="00590A5A">
      <w:pPr>
        <w:rPr>
          <w:b/>
          <w:bCs/>
        </w:rPr>
      </w:pPr>
      <w:r w:rsidRPr="00590A5A">
        <w:rPr>
          <w:b/>
          <w:bCs/>
        </w:rPr>
        <w:t>2.4. Triggered Trojan Tespiti — Sistemin En Büyük Deliği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A5A" w:rsidRPr="00590A5A" w14:paraId="32ED3354" w14:textId="77777777">
        <w:tc>
          <w:tcPr>
            <w:tcW w:w="9360" w:type="dxa"/>
            <w:tcBorders>
              <w:top w:val="single" w:sz="4" w:space="0" w:color="C00000"/>
              <w:left w:val="single" w:sz="4" w:space="0" w:color="C00000"/>
              <w:bottom w:val="single" w:sz="2" w:space="0" w:color="CCCCCC"/>
              <w:right w:val="single" w:sz="2" w:space="0" w:color="CCCCCC"/>
            </w:tcBorders>
            <w:shd w:val="clear" w:color="auto" w:fill="C00000"/>
            <w:tcMar>
              <w:top w:w="80" w:type="dxa"/>
              <w:left w:w="160" w:type="dxa"/>
              <w:bottom w:w="80" w:type="dxa"/>
              <w:right w:w="160" w:type="dxa"/>
            </w:tcMar>
            <w:hideMark/>
          </w:tcPr>
          <w:p w14:paraId="60944378" w14:textId="77777777" w:rsidR="00590A5A" w:rsidRPr="00590A5A" w:rsidRDefault="00590A5A" w:rsidP="00590A5A">
            <w:r w:rsidRPr="00590A5A">
              <w:rPr>
                <w:rFonts w:ascii="Segoe UI Emoji" w:hAnsi="Segoe UI Emoji" w:cs="Segoe UI Emoji"/>
                <w:b/>
                <w:bCs/>
              </w:rPr>
              <w:t>⚠️</w:t>
            </w:r>
            <w:r w:rsidRPr="00590A5A">
              <w:rPr>
                <w:b/>
                <w:bCs/>
              </w:rPr>
              <w:t xml:space="preserve">  JÜRİ SORUSU</w:t>
            </w:r>
          </w:p>
        </w:tc>
      </w:tr>
      <w:tr w:rsidR="00590A5A" w:rsidRPr="00590A5A" w14:paraId="5EF970F7" w14:textId="77777777">
        <w:tc>
          <w:tcPr>
            <w:tcW w:w="9360" w:type="dxa"/>
            <w:tcBorders>
              <w:top w:val="single" w:sz="2" w:space="0" w:color="DDDDDD"/>
              <w:left w:val="single" w:sz="4" w:space="0" w:color="C00000"/>
              <w:bottom w:val="single" w:sz="2" w:space="0" w:color="DDDDDD"/>
              <w:right w:val="single" w:sz="2" w:space="0" w:color="CCCCCC"/>
            </w:tcBorders>
            <w:shd w:val="clear" w:color="auto" w:fill="F5F8FD"/>
            <w:tcMar>
              <w:top w:w="60" w:type="dxa"/>
              <w:left w:w="160" w:type="dxa"/>
              <w:bottom w:w="60" w:type="dxa"/>
              <w:right w:w="160" w:type="dxa"/>
            </w:tcMar>
            <w:hideMark/>
          </w:tcPr>
          <w:p w14:paraId="50D6E419" w14:textId="77777777" w:rsidR="00590A5A" w:rsidRPr="00590A5A" w:rsidRDefault="00590A5A" w:rsidP="00590A5A">
            <w:r w:rsidRPr="00590A5A">
              <w:t>Trojan sensör çalışırken uyuyor, sensör ayrılınca aktive oluyor. Buna karşı nasıl bir önleminiz var?</w:t>
            </w:r>
          </w:p>
        </w:tc>
      </w:tr>
    </w:tbl>
    <w:p w14:paraId="226FA46D" w14:textId="77777777" w:rsidR="00590A5A" w:rsidRPr="00590A5A" w:rsidRDefault="00590A5A" w:rsidP="00590A5A"/>
    <w:p w14:paraId="3003A445" w14:textId="77777777" w:rsidR="00590A5A" w:rsidRPr="00590A5A" w:rsidRDefault="00590A5A" w:rsidP="00590A5A">
      <w:r w:rsidRPr="00590A5A">
        <w:t>Triggered trojanlar devlet seviyesi saldırılarda kullanılan en sofistike tiptir. ATPG 'gelecekte yapılabilir' olarak işaretlenmiş ancak bu olmadan sistem bu tehdit sınıfına karşı tamamen savunmasızdır.</w:t>
      </w:r>
    </w:p>
    <w:p w14:paraId="16C1A729" w14:textId="77777777" w:rsidR="00590A5A" w:rsidRPr="00590A5A" w:rsidRDefault="00590A5A" w:rsidP="00590A5A">
      <w:r w:rsidRPr="00590A5A">
        <w:t>Çözüm: Basit fuzzing pipeline'ı ekle. Tam ATPG gerektirmez. Bilinen tetikleyici pattern'ları otomatik input sequence'e eklemek bile büyük fark yaratır.</w:t>
      </w:r>
    </w:p>
    <w:p w14:paraId="1E369D4C" w14:textId="77777777" w:rsidR="00590A5A" w:rsidRPr="00590A5A" w:rsidRDefault="00590A5A" w:rsidP="00590A5A"/>
    <w:p w14:paraId="303D3870" w14:textId="77777777" w:rsidR="00590A5A" w:rsidRPr="00590A5A" w:rsidRDefault="00590A5A" w:rsidP="00590A5A">
      <w:pPr>
        <w:rPr>
          <w:b/>
          <w:bCs/>
        </w:rPr>
      </w:pPr>
      <w:r w:rsidRPr="00590A5A">
        <w:rPr>
          <w:b/>
          <w:bCs/>
        </w:rPr>
        <w:t>2.5. Güvenlik Skoru Ağırlıkları Keyfi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A5A" w:rsidRPr="00590A5A" w14:paraId="34516A9D" w14:textId="77777777">
        <w:tc>
          <w:tcPr>
            <w:tcW w:w="9360" w:type="dxa"/>
            <w:tcBorders>
              <w:top w:val="single" w:sz="4" w:space="0" w:color="E36C0A"/>
              <w:left w:val="single" w:sz="4" w:space="0" w:color="E36C0A"/>
              <w:bottom w:val="single" w:sz="2" w:space="0" w:color="CCCCCC"/>
              <w:right w:val="single" w:sz="2" w:space="0" w:color="CCCCCC"/>
            </w:tcBorders>
            <w:shd w:val="clear" w:color="auto" w:fill="E36C0A"/>
            <w:tcMar>
              <w:top w:w="80" w:type="dxa"/>
              <w:left w:w="160" w:type="dxa"/>
              <w:bottom w:w="80" w:type="dxa"/>
              <w:right w:w="160" w:type="dxa"/>
            </w:tcMar>
            <w:hideMark/>
          </w:tcPr>
          <w:p w14:paraId="37AAF3A2" w14:textId="77777777" w:rsidR="00590A5A" w:rsidRPr="00590A5A" w:rsidRDefault="00590A5A" w:rsidP="00590A5A">
            <w:r w:rsidRPr="00590A5A">
              <w:rPr>
                <w:rFonts w:ascii="Segoe UI Emoji" w:hAnsi="Segoe UI Emoji" w:cs="Segoe UI Emoji"/>
                <w:b/>
                <w:bCs/>
              </w:rPr>
              <w:t>⚠️</w:t>
            </w:r>
            <w:r w:rsidRPr="00590A5A">
              <w:rPr>
                <w:b/>
                <w:bCs/>
              </w:rPr>
              <w:t xml:space="preserve">  JÜRİ SORUSU</w:t>
            </w:r>
          </w:p>
        </w:tc>
      </w:tr>
      <w:tr w:rsidR="00590A5A" w:rsidRPr="00590A5A" w14:paraId="2215C596" w14:textId="77777777">
        <w:tc>
          <w:tcPr>
            <w:tcW w:w="9360" w:type="dxa"/>
            <w:tcBorders>
              <w:top w:val="single" w:sz="2" w:space="0" w:color="DDDDDD"/>
              <w:left w:val="single" w:sz="4" w:space="0" w:color="E36C0A"/>
              <w:bottom w:val="single" w:sz="2" w:space="0" w:color="DDDDDD"/>
              <w:right w:val="single" w:sz="2" w:space="0" w:color="CCCCCC"/>
            </w:tcBorders>
            <w:shd w:val="clear" w:color="auto" w:fill="F5F8FD"/>
            <w:tcMar>
              <w:top w:w="60" w:type="dxa"/>
              <w:left w:w="160" w:type="dxa"/>
              <w:bottom w:w="60" w:type="dxa"/>
              <w:right w:w="160" w:type="dxa"/>
            </w:tcMar>
            <w:hideMark/>
          </w:tcPr>
          <w:p w14:paraId="3273DDEE" w14:textId="77777777" w:rsidR="00590A5A" w:rsidRPr="00590A5A" w:rsidRDefault="00590A5A" w:rsidP="00590A5A">
            <w:r w:rsidRPr="00590A5A">
              <w:t>Güç anomalisi %35, CPU davranışı %30, zamanlama %25, RO frekansı %10 — bu ağırlıkların akademik dayanaği nedir?</w:t>
            </w:r>
          </w:p>
        </w:tc>
      </w:tr>
      <w:tr w:rsidR="00590A5A" w:rsidRPr="00590A5A" w14:paraId="00A2FC99" w14:textId="77777777">
        <w:tc>
          <w:tcPr>
            <w:tcW w:w="9360" w:type="dxa"/>
            <w:tcBorders>
              <w:top w:val="single" w:sz="2" w:space="0" w:color="DDDDDD"/>
              <w:left w:val="single" w:sz="4" w:space="0" w:color="E36C0A"/>
              <w:bottom w:val="single" w:sz="2" w:space="0" w:color="DDDDDD"/>
              <w:right w:val="single" w:sz="2" w:space="0" w:color="CCCCCC"/>
            </w:tcBorders>
            <w:shd w:val="clear" w:color="auto" w:fill="F5F8FD"/>
            <w:tcMar>
              <w:top w:w="60" w:type="dxa"/>
              <w:left w:w="160" w:type="dxa"/>
              <w:bottom w:w="60" w:type="dxa"/>
              <w:right w:w="160" w:type="dxa"/>
            </w:tcMar>
            <w:hideMark/>
          </w:tcPr>
          <w:p w14:paraId="3849C1F7" w14:textId="77777777" w:rsidR="00590A5A" w:rsidRPr="00590A5A" w:rsidRDefault="00590A5A" w:rsidP="00590A5A">
            <w:r w:rsidRPr="00590A5A">
              <w:t>Ablasyon çalışması yapıldı mı? Hangi özellik en fazla discriminative power veriyor?</w:t>
            </w:r>
          </w:p>
        </w:tc>
      </w:tr>
    </w:tbl>
    <w:p w14:paraId="07C12139" w14:textId="77777777" w:rsidR="00590A5A" w:rsidRPr="00590A5A" w:rsidRDefault="00590A5A" w:rsidP="00590A5A"/>
    <w:p w14:paraId="17243E8F" w14:textId="77777777" w:rsidR="00590A5A" w:rsidRPr="00590A5A" w:rsidRDefault="00590A5A" w:rsidP="00590A5A">
      <w:r w:rsidRPr="00590A5A">
        <w:lastRenderedPageBreak/>
        <w:t>Ağırlıklar herhangi bir deneysel kalibrasyon olmadan belirlenmiş. Bu jüri önünde savunulamaz bir pozisyondur.</w:t>
      </w:r>
    </w:p>
    <w:p w14:paraId="6480B16D" w14:textId="77777777" w:rsidR="00590A5A" w:rsidRPr="00590A5A" w:rsidRDefault="00590A5A" w:rsidP="00590A5A">
      <w:r w:rsidRPr="00590A5A">
        <w:t>Çözüm: Her katmanı ayrı ayrı test et, özellik önem skorlarını (feature importance) Random Forest'tan çıkar, ağırlıkları bu verilere dayandır. 'Deneysel olarak kalibre edilmiş ağırlıklar' çok daha güçlü bir iddia.</w:t>
      </w:r>
    </w:p>
    <w:p w14:paraId="38239101" w14:textId="77777777" w:rsidR="00590A5A" w:rsidRPr="00590A5A" w:rsidRDefault="00590A5A" w:rsidP="00590A5A"/>
    <w:p w14:paraId="477EB2D2" w14:textId="77777777" w:rsidR="00590A5A" w:rsidRPr="00590A5A" w:rsidRDefault="00590A5A" w:rsidP="00590A5A">
      <w:pPr>
        <w:rPr>
          <w:b/>
          <w:bCs/>
        </w:rPr>
      </w:pPr>
      <w:r w:rsidRPr="00590A5A">
        <w:rPr>
          <w:b/>
          <w:bCs/>
        </w:rPr>
        <w:t>2.6. İstatistiksel Yetersizlik</w:t>
      </w:r>
    </w:p>
    <w:p w14:paraId="629F0BDC" w14:textId="77777777" w:rsidR="00590A5A" w:rsidRPr="00590A5A" w:rsidRDefault="00590A5A" w:rsidP="00590A5A">
      <w:r w:rsidRPr="00590A5A">
        <w:t>İki kart, tek çalıştırma — istatistiksel olarak hiçbir şey kanıtlamaz. '%85 tespit oranı' iddiası güven aralığı olmadan anlamsız.</w:t>
      </w:r>
    </w:p>
    <w:p w14:paraId="0A96F481" w14:textId="77777777" w:rsidR="00590A5A" w:rsidRPr="00590A5A" w:rsidRDefault="00590A5A" w:rsidP="00590A5A">
      <w:r w:rsidRPr="00590A5A">
        <w:t>Çözüm: Her konfigürasyonu minimum 30 kez çalıştır, güven aralıkları üret. '%85 ± %7 (%95 güven aralığı)' ifadesi jüri önünde çok daha güçlü durur.</w:t>
      </w:r>
    </w:p>
    <w:p w14:paraId="5C2EBCD2" w14:textId="77777777" w:rsidR="00590A5A" w:rsidRPr="00590A5A" w:rsidRDefault="00590A5A" w:rsidP="00590A5A"/>
    <w:p w14:paraId="080EBAD4" w14:textId="77777777" w:rsidR="00590A5A" w:rsidRPr="00590A5A" w:rsidRDefault="00590A5A" w:rsidP="00590A5A"/>
    <w:p w14:paraId="38221821" w14:textId="77777777" w:rsidR="00590A5A" w:rsidRPr="00590A5A" w:rsidRDefault="00590A5A" w:rsidP="00590A5A">
      <w:r w:rsidRPr="00590A5A">
        <w:br w:type="page"/>
      </w:r>
    </w:p>
    <w:p w14:paraId="0F047DE9" w14:textId="77777777" w:rsidR="00590A5A" w:rsidRPr="00590A5A" w:rsidRDefault="00590A5A" w:rsidP="00590A5A">
      <w:pPr>
        <w:rPr>
          <w:b/>
          <w:bCs/>
        </w:rPr>
      </w:pPr>
      <w:r w:rsidRPr="00590A5A">
        <w:rPr>
          <w:b/>
          <w:bCs/>
        </w:rPr>
        <w:lastRenderedPageBreak/>
        <w:t>3. Önerilen 4 Geliştirmenin Detaylı Analizi</w:t>
      </w:r>
    </w:p>
    <w:p w14:paraId="3A5F17E8" w14:textId="77777777" w:rsidR="00590A5A" w:rsidRPr="00590A5A" w:rsidRDefault="00590A5A" w:rsidP="00590A5A">
      <w:r w:rsidRPr="00590A5A">
        <w:t>Her madde için teknik fizibilite, maliyet, kazanım ve öncelik ayrı ayrı değerlendirilmiştir.</w:t>
      </w:r>
    </w:p>
    <w:p w14:paraId="6D24E4F6" w14:textId="77777777" w:rsidR="00590A5A" w:rsidRPr="00590A5A" w:rsidRDefault="00590A5A" w:rsidP="00590A5A"/>
    <w:p w14:paraId="3B70AEB9" w14:textId="77777777" w:rsidR="00590A5A" w:rsidRPr="00590A5A" w:rsidRDefault="00590A5A" w:rsidP="00590A5A">
      <w:pPr>
        <w:rPr>
          <w:b/>
          <w:bCs/>
        </w:rPr>
      </w:pPr>
      <w:r w:rsidRPr="00590A5A">
        <w:rPr>
          <w:b/>
          <w:bCs/>
        </w:rPr>
        <w:t>3.1. Madde 1 — Sensör Değişikliği: INA219 → Yüksek Hızlı ADC / Osiloskop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90A5A" w:rsidRPr="00590A5A" w14:paraId="2E6345A3"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6CEBC4B3" w14:textId="77777777" w:rsidR="00590A5A" w:rsidRPr="00590A5A" w:rsidRDefault="00590A5A" w:rsidP="00590A5A">
            <w:r w:rsidRPr="00590A5A">
              <w:rPr>
                <w:b/>
                <w:bCs/>
              </w:rPr>
              <w:t>Değerlendirme Kriteri</w:t>
            </w:r>
          </w:p>
        </w:tc>
        <w:tc>
          <w:tcPr>
            <w:tcW w:w="68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2BE5EA89" w14:textId="77777777" w:rsidR="00590A5A" w:rsidRPr="00590A5A" w:rsidRDefault="00590A5A" w:rsidP="00590A5A">
            <w:r w:rsidRPr="00590A5A">
              <w:rPr>
                <w:b/>
                <w:bCs/>
              </w:rPr>
              <w:t>Analiz</w:t>
            </w:r>
          </w:p>
        </w:tc>
      </w:tr>
      <w:tr w:rsidR="00590A5A" w:rsidRPr="00590A5A" w14:paraId="2646BC8B"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31735D13" w14:textId="77777777" w:rsidR="00590A5A" w:rsidRPr="00590A5A" w:rsidRDefault="00590A5A" w:rsidP="00590A5A">
            <w:r w:rsidRPr="00590A5A">
              <w:rPr>
                <w:b/>
                <w:bCs/>
              </w:rPr>
              <w:t>Mevcut durum</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C67A18" w14:textId="77777777" w:rsidR="00590A5A" w:rsidRPr="00590A5A" w:rsidRDefault="00590A5A" w:rsidP="00590A5A">
            <w:r w:rsidRPr="00590A5A">
              <w:t>INA219: 12-bit çözünürlük, ~128 örnek/saniye, I2C üzerinden Pico'ya aktarım</w:t>
            </w:r>
          </w:p>
        </w:tc>
      </w:tr>
      <w:tr w:rsidR="00590A5A" w:rsidRPr="00590A5A" w14:paraId="341644B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02BBE177" w14:textId="77777777" w:rsidR="00590A5A" w:rsidRPr="00590A5A" w:rsidRDefault="00590A5A" w:rsidP="00590A5A">
            <w:r w:rsidRPr="00590A5A">
              <w:rPr>
                <w:b/>
                <w:bCs/>
              </w:rPr>
              <w:t>Sorun</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CC531D9" w14:textId="77777777" w:rsidR="00590A5A" w:rsidRPr="00590A5A" w:rsidRDefault="00590A5A" w:rsidP="00590A5A">
            <w:r w:rsidRPr="00590A5A">
              <w:t>128 örneklem/saniye ile mikrosaniye seviyesi güç transientlerini yakalayamazsın. Triggered trojan aktivasyonu anlık bir spike üretir ve bu completely kaçar.</w:t>
            </w:r>
          </w:p>
        </w:tc>
      </w:tr>
      <w:tr w:rsidR="00590A5A" w:rsidRPr="00590A5A" w14:paraId="4780161E"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555662F7" w14:textId="77777777" w:rsidR="00590A5A" w:rsidRPr="00590A5A" w:rsidRDefault="00590A5A" w:rsidP="00590A5A">
            <w:r w:rsidRPr="00590A5A">
              <w:rPr>
                <w:b/>
                <w:bCs/>
              </w:rPr>
              <w:t>Öneri</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E1F72B2" w14:textId="77777777" w:rsidR="00590A5A" w:rsidRPr="00590A5A" w:rsidRDefault="00590A5A" w:rsidP="00590A5A">
            <w:r w:rsidRPr="00590A5A">
              <w:t>Seçenek A: ADS1115 (860 örnek/sn, ~5$) — anlık maliyet artışı sıfır, büyük iyileşme. Seçenek B: FPGA'nın kendi ADC pinleri + DMA ile yüksek hız örnekleme. Seçenek C: Ucuz USB osiloskop (Hantek 6022BE, ~35$) — 48 MSa/s, Python API var.</w:t>
            </w:r>
          </w:p>
        </w:tc>
      </w:tr>
      <w:tr w:rsidR="00590A5A" w:rsidRPr="00590A5A" w14:paraId="5BD065CC"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17DD55B1" w14:textId="77777777" w:rsidR="00590A5A" w:rsidRPr="00590A5A" w:rsidRDefault="00590A5A" w:rsidP="00590A5A">
            <w:r w:rsidRPr="00590A5A">
              <w:rPr>
                <w:b/>
                <w:bCs/>
              </w:rPr>
              <w:t>Gerçek kazanım</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12D2425" w14:textId="77777777" w:rsidR="00590A5A" w:rsidRPr="00590A5A" w:rsidRDefault="00590A5A" w:rsidP="00590A5A">
            <w:r w:rsidRPr="00590A5A">
              <w:t>Güç tracelarını dalga şekli olarak kaydetmek Madde 2'deki CNN/LSTM modelini mümkün kılar. Sensör değişikliği ile YZ modeli birbirini besler.</w:t>
            </w:r>
          </w:p>
        </w:tc>
      </w:tr>
      <w:tr w:rsidR="00590A5A" w:rsidRPr="00590A5A" w14:paraId="7CD66549"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64DE3273" w14:textId="77777777" w:rsidR="00590A5A" w:rsidRPr="00590A5A" w:rsidRDefault="00590A5A" w:rsidP="00590A5A">
            <w:r w:rsidRPr="00590A5A">
              <w:rPr>
                <w:b/>
                <w:bCs/>
              </w:rPr>
              <w:t>Maliyet</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B4262D5" w14:textId="77777777" w:rsidR="00590A5A" w:rsidRPr="00590A5A" w:rsidRDefault="00590A5A" w:rsidP="00590A5A">
            <w:r w:rsidRPr="00590A5A">
              <w:t>ADS1115: +5$ | USB Osiloskop: +35-50$ | FPGA dahili ADC: ek maliyet yok</w:t>
            </w:r>
          </w:p>
        </w:tc>
      </w:tr>
      <w:tr w:rsidR="00590A5A" w:rsidRPr="00590A5A" w14:paraId="671117FD"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47F88E8A" w14:textId="77777777" w:rsidR="00590A5A" w:rsidRPr="00590A5A" w:rsidRDefault="00590A5A" w:rsidP="00590A5A">
            <w:r w:rsidRPr="00590A5A">
              <w:rPr>
                <w:b/>
                <w:bCs/>
              </w:rPr>
              <w:t>Öncelik</w:t>
            </w:r>
          </w:p>
        </w:tc>
        <w:tc>
          <w:tcPr>
            <w:tcW w:w="68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25812910" w14:textId="77777777" w:rsidR="00590A5A" w:rsidRPr="00590A5A" w:rsidRDefault="00590A5A" w:rsidP="00590A5A">
            <w:r w:rsidRPr="00590A5A">
              <w:rPr>
                <w:rFonts w:ascii="Segoe UI Emoji" w:hAnsi="Segoe UI Emoji" w:cs="Segoe UI Emoji"/>
              </w:rPr>
              <w:t>✅</w:t>
            </w:r>
            <w:r w:rsidRPr="00590A5A">
              <w:t xml:space="preserve"> KESİNLİKLE YAP — Maliyet/kazanım oranı en yüksek geliştirme. ADS1115 ile başla.</w:t>
            </w:r>
          </w:p>
        </w:tc>
      </w:tr>
    </w:tbl>
    <w:p w14:paraId="15D22233" w14:textId="77777777" w:rsidR="00590A5A" w:rsidRPr="00590A5A" w:rsidRDefault="00590A5A" w:rsidP="00590A5A"/>
    <w:p w14:paraId="3976B779" w14:textId="77777777" w:rsidR="00590A5A" w:rsidRPr="00590A5A" w:rsidRDefault="00590A5A" w:rsidP="00590A5A">
      <w:r w:rsidRPr="00590A5A">
        <w:t>Not: Tam laboratuvar osilaskopu (Rigol, Keysight) gerekmez ve bütçe dışıdır. Hantek 6022BE veya benzeri düşük maliyetli USB osiloskoplar akademik prototip için yeterlidir ve Python API'leri mevcuttur.</w:t>
      </w:r>
    </w:p>
    <w:p w14:paraId="1A697899" w14:textId="77777777" w:rsidR="00590A5A" w:rsidRPr="00590A5A" w:rsidRDefault="00590A5A" w:rsidP="00590A5A"/>
    <w:p w14:paraId="5B443EAD" w14:textId="77777777" w:rsidR="00590A5A" w:rsidRPr="00590A5A" w:rsidRDefault="00590A5A" w:rsidP="00590A5A"/>
    <w:p w14:paraId="64255C6B" w14:textId="77777777" w:rsidR="00590A5A" w:rsidRPr="00590A5A" w:rsidRDefault="00590A5A" w:rsidP="00590A5A">
      <w:pPr>
        <w:rPr>
          <w:b/>
          <w:bCs/>
        </w:rPr>
      </w:pPr>
      <w:r w:rsidRPr="00590A5A">
        <w:rPr>
          <w:b/>
          <w:bCs/>
        </w:rPr>
        <w:t>3.2. Madde 2 — YZ Modeli Geliştirme: Random Forest → 1D-CNN veya LSTM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90A5A" w:rsidRPr="00590A5A" w14:paraId="187B059F"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08577274" w14:textId="77777777" w:rsidR="00590A5A" w:rsidRPr="00590A5A" w:rsidRDefault="00590A5A" w:rsidP="00590A5A">
            <w:r w:rsidRPr="00590A5A">
              <w:rPr>
                <w:b/>
                <w:bCs/>
              </w:rPr>
              <w:lastRenderedPageBreak/>
              <w:t>Değerlendirme Kriteri</w:t>
            </w:r>
          </w:p>
        </w:tc>
        <w:tc>
          <w:tcPr>
            <w:tcW w:w="68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1DCE901A" w14:textId="77777777" w:rsidR="00590A5A" w:rsidRPr="00590A5A" w:rsidRDefault="00590A5A" w:rsidP="00590A5A">
            <w:r w:rsidRPr="00590A5A">
              <w:rPr>
                <w:b/>
                <w:bCs/>
              </w:rPr>
              <w:t>Analiz</w:t>
            </w:r>
          </w:p>
        </w:tc>
      </w:tr>
      <w:tr w:rsidR="00590A5A" w:rsidRPr="00590A5A" w14:paraId="503C25D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429365E0" w14:textId="77777777" w:rsidR="00590A5A" w:rsidRPr="00590A5A" w:rsidRDefault="00590A5A" w:rsidP="00590A5A">
            <w:r w:rsidRPr="00590A5A">
              <w:rPr>
                <w:b/>
                <w:bCs/>
              </w:rPr>
              <w:t>Mevcut sorun</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BB8164C" w14:textId="77777777" w:rsidR="00590A5A" w:rsidRPr="00590A5A" w:rsidRDefault="00590A5A" w:rsidP="00590A5A">
            <w:r w:rsidRPr="00590A5A">
              <w:t>Random Forest ortalama, standart sapma, max değer gibi istatistiksel özetlere bakıyor. Güç sinyalinin şekli, ritmi ve zaman içindeki değişim örüntüsünü göremez.</w:t>
            </w:r>
          </w:p>
        </w:tc>
      </w:tr>
      <w:tr w:rsidR="00590A5A" w:rsidRPr="00590A5A" w14:paraId="23BB0274"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2E85A1B2" w14:textId="77777777" w:rsidR="00590A5A" w:rsidRPr="00590A5A" w:rsidRDefault="00590A5A" w:rsidP="00590A5A">
            <w:r w:rsidRPr="00590A5A">
              <w:rPr>
                <w:b/>
                <w:bCs/>
              </w:rPr>
              <w:t>1D-CNN</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79900A8" w14:textId="77777777" w:rsidR="00590A5A" w:rsidRPr="00590A5A" w:rsidRDefault="00590A5A" w:rsidP="00590A5A">
            <w:r w:rsidRPr="00590A5A">
              <w:t>Ham güç traceını (örn. 1000 ardışık örnek) doğrudan giriş olarak alır. Yerel örüntüleri (ani spike, periyodik artış) öğrenir. Eğitim süresi kısa, yorumlanabilirlik makul.</w:t>
            </w:r>
          </w:p>
        </w:tc>
      </w:tr>
      <w:tr w:rsidR="00590A5A" w:rsidRPr="00590A5A" w14:paraId="016919FF"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5859D250" w14:textId="77777777" w:rsidR="00590A5A" w:rsidRPr="00590A5A" w:rsidRDefault="00590A5A" w:rsidP="00590A5A">
            <w:r w:rsidRPr="00590A5A">
              <w:rPr>
                <w:b/>
                <w:bCs/>
              </w:rPr>
              <w:t>LSTM</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08E62D6B" w14:textId="77777777" w:rsidR="00590A5A" w:rsidRPr="00590A5A" w:rsidRDefault="00590A5A" w:rsidP="00590A5A">
            <w:r w:rsidRPr="00590A5A">
              <w:t>Uzun vadeli zamansal bağımlılıkları öğrenir. Time-bomb trojan tespiti için idealdir çünkü 'X cycle sonra aktive olan' davranışı öğrenebilir. Daha fazla veri ve eğitim süresi gerektirir.</w:t>
            </w:r>
          </w:p>
        </w:tc>
      </w:tr>
      <w:tr w:rsidR="00590A5A" w:rsidRPr="00590A5A" w14:paraId="06BEA661"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381700FD" w14:textId="77777777" w:rsidR="00590A5A" w:rsidRPr="00590A5A" w:rsidRDefault="00590A5A" w:rsidP="00590A5A">
            <w:r w:rsidRPr="00590A5A">
              <w:rPr>
                <w:b/>
                <w:bCs/>
              </w:rPr>
              <w:t>Öneri</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58DA9F9" w14:textId="77777777" w:rsidR="00590A5A" w:rsidRPr="00590A5A" w:rsidRDefault="00590A5A" w:rsidP="00590A5A">
            <w:r w:rsidRPr="00590A5A">
              <w:t>İki model aşamalı yaklaşım: (1) Random Forest baseline olarak kalsın, (2) üstüne 1D-CNN ekle, (3) sonuçları karşılaştır. Bu ablasyon çalışması olarak raporlanabilir ve akademik değeri artırır.</w:t>
            </w:r>
          </w:p>
        </w:tc>
      </w:tr>
      <w:tr w:rsidR="00590A5A" w:rsidRPr="00590A5A" w14:paraId="7B4DE68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5B018073" w14:textId="77777777" w:rsidR="00590A5A" w:rsidRPr="00590A5A" w:rsidRDefault="00590A5A" w:rsidP="00590A5A">
            <w:r w:rsidRPr="00590A5A">
              <w:rPr>
                <w:b/>
                <w:bCs/>
              </w:rPr>
              <w:t>Önkoşul</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3A991DE" w14:textId="77777777" w:rsidR="00590A5A" w:rsidRPr="00590A5A" w:rsidRDefault="00590A5A" w:rsidP="00590A5A">
            <w:r w:rsidRPr="00590A5A">
              <w:rPr>
                <w:rFonts w:ascii="Segoe UI Emoji" w:hAnsi="Segoe UI Emoji" w:cs="Segoe UI Emoji"/>
              </w:rPr>
              <w:t>⚠️</w:t>
            </w:r>
            <w:r w:rsidRPr="00590A5A">
              <w:t xml:space="preserve"> Bu madde DOĞRUDAN Madde 1'e bağlıdır. Yüksek hızlı örnekleme olmadan ham trace verisi yoktur, CNN/LSTM için girdi yoktur. Madde 1 yapılmadan bu madde uygulanamaz.</w:t>
            </w:r>
          </w:p>
        </w:tc>
      </w:tr>
      <w:tr w:rsidR="00590A5A" w:rsidRPr="00590A5A" w14:paraId="4052D630"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691FD64" w14:textId="77777777" w:rsidR="00590A5A" w:rsidRPr="00590A5A" w:rsidRDefault="00590A5A" w:rsidP="00590A5A">
            <w:r w:rsidRPr="00590A5A">
              <w:rPr>
                <w:b/>
                <w:bCs/>
              </w:rPr>
              <w:t>Maliyet</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9B2ED9F" w14:textId="77777777" w:rsidR="00590A5A" w:rsidRPr="00590A5A" w:rsidRDefault="00590A5A" w:rsidP="00590A5A">
            <w:r w:rsidRPr="00590A5A">
              <w:t>Sıfır ek donanım maliyeti. Sadece Python/TensorFlow/PyTorch kodu.</w:t>
            </w:r>
          </w:p>
        </w:tc>
      </w:tr>
      <w:tr w:rsidR="00590A5A" w:rsidRPr="00590A5A" w14:paraId="59E296C8"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44EFB8B8" w14:textId="77777777" w:rsidR="00590A5A" w:rsidRPr="00590A5A" w:rsidRDefault="00590A5A" w:rsidP="00590A5A">
            <w:r w:rsidRPr="00590A5A">
              <w:rPr>
                <w:b/>
                <w:bCs/>
              </w:rPr>
              <w:t>Öncelik</w:t>
            </w:r>
          </w:p>
        </w:tc>
        <w:tc>
          <w:tcPr>
            <w:tcW w:w="6826"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3B8E370C" w14:textId="77777777" w:rsidR="00590A5A" w:rsidRPr="00590A5A" w:rsidRDefault="00590A5A" w:rsidP="00590A5A">
            <w:r w:rsidRPr="00590A5A">
              <w:rPr>
                <w:rFonts w:ascii="Segoe UI Emoji" w:hAnsi="Segoe UI Emoji" w:cs="Segoe UI Emoji"/>
              </w:rPr>
              <w:t>✅</w:t>
            </w:r>
            <w:r w:rsidRPr="00590A5A">
              <w:t xml:space="preserve"> YAP — Ama Madde 1 tamamlandıktan sonra. Maliyet sıfır, akademik katkı yüksek.</w:t>
            </w:r>
          </w:p>
        </w:tc>
      </w:tr>
    </w:tbl>
    <w:p w14:paraId="64BF652C" w14:textId="77777777" w:rsidR="00590A5A" w:rsidRPr="00590A5A" w:rsidRDefault="00590A5A" w:rsidP="00590A5A"/>
    <w:p w14:paraId="1D99461E" w14:textId="77777777" w:rsidR="00590A5A" w:rsidRPr="00590A5A" w:rsidRDefault="00590A5A" w:rsidP="00590A5A"/>
    <w:p w14:paraId="1C23AD6A" w14:textId="77777777" w:rsidR="00590A5A" w:rsidRPr="00590A5A" w:rsidRDefault="00590A5A" w:rsidP="00590A5A">
      <w:pPr>
        <w:rPr>
          <w:b/>
          <w:bCs/>
        </w:rPr>
      </w:pPr>
      <w:r w:rsidRPr="00590A5A">
        <w:rPr>
          <w:b/>
          <w:bCs/>
        </w:rPr>
        <w:t>3.3. Madde 3 — ATPG / Fuzzing: Uyuyan Trojanları Zorla Uyandırma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90A5A" w:rsidRPr="00590A5A" w14:paraId="2528E0C2"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1FC07E0C" w14:textId="77777777" w:rsidR="00590A5A" w:rsidRPr="00590A5A" w:rsidRDefault="00590A5A" w:rsidP="00590A5A">
            <w:r w:rsidRPr="00590A5A">
              <w:rPr>
                <w:b/>
                <w:bCs/>
              </w:rPr>
              <w:t>Değerlendirme Kriteri</w:t>
            </w:r>
          </w:p>
        </w:tc>
        <w:tc>
          <w:tcPr>
            <w:tcW w:w="68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36B0513A" w14:textId="77777777" w:rsidR="00590A5A" w:rsidRPr="00590A5A" w:rsidRDefault="00590A5A" w:rsidP="00590A5A">
            <w:r w:rsidRPr="00590A5A">
              <w:rPr>
                <w:b/>
                <w:bCs/>
              </w:rPr>
              <w:t>Analiz</w:t>
            </w:r>
          </w:p>
        </w:tc>
      </w:tr>
      <w:tr w:rsidR="00590A5A" w:rsidRPr="00590A5A" w14:paraId="57964C7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2C433F48" w14:textId="77777777" w:rsidR="00590A5A" w:rsidRPr="00590A5A" w:rsidRDefault="00590A5A" w:rsidP="00590A5A">
            <w:r w:rsidRPr="00590A5A">
              <w:rPr>
                <w:b/>
                <w:bCs/>
              </w:rPr>
              <w:t>Neden kritik</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ADF679A" w14:textId="77777777" w:rsidR="00590A5A" w:rsidRPr="00590A5A" w:rsidRDefault="00590A5A" w:rsidP="00590A5A">
            <w:r w:rsidRPr="00590A5A">
              <w:t>Triggered trojan sadece belirli koşulda aktive olur. Sensör çalışırken trojan uyuyor olabilir. Bu sistem için en büyük kör noktadır.</w:t>
            </w:r>
          </w:p>
        </w:tc>
      </w:tr>
      <w:tr w:rsidR="00590A5A" w:rsidRPr="00590A5A" w14:paraId="7E419E45"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3C017DE7" w14:textId="77777777" w:rsidR="00590A5A" w:rsidRPr="00590A5A" w:rsidRDefault="00590A5A" w:rsidP="00590A5A">
            <w:r w:rsidRPr="00590A5A">
              <w:rPr>
                <w:b/>
                <w:bCs/>
              </w:rPr>
              <w:lastRenderedPageBreak/>
              <w:t>Tam ATPG</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047D1A0" w14:textId="77777777" w:rsidR="00590A5A" w:rsidRPr="00590A5A" w:rsidRDefault="00590A5A" w:rsidP="00590A5A">
            <w:r w:rsidRPr="00590A5A">
              <w:t>Otomatik Test Pattern Generation — formal verification gerektiren, akademik araç. Öğrenci projesi için aşırı karmaşık. Bu versiyon için uygun değil.</w:t>
            </w:r>
          </w:p>
        </w:tc>
      </w:tr>
      <w:tr w:rsidR="00590A5A" w:rsidRPr="00590A5A" w14:paraId="54C9CA6A"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3661B148" w14:textId="77777777" w:rsidR="00590A5A" w:rsidRPr="00590A5A" w:rsidRDefault="00590A5A" w:rsidP="00590A5A">
            <w:r w:rsidRPr="00590A5A">
              <w:rPr>
                <w:b/>
                <w:bCs/>
              </w:rPr>
              <w:t>Basit Fuzzing</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CDAE681" w14:textId="77777777" w:rsidR="00590A5A" w:rsidRPr="00590A5A" w:rsidRDefault="00590A5A" w:rsidP="00590A5A">
            <w:r w:rsidRPr="00590A5A">
              <w:t>Yapılabilir ve etkili: Trust-Hub'dan bilinen tetikleyici sinyaller alınır, bunlar input sequence'e otomatik eklenir. Python ile 50-100 satır kod. 'Yarı-otomatik tetikleme modülü' olarak raporlanabilir.</w:t>
            </w:r>
          </w:p>
        </w:tc>
      </w:tr>
      <w:tr w:rsidR="00590A5A" w:rsidRPr="00590A5A" w14:paraId="6D73E038"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5C671F65" w14:textId="77777777" w:rsidR="00590A5A" w:rsidRPr="00590A5A" w:rsidRDefault="00590A5A" w:rsidP="00590A5A">
            <w:r w:rsidRPr="00590A5A">
              <w:rPr>
                <w:b/>
                <w:bCs/>
              </w:rPr>
              <w:t>Ne yapar</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B2C4C31" w14:textId="77777777" w:rsidR="00590A5A" w:rsidRPr="00590A5A" w:rsidRDefault="00590A5A" w:rsidP="00590A5A">
            <w:r w:rsidRPr="00590A5A">
              <w:t>Test sırasında RISC-V CPU'ya rastgele + pattern bazlı instruction dizileri gönderir. Bu triggered trojanların aktive olma ihtimalini anlamlı biçimde artırır.</w:t>
            </w:r>
          </w:p>
        </w:tc>
      </w:tr>
      <w:tr w:rsidR="00590A5A" w:rsidRPr="00590A5A" w14:paraId="407B5BDA"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116DBE41" w14:textId="77777777" w:rsidR="00590A5A" w:rsidRPr="00590A5A" w:rsidRDefault="00590A5A" w:rsidP="00590A5A">
            <w:r w:rsidRPr="00590A5A">
              <w:rPr>
                <w:b/>
                <w:bCs/>
              </w:rPr>
              <w:t>Maliyet</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A288B78" w14:textId="77777777" w:rsidR="00590A5A" w:rsidRPr="00590A5A" w:rsidRDefault="00590A5A" w:rsidP="00590A5A">
            <w:r w:rsidRPr="00590A5A">
              <w:t>Sıfır ek donanım. Sadece yazılım geliştirme (~1-2 hafta).</w:t>
            </w:r>
          </w:p>
        </w:tc>
      </w:tr>
      <w:tr w:rsidR="00590A5A" w:rsidRPr="00590A5A" w14:paraId="048C9DD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577F8B31" w14:textId="77777777" w:rsidR="00590A5A" w:rsidRPr="00590A5A" w:rsidRDefault="00590A5A" w:rsidP="00590A5A">
            <w:r w:rsidRPr="00590A5A">
              <w:rPr>
                <w:b/>
                <w:bCs/>
              </w:rPr>
              <w:t>Öncelik</w:t>
            </w:r>
          </w:p>
        </w:tc>
        <w:tc>
          <w:tcPr>
            <w:tcW w:w="6826"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530BBE33" w14:textId="77777777" w:rsidR="00590A5A" w:rsidRPr="00590A5A" w:rsidRDefault="00590A5A" w:rsidP="00590A5A">
            <w:r w:rsidRPr="00590A5A">
              <w:rPr>
                <w:rFonts w:ascii="Segoe UI Emoji" w:hAnsi="Segoe UI Emoji" w:cs="Segoe UI Emoji"/>
              </w:rPr>
              <w:t>⚠️</w:t>
            </w:r>
            <w:r w:rsidRPr="00590A5A">
              <w:t xml:space="preserve"> DÜŞÜN — Metodolojik değeri yüksek ama zaman maliyeti var. Temel sistem tamamlandıktan sonra ekle. Tam ATPG değil, basit fuzzing yeterli.</w:t>
            </w:r>
          </w:p>
        </w:tc>
      </w:tr>
    </w:tbl>
    <w:p w14:paraId="21902FDA" w14:textId="77777777" w:rsidR="00590A5A" w:rsidRPr="00590A5A" w:rsidRDefault="00590A5A" w:rsidP="00590A5A"/>
    <w:p w14:paraId="33888381" w14:textId="77777777" w:rsidR="00590A5A" w:rsidRPr="00590A5A" w:rsidRDefault="00590A5A" w:rsidP="00590A5A"/>
    <w:p w14:paraId="1729C661" w14:textId="77777777" w:rsidR="00590A5A" w:rsidRPr="00590A5A" w:rsidRDefault="00590A5A" w:rsidP="00590A5A">
      <w:pPr>
        <w:rPr>
          <w:b/>
          <w:bCs/>
        </w:rPr>
      </w:pPr>
      <w:r w:rsidRPr="00590A5A">
        <w:rPr>
          <w:b/>
          <w:bCs/>
        </w:rPr>
        <w:t>3.4. Madde 4 — EM Prob Ekleme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90A5A" w:rsidRPr="00590A5A" w14:paraId="6D7D89F0" w14:textId="77777777">
        <w:tc>
          <w:tcPr>
            <w:tcW w:w="2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38AC3AE6" w14:textId="77777777" w:rsidR="00590A5A" w:rsidRPr="00590A5A" w:rsidRDefault="00590A5A" w:rsidP="00590A5A">
            <w:r w:rsidRPr="00590A5A">
              <w:rPr>
                <w:b/>
                <w:bCs/>
              </w:rPr>
              <w:t>Değerlendirme Kriteri</w:t>
            </w:r>
          </w:p>
        </w:tc>
        <w:tc>
          <w:tcPr>
            <w:tcW w:w="6826"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vAlign w:val="center"/>
            <w:hideMark/>
          </w:tcPr>
          <w:p w14:paraId="425C6438" w14:textId="77777777" w:rsidR="00590A5A" w:rsidRPr="00590A5A" w:rsidRDefault="00590A5A" w:rsidP="00590A5A">
            <w:r w:rsidRPr="00590A5A">
              <w:rPr>
                <w:b/>
                <w:bCs/>
              </w:rPr>
              <w:t>Analiz</w:t>
            </w:r>
          </w:p>
        </w:tc>
      </w:tr>
      <w:tr w:rsidR="00590A5A" w:rsidRPr="00590A5A" w14:paraId="59C85836"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0421B4FA" w14:textId="77777777" w:rsidR="00590A5A" w:rsidRPr="00590A5A" w:rsidRDefault="00590A5A" w:rsidP="00590A5A">
            <w:r w:rsidRPr="00590A5A">
              <w:rPr>
                <w:b/>
                <w:bCs/>
              </w:rPr>
              <w:t>Teorik değer</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C2886CE" w14:textId="77777777" w:rsidR="00590A5A" w:rsidRPr="00590A5A" w:rsidRDefault="00590A5A" w:rsidP="00590A5A">
            <w:r w:rsidRPr="00590A5A">
              <w:t>Güç ölçümü global bir sinyal verir — tüm çipin toplamını görürsün. EM prob ise lokal: trojanın hangi bölgede olduğunu gösterir. Bu, akademik literatürde öne çıkacak gerçek bir farklılaştırıcı.</w:t>
            </w:r>
          </w:p>
        </w:tc>
      </w:tr>
      <w:tr w:rsidR="00590A5A" w:rsidRPr="00590A5A" w14:paraId="675CEDD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75ED057A" w14:textId="77777777" w:rsidR="00590A5A" w:rsidRPr="00590A5A" w:rsidRDefault="00590A5A" w:rsidP="00590A5A">
            <w:r w:rsidRPr="00590A5A">
              <w:rPr>
                <w:b/>
                <w:bCs/>
              </w:rPr>
              <w:t>Pratik zorluklar</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20F80ECF" w14:textId="77777777" w:rsidR="00590A5A" w:rsidRPr="00590A5A" w:rsidRDefault="00590A5A" w:rsidP="00590A5A">
            <w:r w:rsidRPr="00590A5A">
              <w:t>FPGA'nın near-field EM taraması için prob pozisyonlama fikstürü gerekir. Otomatik tarama için XY stage gerekir (pahalı). Manuel tarama çok zaman alır ve tekrarlanabilirliği düşük.</w:t>
            </w:r>
          </w:p>
        </w:tc>
      </w:tr>
      <w:tr w:rsidR="00590A5A" w:rsidRPr="00590A5A" w14:paraId="2D0DC168"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731D5EB8" w14:textId="77777777" w:rsidR="00590A5A" w:rsidRPr="00590A5A" w:rsidRDefault="00590A5A" w:rsidP="00590A5A">
            <w:r w:rsidRPr="00590A5A">
              <w:rPr>
                <w:b/>
                <w:bCs/>
              </w:rPr>
              <w:t>Basit versiyon</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8C79E39" w14:textId="77777777" w:rsidR="00590A5A" w:rsidRPr="00590A5A" w:rsidRDefault="00590A5A" w:rsidP="00590A5A">
            <w:r w:rsidRPr="00590A5A">
              <w:t>El yapımı küçük bobin prob (~5$) + ucuz SDR dongle veya osiloskop girişi. Sabit pozisyonda tek bir noktada EM ölçümü bile 'EM prob eklendi' demek için akademik olarak yeterli olabilir.</w:t>
            </w:r>
          </w:p>
        </w:tc>
      </w:tr>
      <w:tr w:rsidR="00590A5A" w:rsidRPr="00590A5A" w14:paraId="6CB557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3CD"/>
            <w:tcMar>
              <w:top w:w="80" w:type="dxa"/>
              <w:left w:w="120" w:type="dxa"/>
              <w:bottom w:w="80" w:type="dxa"/>
              <w:right w:w="120" w:type="dxa"/>
            </w:tcMar>
            <w:vAlign w:val="center"/>
            <w:hideMark/>
          </w:tcPr>
          <w:p w14:paraId="03C17E50" w14:textId="77777777" w:rsidR="00590A5A" w:rsidRPr="00590A5A" w:rsidRDefault="00590A5A" w:rsidP="00590A5A">
            <w:r w:rsidRPr="00590A5A">
              <w:rPr>
                <w:b/>
                <w:bCs/>
              </w:rPr>
              <w:lastRenderedPageBreak/>
              <w:t>Risk</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1177A23" w14:textId="77777777" w:rsidR="00590A5A" w:rsidRPr="00590A5A" w:rsidRDefault="00590A5A" w:rsidP="00590A5A">
            <w:r w:rsidRPr="00590A5A">
              <w:t>Sonuçlar tekrarlanamaz olabilir. Jüri 'EM verinizin güvenilirliği nedir?' diye sorduğunda güçlü metodoloji gösteremezseniz bu madde projeye zarar verir.</w:t>
            </w:r>
          </w:p>
        </w:tc>
      </w:tr>
      <w:tr w:rsidR="00590A5A" w:rsidRPr="00590A5A" w14:paraId="6998DCF1" w14:textId="77777777">
        <w:tc>
          <w:tcPr>
            <w:tcW w:w="22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03EE5BFB" w14:textId="77777777" w:rsidR="00590A5A" w:rsidRPr="00590A5A" w:rsidRDefault="00590A5A" w:rsidP="00590A5A">
            <w:r w:rsidRPr="00590A5A">
              <w:rPr>
                <w:b/>
                <w:bCs/>
              </w:rPr>
              <w:t>Maliyet</w:t>
            </w:r>
          </w:p>
        </w:tc>
        <w:tc>
          <w:tcPr>
            <w:tcW w:w="682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A4B661A" w14:textId="77777777" w:rsidR="00590A5A" w:rsidRPr="00590A5A" w:rsidRDefault="00590A5A" w:rsidP="00590A5A">
            <w:r w:rsidRPr="00590A5A">
              <w:t>Basit bobin: ~5-10$ | Düzgün near-field prob seti: ~50-200$ | Profesyonel: 500$+</w:t>
            </w:r>
          </w:p>
        </w:tc>
      </w:tr>
      <w:tr w:rsidR="00590A5A" w:rsidRPr="00590A5A" w14:paraId="1702C068" w14:textId="77777777">
        <w:tc>
          <w:tcPr>
            <w:tcW w:w="2200" w:type="dxa"/>
            <w:tcBorders>
              <w:top w:val="single" w:sz="2" w:space="0" w:color="CCCCCC"/>
              <w:left w:val="single" w:sz="2" w:space="0" w:color="CCCCCC"/>
              <w:bottom w:val="single" w:sz="2" w:space="0" w:color="CCCCCC"/>
              <w:right w:val="single" w:sz="2" w:space="0" w:color="CCCCCC"/>
            </w:tcBorders>
            <w:shd w:val="clear" w:color="auto" w:fill="E8F5E9"/>
            <w:tcMar>
              <w:top w:w="80" w:type="dxa"/>
              <w:left w:w="120" w:type="dxa"/>
              <w:bottom w:w="80" w:type="dxa"/>
              <w:right w:w="120" w:type="dxa"/>
            </w:tcMar>
            <w:vAlign w:val="center"/>
            <w:hideMark/>
          </w:tcPr>
          <w:p w14:paraId="2861002A" w14:textId="77777777" w:rsidR="00590A5A" w:rsidRPr="00590A5A" w:rsidRDefault="00590A5A" w:rsidP="00590A5A">
            <w:r w:rsidRPr="00590A5A">
              <w:rPr>
                <w:b/>
                <w:bCs/>
              </w:rPr>
              <w:t>Öncelik</w:t>
            </w:r>
          </w:p>
        </w:tc>
        <w:tc>
          <w:tcPr>
            <w:tcW w:w="682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vAlign w:val="center"/>
            <w:hideMark/>
          </w:tcPr>
          <w:p w14:paraId="2C501357" w14:textId="77777777" w:rsidR="00590A5A" w:rsidRPr="00590A5A" w:rsidRDefault="00590A5A" w:rsidP="00590A5A">
            <w:r w:rsidRPr="00590A5A">
              <w:rPr>
                <w:rFonts w:ascii="Segoe UI Emoji" w:hAnsi="Segoe UI Emoji" w:cs="Segoe UI Emoji"/>
              </w:rPr>
              <w:t>💡</w:t>
            </w:r>
            <w:r w:rsidRPr="00590A5A">
              <w:t xml:space="preserve"> SONRAYA BIRAK — Mevcut sistem sağlamlaştırıldıktan sonra, imkan varsa ekle. Zorunlu değil ama eklenirse projeyi bir üst seviyeye taşır.</w:t>
            </w:r>
          </w:p>
        </w:tc>
      </w:tr>
    </w:tbl>
    <w:p w14:paraId="5F9C1A6A" w14:textId="77777777" w:rsidR="00590A5A" w:rsidRPr="00590A5A" w:rsidRDefault="00590A5A" w:rsidP="00590A5A"/>
    <w:p w14:paraId="02AE3D09" w14:textId="77777777" w:rsidR="00590A5A" w:rsidRPr="00590A5A" w:rsidRDefault="00590A5A" w:rsidP="00590A5A"/>
    <w:p w14:paraId="223017BF" w14:textId="77777777" w:rsidR="00E07F7F" w:rsidRDefault="00E07F7F"/>
    <w:sectPr w:rsidR="00E07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7D"/>
    <w:rsid w:val="000B1E7D"/>
    <w:rsid w:val="00255971"/>
    <w:rsid w:val="00590A5A"/>
    <w:rsid w:val="0088131E"/>
    <w:rsid w:val="00E07F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E4CF"/>
  <w15:chartTrackingRefBased/>
  <w15:docId w15:val="{742DBC86-749E-4846-A3FF-2D3DF659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B1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B1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B1E7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B1E7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B1E7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B1E7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B1E7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B1E7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B1E7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B1E7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B1E7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B1E7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B1E7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B1E7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B1E7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B1E7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B1E7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B1E7D"/>
    <w:rPr>
      <w:rFonts w:eastAsiaTheme="majorEastAsia" w:cstheme="majorBidi"/>
      <w:color w:val="272727" w:themeColor="text1" w:themeTint="D8"/>
    </w:rPr>
  </w:style>
  <w:style w:type="paragraph" w:styleId="KonuBal">
    <w:name w:val="Title"/>
    <w:basedOn w:val="Normal"/>
    <w:next w:val="Normal"/>
    <w:link w:val="KonuBalChar"/>
    <w:uiPriority w:val="10"/>
    <w:qFormat/>
    <w:rsid w:val="000B1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B1E7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B1E7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B1E7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B1E7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B1E7D"/>
    <w:rPr>
      <w:i/>
      <w:iCs/>
      <w:color w:val="404040" w:themeColor="text1" w:themeTint="BF"/>
    </w:rPr>
  </w:style>
  <w:style w:type="paragraph" w:styleId="ListeParagraf">
    <w:name w:val="List Paragraph"/>
    <w:basedOn w:val="Normal"/>
    <w:uiPriority w:val="34"/>
    <w:qFormat/>
    <w:rsid w:val="000B1E7D"/>
    <w:pPr>
      <w:ind w:left="720"/>
      <w:contextualSpacing/>
    </w:pPr>
  </w:style>
  <w:style w:type="character" w:styleId="GlVurgulama">
    <w:name w:val="Intense Emphasis"/>
    <w:basedOn w:val="VarsaylanParagrafYazTipi"/>
    <w:uiPriority w:val="21"/>
    <w:qFormat/>
    <w:rsid w:val="000B1E7D"/>
    <w:rPr>
      <w:i/>
      <w:iCs/>
      <w:color w:val="0F4761" w:themeColor="accent1" w:themeShade="BF"/>
    </w:rPr>
  </w:style>
  <w:style w:type="paragraph" w:styleId="GlAlnt">
    <w:name w:val="Intense Quote"/>
    <w:basedOn w:val="Normal"/>
    <w:next w:val="Normal"/>
    <w:link w:val="GlAlntChar"/>
    <w:uiPriority w:val="30"/>
    <w:qFormat/>
    <w:rsid w:val="000B1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B1E7D"/>
    <w:rPr>
      <w:i/>
      <w:iCs/>
      <w:color w:val="0F4761" w:themeColor="accent1" w:themeShade="BF"/>
    </w:rPr>
  </w:style>
  <w:style w:type="character" w:styleId="GlBavuru">
    <w:name w:val="Intense Reference"/>
    <w:basedOn w:val="VarsaylanParagrafYazTipi"/>
    <w:uiPriority w:val="32"/>
    <w:qFormat/>
    <w:rsid w:val="000B1E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1448</Words>
  <Characters>8258</Characters>
  <Application>Microsoft Office Word</Application>
  <DocSecurity>0</DocSecurity>
  <Lines>68</Lines>
  <Paragraphs>19</Paragraphs>
  <ScaleCrop>false</ScaleCrop>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 DOĞAN</dc:creator>
  <cp:keywords/>
  <dc:description/>
  <cp:lastModifiedBy>ERDEM DOĞAN</cp:lastModifiedBy>
  <cp:revision>2</cp:revision>
  <dcterms:created xsi:type="dcterms:W3CDTF">2026-06-14T18:19:00Z</dcterms:created>
  <dcterms:modified xsi:type="dcterms:W3CDTF">2026-06-14T18:20:00Z</dcterms:modified>
</cp:coreProperties>
</file>