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51AC2" w14:textId="77777777" w:rsidR="00DF442A" w:rsidRDefault="00002D48" w:rsidP="00002D48">
      <w:pPr>
        <w:spacing w:before="720"/>
        <w:jc w:val="center"/>
      </w:pPr>
      <w:r>
        <w:rPr>
          <w:noProof/>
          <w:lang w:val="en-CA" w:eastAsia="en-CA"/>
        </w:rPr>
        <w:drawing>
          <wp:inline distT="0" distB="0" distL="0" distR="0" wp14:anchorId="5991BE21" wp14:editId="4737D3A0">
            <wp:extent cx="3554869" cy="1272448"/>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STIM 2.png"/>
                    <pic:cNvPicPr/>
                  </pic:nvPicPr>
                  <pic:blipFill>
                    <a:blip r:embed="rId8">
                      <a:extLst>
                        <a:ext uri="{28A0092B-C50C-407E-A947-70E740481C1C}">
                          <a14:useLocalDpi xmlns:a14="http://schemas.microsoft.com/office/drawing/2010/main" val="0"/>
                        </a:ext>
                      </a:extLst>
                    </a:blip>
                    <a:stretch>
                      <a:fillRect/>
                    </a:stretch>
                  </pic:blipFill>
                  <pic:spPr>
                    <a:xfrm>
                      <a:off x="0" y="0"/>
                      <a:ext cx="3618409" cy="1295192"/>
                    </a:xfrm>
                    <a:prstGeom prst="rect">
                      <a:avLst/>
                    </a:prstGeom>
                  </pic:spPr>
                </pic:pic>
              </a:graphicData>
            </a:graphic>
          </wp:inline>
        </w:drawing>
      </w:r>
    </w:p>
    <w:p w14:paraId="74604F2D" w14:textId="77777777" w:rsidR="00002D48" w:rsidRDefault="00002D48">
      <w:pPr>
        <w:spacing w:before="720"/>
      </w:pPr>
    </w:p>
    <w:p w14:paraId="2DCA7539" w14:textId="77777777" w:rsidR="00DF442A" w:rsidRPr="00BB7576" w:rsidRDefault="00000000">
      <w:pPr>
        <w:spacing w:after="80"/>
        <w:jc w:val="center"/>
        <w:rPr>
          <w:b/>
          <w:bCs/>
          <w:color w:val="000000" w:themeColor="text1"/>
        </w:rPr>
      </w:pPr>
      <w:r>
        <w:rPr>
          <w:b/>
          <w:bCs/>
          <w:color w:val="000000" w:themeColor="text1"/>
          <w:sz w:val="32"/>
          <w:szCs w:val="32"/>
        </w:rPr>
        <w:t>T.C.</w:t>
      </w:r>
    </w:p>
    <w:p w14:paraId="4AFFD98F" w14:textId="77777777" w:rsidR="00DF442A" w:rsidRPr="00BB7576" w:rsidRDefault="00000000">
      <w:pPr>
        <w:spacing w:after="80"/>
        <w:jc w:val="center"/>
        <w:rPr>
          <w:b/>
          <w:bCs/>
          <w:color w:val="000000" w:themeColor="text1"/>
        </w:rPr>
      </w:pPr>
      <w:r>
        <w:rPr>
          <w:b/>
          <w:bCs/>
          <w:color w:val="000000" w:themeColor="text1"/>
          <w:sz w:val="32"/>
          <w:szCs w:val="32"/>
        </w:rPr>
        <w:t>OSTIM TECHNICAL UNIVERSITY</w:t>
      </w:r>
    </w:p>
    <w:p w14:paraId="544A1239" w14:textId="77777777" w:rsidR="00DF442A" w:rsidRPr="00BB7576" w:rsidRDefault="00000000" w:rsidP="00BB7576">
      <w:pPr>
        <w:spacing w:after="360"/>
        <w:jc w:val="center"/>
        <w:rPr>
          <w:b/>
          <w:bCs/>
          <w:color w:val="000000" w:themeColor="text1"/>
          <w:sz w:val="28"/>
          <w:szCs w:val="28"/>
        </w:rPr>
      </w:pPr>
      <w:r>
        <w:rPr>
          <w:b/>
          <w:bCs/>
          <w:color w:val="000000" w:themeColor="text1"/>
          <w:sz w:val="28"/>
          <w:szCs w:val="28"/>
        </w:rPr>
        <w:t>FACULTY OF ENGINEERING</w:t>
      </w:r>
    </w:p>
    <w:p w14:paraId="38A9F54A" w14:textId="77777777" w:rsidR="00DF442A" w:rsidRPr="00BB7576" w:rsidRDefault="00000000" w:rsidP="00BB7576">
      <w:pPr>
        <w:spacing w:after="360"/>
        <w:jc w:val="center"/>
        <w:rPr>
          <w:b/>
          <w:bCs/>
          <w:color w:val="000000" w:themeColor="text1"/>
          <w:sz w:val="28"/>
          <w:szCs w:val="28"/>
        </w:rPr>
      </w:pPr>
      <w:r>
        <w:rPr>
          <w:b/>
          <w:bCs/>
          <w:color w:val="000000" w:themeColor="text1"/>
          <w:sz w:val="28"/>
          <w:szCs w:val="28"/>
        </w:rPr>
        <w:t>Department of Computer Engineering</w:t>
      </w:r>
    </w:p>
    <w:p w14:paraId="6B33F6E4" w14:textId="77777777" w:rsidR="00DF442A" w:rsidRDefault="00DF442A">
      <w:pPr>
        <w:spacing w:before="480"/>
      </w:pPr>
    </w:p>
    <w:p w14:paraId="43936EF5" w14:textId="77777777" w:rsidR="00BB7576" w:rsidRDefault="00BB7576">
      <w:pPr>
        <w:spacing w:after="120"/>
        <w:jc w:val="center"/>
        <w:rPr>
          <w:sz w:val="22"/>
          <w:szCs w:val="22"/>
        </w:rPr>
      </w:pPr>
      <w:r>
        <w:rPr>
          <w:b/>
          <w:bCs/>
          <w:sz w:val="40"/>
          <w:szCs w:val="40"/>
        </w:rPr>
        <w:t>MFBP 402</w:t>
      </w:r>
      <w:r>
        <w:rPr>
          <w:sz w:val="22"/>
          <w:szCs w:val="22"/>
        </w:rPr>
        <w:t xml:space="preserve"> </w:t>
      </w:r>
    </w:p>
    <w:p w14:paraId="0A1476A9" w14:textId="77777777" w:rsidR="00DF442A" w:rsidRDefault="00000000">
      <w:pPr>
        <w:spacing w:after="120"/>
        <w:jc w:val="center"/>
      </w:pPr>
      <w:r>
        <w:rPr>
          <w:b/>
          <w:bCs/>
          <w:sz w:val="40"/>
          <w:szCs w:val="40"/>
        </w:rPr>
        <w:t>GRADUATION PROJECT REPORT</w:t>
      </w:r>
    </w:p>
    <w:p w14:paraId="4E18FA13" w14:textId="77777777" w:rsidR="00DF442A" w:rsidRDefault="00DF442A">
      <w:pPr>
        <w:spacing w:before="240"/>
      </w:pPr>
    </w:p>
    <w:p w14:paraId="2F3E8C16" w14:textId="77777777" w:rsidR="00DF442A" w:rsidRPr="00BB7576" w:rsidRDefault="00000000">
      <w:pPr>
        <w:spacing w:after="80"/>
        <w:jc w:val="center"/>
        <w:rPr>
          <w:b/>
          <w:bCs/>
          <w:color w:val="000000" w:themeColor="text1"/>
        </w:rPr>
      </w:pPr>
      <w:r>
        <w:rPr>
          <w:b/>
          <w:bCs/>
          <w:color w:val="000000" w:themeColor="text1"/>
          <w:sz w:val="36"/>
          <w:szCs w:val="36"/>
        </w:rPr>
        <w:t>Hak-Bul: An AI-Assisted Legal Information</w:t>
      </w:r>
    </w:p>
    <w:p w14:paraId="0D90F206" w14:textId="77777777" w:rsidR="00DF442A" w:rsidRDefault="00000000" w:rsidP="00B238D5">
      <w:pPr>
        <w:spacing w:after="720"/>
        <w:jc w:val="center"/>
        <w:rPr>
          <w:b/>
          <w:bCs/>
          <w:color w:val="000000" w:themeColor="text1"/>
          <w:sz w:val="36"/>
          <w:szCs w:val="36"/>
        </w:rPr>
      </w:pPr>
      <w:r>
        <w:rPr>
          <w:b/>
          <w:bCs/>
          <w:color w:val="000000" w:themeColor="text1"/>
          <w:sz w:val="36"/>
          <w:szCs w:val="36"/>
        </w:rPr>
        <w:t>Web Application for Turkish Law</w:t>
      </w:r>
    </w:p>
    <w:p w14:paraId="0CA19558" w14:textId="77777777" w:rsidR="00BB7576" w:rsidRDefault="00BB7576" w:rsidP="00BB7576">
      <w:pPr>
        <w:spacing w:after="720"/>
        <w:jc w:val="center"/>
        <w:rPr>
          <w:b/>
          <w:bCs/>
          <w:color w:val="000000" w:themeColor="text1"/>
          <w:sz w:val="28"/>
          <w:szCs w:val="28"/>
        </w:rPr>
      </w:pPr>
      <w:r>
        <w:rPr>
          <w:b/>
          <w:bCs/>
          <w:color w:val="000000" w:themeColor="text1"/>
          <w:sz w:val="28"/>
          <w:szCs w:val="28"/>
        </w:rPr>
        <w:t>210201014 – Erdem SUSAM</w:t>
      </w:r>
      <w:r>
        <w:rPr>
          <w:b/>
          <w:bCs/>
          <w:color w:val="000000" w:themeColor="text1"/>
          <w:sz w:val="28"/>
          <w:szCs w:val="28"/>
        </w:rPr>
        <w:br/>
        <w:t>210201025 – Mustafa ŞAHİN</w:t>
      </w:r>
      <w:r>
        <w:rPr>
          <w:b/>
          <w:bCs/>
          <w:color w:val="000000" w:themeColor="text1"/>
          <w:sz w:val="28"/>
          <w:szCs w:val="28"/>
        </w:rPr>
        <w:br/>
        <w:t>210201027 – Ömer Faruk Güneş</w:t>
      </w:r>
      <w:r>
        <w:rPr>
          <w:b/>
          <w:bCs/>
          <w:color w:val="000000" w:themeColor="text1"/>
          <w:sz w:val="28"/>
          <w:szCs w:val="28"/>
        </w:rPr>
        <w:br/>
        <w:t>210208002 – Yağız Han Aslan</w:t>
      </w:r>
    </w:p>
    <w:p w14:paraId="2DEAF72F" w14:textId="77777777" w:rsidR="00DF442A" w:rsidRDefault="00DF442A"/>
    <w:p w14:paraId="2A1991FA" w14:textId="77777777" w:rsidR="009D3CCC" w:rsidRDefault="009D3CCC" w:rsidP="00BB7576">
      <w:pPr>
        <w:jc w:val="center"/>
        <w:rPr>
          <w:b/>
          <w:bCs/>
        </w:rPr>
      </w:pPr>
      <w:r>
        <w:rPr>
          <w:b/>
          <w:bCs/>
        </w:rPr>
        <w:t>1</w:t>
      </w:r>
      <w:r w:rsidR="0041103D">
        <w:rPr>
          <w:b/>
          <w:bCs/>
        </w:rPr>
        <w:t>8</w:t>
      </w:r>
      <w:r>
        <w:rPr>
          <w:b/>
          <w:bCs/>
        </w:rPr>
        <w:t>.0</w:t>
      </w:r>
      <w:r w:rsidR="00340CD7">
        <w:rPr>
          <w:b/>
          <w:bCs/>
        </w:rPr>
        <w:t>5</w:t>
      </w:r>
      <w:r>
        <w:rPr>
          <w:b/>
          <w:bCs/>
        </w:rPr>
        <w:t xml:space="preserve">.2026 </w:t>
      </w:r>
    </w:p>
    <w:p w14:paraId="3201FDBC" w14:textId="77777777" w:rsidR="009D3CCC" w:rsidRDefault="009D3CCC" w:rsidP="00BB7576">
      <w:pPr>
        <w:jc w:val="center"/>
        <w:rPr>
          <w:b/>
          <w:bCs/>
        </w:rPr>
      </w:pPr>
      <w:r>
        <w:rPr>
          <w:b/>
          <w:bCs/>
        </w:rPr>
        <w:t>ANKARA</w:t>
      </w:r>
    </w:p>
    <w:p w14:paraId="116FEDF1" w14:textId="77777777" w:rsidR="00F6134A" w:rsidRDefault="00000000">
      <w:r>
        <w:br w:type="page"/>
      </w:r>
    </w:p>
    <w:p w14:paraId="0E07E576" w14:textId="77777777" w:rsidR="00DF442A" w:rsidRDefault="00002D48" w:rsidP="00002D48">
      <w:pPr>
        <w:spacing w:before="720"/>
        <w:jc w:val="center"/>
      </w:pPr>
      <w:r>
        <w:rPr>
          <w:noProof/>
          <w:lang w:val="en-CA" w:eastAsia="en-CA"/>
        </w:rPr>
        <w:lastRenderedPageBreak/>
        <w:drawing>
          <wp:inline distT="0" distB="0" distL="0" distR="0" wp14:anchorId="43BE8095" wp14:editId="7E57BDB3">
            <wp:extent cx="3554869" cy="1272448"/>
            <wp:effectExtent l="0" t="0" r="0" b="0"/>
            <wp:docPr id="157876727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STIM 2.png"/>
                    <pic:cNvPicPr/>
                  </pic:nvPicPr>
                  <pic:blipFill>
                    <a:blip r:embed="rId8">
                      <a:extLst>
                        <a:ext uri="{28A0092B-C50C-407E-A947-70E740481C1C}">
                          <a14:useLocalDpi xmlns:a14="http://schemas.microsoft.com/office/drawing/2010/main" val="0"/>
                        </a:ext>
                      </a:extLst>
                    </a:blip>
                    <a:stretch>
                      <a:fillRect/>
                    </a:stretch>
                  </pic:blipFill>
                  <pic:spPr>
                    <a:xfrm>
                      <a:off x="0" y="0"/>
                      <a:ext cx="3618409" cy="1295192"/>
                    </a:xfrm>
                    <a:prstGeom prst="rect">
                      <a:avLst/>
                    </a:prstGeom>
                  </pic:spPr>
                </pic:pic>
              </a:graphicData>
            </a:graphic>
          </wp:inline>
        </w:drawing>
      </w:r>
    </w:p>
    <w:p w14:paraId="5FFA881A" w14:textId="77777777" w:rsidR="00002D48" w:rsidRDefault="00002D48">
      <w:pPr>
        <w:spacing w:before="720"/>
      </w:pPr>
    </w:p>
    <w:p w14:paraId="29443C0B" w14:textId="77777777" w:rsidR="00DF442A" w:rsidRPr="00BB7576" w:rsidRDefault="00000000">
      <w:pPr>
        <w:spacing w:after="80"/>
        <w:jc w:val="center"/>
        <w:rPr>
          <w:b/>
          <w:bCs/>
          <w:color w:val="000000" w:themeColor="text1"/>
        </w:rPr>
      </w:pPr>
      <w:r>
        <w:rPr>
          <w:b/>
          <w:bCs/>
          <w:color w:val="000000" w:themeColor="text1"/>
          <w:sz w:val="32"/>
          <w:szCs w:val="32"/>
        </w:rPr>
        <w:t>T.C.</w:t>
      </w:r>
    </w:p>
    <w:p w14:paraId="39C0295E" w14:textId="77777777" w:rsidR="00DF442A" w:rsidRPr="00BB7576" w:rsidRDefault="00000000">
      <w:pPr>
        <w:spacing w:after="80"/>
        <w:jc w:val="center"/>
        <w:rPr>
          <w:b/>
          <w:bCs/>
          <w:color w:val="000000" w:themeColor="text1"/>
        </w:rPr>
      </w:pPr>
      <w:r>
        <w:rPr>
          <w:b/>
          <w:bCs/>
          <w:color w:val="000000" w:themeColor="text1"/>
          <w:sz w:val="32"/>
          <w:szCs w:val="32"/>
        </w:rPr>
        <w:t>OSTIM TECHNICAL UNIVERSITY</w:t>
      </w:r>
    </w:p>
    <w:p w14:paraId="1BFFDDE8" w14:textId="77777777" w:rsidR="00DF442A" w:rsidRPr="00BB7576" w:rsidRDefault="00000000" w:rsidP="00BB7576">
      <w:pPr>
        <w:spacing w:after="360"/>
        <w:jc w:val="center"/>
        <w:rPr>
          <w:b/>
          <w:bCs/>
          <w:color w:val="000000" w:themeColor="text1"/>
          <w:sz w:val="28"/>
          <w:szCs w:val="28"/>
        </w:rPr>
      </w:pPr>
      <w:r>
        <w:rPr>
          <w:b/>
          <w:bCs/>
          <w:color w:val="000000" w:themeColor="text1"/>
          <w:sz w:val="28"/>
          <w:szCs w:val="28"/>
        </w:rPr>
        <w:t>FACULTY OF ENGINEERING</w:t>
      </w:r>
    </w:p>
    <w:p w14:paraId="41F0D031" w14:textId="77777777" w:rsidR="00DF442A" w:rsidRPr="00BB7576" w:rsidRDefault="00000000" w:rsidP="00BB7576">
      <w:pPr>
        <w:spacing w:after="360"/>
        <w:jc w:val="center"/>
        <w:rPr>
          <w:b/>
          <w:bCs/>
          <w:color w:val="000000" w:themeColor="text1"/>
          <w:sz w:val="28"/>
          <w:szCs w:val="28"/>
        </w:rPr>
      </w:pPr>
      <w:r>
        <w:rPr>
          <w:b/>
          <w:bCs/>
          <w:color w:val="000000" w:themeColor="text1"/>
          <w:sz w:val="28"/>
          <w:szCs w:val="28"/>
        </w:rPr>
        <w:t>Department of Computer Engineering</w:t>
      </w:r>
    </w:p>
    <w:p w14:paraId="4E6FC982" w14:textId="77777777" w:rsidR="00DF442A" w:rsidRDefault="00DF442A">
      <w:pPr>
        <w:spacing w:before="480"/>
      </w:pPr>
    </w:p>
    <w:p w14:paraId="319254AC" w14:textId="77777777" w:rsidR="00BB7576" w:rsidRDefault="00BB7576">
      <w:pPr>
        <w:spacing w:after="120"/>
        <w:jc w:val="center"/>
        <w:rPr>
          <w:sz w:val="22"/>
          <w:szCs w:val="22"/>
        </w:rPr>
      </w:pPr>
      <w:r>
        <w:rPr>
          <w:b/>
          <w:bCs/>
          <w:sz w:val="40"/>
          <w:szCs w:val="40"/>
        </w:rPr>
        <w:t>MFBP 402</w:t>
      </w:r>
      <w:r>
        <w:rPr>
          <w:sz w:val="22"/>
          <w:szCs w:val="22"/>
        </w:rPr>
        <w:t xml:space="preserve"> </w:t>
      </w:r>
    </w:p>
    <w:p w14:paraId="55C71928" w14:textId="77777777" w:rsidR="00DF442A" w:rsidRDefault="00000000">
      <w:pPr>
        <w:spacing w:after="120"/>
        <w:jc w:val="center"/>
      </w:pPr>
      <w:r>
        <w:rPr>
          <w:b/>
          <w:bCs/>
          <w:sz w:val="40"/>
          <w:szCs w:val="40"/>
        </w:rPr>
        <w:t>GRADUATION PROJECT REPORT</w:t>
      </w:r>
    </w:p>
    <w:p w14:paraId="521D0918" w14:textId="77777777" w:rsidR="00DF442A" w:rsidRDefault="00DF442A">
      <w:pPr>
        <w:spacing w:before="240"/>
      </w:pPr>
    </w:p>
    <w:p w14:paraId="3EF2B755" w14:textId="77777777" w:rsidR="00DF442A" w:rsidRPr="00BB7576" w:rsidRDefault="00000000">
      <w:pPr>
        <w:spacing w:after="80"/>
        <w:jc w:val="center"/>
        <w:rPr>
          <w:b/>
          <w:bCs/>
          <w:color w:val="000000" w:themeColor="text1"/>
        </w:rPr>
      </w:pPr>
      <w:r>
        <w:rPr>
          <w:b/>
          <w:bCs/>
          <w:color w:val="000000" w:themeColor="text1"/>
          <w:sz w:val="36"/>
          <w:szCs w:val="36"/>
        </w:rPr>
        <w:t>Hak-Bul: An AI-Assisted Legal Information</w:t>
      </w:r>
    </w:p>
    <w:p w14:paraId="00701B03" w14:textId="77777777" w:rsidR="00DF442A" w:rsidRDefault="00000000" w:rsidP="00B238D5">
      <w:pPr>
        <w:spacing w:after="720"/>
        <w:jc w:val="center"/>
        <w:rPr>
          <w:b/>
          <w:bCs/>
          <w:color w:val="000000" w:themeColor="text1"/>
          <w:sz w:val="36"/>
          <w:szCs w:val="36"/>
        </w:rPr>
      </w:pPr>
      <w:r>
        <w:rPr>
          <w:b/>
          <w:bCs/>
          <w:color w:val="000000" w:themeColor="text1"/>
          <w:sz w:val="36"/>
          <w:szCs w:val="36"/>
        </w:rPr>
        <w:t>Web Application for Turkish Law</w:t>
      </w:r>
    </w:p>
    <w:p w14:paraId="67C9017A" w14:textId="77777777" w:rsidR="00BB7576" w:rsidRDefault="00BB7576" w:rsidP="00BB7576">
      <w:pPr>
        <w:spacing w:after="720"/>
        <w:jc w:val="center"/>
        <w:rPr>
          <w:b/>
          <w:bCs/>
          <w:color w:val="000000" w:themeColor="text1"/>
          <w:sz w:val="28"/>
          <w:szCs w:val="28"/>
        </w:rPr>
      </w:pPr>
      <w:r>
        <w:rPr>
          <w:b/>
          <w:bCs/>
          <w:color w:val="000000" w:themeColor="text1"/>
          <w:sz w:val="28"/>
          <w:szCs w:val="28"/>
        </w:rPr>
        <w:t>210201014 – Erdem SUSAM</w:t>
      </w:r>
      <w:r>
        <w:rPr>
          <w:b/>
          <w:bCs/>
          <w:color w:val="000000" w:themeColor="text1"/>
          <w:sz w:val="28"/>
          <w:szCs w:val="28"/>
        </w:rPr>
        <w:br/>
        <w:t>210201025 – Mustafa ŞAHİN</w:t>
      </w:r>
      <w:r>
        <w:rPr>
          <w:b/>
          <w:bCs/>
          <w:color w:val="000000" w:themeColor="text1"/>
          <w:sz w:val="28"/>
          <w:szCs w:val="28"/>
        </w:rPr>
        <w:br/>
        <w:t>210201027 – Ömer Faruk Güneş</w:t>
      </w:r>
      <w:r>
        <w:rPr>
          <w:b/>
          <w:bCs/>
          <w:color w:val="000000" w:themeColor="text1"/>
          <w:sz w:val="28"/>
          <w:szCs w:val="28"/>
        </w:rPr>
        <w:br/>
        <w:t>210208002 – Yağız Han Aslan</w:t>
      </w:r>
    </w:p>
    <w:p w14:paraId="254A98CA" w14:textId="77777777" w:rsidR="00BB7576" w:rsidRPr="00BB7576" w:rsidRDefault="00BB7576" w:rsidP="00BB7576">
      <w:pPr>
        <w:spacing w:after="720"/>
        <w:jc w:val="center"/>
        <w:rPr>
          <w:b/>
          <w:bCs/>
          <w:color w:val="000000" w:themeColor="text1"/>
          <w:sz w:val="32"/>
          <w:szCs w:val="32"/>
        </w:rPr>
      </w:pPr>
      <w:r>
        <w:rPr>
          <w:b/>
          <w:bCs/>
          <w:sz w:val="32"/>
          <w:szCs w:val="32"/>
        </w:rPr>
        <w:t>Dr. Nergiz Khankishiyeva Hati</w:t>
      </w:r>
    </w:p>
    <w:p w14:paraId="39D438CD" w14:textId="77777777" w:rsidR="00DF442A" w:rsidRDefault="00DF442A"/>
    <w:p w14:paraId="1D93EBE3" w14:textId="77777777" w:rsidR="009D3CCC" w:rsidRDefault="009D3CCC" w:rsidP="00BB7576">
      <w:pPr>
        <w:jc w:val="center"/>
        <w:rPr>
          <w:b/>
          <w:bCs/>
        </w:rPr>
      </w:pPr>
      <w:r>
        <w:rPr>
          <w:b/>
          <w:bCs/>
        </w:rPr>
        <w:t>1</w:t>
      </w:r>
      <w:r w:rsidR="0041103D">
        <w:rPr>
          <w:b/>
          <w:bCs/>
        </w:rPr>
        <w:t>8</w:t>
      </w:r>
      <w:r>
        <w:rPr>
          <w:b/>
          <w:bCs/>
        </w:rPr>
        <w:t>.0</w:t>
      </w:r>
      <w:r w:rsidR="00340CD7">
        <w:rPr>
          <w:b/>
          <w:bCs/>
        </w:rPr>
        <w:t>5</w:t>
      </w:r>
      <w:r>
        <w:rPr>
          <w:b/>
          <w:bCs/>
        </w:rPr>
        <w:t xml:space="preserve">.2026 </w:t>
      </w:r>
    </w:p>
    <w:p w14:paraId="4ECD2E05" w14:textId="77777777" w:rsidR="009D3CCC" w:rsidRDefault="009D3CCC" w:rsidP="00BB7576">
      <w:pPr>
        <w:jc w:val="center"/>
        <w:rPr>
          <w:b/>
          <w:bCs/>
        </w:rPr>
      </w:pPr>
      <w:r>
        <w:rPr>
          <w:b/>
          <w:bCs/>
        </w:rPr>
        <w:t>ANKARA</w:t>
      </w:r>
    </w:p>
    <w:p w14:paraId="306B4564" w14:textId="77777777" w:rsidR="00DF5924" w:rsidRPr="00BB7576" w:rsidRDefault="00DF5924" w:rsidP="009D3CCC">
      <w:pPr>
        <w:rPr>
          <w:b/>
          <w:bCs/>
        </w:rPr>
        <w:sectPr w:rsidR="00DF5924" w:rsidRPr="00BB7576">
          <w:pgSz w:w="11906" w:h="16838"/>
          <w:pgMar w:top="1440" w:right="1440" w:bottom="1440" w:left="1800" w:header="708" w:footer="708" w:gutter="0"/>
          <w:cols w:space="708"/>
          <w:docGrid w:linePitch="360"/>
        </w:sectPr>
      </w:pPr>
    </w:p>
    <w:p w14:paraId="1E51E36C" w14:textId="77777777" w:rsidR="0087448C" w:rsidRDefault="0087448C" w:rsidP="00D6033C">
      <w:pPr>
        <w:pStyle w:val="Default"/>
        <w:jc w:val="center"/>
        <w:rPr>
          <w:rFonts w:ascii="Times New Roman" w:hAnsi="Times New Roman" w:cs="Times New Roman"/>
          <w:b/>
          <w:sz w:val="28"/>
          <w:szCs w:val="28"/>
          <w:lang w:val="tr-TR"/>
        </w:rPr>
      </w:pPr>
      <w:r>
        <w:rPr>
          <w:rFonts w:ascii="Times New Roman" w:hAnsi="Times New Roman" w:cs="Times New Roman"/>
          <w:b/>
          <w:sz w:val="28"/>
          <w:szCs w:val="28"/>
          <w:lang w:val="tr-TR"/>
        </w:rPr>
        <w:lastRenderedPageBreak/>
        <w:t>GRADUATION PROJECT APPROVAL FORM</w:t>
      </w:r>
    </w:p>
    <w:p w14:paraId="468E74C2" w14:textId="77777777" w:rsidR="00D6033C" w:rsidRDefault="00D6033C" w:rsidP="00D6033C">
      <w:pPr>
        <w:pStyle w:val="Default"/>
        <w:jc w:val="center"/>
        <w:rPr>
          <w:rFonts w:ascii="Times New Roman" w:hAnsi="Times New Roman" w:cs="Times New Roman"/>
          <w:b/>
          <w:sz w:val="28"/>
          <w:szCs w:val="28"/>
          <w:lang w:val="tr-TR"/>
        </w:rPr>
      </w:pPr>
    </w:p>
    <w:p w14:paraId="62221E1A" w14:textId="77777777" w:rsidR="00D6033C" w:rsidRPr="00E909EB" w:rsidRDefault="00D6033C" w:rsidP="00D6033C">
      <w:pPr>
        <w:pStyle w:val="Default"/>
        <w:jc w:val="center"/>
        <w:rPr>
          <w:rFonts w:ascii="Times New Roman" w:hAnsi="Times New Roman" w:cs="Times New Roman"/>
          <w:b/>
          <w:sz w:val="28"/>
          <w:szCs w:val="28"/>
          <w:lang w:val="tr-TR"/>
        </w:rPr>
      </w:pPr>
    </w:p>
    <w:p w14:paraId="51E9AD4D" w14:textId="77777777" w:rsidR="0087448C" w:rsidRPr="00E909EB" w:rsidRDefault="0087448C" w:rsidP="0087448C">
      <w:pPr>
        <w:pStyle w:val="Default"/>
        <w:jc w:val="both"/>
        <w:rPr>
          <w:rFonts w:ascii="Times New Roman" w:hAnsi="Times New Roman" w:cs="Times New Roman"/>
          <w:lang w:val="tr-TR"/>
        </w:rPr>
      </w:pPr>
    </w:p>
    <w:p w14:paraId="0CAA455B" w14:textId="77777777" w:rsidR="0087448C" w:rsidRDefault="0087448C" w:rsidP="0087448C">
      <w:pPr>
        <w:jc w:val="both"/>
      </w:pPr>
      <w:r>
        <w:t>The undergraduate graduation project titled “Hak-Bul”, prepared by Erdem Susam, Mustafa Şahin, Ömer Faruk Güneş, and Yağız Han Aslan under the supervision of Dr. Nergiz Khankishiyeva Hati was examined and accepted as an Undergraduate Graduation Project in terms of its scope and quality.</w:t>
      </w:r>
    </w:p>
    <w:p w14:paraId="7B337A7D" w14:textId="77777777" w:rsidR="00BB7576" w:rsidRDefault="00BB7576" w:rsidP="0087448C">
      <w:pPr>
        <w:jc w:val="both"/>
      </w:pPr>
    </w:p>
    <w:p w14:paraId="00EF03BA" w14:textId="77777777" w:rsidR="00BB7576" w:rsidRDefault="00BB7576" w:rsidP="0087448C">
      <w:pPr>
        <w:jc w:val="both"/>
      </w:pPr>
    </w:p>
    <w:p w14:paraId="6C6EA2DA" w14:textId="77777777" w:rsidR="00BB7576" w:rsidRDefault="00BB7576" w:rsidP="0087448C">
      <w:pPr>
        <w:jc w:val="both"/>
      </w:pPr>
    </w:p>
    <w:p w14:paraId="6B6A6C72" w14:textId="77777777" w:rsidR="00BB7576" w:rsidRDefault="00BB7576" w:rsidP="0087448C">
      <w:pPr>
        <w:jc w:val="both"/>
      </w:pPr>
      <w:r>
        <w:t>Supervisor                          : Dr. Nergiz Khankishiyeva Hati</w:t>
      </w:r>
    </w:p>
    <w:p w14:paraId="6CCF4254" w14:textId="77777777" w:rsidR="00BB7576" w:rsidRDefault="00BB7576" w:rsidP="0087448C">
      <w:pPr>
        <w:jc w:val="both"/>
      </w:pPr>
    </w:p>
    <w:p w14:paraId="66308687" w14:textId="77777777" w:rsidR="00BB7576" w:rsidRDefault="00BB7576" w:rsidP="0087448C">
      <w:pPr>
        <w:jc w:val="both"/>
      </w:pPr>
    </w:p>
    <w:p w14:paraId="6EA5C62D" w14:textId="77777777" w:rsidR="00BB7576" w:rsidRDefault="00BB7576" w:rsidP="0087448C">
      <w:pPr>
        <w:jc w:val="both"/>
      </w:pPr>
      <w:r>
        <w:t>Jury member 1                   : Dr. Öğr. Üyesi Ahmet ÖZDİL</w:t>
      </w:r>
    </w:p>
    <w:p w14:paraId="68B0A415" w14:textId="77777777" w:rsidR="00BB7576" w:rsidRDefault="00BB7576" w:rsidP="0087448C">
      <w:pPr>
        <w:jc w:val="both"/>
      </w:pPr>
    </w:p>
    <w:p w14:paraId="5B939DA8" w14:textId="77777777" w:rsidR="00BB7576" w:rsidRDefault="00BB7576" w:rsidP="0087448C">
      <w:pPr>
        <w:jc w:val="both"/>
      </w:pPr>
      <w:r>
        <w:t>Jury member 2                   : Arş. Gör. Murad NAGHIYEV</w:t>
      </w:r>
    </w:p>
    <w:p w14:paraId="491422AD" w14:textId="77777777" w:rsidR="00BB7576" w:rsidRDefault="00BB7576" w:rsidP="0087448C">
      <w:pPr>
        <w:jc w:val="both"/>
      </w:pPr>
    </w:p>
    <w:p w14:paraId="24832F3A" w14:textId="77777777" w:rsidR="00BB7576" w:rsidRDefault="00BB7576" w:rsidP="0087448C">
      <w:pPr>
        <w:jc w:val="both"/>
      </w:pPr>
    </w:p>
    <w:p w14:paraId="57B77885" w14:textId="77777777" w:rsidR="00BB7576" w:rsidRDefault="00BB7576" w:rsidP="0087448C">
      <w:pPr>
        <w:jc w:val="both"/>
      </w:pPr>
    </w:p>
    <w:p w14:paraId="349765DA" w14:textId="77777777" w:rsidR="00BB7576" w:rsidRDefault="00BB7576" w:rsidP="0087448C">
      <w:pPr>
        <w:jc w:val="both"/>
      </w:pPr>
    </w:p>
    <w:p w14:paraId="2F2B2660" w14:textId="77777777" w:rsidR="00BB7576" w:rsidRDefault="00BB7576" w:rsidP="0087448C">
      <w:pPr>
        <w:jc w:val="both"/>
      </w:pPr>
    </w:p>
    <w:p w14:paraId="256C03F9" w14:textId="77777777" w:rsidR="00BB7576" w:rsidRDefault="00BB7576" w:rsidP="0087448C">
      <w:pPr>
        <w:jc w:val="both"/>
      </w:pPr>
    </w:p>
    <w:p w14:paraId="3BE12BCB" w14:textId="77777777" w:rsidR="00BB7576" w:rsidRDefault="00BB7576" w:rsidP="00BB7576">
      <w:pPr>
        <w:jc w:val="both"/>
      </w:pPr>
      <w:r>
        <w:t>Head of the Department     : Dr. Öğr. Üyesi Ahmet ÖZDİL</w:t>
      </w:r>
    </w:p>
    <w:p w14:paraId="4859D766" w14:textId="77777777" w:rsidR="00BB7576" w:rsidRDefault="00BB7576" w:rsidP="0087448C">
      <w:pPr>
        <w:jc w:val="both"/>
      </w:pPr>
    </w:p>
    <w:p w14:paraId="39A936ED" w14:textId="77777777" w:rsidR="00DF5924" w:rsidRDefault="00DF5924" w:rsidP="0087448C">
      <w:pPr>
        <w:jc w:val="both"/>
      </w:pPr>
    </w:p>
    <w:p w14:paraId="2BACF7E4" w14:textId="77777777" w:rsidR="00DF5924" w:rsidRDefault="00DF5924" w:rsidP="0087448C">
      <w:pPr>
        <w:jc w:val="both"/>
      </w:pPr>
    </w:p>
    <w:p w14:paraId="25AEBED8" w14:textId="77777777" w:rsidR="00DF5924" w:rsidRDefault="00DF5924" w:rsidP="0087448C">
      <w:pPr>
        <w:jc w:val="both"/>
      </w:pPr>
    </w:p>
    <w:p w14:paraId="3BDC3637" w14:textId="77777777" w:rsidR="00DF5924" w:rsidRDefault="00DF5924" w:rsidP="0087448C">
      <w:pPr>
        <w:jc w:val="both"/>
      </w:pPr>
    </w:p>
    <w:p w14:paraId="0A18BC58" w14:textId="77777777" w:rsidR="00DF5924" w:rsidRDefault="00DF5924" w:rsidP="0087448C">
      <w:pPr>
        <w:jc w:val="both"/>
      </w:pPr>
    </w:p>
    <w:p w14:paraId="71FE1FB5" w14:textId="77777777" w:rsidR="00DF5924" w:rsidRDefault="00DF5924" w:rsidP="0087448C">
      <w:pPr>
        <w:jc w:val="both"/>
      </w:pPr>
    </w:p>
    <w:p w14:paraId="3D13553F" w14:textId="77777777" w:rsidR="00DF5924" w:rsidRDefault="00DF5924" w:rsidP="0087448C">
      <w:pPr>
        <w:jc w:val="both"/>
      </w:pPr>
    </w:p>
    <w:p w14:paraId="29BA1A58" w14:textId="77777777" w:rsidR="00DF5924" w:rsidRDefault="00DF5924" w:rsidP="0087448C">
      <w:pPr>
        <w:jc w:val="both"/>
      </w:pPr>
    </w:p>
    <w:p w14:paraId="63916E3E" w14:textId="77777777" w:rsidR="00DF5924" w:rsidRDefault="00DF5924" w:rsidP="0087448C">
      <w:pPr>
        <w:jc w:val="both"/>
      </w:pPr>
    </w:p>
    <w:p w14:paraId="5D3F3D47" w14:textId="77777777" w:rsidR="00DF5924" w:rsidRDefault="00DF5924" w:rsidP="0087448C">
      <w:pPr>
        <w:jc w:val="both"/>
      </w:pPr>
    </w:p>
    <w:p w14:paraId="5E1EB731" w14:textId="77777777" w:rsidR="00DF5924" w:rsidRDefault="00DF5924" w:rsidP="0087448C">
      <w:pPr>
        <w:jc w:val="both"/>
      </w:pPr>
    </w:p>
    <w:p w14:paraId="5B66A9F1" w14:textId="77777777" w:rsidR="00DF5924" w:rsidRDefault="00DF5924" w:rsidP="0087448C">
      <w:pPr>
        <w:jc w:val="both"/>
      </w:pPr>
    </w:p>
    <w:p w14:paraId="0C9265E9" w14:textId="77777777" w:rsidR="00DF5924" w:rsidRDefault="00DF5924" w:rsidP="0087448C">
      <w:pPr>
        <w:jc w:val="both"/>
      </w:pPr>
    </w:p>
    <w:p w14:paraId="675C4993" w14:textId="77777777" w:rsidR="00DF5924" w:rsidRDefault="00DF5924" w:rsidP="0087448C">
      <w:pPr>
        <w:jc w:val="both"/>
      </w:pPr>
    </w:p>
    <w:p w14:paraId="5A7F7381" w14:textId="77777777" w:rsidR="00DF5924" w:rsidRDefault="00DF5924" w:rsidP="0087448C">
      <w:pPr>
        <w:jc w:val="both"/>
      </w:pPr>
    </w:p>
    <w:p w14:paraId="667EF34D" w14:textId="77777777" w:rsidR="00DF5924" w:rsidRDefault="00DF5924" w:rsidP="0087448C">
      <w:pPr>
        <w:jc w:val="both"/>
      </w:pPr>
    </w:p>
    <w:p w14:paraId="2F48D034" w14:textId="77777777" w:rsidR="00DF5924" w:rsidRDefault="00DF5924" w:rsidP="0087448C">
      <w:pPr>
        <w:jc w:val="both"/>
      </w:pPr>
    </w:p>
    <w:p w14:paraId="17681EB4" w14:textId="77777777" w:rsidR="00DF5924" w:rsidRDefault="00DF5924" w:rsidP="0087448C">
      <w:pPr>
        <w:jc w:val="both"/>
      </w:pPr>
    </w:p>
    <w:p w14:paraId="106EA1A1" w14:textId="77777777" w:rsidR="00DF5924" w:rsidRDefault="00DF5924" w:rsidP="0087448C">
      <w:pPr>
        <w:jc w:val="both"/>
      </w:pPr>
    </w:p>
    <w:p w14:paraId="7F3B66D7" w14:textId="77777777" w:rsidR="00DF5924" w:rsidRDefault="00DF5924" w:rsidP="0087448C">
      <w:pPr>
        <w:jc w:val="both"/>
      </w:pPr>
    </w:p>
    <w:p w14:paraId="24E53FA4" w14:textId="77777777" w:rsidR="00DF5924" w:rsidRDefault="00DF5924" w:rsidP="0087448C">
      <w:pPr>
        <w:jc w:val="both"/>
      </w:pPr>
    </w:p>
    <w:p w14:paraId="09C74209" w14:textId="77777777" w:rsidR="00DF5924" w:rsidRDefault="00DF5924" w:rsidP="0087448C">
      <w:pPr>
        <w:jc w:val="both"/>
      </w:pPr>
    </w:p>
    <w:p w14:paraId="3C3D0360" w14:textId="77777777" w:rsidR="00DF5924" w:rsidRDefault="00DF5924" w:rsidP="0087448C">
      <w:pPr>
        <w:jc w:val="both"/>
      </w:pPr>
    </w:p>
    <w:p w14:paraId="0BB744E2" w14:textId="77777777" w:rsidR="00DF5924" w:rsidRDefault="00DF5924" w:rsidP="0087448C">
      <w:pPr>
        <w:jc w:val="both"/>
      </w:pPr>
    </w:p>
    <w:p w14:paraId="10DA3EC3" w14:textId="77777777" w:rsidR="00DF5924" w:rsidRDefault="00DF5924" w:rsidP="0087448C">
      <w:pPr>
        <w:jc w:val="both"/>
      </w:pPr>
    </w:p>
    <w:p w14:paraId="1FA67C35" w14:textId="77777777" w:rsidR="00BB7576" w:rsidRPr="004D32F5" w:rsidRDefault="00BB7576" w:rsidP="00CF1C0E">
      <w:pPr>
        <w:spacing w:before="60" w:after="120"/>
        <w:rPr>
          <w:b/>
          <w:bCs/>
          <w:sz w:val="32"/>
          <w:szCs w:val="32"/>
        </w:rPr>
      </w:pPr>
      <w:r w:rsidRPr="004D32F5">
        <w:rPr>
          <w:b/>
          <w:bCs/>
          <w:sz w:val="32"/>
          <w:szCs w:val="32"/>
        </w:rPr>
        <w:lastRenderedPageBreak/>
        <w:t>FOREWORD</w:t>
      </w:r>
    </w:p>
    <w:p w14:paraId="50F7CE07" w14:textId="77777777" w:rsidR="00DF442A" w:rsidRDefault="00BB7576">
      <w:pPr>
        <w:spacing w:before="60" w:after="120"/>
        <w:jc w:val="both"/>
      </w:pPr>
      <w:r>
        <w:t>We would like to express our sincere gratitude to our project advisor, Dr. Nergiz Khankishiyeva Hati, for her guidance, technical feedback, and academic support throughout the development of this project. Her comments helped us improve both the software implementation and the quality of the project documentation.</w:t>
      </w:r>
    </w:p>
    <w:p w14:paraId="4DA7B50A" w14:textId="77777777" w:rsidR="00DF442A" w:rsidRDefault="00000000">
      <w:pPr>
        <w:spacing w:before="60" w:after="120"/>
        <w:jc w:val="both"/>
      </w:pPr>
      <w:r>
        <w:t>We also thank the academic and administrative staff of the Department of Computer Engineering at OSTIM Technical University for providing the educational environment in which this work was developed.</w:t>
      </w:r>
    </w:p>
    <w:p w14:paraId="35D919F3" w14:textId="77777777" w:rsidR="00DF442A" w:rsidRDefault="00000000">
      <w:pPr>
        <w:spacing w:before="60" w:after="120"/>
        <w:jc w:val="both"/>
      </w:pPr>
      <w:r>
        <w:t>Finally, we thank our classmates, friends, and families for their feedback, patience, and support during the project period.</w:t>
      </w:r>
    </w:p>
    <w:p w14:paraId="64C54688" w14:textId="77777777" w:rsidR="00D6033C" w:rsidRPr="009D3CCC" w:rsidRDefault="00000000" w:rsidP="009D3CCC">
      <w:pPr>
        <w:pStyle w:val="Strong1"/>
        <w:jc w:val="center"/>
        <w:rPr>
          <w:sz w:val="32"/>
          <w:szCs w:val="32"/>
        </w:rPr>
      </w:pPr>
      <w:r>
        <w:br w:type="page"/>
      </w:r>
      <w:r>
        <w:rPr>
          <w:sz w:val="32"/>
          <w:szCs w:val="32"/>
        </w:rPr>
        <w:lastRenderedPageBreak/>
        <w:t>Table of Contents</w:t>
      </w:r>
    </w:p>
    <w:p w14:paraId="7F2FC5A4" w14:textId="0BB5856A" w:rsidR="00D6033C" w:rsidRPr="009D3CCC" w:rsidRDefault="00D6033C" w:rsidP="00D6033C">
      <w:pPr>
        <w:pStyle w:val="Default"/>
        <w:rPr>
          <w:rFonts w:ascii="Times New Roman" w:hAnsi="Times New Roman" w:cs="Times New Roman"/>
          <w:b/>
          <w:lang w:val="tr-TR"/>
        </w:rPr>
      </w:pPr>
      <w:r>
        <w:rPr>
          <w:rFonts w:ascii="Times New Roman" w:hAnsi="Times New Roman" w:cs="Times New Roman"/>
          <w:b/>
          <w:sz w:val="20"/>
          <w:szCs w:val="20"/>
          <w:lang w:val="tr-TR"/>
        </w:rPr>
        <w:t>GRADUATION PROJECT APPROVAL FORM</w:t>
      </w:r>
      <w:r>
        <w:rPr>
          <w:rFonts w:ascii="Times New Roman" w:hAnsi="Times New Roman" w:cs="Times New Roman"/>
          <w:b/>
          <w:lang w:val="tr-TR"/>
        </w:rPr>
        <w:t xml:space="preserve">                                        </w:t>
      </w:r>
      <w:r w:rsidR="00045320">
        <w:rPr>
          <w:rFonts w:ascii="Times New Roman" w:hAnsi="Times New Roman" w:cs="Times New Roman"/>
          <w:b/>
          <w:lang w:val="tr-TR"/>
        </w:rPr>
        <w:t xml:space="preserve"> </w:t>
      </w:r>
      <w:r w:rsidR="00DC0342">
        <w:rPr>
          <w:rFonts w:ascii="Times New Roman" w:hAnsi="Times New Roman" w:cs="Times New Roman"/>
          <w:bCs/>
          <w:lang w:val="tr-TR"/>
        </w:rPr>
        <w:t>.....</w:t>
      </w:r>
      <w:r w:rsidRPr="00DC0342">
        <w:rPr>
          <w:rFonts w:ascii="Times New Roman" w:hAnsi="Times New Roman" w:cs="Times New Roman"/>
          <w:b/>
          <w:sz w:val="20"/>
          <w:szCs w:val="20"/>
          <w:lang w:val="tr-TR"/>
        </w:rPr>
        <w:t>..............................ii</w:t>
      </w:r>
      <w:r w:rsidR="007E1990" w:rsidRPr="00DC0342">
        <w:rPr>
          <w:rFonts w:ascii="Times New Roman" w:hAnsi="Times New Roman" w:cs="Times New Roman"/>
          <w:b/>
          <w:sz w:val="20"/>
          <w:szCs w:val="20"/>
          <w:lang w:val="tr-TR"/>
        </w:rPr>
        <w:t>i</w:t>
      </w:r>
    </w:p>
    <w:p w14:paraId="7BFDFE1A" w14:textId="2784F546" w:rsidR="00045320" w:rsidRPr="009D3CCC" w:rsidRDefault="009D3CCC" w:rsidP="009D3CCC">
      <w:pPr>
        <w:spacing w:before="60" w:after="120"/>
        <w:rPr>
          <w:b/>
          <w:sz w:val="20"/>
          <w:szCs w:val="20"/>
        </w:rPr>
      </w:pPr>
      <w:r>
        <w:rPr>
          <w:b/>
          <w:sz w:val="20"/>
          <w:szCs w:val="20"/>
        </w:rPr>
        <w:t xml:space="preserve">FOREWORD                                                                                     </w:t>
      </w:r>
      <w:r w:rsidR="004026AC">
        <w:rPr>
          <w:b/>
          <w:sz w:val="20"/>
          <w:szCs w:val="20"/>
        </w:rPr>
        <w:t xml:space="preserve">                       </w:t>
      </w:r>
      <w:r w:rsidR="00045320">
        <w:rPr>
          <w:b/>
          <w:sz w:val="20"/>
          <w:szCs w:val="20"/>
        </w:rPr>
        <w:t xml:space="preserve"> </w:t>
      </w:r>
      <w:r>
        <w:rPr>
          <w:b/>
          <w:sz w:val="20"/>
          <w:szCs w:val="20"/>
        </w:rPr>
        <w:t>.....................................</w:t>
      </w:r>
      <w:r w:rsidR="007E1990">
        <w:rPr>
          <w:b/>
          <w:sz w:val="20"/>
          <w:szCs w:val="20"/>
        </w:rPr>
        <w:t>iv</w:t>
      </w:r>
      <w:r>
        <w:rPr>
          <w:b/>
          <w:sz w:val="20"/>
          <w:szCs w:val="20"/>
        </w:rPr>
        <w:br/>
        <w:t xml:space="preserve">TABLE OF CONTENTS                                                                                         </w:t>
      </w:r>
      <w:r w:rsidR="00045320">
        <w:rPr>
          <w:b/>
          <w:sz w:val="20"/>
          <w:szCs w:val="20"/>
        </w:rPr>
        <w:t xml:space="preserve"> </w:t>
      </w:r>
      <w:r>
        <w:rPr>
          <w:b/>
          <w:sz w:val="20"/>
          <w:szCs w:val="20"/>
        </w:rPr>
        <w:t>.....................................</w:t>
      </w:r>
      <w:r w:rsidR="007E1990">
        <w:rPr>
          <w:b/>
          <w:sz w:val="20"/>
          <w:szCs w:val="20"/>
        </w:rPr>
        <w:t>v</w:t>
      </w:r>
      <w:r>
        <w:rPr>
          <w:b/>
          <w:sz w:val="20"/>
          <w:szCs w:val="20"/>
        </w:rPr>
        <w:br/>
        <w:t xml:space="preserve">ABSTRACT                                                                                                              </w:t>
      </w:r>
      <w:r w:rsidR="00045320">
        <w:rPr>
          <w:b/>
          <w:sz w:val="20"/>
          <w:szCs w:val="20"/>
        </w:rPr>
        <w:t xml:space="preserve"> </w:t>
      </w:r>
      <w:r>
        <w:rPr>
          <w:b/>
          <w:sz w:val="20"/>
          <w:szCs w:val="20"/>
        </w:rPr>
        <w:t>...................................vii</w:t>
      </w:r>
      <w:r w:rsidR="00AF6C01">
        <w:rPr>
          <w:b/>
          <w:sz w:val="20"/>
          <w:szCs w:val="20"/>
        </w:rPr>
        <w:t>i</w:t>
      </w:r>
      <w:r>
        <w:rPr>
          <w:b/>
          <w:sz w:val="20"/>
          <w:szCs w:val="20"/>
        </w:rPr>
        <w:br/>
      </w:r>
      <w:r w:rsidR="00045320" w:rsidRPr="00045320">
        <w:rPr>
          <w:b/>
          <w:sz w:val="20"/>
          <w:szCs w:val="20"/>
        </w:rPr>
        <w:t>SYMBOLS AND ABBREVIATIONS</w:t>
      </w:r>
      <w:r w:rsidR="00045320">
        <w:rPr>
          <w:b/>
          <w:sz w:val="20"/>
          <w:szCs w:val="20"/>
        </w:rPr>
        <w:t xml:space="preserve">                                                                     ..</w:t>
      </w:r>
      <w:r>
        <w:rPr>
          <w:b/>
          <w:sz w:val="20"/>
          <w:szCs w:val="20"/>
        </w:rPr>
        <w:t>...................................</w:t>
      </w:r>
      <w:r w:rsidR="00045320">
        <w:rPr>
          <w:b/>
          <w:sz w:val="20"/>
          <w:szCs w:val="20"/>
        </w:rPr>
        <w:t xml:space="preserve">ix                                               </w:t>
      </w:r>
      <w:r w:rsidR="00045320" w:rsidRPr="00045320">
        <w:rPr>
          <w:b/>
          <w:sz w:val="20"/>
          <w:szCs w:val="20"/>
        </w:rPr>
        <w:t>L</w:t>
      </w:r>
      <w:r w:rsidR="00045320">
        <w:rPr>
          <w:b/>
          <w:sz w:val="20"/>
          <w:szCs w:val="20"/>
        </w:rPr>
        <w:t>IST OF FIGURES                                                                                                  ......................................x                                                                                                      LIST OF TABLES                                                                                                    .....................................xi</w:t>
      </w:r>
    </w:p>
    <w:p w14:paraId="2573B6FA" w14:textId="78BF4A9D" w:rsidR="00EA2C5D" w:rsidRDefault="00D6033C">
      <w:pPr>
        <w:pStyle w:val="TOC1"/>
        <w:tabs>
          <w:tab w:val="right" w:leader="dot" w:pos="8656"/>
        </w:tabs>
        <w:rPr>
          <w:rFonts w:eastAsiaTheme="minorEastAsia" w:cstheme="minorBidi"/>
          <w:b w:val="0"/>
          <w:bCs w:val="0"/>
          <w:caps w:val="0"/>
          <w:noProof/>
          <w:color w:val="auto"/>
          <w:kern w:val="2"/>
          <w:sz w:val="24"/>
          <w:szCs w:val="24"/>
          <w:lang w:val="en-GB" w:eastAsia="en-GB"/>
          <w14:ligatures w14:val="standardContextual"/>
        </w:rPr>
      </w:pPr>
      <w:r>
        <w:fldChar w:fldCharType="begin"/>
      </w:r>
      <w:r>
        <w:instrText xml:space="preserve"> TOC \o "1-3" \u </w:instrText>
      </w:r>
      <w:r>
        <w:fldChar w:fldCharType="separate"/>
      </w:r>
      <w:r w:rsidR="00EA2C5D">
        <w:rPr>
          <w:noProof/>
        </w:rPr>
        <w:t>Chapter 1: Introduction</w:t>
      </w:r>
      <w:r w:rsidR="00EA2C5D">
        <w:rPr>
          <w:noProof/>
        </w:rPr>
        <w:tab/>
      </w:r>
      <w:r w:rsidR="00EA2C5D">
        <w:rPr>
          <w:noProof/>
        </w:rPr>
        <w:fldChar w:fldCharType="begin"/>
      </w:r>
      <w:r w:rsidR="00EA2C5D">
        <w:rPr>
          <w:noProof/>
        </w:rPr>
        <w:instrText xml:space="preserve"> PAGEREF _Toc229835238 \h </w:instrText>
      </w:r>
      <w:r w:rsidR="00EA2C5D">
        <w:rPr>
          <w:noProof/>
        </w:rPr>
      </w:r>
      <w:r w:rsidR="00EA2C5D">
        <w:rPr>
          <w:noProof/>
        </w:rPr>
        <w:fldChar w:fldCharType="separate"/>
      </w:r>
      <w:r w:rsidR="00EC146F">
        <w:rPr>
          <w:noProof/>
        </w:rPr>
        <w:t>12</w:t>
      </w:r>
      <w:r w:rsidR="00EA2C5D">
        <w:rPr>
          <w:noProof/>
        </w:rPr>
        <w:fldChar w:fldCharType="end"/>
      </w:r>
    </w:p>
    <w:p w14:paraId="633F5E8C" w14:textId="1FBCABFB"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1.1 Problem Definition</w:t>
      </w:r>
      <w:r>
        <w:rPr>
          <w:noProof/>
        </w:rPr>
        <w:tab/>
      </w:r>
      <w:r>
        <w:rPr>
          <w:noProof/>
        </w:rPr>
        <w:fldChar w:fldCharType="begin"/>
      </w:r>
      <w:r>
        <w:rPr>
          <w:noProof/>
        </w:rPr>
        <w:instrText xml:space="preserve"> PAGEREF _Toc229835239 \h </w:instrText>
      </w:r>
      <w:r>
        <w:rPr>
          <w:noProof/>
        </w:rPr>
      </w:r>
      <w:r>
        <w:rPr>
          <w:noProof/>
        </w:rPr>
        <w:fldChar w:fldCharType="separate"/>
      </w:r>
      <w:r w:rsidR="00EC146F">
        <w:rPr>
          <w:noProof/>
        </w:rPr>
        <w:t>12</w:t>
      </w:r>
      <w:r>
        <w:rPr>
          <w:noProof/>
        </w:rPr>
        <w:fldChar w:fldCharType="end"/>
      </w:r>
    </w:p>
    <w:p w14:paraId="111B16E0" w14:textId="40B100EB"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1.2 Motivation</w:t>
      </w:r>
      <w:r>
        <w:rPr>
          <w:noProof/>
        </w:rPr>
        <w:tab/>
      </w:r>
      <w:r>
        <w:rPr>
          <w:noProof/>
        </w:rPr>
        <w:fldChar w:fldCharType="begin"/>
      </w:r>
      <w:r>
        <w:rPr>
          <w:noProof/>
        </w:rPr>
        <w:instrText xml:space="preserve"> PAGEREF _Toc229835240 \h </w:instrText>
      </w:r>
      <w:r>
        <w:rPr>
          <w:noProof/>
        </w:rPr>
      </w:r>
      <w:r>
        <w:rPr>
          <w:noProof/>
        </w:rPr>
        <w:fldChar w:fldCharType="separate"/>
      </w:r>
      <w:r w:rsidR="00EC146F">
        <w:rPr>
          <w:noProof/>
        </w:rPr>
        <w:t>12</w:t>
      </w:r>
      <w:r>
        <w:rPr>
          <w:noProof/>
        </w:rPr>
        <w:fldChar w:fldCharType="end"/>
      </w:r>
    </w:p>
    <w:p w14:paraId="57494612" w14:textId="14A88633"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1.3 Project Objectives</w:t>
      </w:r>
      <w:r>
        <w:rPr>
          <w:noProof/>
        </w:rPr>
        <w:tab/>
      </w:r>
      <w:r>
        <w:rPr>
          <w:noProof/>
        </w:rPr>
        <w:fldChar w:fldCharType="begin"/>
      </w:r>
      <w:r>
        <w:rPr>
          <w:noProof/>
        </w:rPr>
        <w:instrText xml:space="preserve"> PAGEREF _Toc229835241 \h </w:instrText>
      </w:r>
      <w:r>
        <w:rPr>
          <w:noProof/>
        </w:rPr>
      </w:r>
      <w:r>
        <w:rPr>
          <w:noProof/>
        </w:rPr>
        <w:fldChar w:fldCharType="separate"/>
      </w:r>
      <w:r w:rsidR="00EC146F">
        <w:rPr>
          <w:noProof/>
        </w:rPr>
        <w:t>12</w:t>
      </w:r>
      <w:r>
        <w:rPr>
          <w:noProof/>
        </w:rPr>
        <w:fldChar w:fldCharType="end"/>
      </w:r>
    </w:p>
    <w:p w14:paraId="3112114F" w14:textId="14E838B8"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1.4 Project Scope</w:t>
      </w:r>
      <w:r>
        <w:rPr>
          <w:noProof/>
        </w:rPr>
        <w:tab/>
      </w:r>
      <w:r>
        <w:rPr>
          <w:noProof/>
        </w:rPr>
        <w:fldChar w:fldCharType="begin"/>
      </w:r>
      <w:r>
        <w:rPr>
          <w:noProof/>
        </w:rPr>
        <w:instrText xml:space="preserve"> PAGEREF _Toc229835242 \h </w:instrText>
      </w:r>
      <w:r>
        <w:rPr>
          <w:noProof/>
        </w:rPr>
      </w:r>
      <w:r>
        <w:rPr>
          <w:noProof/>
        </w:rPr>
        <w:fldChar w:fldCharType="separate"/>
      </w:r>
      <w:r w:rsidR="00EC146F">
        <w:rPr>
          <w:noProof/>
        </w:rPr>
        <w:t>13</w:t>
      </w:r>
      <w:r>
        <w:rPr>
          <w:noProof/>
        </w:rPr>
        <w:fldChar w:fldCharType="end"/>
      </w:r>
    </w:p>
    <w:p w14:paraId="1D2EC557" w14:textId="165A6682"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1.5 Contributions</w:t>
      </w:r>
      <w:r>
        <w:rPr>
          <w:noProof/>
        </w:rPr>
        <w:tab/>
      </w:r>
      <w:r>
        <w:rPr>
          <w:noProof/>
        </w:rPr>
        <w:fldChar w:fldCharType="begin"/>
      </w:r>
      <w:r>
        <w:rPr>
          <w:noProof/>
        </w:rPr>
        <w:instrText xml:space="preserve"> PAGEREF _Toc229835243 \h </w:instrText>
      </w:r>
      <w:r>
        <w:rPr>
          <w:noProof/>
        </w:rPr>
      </w:r>
      <w:r>
        <w:rPr>
          <w:noProof/>
        </w:rPr>
        <w:fldChar w:fldCharType="separate"/>
      </w:r>
      <w:r w:rsidR="00EC146F">
        <w:rPr>
          <w:noProof/>
        </w:rPr>
        <w:t>13</w:t>
      </w:r>
      <w:r>
        <w:rPr>
          <w:noProof/>
        </w:rPr>
        <w:fldChar w:fldCharType="end"/>
      </w:r>
    </w:p>
    <w:p w14:paraId="26555294" w14:textId="21FA2B4C"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1.6 Report Organization</w:t>
      </w:r>
      <w:r>
        <w:rPr>
          <w:noProof/>
        </w:rPr>
        <w:tab/>
      </w:r>
      <w:r>
        <w:rPr>
          <w:noProof/>
        </w:rPr>
        <w:fldChar w:fldCharType="begin"/>
      </w:r>
      <w:r>
        <w:rPr>
          <w:noProof/>
        </w:rPr>
        <w:instrText xml:space="preserve"> PAGEREF _Toc229835244 \h </w:instrText>
      </w:r>
      <w:r>
        <w:rPr>
          <w:noProof/>
        </w:rPr>
      </w:r>
      <w:r>
        <w:rPr>
          <w:noProof/>
        </w:rPr>
        <w:fldChar w:fldCharType="separate"/>
      </w:r>
      <w:r w:rsidR="00EC146F">
        <w:rPr>
          <w:noProof/>
        </w:rPr>
        <w:t>13</w:t>
      </w:r>
      <w:r>
        <w:rPr>
          <w:noProof/>
        </w:rPr>
        <w:fldChar w:fldCharType="end"/>
      </w:r>
    </w:p>
    <w:p w14:paraId="324DC58B" w14:textId="7B9E8D90" w:rsidR="00EA2C5D" w:rsidRDefault="00EA2C5D">
      <w:pPr>
        <w:pStyle w:val="TOC1"/>
        <w:tabs>
          <w:tab w:val="right" w:leader="dot" w:pos="8656"/>
        </w:tabs>
        <w:rPr>
          <w:rFonts w:eastAsiaTheme="minorEastAsia" w:cstheme="minorBidi"/>
          <w:b w:val="0"/>
          <w:bCs w:val="0"/>
          <w:caps w:val="0"/>
          <w:noProof/>
          <w:color w:val="auto"/>
          <w:kern w:val="2"/>
          <w:sz w:val="24"/>
          <w:szCs w:val="24"/>
          <w:lang w:val="en-GB" w:eastAsia="en-GB"/>
          <w14:ligatures w14:val="standardContextual"/>
        </w:rPr>
      </w:pPr>
      <w:r>
        <w:rPr>
          <w:noProof/>
        </w:rPr>
        <w:t>Chapter 2: Background and Related Work</w:t>
      </w:r>
      <w:r>
        <w:rPr>
          <w:noProof/>
        </w:rPr>
        <w:tab/>
      </w:r>
      <w:r>
        <w:rPr>
          <w:noProof/>
        </w:rPr>
        <w:fldChar w:fldCharType="begin"/>
      </w:r>
      <w:r>
        <w:rPr>
          <w:noProof/>
        </w:rPr>
        <w:instrText xml:space="preserve"> PAGEREF _Toc229835245 \h </w:instrText>
      </w:r>
      <w:r>
        <w:rPr>
          <w:noProof/>
        </w:rPr>
      </w:r>
      <w:r>
        <w:rPr>
          <w:noProof/>
        </w:rPr>
        <w:fldChar w:fldCharType="separate"/>
      </w:r>
      <w:r w:rsidR="00EC146F">
        <w:rPr>
          <w:noProof/>
        </w:rPr>
        <w:t>14</w:t>
      </w:r>
      <w:r>
        <w:rPr>
          <w:noProof/>
        </w:rPr>
        <w:fldChar w:fldCharType="end"/>
      </w:r>
    </w:p>
    <w:p w14:paraId="6CA02DCD" w14:textId="6AD92047"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2.1 LegalTech and Access to Legal Information</w:t>
      </w:r>
      <w:r>
        <w:rPr>
          <w:noProof/>
        </w:rPr>
        <w:tab/>
      </w:r>
      <w:r>
        <w:rPr>
          <w:noProof/>
        </w:rPr>
        <w:fldChar w:fldCharType="begin"/>
      </w:r>
      <w:r>
        <w:rPr>
          <w:noProof/>
        </w:rPr>
        <w:instrText xml:space="preserve"> PAGEREF _Toc229835246 \h </w:instrText>
      </w:r>
      <w:r>
        <w:rPr>
          <w:noProof/>
        </w:rPr>
      </w:r>
      <w:r>
        <w:rPr>
          <w:noProof/>
        </w:rPr>
        <w:fldChar w:fldCharType="separate"/>
      </w:r>
      <w:r w:rsidR="00EC146F">
        <w:rPr>
          <w:noProof/>
        </w:rPr>
        <w:t>14</w:t>
      </w:r>
      <w:r>
        <w:rPr>
          <w:noProof/>
        </w:rPr>
        <w:fldChar w:fldCharType="end"/>
      </w:r>
    </w:p>
    <w:p w14:paraId="5809F62D" w14:textId="0607001C"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2.2 Large Language Models</w:t>
      </w:r>
      <w:r>
        <w:rPr>
          <w:noProof/>
        </w:rPr>
        <w:tab/>
      </w:r>
      <w:r>
        <w:rPr>
          <w:noProof/>
        </w:rPr>
        <w:fldChar w:fldCharType="begin"/>
      </w:r>
      <w:r>
        <w:rPr>
          <w:noProof/>
        </w:rPr>
        <w:instrText xml:space="preserve"> PAGEREF _Toc229835247 \h </w:instrText>
      </w:r>
      <w:r>
        <w:rPr>
          <w:noProof/>
        </w:rPr>
      </w:r>
      <w:r>
        <w:rPr>
          <w:noProof/>
        </w:rPr>
        <w:fldChar w:fldCharType="separate"/>
      </w:r>
      <w:r w:rsidR="00EC146F">
        <w:rPr>
          <w:noProof/>
        </w:rPr>
        <w:t>14</w:t>
      </w:r>
      <w:r>
        <w:rPr>
          <w:noProof/>
        </w:rPr>
        <w:fldChar w:fldCharType="end"/>
      </w:r>
    </w:p>
    <w:p w14:paraId="1135FAFC" w14:textId="58220A59"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2.3 Hallucination and Reliability Risk</w:t>
      </w:r>
      <w:r>
        <w:rPr>
          <w:noProof/>
        </w:rPr>
        <w:tab/>
      </w:r>
      <w:r>
        <w:rPr>
          <w:noProof/>
        </w:rPr>
        <w:fldChar w:fldCharType="begin"/>
      </w:r>
      <w:r>
        <w:rPr>
          <w:noProof/>
        </w:rPr>
        <w:instrText xml:space="preserve"> PAGEREF _Toc229835248 \h </w:instrText>
      </w:r>
      <w:r>
        <w:rPr>
          <w:noProof/>
        </w:rPr>
      </w:r>
      <w:r>
        <w:rPr>
          <w:noProof/>
        </w:rPr>
        <w:fldChar w:fldCharType="separate"/>
      </w:r>
      <w:r w:rsidR="00EC146F">
        <w:rPr>
          <w:noProof/>
        </w:rPr>
        <w:t>14</w:t>
      </w:r>
      <w:r>
        <w:rPr>
          <w:noProof/>
        </w:rPr>
        <w:fldChar w:fldCharType="end"/>
      </w:r>
    </w:p>
    <w:p w14:paraId="5EEA58D5" w14:textId="21768C49"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2.4 Retrieval-Augmented Generation</w:t>
      </w:r>
      <w:r>
        <w:rPr>
          <w:noProof/>
        </w:rPr>
        <w:tab/>
      </w:r>
      <w:r>
        <w:rPr>
          <w:noProof/>
        </w:rPr>
        <w:fldChar w:fldCharType="begin"/>
      </w:r>
      <w:r>
        <w:rPr>
          <w:noProof/>
        </w:rPr>
        <w:instrText xml:space="preserve"> PAGEREF _Toc229835249 \h </w:instrText>
      </w:r>
      <w:r>
        <w:rPr>
          <w:noProof/>
        </w:rPr>
      </w:r>
      <w:r>
        <w:rPr>
          <w:noProof/>
        </w:rPr>
        <w:fldChar w:fldCharType="separate"/>
      </w:r>
      <w:r w:rsidR="00EC146F">
        <w:rPr>
          <w:noProof/>
        </w:rPr>
        <w:t>14</w:t>
      </w:r>
      <w:r>
        <w:rPr>
          <w:noProof/>
        </w:rPr>
        <w:fldChar w:fldCharType="end"/>
      </w:r>
    </w:p>
    <w:p w14:paraId="5F5EC190" w14:textId="39649205"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2.5 Vector Databases</w:t>
      </w:r>
      <w:r>
        <w:rPr>
          <w:noProof/>
        </w:rPr>
        <w:tab/>
      </w:r>
      <w:r>
        <w:rPr>
          <w:noProof/>
        </w:rPr>
        <w:fldChar w:fldCharType="begin"/>
      </w:r>
      <w:r>
        <w:rPr>
          <w:noProof/>
        </w:rPr>
        <w:instrText xml:space="preserve"> PAGEREF _Toc229835250 \h </w:instrText>
      </w:r>
      <w:r>
        <w:rPr>
          <w:noProof/>
        </w:rPr>
      </w:r>
      <w:r>
        <w:rPr>
          <w:noProof/>
        </w:rPr>
        <w:fldChar w:fldCharType="separate"/>
      </w:r>
      <w:r w:rsidR="00EC146F">
        <w:rPr>
          <w:noProof/>
        </w:rPr>
        <w:t>15</w:t>
      </w:r>
      <w:r>
        <w:rPr>
          <w:noProof/>
        </w:rPr>
        <w:fldChar w:fldCharType="end"/>
      </w:r>
    </w:p>
    <w:p w14:paraId="51349784" w14:textId="2E1ABD68"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2.6 Legal NLP and Turkish Legal Text</w:t>
      </w:r>
      <w:r>
        <w:rPr>
          <w:noProof/>
        </w:rPr>
        <w:tab/>
      </w:r>
      <w:r>
        <w:rPr>
          <w:noProof/>
        </w:rPr>
        <w:fldChar w:fldCharType="begin"/>
      </w:r>
      <w:r>
        <w:rPr>
          <w:noProof/>
        </w:rPr>
        <w:instrText xml:space="preserve"> PAGEREF _Toc229835251 \h </w:instrText>
      </w:r>
      <w:r>
        <w:rPr>
          <w:noProof/>
        </w:rPr>
      </w:r>
      <w:r>
        <w:rPr>
          <w:noProof/>
        </w:rPr>
        <w:fldChar w:fldCharType="separate"/>
      </w:r>
      <w:r w:rsidR="00EC146F">
        <w:rPr>
          <w:noProof/>
        </w:rPr>
        <w:t>15</w:t>
      </w:r>
      <w:r>
        <w:rPr>
          <w:noProof/>
        </w:rPr>
        <w:fldChar w:fldCharType="end"/>
      </w:r>
    </w:p>
    <w:p w14:paraId="69A57380" w14:textId="20497FA2"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2.7 Summary</w:t>
      </w:r>
      <w:r>
        <w:rPr>
          <w:noProof/>
        </w:rPr>
        <w:tab/>
      </w:r>
      <w:r>
        <w:rPr>
          <w:noProof/>
        </w:rPr>
        <w:fldChar w:fldCharType="begin"/>
      </w:r>
      <w:r>
        <w:rPr>
          <w:noProof/>
        </w:rPr>
        <w:instrText xml:space="preserve"> PAGEREF _Toc229835252 \h </w:instrText>
      </w:r>
      <w:r>
        <w:rPr>
          <w:noProof/>
        </w:rPr>
      </w:r>
      <w:r>
        <w:rPr>
          <w:noProof/>
        </w:rPr>
        <w:fldChar w:fldCharType="separate"/>
      </w:r>
      <w:r w:rsidR="00EC146F">
        <w:rPr>
          <w:noProof/>
        </w:rPr>
        <w:t>15</w:t>
      </w:r>
      <w:r>
        <w:rPr>
          <w:noProof/>
        </w:rPr>
        <w:fldChar w:fldCharType="end"/>
      </w:r>
    </w:p>
    <w:p w14:paraId="0B4CD975" w14:textId="56CA9B42"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2.8 Comparison with Keyword-Based Legal Search</w:t>
      </w:r>
      <w:r>
        <w:rPr>
          <w:noProof/>
        </w:rPr>
        <w:tab/>
      </w:r>
      <w:r>
        <w:rPr>
          <w:noProof/>
        </w:rPr>
        <w:fldChar w:fldCharType="begin"/>
      </w:r>
      <w:r>
        <w:rPr>
          <w:noProof/>
        </w:rPr>
        <w:instrText xml:space="preserve"> PAGEREF _Toc229835253 \h </w:instrText>
      </w:r>
      <w:r>
        <w:rPr>
          <w:noProof/>
        </w:rPr>
      </w:r>
      <w:r>
        <w:rPr>
          <w:noProof/>
        </w:rPr>
        <w:fldChar w:fldCharType="separate"/>
      </w:r>
      <w:r w:rsidR="00EC146F">
        <w:rPr>
          <w:noProof/>
        </w:rPr>
        <w:t>15</w:t>
      </w:r>
      <w:r>
        <w:rPr>
          <w:noProof/>
        </w:rPr>
        <w:fldChar w:fldCharType="end"/>
      </w:r>
    </w:p>
    <w:p w14:paraId="1E3F1CD2" w14:textId="321C12CC"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2.9 Why RAG is More Suitable than Fine-Tuning for this Project</w:t>
      </w:r>
      <w:r>
        <w:rPr>
          <w:noProof/>
        </w:rPr>
        <w:tab/>
      </w:r>
      <w:r>
        <w:rPr>
          <w:noProof/>
        </w:rPr>
        <w:fldChar w:fldCharType="begin"/>
      </w:r>
      <w:r>
        <w:rPr>
          <w:noProof/>
        </w:rPr>
        <w:instrText xml:space="preserve"> PAGEREF _Toc229835254 \h </w:instrText>
      </w:r>
      <w:r>
        <w:rPr>
          <w:noProof/>
        </w:rPr>
      </w:r>
      <w:r>
        <w:rPr>
          <w:noProof/>
        </w:rPr>
        <w:fldChar w:fldCharType="separate"/>
      </w:r>
      <w:r w:rsidR="00EC146F">
        <w:rPr>
          <w:noProof/>
        </w:rPr>
        <w:t>16</w:t>
      </w:r>
      <w:r>
        <w:rPr>
          <w:noProof/>
        </w:rPr>
        <w:fldChar w:fldCharType="end"/>
      </w:r>
    </w:p>
    <w:p w14:paraId="76416A6B" w14:textId="6775C7C1"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2.10 Evaluation Challenges in Legal RAG</w:t>
      </w:r>
      <w:r>
        <w:rPr>
          <w:noProof/>
        </w:rPr>
        <w:tab/>
      </w:r>
      <w:r>
        <w:rPr>
          <w:noProof/>
        </w:rPr>
        <w:fldChar w:fldCharType="begin"/>
      </w:r>
      <w:r>
        <w:rPr>
          <w:noProof/>
        </w:rPr>
        <w:instrText xml:space="preserve"> PAGEREF _Toc229835255 \h </w:instrText>
      </w:r>
      <w:r>
        <w:rPr>
          <w:noProof/>
        </w:rPr>
      </w:r>
      <w:r>
        <w:rPr>
          <w:noProof/>
        </w:rPr>
        <w:fldChar w:fldCharType="separate"/>
      </w:r>
      <w:r w:rsidR="00EC146F">
        <w:rPr>
          <w:noProof/>
        </w:rPr>
        <w:t>16</w:t>
      </w:r>
      <w:r>
        <w:rPr>
          <w:noProof/>
        </w:rPr>
        <w:fldChar w:fldCharType="end"/>
      </w:r>
    </w:p>
    <w:p w14:paraId="469C8BAC" w14:textId="58250E1A" w:rsidR="00EA2C5D" w:rsidRDefault="00EA2C5D">
      <w:pPr>
        <w:pStyle w:val="TOC1"/>
        <w:tabs>
          <w:tab w:val="right" w:leader="dot" w:pos="8656"/>
        </w:tabs>
        <w:rPr>
          <w:rFonts w:eastAsiaTheme="minorEastAsia" w:cstheme="minorBidi"/>
          <w:b w:val="0"/>
          <w:bCs w:val="0"/>
          <w:caps w:val="0"/>
          <w:noProof/>
          <w:color w:val="auto"/>
          <w:kern w:val="2"/>
          <w:sz w:val="24"/>
          <w:szCs w:val="24"/>
          <w:lang w:val="en-GB" w:eastAsia="en-GB"/>
          <w14:ligatures w14:val="standardContextual"/>
        </w:rPr>
      </w:pPr>
      <w:r>
        <w:rPr>
          <w:noProof/>
        </w:rPr>
        <w:t>Chapter 3: Requirements Analysis</w:t>
      </w:r>
      <w:r>
        <w:rPr>
          <w:noProof/>
        </w:rPr>
        <w:tab/>
      </w:r>
      <w:r>
        <w:rPr>
          <w:noProof/>
        </w:rPr>
        <w:fldChar w:fldCharType="begin"/>
      </w:r>
      <w:r>
        <w:rPr>
          <w:noProof/>
        </w:rPr>
        <w:instrText xml:space="preserve"> PAGEREF _Toc229835256 \h </w:instrText>
      </w:r>
      <w:r>
        <w:rPr>
          <w:noProof/>
        </w:rPr>
      </w:r>
      <w:r>
        <w:rPr>
          <w:noProof/>
        </w:rPr>
        <w:fldChar w:fldCharType="separate"/>
      </w:r>
      <w:r w:rsidR="00EC146F">
        <w:rPr>
          <w:noProof/>
        </w:rPr>
        <w:t>17</w:t>
      </w:r>
      <w:r>
        <w:rPr>
          <w:noProof/>
        </w:rPr>
        <w:fldChar w:fldCharType="end"/>
      </w:r>
    </w:p>
    <w:p w14:paraId="7EA7289C" w14:textId="6E70E923"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3.1 Stakeholders</w:t>
      </w:r>
      <w:r>
        <w:rPr>
          <w:noProof/>
        </w:rPr>
        <w:tab/>
      </w:r>
      <w:r>
        <w:rPr>
          <w:noProof/>
        </w:rPr>
        <w:fldChar w:fldCharType="begin"/>
      </w:r>
      <w:r>
        <w:rPr>
          <w:noProof/>
        </w:rPr>
        <w:instrText xml:space="preserve"> PAGEREF _Toc229835257 \h </w:instrText>
      </w:r>
      <w:r>
        <w:rPr>
          <w:noProof/>
        </w:rPr>
      </w:r>
      <w:r>
        <w:rPr>
          <w:noProof/>
        </w:rPr>
        <w:fldChar w:fldCharType="separate"/>
      </w:r>
      <w:r w:rsidR="00EC146F">
        <w:rPr>
          <w:noProof/>
        </w:rPr>
        <w:t>17</w:t>
      </w:r>
      <w:r>
        <w:rPr>
          <w:noProof/>
        </w:rPr>
        <w:fldChar w:fldCharType="end"/>
      </w:r>
    </w:p>
    <w:p w14:paraId="6DCDF4C9" w14:textId="0F4904C7"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3.2 User Roles</w:t>
      </w:r>
      <w:r>
        <w:rPr>
          <w:noProof/>
        </w:rPr>
        <w:tab/>
      </w:r>
      <w:r>
        <w:rPr>
          <w:noProof/>
        </w:rPr>
        <w:fldChar w:fldCharType="begin"/>
      </w:r>
      <w:r>
        <w:rPr>
          <w:noProof/>
        </w:rPr>
        <w:instrText xml:space="preserve"> PAGEREF _Toc229835258 \h </w:instrText>
      </w:r>
      <w:r>
        <w:rPr>
          <w:noProof/>
        </w:rPr>
      </w:r>
      <w:r>
        <w:rPr>
          <w:noProof/>
        </w:rPr>
        <w:fldChar w:fldCharType="separate"/>
      </w:r>
      <w:r w:rsidR="00EC146F">
        <w:rPr>
          <w:noProof/>
        </w:rPr>
        <w:t>17</w:t>
      </w:r>
      <w:r>
        <w:rPr>
          <w:noProof/>
        </w:rPr>
        <w:fldChar w:fldCharType="end"/>
      </w:r>
    </w:p>
    <w:p w14:paraId="1134B6A3" w14:textId="2DDC49A7"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3.3 Functional Requirements</w:t>
      </w:r>
      <w:r>
        <w:rPr>
          <w:noProof/>
        </w:rPr>
        <w:tab/>
      </w:r>
      <w:r>
        <w:rPr>
          <w:noProof/>
        </w:rPr>
        <w:fldChar w:fldCharType="begin"/>
      </w:r>
      <w:r>
        <w:rPr>
          <w:noProof/>
        </w:rPr>
        <w:instrText xml:space="preserve"> PAGEREF _Toc229835259 \h </w:instrText>
      </w:r>
      <w:r>
        <w:rPr>
          <w:noProof/>
        </w:rPr>
      </w:r>
      <w:r>
        <w:rPr>
          <w:noProof/>
        </w:rPr>
        <w:fldChar w:fldCharType="separate"/>
      </w:r>
      <w:r w:rsidR="00EC146F">
        <w:rPr>
          <w:noProof/>
        </w:rPr>
        <w:t>18</w:t>
      </w:r>
      <w:r>
        <w:rPr>
          <w:noProof/>
        </w:rPr>
        <w:fldChar w:fldCharType="end"/>
      </w:r>
    </w:p>
    <w:p w14:paraId="2E4F492F" w14:textId="3117083F"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3.4 Non-Functional Requirements</w:t>
      </w:r>
      <w:r>
        <w:rPr>
          <w:noProof/>
        </w:rPr>
        <w:tab/>
      </w:r>
      <w:r>
        <w:rPr>
          <w:noProof/>
        </w:rPr>
        <w:fldChar w:fldCharType="begin"/>
      </w:r>
      <w:r>
        <w:rPr>
          <w:noProof/>
        </w:rPr>
        <w:instrText xml:space="preserve"> PAGEREF _Toc229835260 \h </w:instrText>
      </w:r>
      <w:r>
        <w:rPr>
          <w:noProof/>
        </w:rPr>
      </w:r>
      <w:r>
        <w:rPr>
          <w:noProof/>
        </w:rPr>
        <w:fldChar w:fldCharType="separate"/>
      </w:r>
      <w:r w:rsidR="00EC146F">
        <w:rPr>
          <w:noProof/>
        </w:rPr>
        <w:t>18</w:t>
      </w:r>
      <w:r>
        <w:rPr>
          <w:noProof/>
        </w:rPr>
        <w:fldChar w:fldCharType="end"/>
      </w:r>
    </w:p>
    <w:p w14:paraId="32B74BDE" w14:textId="42D976A9"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3.5 Use Case Scenarios</w:t>
      </w:r>
      <w:r>
        <w:rPr>
          <w:noProof/>
        </w:rPr>
        <w:tab/>
      </w:r>
      <w:r>
        <w:rPr>
          <w:noProof/>
        </w:rPr>
        <w:fldChar w:fldCharType="begin"/>
      </w:r>
      <w:r>
        <w:rPr>
          <w:noProof/>
        </w:rPr>
        <w:instrText xml:space="preserve"> PAGEREF _Toc229835261 \h </w:instrText>
      </w:r>
      <w:r>
        <w:rPr>
          <w:noProof/>
        </w:rPr>
      </w:r>
      <w:r>
        <w:rPr>
          <w:noProof/>
        </w:rPr>
        <w:fldChar w:fldCharType="separate"/>
      </w:r>
      <w:r w:rsidR="00EC146F">
        <w:rPr>
          <w:noProof/>
        </w:rPr>
        <w:t>19</w:t>
      </w:r>
      <w:r>
        <w:rPr>
          <w:noProof/>
        </w:rPr>
        <w:fldChar w:fldCharType="end"/>
      </w:r>
    </w:p>
    <w:p w14:paraId="3CE65B8A" w14:textId="341F1E3F"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3.6 Requirements Traceability</w:t>
      </w:r>
      <w:r>
        <w:rPr>
          <w:noProof/>
        </w:rPr>
        <w:tab/>
      </w:r>
      <w:r>
        <w:rPr>
          <w:noProof/>
        </w:rPr>
        <w:fldChar w:fldCharType="begin"/>
      </w:r>
      <w:r>
        <w:rPr>
          <w:noProof/>
        </w:rPr>
        <w:instrText xml:space="preserve"> PAGEREF _Toc229835262 \h </w:instrText>
      </w:r>
      <w:r>
        <w:rPr>
          <w:noProof/>
        </w:rPr>
      </w:r>
      <w:r>
        <w:rPr>
          <w:noProof/>
        </w:rPr>
        <w:fldChar w:fldCharType="separate"/>
      </w:r>
      <w:r w:rsidR="00EC146F">
        <w:rPr>
          <w:noProof/>
        </w:rPr>
        <w:t>19</w:t>
      </w:r>
      <w:r>
        <w:rPr>
          <w:noProof/>
        </w:rPr>
        <w:fldChar w:fldCharType="end"/>
      </w:r>
    </w:p>
    <w:p w14:paraId="6C529971" w14:textId="095C1B0A"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3.7 Requirement Prioritization</w:t>
      </w:r>
      <w:r>
        <w:rPr>
          <w:noProof/>
        </w:rPr>
        <w:tab/>
      </w:r>
      <w:r>
        <w:rPr>
          <w:noProof/>
        </w:rPr>
        <w:fldChar w:fldCharType="begin"/>
      </w:r>
      <w:r>
        <w:rPr>
          <w:noProof/>
        </w:rPr>
        <w:instrText xml:space="preserve"> PAGEREF _Toc229835263 \h </w:instrText>
      </w:r>
      <w:r>
        <w:rPr>
          <w:noProof/>
        </w:rPr>
      </w:r>
      <w:r>
        <w:rPr>
          <w:noProof/>
        </w:rPr>
        <w:fldChar w:fldCharType="separate"/>
      </w:r>
      <w:r w:rsidR="00EC146F">
        <w:rPr>
          <w:noProof/>
        </w:rPr>
        <w:t>19</w:t>
      </w:r>
      <w:r>
        <w:rPr>
          <w:noProof/>
        </w:rPr>
        <w:fldChar w:fldCharType="end"/>
      </w:r>
    </w:p>
    <w:p w14:paraId="37D57BDD" w14:textId="081488F8"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3.8 Detailed Use Case Table</w:t>
      </w:r>
      <w:r>
        <w:rPr>
          <w:noProof/>
        </w:rPr>
        <w:tab/>
      </w:r>
      <w:r>
        <w:rPr>
          <w:noProof/>
        </w:rPr>
        <w:fldChar w:fldCharType="begin"/>
      </w:r>
      <w:r>
        <w:rPr>
          <w:noProof/>
        </w:rPr>
        <w:instrText xml:space="preserve"> PAGEREF _Toc229835264 \h </w:instrText>
      </w:r>
      <w:r>
        <w:rPr>
          <w:noProof/>
        </w:rPr>
      </w:r>
      <w:r>
        <w:rPr>
          <w:noProof/>
        </w:rPr>
        <w:fldChar w:fldCharType="separate"/>
      </w:r>
      <w:r w:rsidR="00EC146F">
        <w:rPr>
          <w:noProof/>
        </w:rPr>
        <w:t>20</w:t>
      </w:r>
      <w:r>
        <w:rPr>
          <w:noProof/>
        </w:rPr>
        <w:fldChar w:fldCharType="end"/>
      </w:r>
    </w:p>
    <w:p w14:paraId="13FD91D9" w14:textId="5CE234B5"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3.9 Acceptance Criteria</w:t>
      </w:r>
      <w:r>
        <w:rPr>
          <w:noProof/>
        </w:rPr>
        <w:tab/>
      </w:r>
      <w:r>
        <w:rPr>
          <w:noProof/>
        </w:rPr>
        <w:fldChar w:fldCharType="begin"/>
      </w:r>
      <w:r>
        <w:rPr>
          <w:noProof/>
        </w:rPr>
        <w:instrText xml:space="preserve"> PAGEREF _Toc229835265 \h </w:instrText>
      </w:r>
      <w:r>
        <w:rPr>
          <w:noProof/>
        </w:rPr>
      </w:r>
      <w:r>
        <w:rPr>
          <w:noProof/>
        </w:rPr>
        <w:fldChar w:fldCharType="separate"/>
      </w:r>
      <w:r w:rsidR="00EC146F">
        <w:rPr>
          <w:noProof/>
        </w:rPr>
        <w:t>20</w:t>
      </w:r>
      <w:r>
        <w:rPr>
          <w:noProof/>
        </w:rPr>
        <w:fldChar w:fldCharType="end"/>
      </w:r>
    </w:p>
    <w:p w14:paraId="01D0ED08" w14:textId="24A5FEF9" w:rsidR="00EA2C5D" w:rsidRDefault="00EA2C5D">
      <w:pPr>
        <w:pStyle w:val="TOC1"/>
        <w:tabs>
          <w:tab w:val="right" w:leader="dot" w:pos="8656"/>
        </w:tabs>
        <w:rPr>
          <w:rFonts w:eastAsiaTheme="minorEastAsia" w:cstheme="minorBidi"/>
          <w:b w:val="0"/>
          <w:bCs w:val="0"/>
          <w:caps w:val="0"/>
          <w:noProof/>
          <w:color w:val="auto"/>
          <w:kern w:val="2"/>
          <w:sz w:val="24"/>
          <w:szCs w:val="24"/>
          <w:lang w:val="en-GB" w:eastAsia="en-GB"/>
          <w14:ligatures w14:val="standardContextual"/>
        </w:rPr>
      </w:pPr>
      <w:r>
        <w:rPr>
          <w:noProof/>
        </w:rPr>
        <w:t>Chapter 4: System Architecture</w:t>
      </w:r>
      <w:r>
        <w:rPr>
          <w:noProof/>
        </w:rPr>
        <w:tab/>
      </w:r>
      <w:r>
        <w:rPr>
          <w:noProof/>
        </w:rPr>
        <w:fldChar w:fldCharType="begin"/>
      </w:r>
      <w:r>
        <w:rPr>
          <w:noProof/>
        </w:rPr>
        <w:instrText xml:space="preserve"> PAGEREF _Toc229835266 \h </w:instrText>
      </w:r>
      <w:r>
        <w:rPr>
          <w:noProof/>
        </w:rPr>
      </w:r>
      <w:r>
        <w:rPr>
          <w:noProof/>
        </w:rPr>
        <w:fldChar w:fldCharType="separate"/>
      </w:r>
      <w:r w:rsidR="00EC146F">
        <w:rPr>
          <w:noProof/>
        </w:rPr>
        <w:t>22</w:t>
      </w:r>
      <w:r>
        <w:rPr>
          <w:noProof/>
        </w:rPr>
        <w:fldChar w:fldCharType="end"/>
      </w:r>
    </w:p>
    <w:p w14:paraId="4721EC0D" w14:textId="4350E651"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4.1 Overview</w:t>
      </w:r>
      <w:r>
        <w:rPr>
          <w:noProof/>
        </w:rPr>
        <w:tab/>
      </w:r>
      <w:r>
        <w:rPr>
          <w:noProof/>
        </w:rPr>
        <w:fldChar w:fldCharType="begin"/>
      </w:r>
      <w:r>
        <w:rPr>
          <w:noProof/>
        </w:rPr>
        <w:instrText xml:space="preserve"> PAGEREF _Toc229835267 \h </w:instrText>
      </w:r>
      <w:r>
        <w:rPr>
          <w:noProof/>
        </w:rPr>
      </w:r>
      <w:r>
        <w:rPr>
          <w:noProof/>
        </w:rPr>
        <w:fldChar w:fldCharType="separate"/>
      </w:r>
      <w:r w:rsidR="00EC146F">
        <w:rPr>
          <w:noProof/>
        </w:rPr>
        <w:t>22</w:t>
      </w:r>
      <w:r>
        <w:rPr>
          <w:noProof/>
        </w:rPr>
        <w:fldChar w:fldCharType="end"/>
      </w:r>
    </w:p>
    <w:p w14:paraId="7B6985A3" w14:textId="562B4B76"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4.2 Docker Compose Architecture</w:t>
      </w:r>
      <w:r>
        <w:rPr>
          <w:noProof/>
        </w:rPr>
        <w:tab/>
      </w:r>
      <w:r>
        <w:rPr>
          <w:noProof/>
        </w:rPr>
        <w:fldChar w:fldCharType="begin"/>
      </w:r>
      <w:r>
        <w:rPr>
          <w:noProof/>
        </w:rPr>
        <w:instrText xml:space="preserve"> PAGEREF _Toc229835268 \h </w:instrText>
      </w:r>
      <w:r>
        <w:rPr>
          <w:noProof/>
        </w:rPr>
      </w:r>
      <w:r>
        <w:rPr>
          <w:noProof/>
        </w:rPr>
        <w:fldChar w:fldCharType="separate"/>
      </w:r>
      <w:r w:rsidR="00EC146F">
        <w:rPr>
          <w:noProof/>
        </w:rPr>
        <w:t>22</w:t>
      </w:r>
      <w:r>
        <w:rPr>
          <w:noProof/>
        </w:rPr>
        <w:fldChar w:fldCharType="end"/>
      </w:r>
    </w:p>
    <w:p w14:paraId="1A38CA09" w14:textId="12E8A41E"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4.3 Request Lifecycle</w:t>
      </w:r>
      <w:r>
        <w:rPr>
          <w:noProof/>
        </w:rPr>
        <w:tab/>
      </w:r>
      <w:r>
        <w:rPr>
          <w:noProof/>
        </w:rPr>
        <w:fldChar w:fldCharType="begin"/>
      </w:r>
      <w:r>
        <w:rPr>
          <w:noProof/>
        </w:rPr>
        <w:instrText xml:space="preserve"> PAGEREF _Toc229835269 \h </w:instrText>
      </w:r>
      <w:r>
        <w:rPr>
          <w:noProof/>
        </w:rPr>
      </w:r>
      <w:r>
        <w:rPr>
          <w:noProof/>
        </w:rPr>
        <w:fldChar w:fldCharType="separate"/>
      </w:r>
      <w:r w:rsidR="00EC146F">
        <w:rPr>
          <w:noProof/>
        </w:rPr>
        <w:t>23</w:t>
      </w:r>
      <w:r>
        <w:rPr>
          <w:noProof/>
        </w:rPr>
        <w:fldChar w:fldCharType="end"/>
      </w:r>
    </w:p>
    <w:p w14:paraId="0FAB6CA7" w14:textId="72527041"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4.4 Server-Sent Events Streaming</w:t>
      </w:r>
      <w:r>
        <w:rPr>
          <w:noProof/>
        </w:rPr>
        <w:tab/>
      </w:r>
      <w:r>
        <w:rPr>
          <w:noProof/>
        </w:rPr>
        <w:fldChar w:fldCharType="begin"/>
      </w:r>
      <w:r>
        <w:rPr>
          <w:noProof/>
        </w:rPr>
        <w:instrText xml:space="preserve"> PAGEREF _Toc229835270 \h </w:instrText>
      </w:r>
      <w:r>
        <w:rPr>
          <w:noProof/>
        </w:rPr>
      </w:r>
      <w:r>
        <w:rPr>
          <w:noProof/>
        </w:rPr>
        <w:fldChar w:fldCharType="separate"/>
      </w:r>
      <w:r w:rsidR="00EC146F">
        <w:rPr>
          <w:noProof/>
        </w:rPr>
        <w:t>23</w:t>
      </w:r>
      <w:r>
        <w:rPr>
          <w:noProof/>
        </w:rPr>
        <w:fldChar w:fldCharType="end"/>
      </w:r>
    </w:p>
    <w:p w14:paraId="3E73EAAE" w14:textId="7E4EFCFB"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4.5 Architectural Separation of Concerns</w:t>
      </w:r>
      <w:r>
        <w:rPr>
          <w:noProof/>
        </w:rPr>
        <w:tab/>
      </w:r>
      <w:r>
        <w:rPr>
          <w:noProof/>
        </w:rPr>
        <w:fldChar w:fldCharType="begin"/>
      </w:r>
      <w:r>
        <w:rPr>
          <w:noProof/>
        </w:rPr>
        <w:instrText xml:space="preserve"> PAGEREF _Toc229835271 \h </w:instrText>
      </w:r>
      <w:r>
        <w:rPr>
          <w:noProof/>
        </w:rPr>
      </w:r>
      <w:r>
        <w:rPr>
          <w:noProof/>
        </w:rPr>
        <w:fldChar w:fldCharType="separate"/>
      </w:r>
      <w:r w:rsidR="00EC146F">
        <w:rPr>
          <w:noProof/>
        </w:rPr>
        <w:t>24</w:t>
      </w:r>
      <w:r>
        <w:rPr>
          <w:noProof/>
        </w:rPr>
        <w:fldChar w:fldCharType="end"/>
      </w:r>
    </w:p>
    <w:p w14:paraId="7FFEEEE6" w14:textId="0097643C"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4.6 Deployment View</w:t>
      </w:r>
      <w:r>
        <w:rPr>
          <w:noProof/>
        </w:rPr>
        <w:tab/>
      </w:r>
      <w:r>
        <w:rPr>
          <w:noProof/>
        </w:rPr>
        <w:fldChar w:fldCharType="begin"/>
      </w:r>
      <w:r>
        <w:rPr>
          <w:noProof/>
        </w:rPr>
        <w:instrText xml:space="preserve"> PAGEREF _Toc229835272 \h </w:instrText>
      </w:r>
      <w:r>
        <w:rPr>
          <w:noProof/>
        </w:rPr>
      </w:r>
      <w:r>
        <w:rPr>
          <w:noProof/>
        </w:rPr>
        <w:fldChar w:fldCharType="separate"/>
      </w:r>
      <w:r w:rsidR="00EC146F">
        <w:rPr>
          <w:noProof/>
        </w:rPr>
        <w:t>24</w:t>
      </w:r>
      <w:r>
        <w:rPr>
          <w:noProof/>
        </w:rPr>
        <w:fldChar w:fldCharType="end"/>
      </w:r>
    </w:p>
    <w:p w14:paraId="721FD7A7" w14:textId="01F8BFB8"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4.7 Data Flow for Authenticated Chat</w:t>
      </w:r>
      <w:r>
        <w:rPr>
          <w:noProof/>
        </w:rPr>
        <w:tab/>
      </w:r>
      <w:r>
        <w:rPr>
          <w:noProof/>
        </w:rPr>
        <w:fldChar w:fldCharType="begin"/>
      </w:r>
      <w:r>
        <w:rPr>
          <w:noProof/>
        </w:rPr>
        <w:instrText xml:space="preserve"> PAGEREF _Toc229835273 \h </w:instrText>
      </w:r>
      <w:r>
        <w:rPr>
          <w:noProof/>
        </w:rPr>
      </w:r>
      <w:r>
        <w:rPr>
          <w:noProof/>
        </w:rPr>
        <w:fldChar w:fldCharType="separate"/>
      </w:r>
      <w:r w:rsidR="00EC146F">
        <w:rPr>
          <w:noProof/>
        </w:rPr>
        <w:t>24</w:t>
      </w:r>
      <w:r>
        <w:rPr>
          <w:noProof/>
        </w:rPr>
        <w:fldChar w:fldCharType="end"/>
      </w:r>
    </w:p>
    <w:p w14:paraId="4AA1034D" w14:textId="253BC2CB"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4.8 Data Flow for Guest Chat</w:t>
      </w:r>
      <w:r>
        <w:rPr>
          <w:noProof/>
        </w:rPr>
        <w:tab/>
      </w:r>
      <w:r>
        <w:rPr>
          <w:noProof/>
        </w:rPr>
        <w:fldChar w:fldCharType="begin"/>
      </w:r>
      <w:r>
        <w:rPr>
          <w:noProof/>
        </w:rPr>
        <w:instrText xml:space="preserve"> PAGEREF _Toc229835274 \h </w:instrText>
      </w:r>
      <w:r>
        <w:rPr>
          <w:noProof/>
        </w:rPr>
      </w:r>
      <w:r>
        <w:rPr>
          <w:noProof/>
        </w:rPr>
        <w:fldChar w:fldCharType="separate"/>
      </w:r>
      <w:r w:rsidR="00EC146F">
        <w:rPr>
          <w:noProof/>
        </w:rPr>
        <w:t>25</w:t>
      </w:r>
      <w:r>
        <w:rPr>
          <w:noProof/>
        </w:rPr>
        <w:fldChar w:fldCharType="end"/>
      </w:r>
    </w:p>
    <w:p w14:paraId="1E086E87" w14:textId="7B7E6ED8"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4.9 Data Flow for Document Analysis</w:t>
      </w:r>
      <w:r>
        <w:rPr>
          <w:noProof/>
        </w:rPr>
        <w:tab/>
      </w:r>
      <w:r>
        <w:rPr>
          <w:noProof/>
        </w:rPr>
        <w:fldChar w:fldCharType="begin"/>
      </w:r>
      <w:r>
        <w:rPr>
          <w:noProof/>
        </w:rPr>
        <w:instrText xml:space="preserve"> PAGEREF _Toc229835275 \h </w:instrText>
      </w:r>
      <w:r>
        <w:rPr>
          <w:noProof/>
        </w:rPr>
      </w:r>
      <w:r>
        <w:rPr>
          <w:noProof/>
        </w:rPr>
        <w:fldChar w:fldCharType="separate"/>
      </w:r>
      <w:r w:rsidR="00EC146F">
        <w:rPr>
          <w:noProof/>
        </w:rPr>
        <w:t>25</w:t>
      </w:r>
      <w:r>
        <w:rPr>
          <w:noProof/>
        </w:rPr>
        <w:fldChar w:fldCharType="end"/>
      </w:r>
    </w:p>
    <w:p w14:paraId="4484E472" w14:textId="17D37365"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4.10 Architecture Risks</w:t>
      </w:r>
      <w:r>
        <w:rPr>
          <w:noProof/>
        </w:rPr>
        <w:tab/>
      </w:r>
      <w:r>
        <w:rPr>
          <w:noProof/>
        </w:rPr>
        <w:fldChar w:fldCharType="begin"/>
      </w:r>
      <w:r>
        <w:rPr>
          <w:noProof/>
        </w:rPr>
        <w:instrText xml:space="preserve"> PAGEREF _Toc229835276 \h </w:instrText>
      </w:r>
      <w:r>
        <w:rPr>
          <w:noProof/>
        </w:rPr>
      </w:r>
      <w:r>
        <w:rPr>
          <w:noProof/>
        </w:rPr>
        <w:fldChar w:fldCharType="separate"/>
      </w:r>
      <w:r w:rsidR="00EC146F">
        <w:rPr>
          <w:noProof/>
        </w:rPr>
        <w:t>25</w:t>
      </w:r>
      <w:r>
        <w:rPr>
          <w:noProof/>
        </w:rPr>
        <w:fldChar w:fldCharType="end"/>
      </w:r>
    </w:p>
    <w:p w14:paraId="393CB41E" w14:textId="346D25F5" w:rsidR="00EA2C5D" w:rsidRDefault="00EA2C5D">
      <w:pPr>
        <w:pStyle w:val="TOC1"/>
        <w:tabs>
          <w:tab w:val="right" w:leader="dot" w:pos="8656"/>
        </w:tabs>
        <w:rPr>
          <w:rFonts w:eastAsiaTheme="minorEastAsia" w:cstheme="minorBidi"/>
          <w:b w:val="0"/>
          <w:bCs w:val="0"/>
          <w:caps w:val="0"/>
          <w:noProof/>
          <w:color w:val="auto"/>
          <w:kern w:val="2"/>
          <w:sz w:val="24"/>
          <w:szCs w:val="24"/>
          <w:lang w:val="en-GB" w:eastAsia="en-GB"/>
          <w14:ligatures w14:val="standardContextual"/>
        </w:rPr>
      </w:pPr>
      <w:r>
        <w:rPr>
          <w:noProof/>
        </w:rPr>
        <w:t>Chapter 5: Data Layer and Database Design</w:t>
      </w:r>
      <w:r>
        <w:rPr>
          <w:noProof/>
        </w:rPr>
        <w:tab/>
      </w:r>
      <w:r>
        <w:rPr>
          <w:noProof/>
        </w:rPr>
        <w:fldChar w:fldCharType="begin"/>
      </w:r>
      <w:r>
        <w:rPr>
          <w:noProof/>
        </w:rPr>
        <w:instrText xml:space="preserve"> PAGEREF _Toc229835277 \h </w:instrText>
      </w:r>
      <w:r>
        <w:rPr>
          <w:noProof/>
        </w:rPr>
      </w:r>
      <w:r>
        <w:rPr>
          <w:noProof/>
        </w:rPr>
        <w:fldChar w:fldCharType="separate"/>
      </w:r>
      <w:r w:rsidR="00EC146F">
        <w:rPr>
          <w:noProof/>
        </w:rPr>
        <w:t>26</w:t>
      </w:r>
      <w:r>
        <w:rPr>
          <w:noProof/>
        </w:rPr>
        <w:fldChar w:fldCharType="end"/>
      </w:r>
    </w:p>
    <w:p w14:paraId="68D6C068" w14:textId="2EFC3F60"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5.1 Relational Database Overview</w:t>
      </w:r>
      <w:r>
        <w:rPr>
          <w:noProof/>
        </w:rPr>
        <w:tab/>
      </w:r>
      <w:r>
        <w:rPr>
          <w:noProof/>
        </w:rPr>
        <w:fldChar w:fldCharType="begin"/>
      </w:r>
      <w:r>
        <w:rPr>
          <w:noProof/>
        </w:rPr>
        <w:instrText xml:space="preserve"> PAGEREF _Toc229835278 \h </w:instrText>
      </w:r>
      <w:r>
        <w:rPr>
          <w:noProof/>
        </w:rPr>
      </w:r>
      <w:r>
        <w:rPr>
          <w:noProof/>
        </w:rPr>
        <w:fldChar w:fldCharType="separate"/>
      </w:r>
      <w:r w:rsidR="00EC146F">
        <w:rPr>
          <w:noProof/>
        </w:rPr>
        <w:t>26</w:t>
      </w:r>
      <w:r>
        <w:rPr>
          <w:noProof/>
        </w:rPr>
        <w:fldChar w:fldCharType="end"/>
      </w:r>
    </w:p>
    <w:p w14:paraId="11A04A00" w14:textId="1F4BD83B"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5.2 Alembic Migration Chain</w:t>
      </w:r>
      <w:r>
        <w:rPr>
          <w:noProof/>
        </w:rPr>
        <w:tab/>
      </w:r>
      <w:r>
        <w:rPr>
          <w:noProof/>
        </w:rPr>
        <w:fldChar w:fldCharType="begin"/>
      </w:r>
      <w:r>
        <w:rPr>
          <w:noProof/>
        </w:rPr>
        <w:instrText xml:space="preserve"> PAGEREF _Toc229835279 \h </w:instrText>
      </w:r>
      <w:r>
        <w:rPr>
          <w:noProof/>
        </w:rPr>
      </w:r>
      <w:r>
        <w:rPr>
          <w:noProof/>
        </w:rPr>
        <w:fldChar w:fldCharType="separate"/>
      </w:r>
      <w:r w:rsidR="00EC146F">
        <w:rPr>
          <w:noProof/>
        </w:rPr>
        <w:t>26</w:t>
      </w:r>
      <w:r>
        <w:rPr>
          <w:noProof/>
        </w:rPr>
        <w:fldChar w:fldCharType="end"/>
      </w:r>
    </w:p>
    <w:p w14:paraId="4D438AE9" w14:textId="60D3702A"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5.3 Relational Tables</w:t>
      </w:r>
      <w:r>
        <w:rPr>
          <w:noProof/>
        </w:rPr>
        <w:tab/>
      </w:r>
      <w:r>
        <w:rPr>
          <w:noProof/>
        </w:rPr>
        <w:fldChar w:fldCharType="begin"/>
      </w:r>
      <w:r>
        <w:rPr>
          <w:noProof/>
        </w:rPr>
        <w:instrText xml:space="preserve"> PAGEREF _Toc229835280 \h </w:instrText>
      </w:r>
      <w:r>
        <w:rPr>
          <w:noProof/>
        </w:rPr>
      </w:r>
      <w:r>
        <w:rPr>
          <w:noProof/>
        </w:rPr>
        <w:fldChar w:fldCharType="separate"/>
      </w:r>
      <w:r w:rsidR="00EC146F">
        <w:rPr>
          <w:noProof/>
        </w:rPr>
        <w:t>27</w:t>
      </w:r>
      <w:r>
        <w:rPr>
          <w:noProof/>
        </w:rPr>
        <w:fldChar w:fldCharType="end"/>
      </w:r>
    </w:p>
    <w:p w14:paraId="3334ED3A" w14:textId="79EDBDF7" w:rsidR="00EA2C5D" w:rsidRDefault="00EA2C5D">
      <w:pPr>
        <w:pStyle w:val="TOC3"/>
        <w:tabs>
          <w:tab w:val="right" w:leader="dot" w:pos="8656"/>
        </w:tabs>
        <w:rPr>
          <w:rFonts w:eastAsiaTheme="minorEastAsia" w:cstheme="minorBidi"/>
          <w:i w:val="0"/>
          <w:iCs w:val="0"/>
          <w:noProof/>
          <w:color w:val="auto"/>
          <w:kern w:val="2"/>
          <w:sz w:val="24"/>
          <w:szCs w:val="24"/>
          <w:lang w:val="en-GB" w:eastAsia="en-GB"/>
          <w14:ligatures w14:val="standardContextual"/>
        </w:rPr>
      </w:pPr>
      <w:r>
        <w:rPr>
          <w:noProof/>
        </w:rPr>
        <w:lastRenderedPageBreak/>
        <w:t>5.3.1 Table Field Summary</w:t>
      </w:r>
      <w:r>
        <w:rPr>
          <w:noProof/>
        </w:rPr>
        <w:tab/>
      </w:r>
      <w:r>
        <w:rPr>
          <w:noProof/>
        </w:rPr>
        <w:fldChar w:fldCharType="begin"/>
      </w:r>
      <w:r>
        <w:rPr>
          <w:noProof/>
        </w:rPr>
        <w:instrText xml:space="preserve"> PAGEREF _Toc229835281 \h </w:instrText>
      </w:r>
      <w:r>
        <w:rPr>
          <w:noProof/>
        </w:rPr>
      </w:r>
      <w:r>
        <w:rPr>
          <w:noProof/>
        </w:rPr>
        <w:fldChar w:fldCharType="separate"/>
      </w:r>
      <w:r w:rsidR="00EC146F">
        <w:rPr>
          <w:noProof/>
        </w:rPr>
        <w:t>27</w:t>
      </w:r>
      <w:r>
        <w:rPr>
          <w:noProof/>
        </w:rPr>
        <w:fldChar w:fldCharType="end"/>
      </w:r>
    </w:p>
    <w:p w14:paraId="107DA915" w14:textId="296DDC43"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5.4 Entity Relationships</w:t>
      </w:r>
      <w:r>
        <w:rPr>
          <w:noProof/>
        </w:rPr>
        <w:tab/>
      </w:r>
      <w:r>
        <w:rPr>
          <w:noProof/>
        </w:rPr>
        <w:fldChar w:fldCharType="begin"/>
      </w:r>
      <w:r>
        <w:rPr>
          <w:noProof/>
        </w:rPr>
        <w:instrText xml:space="preserve"> PAGEREF _Toc229835282 \h </w:instrText>
      </w:r>
      <w:r>
        <w:rPr>
          <w:noProof/>
        </w:rPr>
      </w:r>
      <w:r>
        <w:rPr>
          <w:noProof/>
        </w:rPr>
        <w:fldChar w:fldCharType="separate"/>
      </w:r>
      <w:r w:rsidR="00EC146F">
        <w:rPr>
          <w:noProof/>
        </w:rPr>
        <w:t>28</w:t>
      </w:r>
      <w:r>
        <w:rPr>
          <w:noProof/>
        </w:rPr>
        <w:fldChar w:fldCharType="end"/>
      </w:r>
    </w:p>
    <w:p w14:paraId="3FCC4A65" w14:textId="1EA2699E"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5.5 Chat History and Soft Delete</w:t>
      </w:r>
      <w:r>
        <w:rPr>
          <w:noProof/>
        </w:rPr>
        <w:tab/>
      </w:r>
      <w:r>
        <w:rPr>
          <w:noProof/>
        </w:rPr>
        <w:fldChar w:fldCharType="begin"/>
      </w:r>
      <w:r>
        <w:rPr>
          <w:noProof/>
        </w:rPr>
        <w:instrText xml:space="preserve"> PAGEREF _Toc229835283 \h </w:instrText>
      </w:r>
      <w:r>
        <w:rPr>
          <w:noProof/>
        </w:rPr>
      </w:r>
      <w:r>
        <w:rPr>
          <w:noProof/>
        </w:rPr>
        <w:fldChar w:fldCharType="separate"/>
      </w:r>
      <w:r w:rsidR="00EC146F">
        <w:rPr>
          <w:noProof/>
        </w:rPr>
        <w:t>29</w:t>
      </w:r>
      <w:r>
        <w:rPr>
          <w:noProof/>
        </w:rPr>
        <w:fldChar w:fldCharType="end"/>
      </w:r>
    </w:p>
    <w:p w14:paraId="1B4ECE46" w14:textId="2D91474D"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5.6 Feedback and Weak Queries</w:t>
      </w:r>
      <w:r>
        <w:rPr>
          <w:noProof/>
        </w:rPr>
        <w:tab/>
      </w:r>
      <w:r>
        <w:rPr>
          <w:noProof/>
        </w:rPr>
        <w:fldChar w:fldCharType="begin"/>
      </w:r>
      <w:r>
        <w:rPr>
          <w:noProof/>
        </w:rPr>
        <w:instrText xml:space="preserve"> PAGEREF _Toc229835284 \h </w:instrText>
      </w:r>
      <w:r>
        <w:rPr>
          <w:noProof/>
        </w:rPr>
      </w:r>
      <w:r>
        <w:rPr>
          <w:noProof/>
        </w:rPr>
        <w:fldChar w:fldCharType="separate"/>
      </w:r>
      <w:r w:rsidR="00EC146F">
        <w:rPr>
          <w:noProof/>
        </w:rPr>
        <w:t>29</w:t>
      </w:r>
      <w:r>
        <w:rPr>
          <w:noProof/>
        </w:rPr>
        <w:fldChar w:fldCharType="end"/>
      </w:r>
    </w:p>
    <w:p w14:paraId="394C1524" w14:textId="122D3F23"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5.7 Forum Data Model</w:t>
      </w:r>
      <w:r>
        <w:rPr>
          <w:noProof/>
        </w:rPr>
        <w:tab/>
      </w:r>
      <w:r>
        <w:rPr>
          <w:noProof/>
        </w:rPr>
        <w:fldChar w:fldCharType="begin"/>
      </w:r>
      <w:r>
        <w:rPr>
          <w:noProof/>
        </w:rPr>
        <w:instrText xml:space="preserve"> PAGEREF _Toc229835285 \h </w:instrText>
      </w:r>
      <w:r>
        <w:rPr>
          <w:noProof/>
        </w:rPr>
      </w:r>
      <w:r>
        <w:rPr>
          <w:noProof/>
        </w:rPr>
        <w:fldChar w:fldCharType="separate"/>
      </w:r>
      <w:r w:rsidR="00EC146F">
        <w:rPr>
          <w:noProof/>
        </w:rPr>
        <w:t>29</w:t>
      </w:r>
      <w:r>
        <w:rPr>
          <w:noProof/>
        </w:rPr>
        <w:fldChar w:fldCharType="end"/>
      </w:r>
    </w:p>
    <w:p w14:paraId="36D3EB62" w14:textId="47D0D302"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5.8 Qdrant Vector Store</w:t>
      </w:r>
      <w:r>
        <w:rPr>
          <w:noProof/>
        </w:rPr>
        <w:tab/>
      </w:r>
      <w:r>
        <w:rPr>
          <w:noProof/>
        </w:rPr>
        <w:fldChar w:fldCharType="begin"/>
      </w:r>
      <w:r>
        <w:rPr>
          <w:noProof/>
        </w:rPr>
        <w:instrText xml:space="preserve"> PAGEREF _Toc229835286 \h </w:instrText>
      </w:r>
      <w:r>
        <w:rPr>
          <w:noProof/>
        </w:rPr>
      </w:r>
      <w:r>
        <w:rPr>
          <w:noProof/>
        </w:rPr>
        <w:fldChar w:fldCharType="separate"/>
      </w:r>
      <w:r w:rsidR="00EC146F">
        <w:rPr>
          <w:noProof/>
        </w:rPr>
        <w:t>30</w:t>
      </w:r>
      <w:r>
        <w:rPr>
          <w:noProof/>
        </w:rPr>
        <w:fldChar w:fldCharType="end"/>
      </w:r>
    </w:p>
    <w:p w14:paraId="7AF9D841" w14:textId="5EBD002C"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5.9 Local Retrieval Fallback</w:t>
      </w:r>
      <w:r>
        <w:rPr>
          <w:noProof/>
        </w:rPr>
        <w:tab/>
      </w:r>
      <w:r>
        <w:rPr>
          <w:noProof/>
        </w:rPr>
        <w:fldChar w:fldCharType="begin"/>
      </w:r>
      <w:r>
        <w:rPr>
          <w:noProof/>
        </w:rPr>
        <w:instrText xml:space="preserve"> PAGEREF _Toc229835287 \h </w:instrText>
      </w:r>
      <w:r>
        <w:rPr>
          <w:noProof/>
        </w:rPr>
      </w:r>
      <w:r>
        <w:rPr>
          <w:noProof/>
        </w:rPr>
        <w:fldChar w:fldCharType="separate"/>
      </w:r>
      <w:r w:rsidR="00EC146F">
        <w:rPr>
          <w:noProof/>
        </w:rPr>
        <w:t>30</w:t>
      </w:r>
      <w:r>
        <w:rPr>
          <w:noProof/>
        </w:rPr>
        <w:fldChar w:fldCharType="end"/>
      </w:r>
    </w:p>
    <w:p w14:paraId="5DEA24A8" w14:textId="43610F8B"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5.10 Database Design Discussion</w:t>
      </w:r>
      <w:r>
        <w:rPr>
          <w:noProof/>
        </w:rPr>
        <w:tab/>
      </w:r>
      <w:r>
        <w:rPr>
          <w:noProof/>
        </w:rPr>
        <w:fldChar w:fldCharType="begin"/>
      </w:r>
      <w:r>
        <w:rPr>
          <w:noProof/>
        </w:rPr>
        <w:instrText xml:space="preserve"> PAGEREF _Toc229835288 \h </w:instrText>
      </w:r>
      <w:r>
        <w:rPr>
          <w:noProof/>
        </w:rPr>
      </w:r>
      <w:r>
        <w:rPr>
          <w:noProof/>
        </w:rPr>
        <w:fldChar w:fldCharType="separate"/>
      </w:r>
      <w:r w:rsidR="00EC146F">
        <w:rPr>
          <w:noProof/>
        </w:rPr>
        <w:t>30</w:t>
      </w:r>
      <w:r>
        <w:rPr>
          <w:noProof/>
        </w:rPr>
        <w:fldChar w:fldCharType="end"/>
      </w:r>
    </w:p>
    <w:p w14:paraId="7A8D225C" w14:textId="36383480" w:rsidR="00EA2C5D" w:rsidRDefault="00EA2C5D">
      <w:pPr>
        <w:pStyle w:val="TOC1"/>
        <w:tabs>
          <w:tab w:val="right" w:leader="dot" w:pos="8656"/>
        </w:tabs>
        <w:rPr>
          <w:rFonts w:eastAsiaTheme="minorEastAsia" w:cstheme="minorBidi"/>
          <w:b w:val="0"/>
          <w:bCs w:val="0"/>
          <w:caps w:val="0"/>
          <w:noProof/>
          <w:color w:val="auto"/>
          <w:kern w:val="2"/>
          <w:sz w:val="24"/>
          <w:szCs w:val="24"/>
          <w:lang w:val="en-GB" w:eastAsia="en-GB"/>
          <w14:ligatures w14:val="standardContextual"/>
        </w:rPr>
      </w:pPr>
      <w:r>
        <w:rPr>
          <w:noProof/>
        </w:rPr>
        <w:t>Chapter 6: RAG Pipeline Design</w:t>
      </w:r>
      <w:r>
        <w:rPr>
          <w:noProof/>
        </w:rPr>
        <w:tab/>
      </w:r>
      <w:r>
        <w:rPr>
          <w:noProof/>
        </w:rPr>
        <w:fldChar w:fldCharType="begin"/>
      </w:r>
      <w:r>
        <w:rPr>
          <w:noProof/>
        </w:rPr>
        <w:instrText xml:space="preserve"> PAGEREF _Toc229835289 \h </w:instrText>
      </w:r>
      <w:r>
        <w:rPr>
          <w:noProof/>
        </w:rPr>
      </w:r>
      <w:r>
        <w:rPr>
          <w:noProof/>
        </w:rPr>
        <w:fldChar w:fldCharType="separate"/>
      </w:r>
      <w:r w:rsidR="00EC146F">
        <w:rPr>
          <w:noProof/>
        </w:rPr>
        <w:t>32</w:t>
      </w:r>
      <w:r>
        <w:rPr>
          <w:noProof/>
        </w:rPr>
        <w:fldChar w:fldCharType="end"/>
      </w:r>
    </w:p>
    <w:p w14:paraId="136C21C1" w14:textId="14408DF8"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6.1 Pipeline Overview</w:t>
      </w:r>
      <w:r>
        <w:rPr>
          <w:noProof/>
        </w:rPr>
        <w:tab/>
      </w:r>
      <w:r>
        <w:rPr>
          <w:noProof/>
        </w:rPr>
        <w:fldChar w:fldCharType="begin"/>
      </w:r>
      <w:r>
        <w:rPr>
          <w:noProof/>
        </w:rPr>
        <w:instrText xml:space="preserve"> PAGEREF _Toc229835290 \h </w:instrText>
      </w:r>
      <w:r>
        <w:rPr>
          <w:noProof/>
        </w:rPr>
      </w:r>
      <w:r>
        <w:rPr>
          <w:noProof/>
        </w:rPr>
        <w:fldChar w:fldCharType="separate"/>
      </w:r>
      <w:r w:rsidR="00EC146F">
        <w:rPr>
          <w:noProof/>
        </w:rPr>
        <w:t>32</w:t>
      </w:r>
      <w:r>
        <w:rPr>
          <w:noProof/>
        </w:rPr>
        <w:fldChar w:fldCharType="end"/>
      </w:r>
    </w:p>
    <w:p w14:paraId="3657A62E" w14:textId="264B5FE7"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ab/>
      </w:r>
      <w:r>
        <w:rPr>
          <w:noProof/>
        </w:rPr>
        <w:fldChar w:fldCharType="begin"/>
      </w:r>
      <w:r>
        <w:rPr>
          <w:noProof/>
        </w:rPr>
        <w:instrText xml:space="preserve"> PAGEREF _Toc229835291 \h </w:instrText>
      </w:r>
      <w:r>
        <w:rPr>
          <w:noProof/>
        </w:rPr>
      </w:r>
      <w:r>
        <w:rPr>
          <w:noProof/>
        </w:rPr>
        <w:fldChar w:fldCharType="separate"/>
      </w:r>
      <w:r w:rsidR="00EC146F">
        <w:rPr>
          <w:noProof/>
        </w:rPr>
        <w:t>33</w:t>
      </w:r>
      <w:r>
        <w:rPr>
          <w:noProof/>
        </w:rPr>
        <w:fldChar w:fldCharType="end"/>
      </w:r>
    </w:p>
    <w:p w14:paraId="5B8F0DF9" w14:textId="18C576D0"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6.2 Gibberish Detection</w:t>
      </w:r>
      <w:r>
        <w:rPr>
          <w:noProof/>
        </w:rPr>
        <w:tab/>
      </w:r>
      <w:r>
        <w:rPr>
          <w:noProof/>
        </w:rPr>
        <w:fldChar w:fldCharType="begin"/>
      </w:r>
      <w:r>
        <w:rPr>
          <w:noProof/>
        </w:rPr>
        <w:instrText xml:space="preserve"> PAGEREF _Toc229835292 \h </w:instrText>
      </w:r>
      <w:r>
        <w:rPr>
          <w:noProof/>
        </w:rPr>
      </w:r>
      <w:r>
        <w:rPr>
          <w:noProof/>
        </w:rPr>
        <w:fldChar w:fldCharType="separate"/>
      </w:r>
      <w:r w:rsidR="00EC146F">
        <w:rPr>
          <w:noProof/>
        </w:rPr>
        <w:t>34</w:t>
      </w:r>
      <w:r>
        <w:rPr>
          <w:noProof/>
        </w:rPr>
        <w:fldChar w:fldCharType="end"/>
      </w:r>
    </w:p>
    <w:p w14:paraId="1A17EC71" w14:textId="46450C02"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6.3 Legal Category Detection</w:t>
      </w:r>
      <w:r>
        <w:rPr>
          <w:noProof/>
        </w:rPr>
        <w:tab/>
      </w:r>
      <w:r>
        <w:rPr>
          <w:noProof/>
        </w:rPr>
        <w:fldChar w:fldCharType="begin"/>
      </w:r>
      <w:r>
        <w:rPr>
          <w:noProof/>
        </w:rPr>
        <w:instrText xml:space="preserve"> PAGEREF _Toc229835293 \h </w:instrText>
      </w:r>
      <w:r>
        <w:rPr>
          <w:noProof/>
        </w:rPr>
      </w:r>
      <w:r>
        <w:rPr>
          <w:noProof/>
        </w:rPr>
        <w:fldChar w:fldCharType="separate"/>
      </w:r>
      <w:r w:rsidR="00EC146F">
        <w:rPr>
          <w:noProof/>
        </w:rPr>
        <w:t>34</w:t>
      </w:r>
      <w:r>
        <w:rPr>
          <w:noProof/>
        </w:rPr>
        <w:fldChar w:fldCharType="end"/>
      </w:r>
    </w:p>
    <w:p w14:paraId="22D65C81" w14:textId="79EDE562"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6.4 Query Rewriting</w:t>
      </w:r>
      <w:r>
        <w:rPr>
          <w:noProof/>
        </w:rPr>
        <w:tab/>
      </w:r>
      <w:r>
        <w:rPr>
          <w:noProof/>
        </w:rPr>
        <w:fldChar w:fldCharType="begin"/>
      </w:r>
      <w:r>
        <w:rPr>
          <w:noProof/>
        </w:rPr>
        <w:instrText xml:space="preserve"> PAGEREF _Toc229835294 \h </w:instrText>
      </w:r>
      <w:r>
        <w:rPr>
          <w:noProof/>
        </w:rPr>
      </w:r>
      <w:r>
        <w:rPr>
          <w:noProof/>
        </w:rPr>
        <w:fldChar w:fldCharType="separate"/>
      </w:r>
      <w:r w:rsidR="00EC146F">
        <w:rPr>
          <w:noProof/>
        </w:rPr>
        <w:t>34</w:t>
      </w:r>
      <w:r>
        <w:rPr>
          <w:noProof/>
        </w:rPr>
        <w:fldChar w:fldCharType="end"/>
      </w:r>
    </w:p>
    <w:p w14:paraId="14A79636" w14:textId="47BADFD8"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6.5 Embedding and Retrieval</w:t>
      </w:r>
      <w:r>
        <w:rPr>
          <w:noProof/>
        </w:rPr>
        <w:tab/>
      </w:r>
      <w:r>
        <w:rPr>
          <w:noProof/>
        </w:rPr>
        <w:fldChar w:fldCharType="begin"/>
      </w:r>
      <w:r>
        <w:rPr>
          <w:noProof/>
        </w:rPr>
        <w:instrText xml:space="preserve"> PAGEREF _Toc229835295 \h </w:instrText>
      </w:r>
      <w:r>
        <w:rPr>
          <w:noProof/>
        </w:rPr>
      </w:r>
      <w:r>
        <w:rPr>
          <w:noProof/>
        </w:rPr>
        <w:fldChar w:fldCharType="separate"/>
      </w:r>
      <w:r w:rsidR="00EC146F">
        <w:rPr>
          <w:noProof/>
        </w:rPr>
        <w:t>34</w:t>
      </w:r>
      <w:r>
        <w:rPr>
          <w:noProof/>
        </w:rPr>
        <w:fldChar w:fldCharType="end"/>
      </w:r>
    </w:p>
    <w:p w14:paraId="7C3A44D2" w14:textId="594F0196"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6.6 Category Penalty</w:t>
      </w:r>
      <w:r>
        <w:rPr>
          <w:noProof/>
        </w:rPr>
        <w:tab/>
      </w:r>
      <w:r>
        <w:rPr>
          <w:noProof/>
        </w:rPr>
        <w:fldChar w:fldCharType="begin"/>
      </w:r>
      <w:r>
        <w:rPr>
          <w:noProof/>
        </w:rPr>
        <w:instrText xml:space="preserve"> PAGEREF _Toc229835296 \h </w:instrText>
      </w:r>
      <w:r>
        <w:rPr>
          <w:noProof/>
        </w:rPr>
      </w:r>
      <w:r>
        <w:rPr>
          <w:noProof/>
        </w:rPr>
        <w:fldChar w:fldCharType="separate"/>
      </w:r>
      <w:r w:rsidR="00EC146F">
        <w:rPr>
          <w:noProof/>
        </w:rPr>
        <w:t>34</w:t>
      </w:r>
      <w:r>
        <w:rPr>
          <w:noProof/>
        </w:rPr>
        <w:fldChar w:fldCharType="end"/>
      </w:r>
    </w:p>
    <w:p w14:paraId="626F16C3" w14:textId="69E65C1F"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6.7 Conditional Reranking</w:t>
      </w:r>
      <w:r>
        <w:rPr>
          <w:noProof/>
        </w:rPr>
        <w:tab/>
      </w:r>
      <w:r>
        <w:rPr>
          <w:noProof/>
        </w:rPr>
        <w:fldChar w:fldCharType="begin"/>
      </w:r>
      <w:r>
        <w:rPr>
          <w:noProof/>
        </w:rPr>
        <w:instrText xml:space="preserve"> PAGEREF _Toc229835297 \h </w:instrText>
      </w:r>
      <w:r>
        <w:rPr>
          <w:noProof/>
        </w:rPr>
      </w:r>
      <w:r>
        <w:rPr>
          <w:noProof/>
        </w:rPr>
        <w:fldChar w:fldCharType="separate"/>
      </w:r>
      <w:r w:rsidR="00EC146F">
        <w:rPr>
          <w:noProof/>
        </w:rPr>
        <w:t>34</w:t>
      </w:r>
      <w:r>
        <w:rPr>
          <w:noProof/>
        </w:rPr>
        <w:fldChar w:fldCharType="end"/>
      </w:r>
    </w:p>
    <w:p w14:paraId="5AC91506" w14:textId="6A263B88"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6.8 Score Filtering and Source Formatting</w:t>
      </w:r>
      <w:r>
        <w:rPr>
          <w:noProof/>
        </w:rPr>
        <w:tab/>
      </w:r>
      <w:r>
        <w:rPr>
          <w:noProof/>
        </w:rPr>
        <w:fldChar w:fldCharType="begin"/>
      </w:r>
      <w:r>
        <w:rPr>
          <w:noProof/>
        </w:rPr>
        <w:instrText xml:space="preserve"> PAGEREF _Toc229835298 \h </w:instrText>
      </w:r>
      <w:r>
        <w:rPr>
          <w:noProof/>
        </w:rPr>
      </w:r>
      <w:r>
        <w:rPr>
          <w:noProof/>
        </w:rPr>
        <w:fldChar w:fldCharType="separate"/>
      </w:r>
      <w:r w:rsidR="00EC146F">
        <w:rPr>
          <w:noProof/>
        </w:rPr>
        <w:t>34</w:t>
      </w:r>
      <w:r>
        <w:rPr>
          <w:noProof/>
        </w:rPr>
        <w:fldChar w:fldCharType="end"/>
      </w:r>
    </w:p>
    <w:p w14:paraId="6F386D61" w14:textId="7D5E0EF5"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6.9 Answer Generation</w:t>
      </w:r>
      <w:r>
        <w:rPr>
          <w:noProof/>
        </w:rPr>
        <w:tab/>
      </w:r>
      <w:r>
        <w:rPr>
          <w:noProof/>
        </w:rPr>
        <w:fldChar w:fldCharType="begin"/>
      </w:r>
      <w:r>
        <w:rPr>
          <w:noProof/>
        </w:rPr>
        <w:instrText xml:space="preserve"> PAGEREF _Toc229835299 \h </w:instrText>
      </w:r>
      <w:r>
        <w:rPr>
          <w:noProof/>
        </w:rPr>
      </w:r>
      <w:r>
        <w:rPr>
          <w:noProof/>
        </w:rPr>
        <w:fldChar w:fldCharType="separate"/>
      </w:r>
      <w:r w:rsidR="00EC146F">
        <w:rPr>
          <w:noProof/>
        </w:rPr>
        <w:t>35</w:t>
      </w:r>
      <w:r>
        <w:rPr>
          <w:noProof/>
        </w:rPr>
        <w:fldChar w:fldCharType="end"/>
      </w:r>
    </w:p>
    <w:p w14:paraId="62C91926" w14:textId="2EC518B2"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6.10 Important Configuration Parameters</w:t>
      </w:r>
      <w:r>
        <w:rPr>
          <w:noProof/>
        </w:rPr>
        <w:tab/>
      </w:r>
      <w:r>
        <w:rPr>
          <w:noProof/>
        </w:rPr>
        <w:fldChar w:fldCharType="begin"/>
      </w:r>
      <w:r>
        <w:rPr>
          <w:noProof/>
        </w:rPr>
        <w:instrText xml:space="preserve"> PAGEREF _Toc229835300 \h </w:instrText>
      </w:r>
      <w:r>
        <w:rPr>
          <w:noProof/>
        </w:rPr>
      </w:r>
      <w:r>
        <w:rPr>
          <w:noProof/>
        </w:rPr>
        <w:fldChar w:fldCharType="separate"/>
      </w:r>
      <w:r w:rsidR="00EC146F">
        <w:rPr>
          <w:noProof/>
        </w:rPr>
        <w:t>35</w:t>
      </w:r>
      <w:r>
        <w:rPr>
          <w:noProof/>
        </w:rPr>
        <w:fldChar w:fldCharType="end"/>
      </w:r>
    </w:p>
    <w:p w14:paraId="57D6AAD5" w14:textId="75D57AB4"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6.11 Source Grounding Strategy</w:t>
      </w:r>
      <w:r>
        <w:rPr>
          <w:noProof/>
        </w:rPr>
        <w:tab/>
      </w:r>
      <w:r>
        <w:rPr>
          <w:noProof/>
        </w:rPr>
        <w:fldChar w:fldCharType="begin"/>
      </w:r>
      <w:r>
        <w:rPr>
          <w:noProof/>
        </w:rPr>
        <w:instrText xml:space="preserve"> PAGEREF _Toc229835301 \h </w:instrText>
      </w:r>
      <w:r>
        <w:rPr>
          <w:noProof/>
        </w:rPr>
      </w:r>
      <w:r>
        <w:rPr>
          <w:noProof/>
        </w:rPr>
        <w:fldChar w:fldCharType="separate"/>
      </w:r>
      <w:r w:rsidR="00EC146F">
        <w:rPr>
          <w:noProof/>
        </w:rPr>
        <w:t>35</w:t>
      </w:r>
      <w:r>
        <w:rPr>
          <w:noProof/>
        </w:rPr>
        <w:fldChar w:fldCharType="end"/>
      </w:r>
    </w:p>
    <w:p w14:paraId="61649A06" w14:textId="097F63BC"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6.12 Failure Modes in the RAG Pipeline</w:t>
      </w:r>
      <w:r>
        <w:rPr>
          <w:noProof/>
        </w:rPr>
        <w:tab/>
      </w:r>
      <w:r>
        <w:rPr>
          <w:noProof/>
        </w:rPr>
        <w:fldChar w:fldCharType="begin"/>
      </w:r>
      <w:r>
        <w:rPr>
          <w:noProof/>
        </w:rPr>
        <w:instrText xml:space="preserve"> PAGEREF _Toc229835302 \h </w:instrText>
      </w:r>
      <w:r>
        <w:rPr>
          <w:noProof/>
        </w:rPr>
      </w:r>
      <w:r>
        <w:rPr>
          <w:noProof/>
        </w:rPr>
        <w:fldChar w:fldCharType="separate"/>
      </w:r>
      <w:r w:rsidR="00EC146F">
        <w:rPr>
          <w:noProof/>
        </w:rPr>
        <w:t>35</w:t>
      </w:r>
      <w:r>
        <w:rPr>
          <w:noProof/>
        </w:rPr>
        <w:fldChar w:fldCharType="end"/>
      </w:r>
    </w:p>
    <w:p w14:paraId="6B75C08D" w14:textId="6A8C40D4"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6.13 Performance Considerations</w:t>
      </w:r>
      <w:r>
        <w:rPr>
          <w:noProof/>
        </w:rPr>
        <w:tab/>
      </w:r>
      <w:r>
        <w:rPr>
          <w:noProof/>
        </w:rPr>
        <w:fldChar w:fldCharType="begin"/>
      </w:r>
      <w:r>
        <w:rPr>
          <w:noProof/>
        </w:rPr>
        <w:instrText xml:space="preserve"> PAGEREF _Toc229835303 \h </w:instrText>
      </w:r>
      <w:r>
        <w:rPr>
          <w:noProof/>
        </w:rPr>
      </w:r>
      <w:r>
        <w:rPr>
          <w:noProof/>
        </w:rPr>
        <w:fldChar w:fldCharType="separate"/>
      </w:r>
      <w:r w:rsidR="00EC146F">
        <w:rPr>
          <w:noProof/>
        </w:rPr>
        <w:t>36</w:t>
      </w:r>
      <w:r>
        <w:rPr>
          <w:noProof/>
        </w:rPr>
        <w:fldChar w:fldCharType="end"/>
      </w:r>
    </w:p>
    <w:p w14:paraId="1F68E267" w14:textId="118AD750" w:rsidR="00EA2C5D" w:rsidRDefault="00EA2C5D">
      <w:pPr>
        <w:pStyle w:val="TOC1"/>
        <w:tabs>
          <w:tab w:val="right" w:leader="dot" w:pos="8656"/>
        </w:tabs>
        <w:rPr>
          <w:rFonts w:eastAsiaTheme="minorEastAsia" w:cstheme="minorBidi"/>
          <w:b w:val="0"/>
          <w:bCs w:val="0"/>
          <w:caps w:val="0"/>
          <w:noProof/>
          <w:color w:val="auto"/>
          <w:kern w:val="2"/>
          <w:sz w:val="24"/>
          <w:szCs w:val="24"/>
          <w:lang w:val="en-GB" w:eastAsia="en-GB"/>
          <w14:ligatures w14:val="standardContextual"/>
        </w:rPr>
      </w:pPr>
      <w:r>
        <w:rPr>
          <w:noProof/>
        </w:rPr>
        <w:t>Chapter 7: Backend Implementation</w:t>
      </w:r>
      <w:r>
        <w:rPr>
          <w:noProof/>
        </w:rPr>
        <w:tab/>
      </w:r>
      <w:r>
        <w:rPr>
          <w:noProof/>
        </w:rPr>
        <w:fldChar w:fldCharType="begin"/>
      </w:r>
      <w:r>
        <w:rPr>
          <w:noProof/>
        </w:rPr>
        <w:instrText xml:space="preserve"> PAGEREF _Toc229835304 \h </w:instrText>
      </w:r>
      <w:r>
        <w:rPr>
          <w:noProof/>
        </w:rPr>
      </w:r>
      <w:r>
        <w:rPr>
          <w:noProof/>
        </w:rPr>
        <w:fldChar w:fldCharType="separate"/>
      </w:r>
      <w:r w:rsidR="00EC146F">
        <w:rPr>
          <w:noProof/>
        </w:rPr>
        <w:t>37</w:t>
      </w:r>
      <w:r>
        <w:rPr>
          <w:noProof/>
        </w:rPr>
        <w:fldChar w:fldCharType="end"/>
      </w:r>
    </w:p>
    <w:p w14:paraId="15C24297" w14:textId="4FF99C25"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7.1 FastAPI Application Structure</w:t>
      </w:r>
      <w:r>
        <w:rPr>
          <w:noProof/>
        </w:rPr>
        <w:tab/>
      </w:r>
      <w:r>
        <w:rPr>
          <w:noProof/>
        </w:rPr>
        <w:fldChar w:fldCharType="begin"/>
      </w:r>
      <w:r>
        <w:rPr>
          <w:noProof/>
        </w:rPr>
        <w:instrText xml:space="preserve"> PAGEREF _Toc229835305 \h </w:instrText>
      </w:r>
      <w:r>
        <w:rPr>
          <w:noProof/>
        </w:rPr>
      </w:r>
      <w:r>
        <w:rPr>
          <w:noProof/>
        </w:rPr>
        <w:fldChar w:fldCharType="separate"/>
      </w:r>
      <w:r w:rsidR="00EC146F">
        <w:rPr>
          <w:noProof/>
        </w:rPr>
        <w:t>37</w:t>
      </w:r>
      <w:r>
        <w:rPr>
          <w:noProof/>
        </w:rPr>
        <w:fldChar w:fldCharType="end"/>
      </w:r>
    </w:p>
    <w:p w14:paraId="58816509" w14:textId="2410FBA4"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7.2 API Endpoint Groups</w:t>
      </w:r>
      <w:r>
        <w:rPr>
          <w:noProof/>
        </w:rPr>
        <w:tab/>
      </w:r>
      <w:r>
        <w:rPr>
          <w:noProof/>
        </w:rPr>
        <w:fldChar w:fldCharType="begin"/>
      </w:r>
      <w:r>
        <w:rPr>
          <w:noProof/>
        </w:rPr>
        <w:instrText xml:space="preserve"> PAGEREF _Toc229835306 \h </w:instrText>
      </w:r>
      <w:r>
        <w:rPr>
          <w:noProof/>
        </w:rPr>
      </w:r>
      <w:r>
        <w:rPr>
          <w:noProof/>
        </w:rPr>
        <w:fldChar w:fldCharType="separate"/>
      </w:r>
      <w:r w:rsidR="00EC146F">
        <w:rPr>
          <w:noProof/>
        </w:rPr>
        <w:t>37</w:t>
      </w:r>
      <w:r>
        <w:rPr>
          <w:noProof/>
        </w:rPr>
        <w:fldChar w:fldCharType="end"/>
      </w:r>
    </w:p>
    <w:p w14:paraId="770DDD5D" w14:textId="1FF5C6B1"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7.3 Authentication and Authorization</w:t>
      </w:r>
      <w:r>
        <w:rPr>
          <w:noProof/>
        </w:rPr>
        <w:tab/>
      </w:r>
      <w:r>
        <w:rPr>
          <w:noProof/>
        </w:rPr>
        <w:fldChar w:fldCharType="begin"/>
      </w:r>
      <w:r>
        <w:rPr>
          <w:noProof/>
        </w:rPr>
        <w:instrText xml:space="preserve"> PAGEREF _Toc229835307 \h </w:instrText>
      </w:r>
      <w:r>
        <w:rPr>
          <w:noProof/>
        </w:rPr>
      </w:r>
      <w:r>
        <w:rPr>
          <w:noProof/>
        </w:rPr>
        <w:fldChar w:fldCharType="separate"/>
      </w:r>
      <w:r w:rsidR="00EC146F">
        <w:rPr>
          <w:noProof/>
        </w:rPr>
        <w:t>37</w:t>
      </w:r>
      <w:r>
        <w:rPr>
          <w:noProof/>
        </w:rPr>
        <w:fldChar w:fldCharType="end"/>
      </w:r>
    </w:p>
    <w:p w14:paraId="69F2237B" w14:textId="11937D1F"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7.4 Chat and Guest Session Handling</w:t>
      </w:r>
      <w:r>
        <w:rPr>
          <w:noProof/>
        </w:rPr>
        <w:tab/>
      </w:r>
      <w:r>
        <w:rPr>
          <w:noProof/>
        </w:rPr>
        <w:fldChar w:fldCharType="begin"/>
      </w:r>
      <w:r>
        <w:rPr>
          <w:noProof/>
        </w:rPr>
        <w:instrText xml:space="preserve"> PAGEREF _Toc229835308 \h </w:instrText>
      </w:r>
      <w:r>
        <w:rPr>
          <w:noProof/>
        </w:rPr>
      </w:r>
      <w:r>
        <w:rPr>
          <w:noProof/>
        </w:rPr>
        <w:fldChar w:fldCharType="separate"/>
      </w:r>
      <w:r w:rsidR="00EC146F">
        <w:rPr>
          <w:noProof/>
        </w:rPr>
        <w:t>37</w:t>
      </w:r>
      <w:r>
        <w:rPr>
          <w:noProof/>
        </w:rPr>
        <w:fldChar w:fldCharType="end"/>
      </w:r>
    </w:p>
    <w:p w14:paraId="094818B4" w14:textId="778DB677"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7.5 Feedback, Forum, and Admin Services</w:t>
      </w:r>
      <w:r>
        <w:rPr>
          <w:noProof/>
        </w:rPr>
        <w:tab/>
      </w:r>
      <w:r>
        <w:rPr>
          <w:noProof/>
        </w:rPr>
        <w:fldChar w:fldCharType="begin"/>
      </w:r>
      <w:r>
        <w:rPr>
          <w:noProof/>
        </w:rPr>
        <w:instrText xml:space="preserve"> PAGEREF _Toc229835309 \h </w:instrText>
      </w:r>
      <w:r>
        <w:rPr>
          <w:noProof/>
        </w:rPr>
      </w:r>
      <w:r>
        <w:rPr>
          <w:noProof/>
        </w:rPr>
        <w:fldChar w:fldCharType="separate"/>
      </w:r>
      <w:r w:rsidR="00EC146F">
        <w:rPr>
          <w:noProof/>
        </w:rPr>
        <w:t>38</w:t>
      </w:r>
      <w:r>
        <w:rPr>
          <w:noProof/>
        </w:rPr>
        <w:fldChar w:fldCharType="end"/>
      </w:r>
    </w:p>
    <w:p w14:paraId="2DE85DE6" w14:textId="505CFD66"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7.6 Document and Template Services</w:t>
      </w:r>
      <w:r>
        <w:rPr>
          <w:noProof/>
        </w:rPr>
        <w:tab/>
      </w:r>
      <w:r>
        <w:rPr>
          <w:noProof/>
        </w:rPr>
        <w:fldChar w:fldCharType="begin"/>
      </w:r>
      <w:r>
        <w:rPr>
          <w:noProof/>
        </w:rPr>
        <w:instrText xml:space="preserve"> PAGEREF _Toc229835310 \h </w:instrText>
      </w:r>
      <w:r>
        <w:rPr>
          <w:noProof/>
        </w:rPr>
      </w:r>
      <w:r>
        <w:rPr>
          <w:noProof/>
        </w:rPr>
        <w:fldChar w:fldCharType="separate"/>
      </w:r>
      <w:r w:rsidR="00EC146F">
        <w:rPr>
          <w:noProof/>
        </w:rPr>
        <w:t>38</w:t>
      </w:r>
      <w:r>
        <w:rPr>
          <w:noProof/>
        </w:rPr>
        <w:fldChar w:fldCharType="end"/>
      </w:r>
    </w:p>
    <w:p w14:paraId="46671659" w14:textId="24D77B03"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7.7 Rate Limiting and Error Handling</w:t>
      </w:r>
      <w:r>
        <w:rPr>
          <w:noProof/>
        </w:rPr>
        <w:tab/>
      </w:r>
      <w:r>
        <w:rPr>
          <w:noProof/>
        </w:rPr>
        <w:fldChar w:fldCharType="begin"/>
      </w:r>
      <w:r>
        <w:rPr>
          <w:noProof/>
        </w:rPr>
        <w:instrText xml:space="preserve"> PAGEREF _Toc229835311 \h </w:instrText>
      </w:r>
      <w:r>
        <w:rPr>
          <w:noProof/>
        </w:rPr>
      </w:r>
      <w:r>
        <w:rPr>
          <w:noProof/>
        </w:rPr>
        <w:fldChar w:fldCharType="separate"/>
      </w:r>
      <w:r w:rsidR="00EC146F">
        <w:rPr>
          <w:noProof/>
        </w:rPr>
        <w:t>38</w:t>
      </w:r>
      <w:r>
        <w:rPr>
          <w:noProof/>
        </w:rPr>
        <w:fldChar w:fldCharType="end"/>
      </w:r>
    </w:p>
    <w:p w14:paraId="7BD12D58" w14:textId="2C3DF9D2"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7.8 Backend Module Responsibilities</w:t>
      </w:r>
      <w:r>
        <w:rPr>
          <w:noProof/>
        </w:rPr>
        <w:tab/>
      </w:r>
      <w:r>
        <w:rPr>
          <w:noProof/>
        </w:rPr>
        <w:fldChar w:fldCharType="begin"/>
      </w:r>
      <w:r>
        <w:rPr>
          <w:noProof/>
        </w:rPr>
        <w:instrText xml:space="preserve"> PAGEREF _Toc229835312 \h </w:instrText>
      </w:r>
      <w:r>
        <w:rPr>
          <w:noProof/>
        </w:rPr>
      </w:r>
      <w:r>
        <w:rPr>
          <w:noProof/>
        </w:rPr>
        <w:fldChar w:fldCharType="separate"/>
      </w:r>
      <w:r w:rsidR="00EC146F">
        <w:rPr>
          <w:noProof/>
        </w:rPr>
        <w:t>38</w:t>
      </w:r>
      <w:r>
        <w:rPr>
          <w:noProof/>
        </w:rPr>
        <w:fldChar w:fldCharType="end"/>
      </w:r>
    </w:p>
    <w:p w14:paraId="22C58115" w14:textId="5181DDEB"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7.9 Backend Endpoint Design Rationale</w:t>
      </w:r>
      <w:r>
        <w:rPr>
          <w:noProof/>
        </w:rPr>
        <w:tab/>
      </w:r>
      <w:r>
        <w:rPr>
          <w:noProof/>
        </w:rPr>
        <w:fldChar w:fldCharType="begin"/>
      </w:r>
      <w:r>
        <w:rPr>
          <w:noProof/>
        </w:rPr>
        <w:instrText xml:space="preserve"> PAGEREF _Toc229835313 \h </w:instrText>
      </w:r>
      <w:r>
        <w:rPr>
          <w:noProof/>
        </w:rPr>
      </w:r>
      <w:r>
        <w:rPr>
          <w:noProof/>
        </w:rPr>
        <w:fldChar w:fldCharType="separate"/>
      </w:r>
      <w:r w:rsidR="00EC146F">
        <w:rPr>
          <w:noProof/>
        </w:rPr>
        <w:t>39</w:t>
      </w:r>
      <w:r>
        <w:rPr>
          <w:noProof/>
        </w:rPr>
        <w:fldChar w:fldCharType="end"/>
      </w:r>
    </w:p>
    <w:p w14:paraId="0DF5BCB4" w14:textId="6401EF51" w:rsidR="00EA2C5D" w:rsidRDefault="00EA2C5D">
      <w:pPr>
        <w:pStyle w:val="TOC1"/>
        <w:tabs>
          <w:tab w:val="right" w:leader="dot" w:pos="8656"/>
        </w:tabs>
        <w:rPr>
          <w:rFonts w:eastAsiaTheme="minorEastAsia" w:cstheme="minorBidi"/>
          <w:b w:val="0"/>
          <w:bCs w:val="0"/>
          <w:caps w:val="0"/>
          <w:noProof/>
          <w:color w:val="auto"/>
          <w:kern w:val="2"/>
          <w:sz w:val="24"/>
          <w:szCs w:val="24"/>
          <w:lang w:val="en-GB" w:eastAsia="en-GB"/>
          <w14:ligatures w14:val="standardContextual"/>
        </w:rPr>
      </w:pPr>
      <w:r>
        <w:rPr>
          <w:noProof/>
        </w:rPr>
        <w:t>Chapter 8: Frontend Implementation</w:t>
      </w:r>
      <w:r>
        <w:rPr>
          <w:noProof/>
        </w:rPr>
        <w:tab/>
      </w:r>
      <w:r>
        <w:rPr>
          <w:noProof/>
        </w:rPr>
        <w:fldChar w:fldCharType="begin"/>
      </w:r>
      <w:r>
        <w:rPr>
          <w:noProof/>
        </w:rPr>
        <w:instrText xml:space="preserve"> PAGEREF _Toc229835314 \h </w:instrText>
      </w:r>
      <w:r>
        <w:rPr>
          <w:noProof/>
        </w:rPr>
      </w:r>
      <w:r>
        <w:rPr>
          <w:noProof/>
        </w:rPr>
        <w:fldChar w:fldCharType="separate"/>
      </w:r>
      <w:r w:rsidR="00EC146F">
        <w:rPr>
          <w:noProof/>
        </w:rPr>
        <w:t>40</w:t>
      </w:r>
      <w:r>
        <w:rPr>
          <w:noProof/>
        </w:rPr>
        <w:fldChar w:fldCharType="end"/>
      </w:r>
    </w:p>
    <w:p w14:paraId="2754F01A" w14:textId="6F627356"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8.1 React and Vite Structure</w:t>
      </w:r>
      <w:r>
        <w:rPr>
          <w:noProof/>
        </w:rPr>
        <w:tab/>
      </w:r>
      <w:r>
        <w:rPr>
          <w:noProof/>
        </w:rPr>
        <w:fldChar w:fldCharType="begin"/>
      </w:r>
      <w:r>
        <w:rPr>
          <w:noProof/>
        </w:rPr>
        <w:instrText xml:space="preserve"> PAGEREF _Toc229835315 \h </w:instrText>
      </w:r>
      <w:r>
        <w:rPr>
          <w:noProof/>
        </w:rPr>
      </w:r>
      <w:r>
        <w:rPr>
          <w:noProof/>
        </w:rPr>
        <w:fldChar w:fldCharType="separate"/>
      </w:r>
      <w:r w:rsidR="00EC146F">
        <w:rPr>
          <w:noProof/>
        </w:rPr>
        <w:t>40</w:t>
      </w:r>
      <w:r>
        <w:rPr>
          <w:noProof/>
        </w:rPr>
        <w:fldChar w:fldCharType="end"/>
      </w:r>
    </w:p>
    <w:p w14:paraId="008BDD75" w14:textId="36DB9DAB"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8.2 Page-Level Organization</w:t>
      </w:r>
      <w:r>
        <w:rPr>
          <w:noProof/>
        </w:rPr>
        <w:tab/>
      </w:r>
      <w:r>
        <w:rPr>
          <w:noProof/>
        </w:rPr>
        <w:fldChar w:fldCharType="begin"/>
      </w:r>
      <w:r>
        <w:rPr>
          <w:noProof/>
        </w:rPr>
        <w:instrText xml:space="preserve"> PAGEREF _Toc229835316 \h </w:instrText>
      </w:r>
      <w:r>
        <w:rPr>
          <w:noProof/>
        </w:rPr>
      </w:r>
      <w:r>
        <w:rPr>
          <w:noProof/>
        </w:rPr>
        <w:fldChar w:fldCharType="separate"/>
      </w:r>
      <w:r w:rsidR="00EC146F">
        <w:rPr>
          <w:noProof/>
        </w:rPr>
        <w:t>40</w:t>
      </w:r>
      <w:r>
        <w:rPr>
          <w:noProof/>
        </w:rPr>
        <w:fldChar w:fldCharType="end"/>
      </w:r>
    </w:p>
    <w:p w14:paraId="10BB73F9" w14:textId="0539D766"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8.3 Chat Interface and Streaming UX</w:t>
      </w:r>
      <w:r>
        <w:rPr>
          <w:noProof/>
        </w:rPr>
        <w:tab/>
      </w:r>
      <w:r>
        <w:rPr>
          <w:noProof/>
        </w:rPr>
        <w:fldChar w:fldCharType="begin"/>
      </w:r>
      <w:r>
        <w:rPr>
          <w:noProof/>
        </w:rPr>
        <w:instrText xml:space="preserve"> PAGEREF _Toc229835317 \h </w:instrText>
      </w:r>
      <w:r>
        <w:rPr>
          <w:noProof/>
        </w:rPr>
      </w:r>
      <w:r>
        <w:rPr>
          <w:noProof/>
        </w:rPr>
        <w:fldChar w:fldCharType="separate"/>
      </w:r>
      <w:r w:rsidR="00EC146F">
        <w:rPr>
          <w:noProof/>
        </w:rPr>
        <w:t>40</w:t>
      </w:r>
      <w:r>
        <w:rPr>
          <w:noProof/>
        </w:rPr>
        <w:fldChar w:fldCharType="end"/>
      </w:r>
    </w:p>
    <w:p w14:paraId="025CE038" w14:textId="525733E6"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8.4 Guest and Authenticated Flows</w:t>
      </w:r>
      <w:r>
        <w:rPr>
          <w:noProof/>
        </w:rPr>
        <w:tab/>
      </w:r>
      <w:r>
        <w:rPr>
          <w:noProof/>
        </w:rPr>
        <w:fldChar w:fldCharType="begin"/>
      </w:r>
      <w:r>
        <w:rPr>
          <w:noProof/>
        </w:rPr>
        <w:instrText xml:space="preserve"> PAGEREF _Toc229835318 \h </w:instrText>
      </w:r>
      <w:r>
        <w:rPr>
          <w:noProof/>
        </w:rPr>
      </w:r>
      <w:r>
        <w:rPr>
          <w:noProof/>
        </w:rPr>
        <w:fldChar w:fldCharType="separate"/>
      </w:r>
      <w:r w:rsidR="00EC146F">
        <w:rPr>
          <w:noProof/>
        </w:rPr>
        <w:t>41</w:t>
      </w:r>
      <w:r>
        <w:rPr>
          <w:noProof/>
        </w:rPr>
        <w:fldChar w:fldCharType="end"/>
      </w:r>
    </w:p>
    <w:p w14:paraId="40126B45" w14:textId="146AD823"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8.5 Forum, Admin, and Document Interfaces</w:t>
      </w:r>
      <w:r>
        <w:rPr>
          <w:noProof/>
        </w:rPr>
        <w:tab/>
      </w:r>
      <w:r>
        <w:rPr>
          <w:noProof/>
        </w:rPr>
        <w:fldChar w:fldCharType="begin"/>
      </w:r>
      <w:r>
        <w:rPr>
          <w:noProof/>
        </w:rPr>
        <w:instrText xml:space="preserve"> PAGEREF _Toc229835319 \h </w:instrText>
      </w:r>
      <w:r>
        <w:rPr>
          <w:noProof/>
        </w:rPr>
      </w:r>
      <w:r>
        <w:rPr>
          <w:noProof/>
        </w:rPr>
        <w:fldChar w:fldCharType="separate"/>
      </w:r>
      <w:r w:rsidR="00EC146F">
        <w:rPr>
          <w:noProof/>
        </w:rPr>
        <w:t>42</w:t>
      </w:r>
      <w:r>
        <w:rPr>
          <w:noProof/>
        </w:rPr>
        <w:fldChar w:fldCharType="end"/>
      </w:r>
    </w:p>
    <w:p w14:paraId="1DAA0AA1" w14:textId="2A87BAFE"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8.6 Theme and Typography</w:t>
      </w:r>
      <w:r>
        <w:rPr>
          <w:noProof/>
        </w:rPr>
        <w:tab/>
      </w:r>
      <w:r>
        <w:rPr>
          <w:noProof/>
        </w:rPr>
        <w:fldChar w:fldCharType="begin"/>
      </w:r>
      <w:r>
        <w:rPr>
          <w:noProof/>
        </w:rPr>
        <w:instrText xml:space="preserve"> PAGEREF _Toc229835320 \h </w:instrText>
      </w:r>
      <w:r>
        <w:rPr>
          <w:noProof/>
        </w:rPr>
      </w:r>
      <w:r>
        <w:rPr>
          <w:noProof/>
        </w:rPr>
        <w:fldChar w:fldCharType="separate"/>
      </w:r>
      <w:r w:rsidR="00EC146F">
        <w:rPr>
          <w:noProof/>
        </w:rPr>
        <w:t>42</w:t>
      </w:r>
      <w:r>
        <w:rPr>
          <w:noProof/>
        </w:rPr>
        <w:fldChar w:fldCharType="end"/>
      </w:r>
    </w:p>
    <w:p w14:paraId="1F66790A" w14:textId="697CFE39"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8.7 Frontend Module Responsibilities</w:t>
      </w:r>
      <w:r>
        <w:rPr>
          <w:noProof/>
        </w:rPr>
        <w:tab/>
      </w:r>
      <w:r>
        <w:rPr>
          <w:noProof/>
        </w:rPr>
        <w:fldChar w:fldCharType="begin"/>
      </w:r>
      <w:r>
        <w:rPr>
          <w:noProof/>
        </w:rPr>
        <w:instrText xml:space="preserve"> PAGEREF _Toc229835321 \h </w:instrText>
      </w:r>
      <w:r>
        <w:rPr>
          <w:noProof/>
        </w:rPr>
      </w:r>
      <w:r>
        <w:rPr>
          <w:noProof/>
        </w:rPr>
        <w:fldChar w:fldCharType="separate"/>
      </w:r>
      <w:r w:rsidR="00EC146F">
        <w:rPr>
          <w:noProof/>
        </w:rPr>
        <w:t>42</w:t>
      </w:r>
      <w:r>
        <w:rPr>
          <w:noProof/>
        </w:rPr>
        <w:fldChar w:fldCharType="end"/>
      </w:r>
    </w:p>
    <w:p w14:paraId="393E311A" w14:textId="3F22E398"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8.8 Localization and User Experience</w:t>
      </w:r>
      <w:r>
        <w:rPr>
          <w:noProof/>
        </w:rPr>
        <w:tab/>
      </w:r>
      <w:r>
        <w:rPr>
          <w:noProof/>
        </w:rPr>
        <w:fldChar w:fldCharType="begin"/>
      </w:r>
      <w:r>
        <w:rPr>
          <w:noProof/>
        </w:rPr>
        <w:instrText xml:space="preserve"> PAGEREF _Toc229835322 \h </w:instrText>
      </w:r>
      <w:r>
        <w:rPr>
          <w:noProof/>
        </w:rPr>
      </w:r>
      <w:r>
        <w:rPr>
          <w:noProof/>
        </w:rPr>
        <w:fldChar w:fldCharType="separate"/>
      </w:r>
      <w:r w:rsidR="00EC146F">
        <w:rPr>
          <w:noProof/>
        </w:rPr>
        <w:t>43</w:t>
      </w:r>
      <w:r>
        <w:rPr>
          <w:noProof/>
        </w:rPr>
        <w:fldChar w:fldCharType="end"/>
      </w:r>
    </w:p>
    <w:p w14:paraId="21EE7C54" w14:textId="73C4B364" w:rsidR="00EA2C5D" w:rsidRDefault="00EA2C5D">
      <w:pPr>
        <w:pStyle w:val="TOC1"/>
        <w:tabs>
          <w:tab w:val="right" w:leader="dot" w:pos="8656"/>
        </w:tabs>
        <w:rPr>
          <w:rFonts w:eastAsiaTheme="minorEastAsia" w:cstheme="minorBidi"/>
          <w:b w:val="0"/>
          <w:bCs w:val="0"/>
          <w:caps w:val="0"/>
          <w:noProof/>
          <w:color w:val="auto"/>
          <w:kern w:val="2"/>
          <w:sz w:val="24"/>
          <w:szCs w:val="24"/>
          <w:lang w:val="en-GB" w:eastAsia="en-GB"/>
          <w14:ligatures w14:val="standardContextual"/>
        </w:rPr>
      </w:pPr>
      <w:r>
        <w:rPr>
          <w:noProof/>
        </w:rPr>
        <w:t>Chapter 9: Security, Ethics, and Legal Boundaries</w:t>
      </w:r>
      <w:r>
        <w:rPr>
          <w:noProof/>
        </w:rPr>
        <w:tab/>
      </w:r>
      <w:r>
        <w:rPr>
          <w:noProof/>
        </w:rPr>
        <w:fldChar w:fldCharType="begin"/>
      </w:r>
      <w:r>
        <w:rPr>
          <w:noProof/>
        </w:rPr>
        <w:instrText xml:space="preserve"> PAGEREF _Toc229835323 \h </w:instrText>
      </w:r>
      <w:r>
        <w:rPr>
          <w:noProof/>
        </w:rPr>
      </w:r>
      <w:r>
        <w:rPr>
          <w:noProof/>
        </w:rPr>
        <w:fldChar w:fldCharType="separate"/>
      </w:r>
      <w:r w:rsidR="00EC146F">
        <w:rPr>
          <w:noProof/>
        </w:rPr>
        <w:t>44</w:t>
      </w:r>
      <w:r>
        <w:rPr>
          <w:noProof/>
        </w:rPr>
        <w:fldChar w:fldCharType="end"/>
      </w:r>
    </w:p>
    <w:p w14:paraId="552459BD" w14:textId="45F50E08"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9.1 Authentication Security</w:t>
      </w:r>
      <w:r>
        <w:rPr>
          <w:noProof/>
        </w:rPr>
        <w:tab/>
      </w:r>
      <w:r>
        <w:rPr>
          <w:noProof/>
        </w:rPr>
        <w:fldChar w:fldCharType="begin"/>
      </w:r>
      <w:r>
        <w:rPr>
          <w:noProof/>
        </w:rPr>
        <w:instrText xml:space="preserve"> PAGEREF _Toc229835324 \h </w:instrText>
      </w:r>
      <w:r>
        <w:rPr>
          <w:noProof/>
        </w:rPr>
      </w:r>
      <w:r>
        <w:rPr>
          <w:noProof/>
        </w:rPr>
        <w:fldChar w:fldCharType="separate"/>
      </w:r>
      <w:r w:rsidR="00EC146F">
        <w:rPr>
          <w:noProof/>
        </w:rPr>
        <w:t>44</w:t>
      </w:r>
      <w:r>
        <w:rPr>
          <w:noProof/>
        </w:rPr>
        <w:fldChar w:fldCharType="end"/>
      </w:r>
    </w:p>
    <w:p w14:paraId="6E937C7A" w14:textId="520B9110"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9.2 Password and Session Management</w:t>
      </w:r>
      <w:r>
        <w:rPr>
          <w:noProof/>
        </w:rPr>
        <w:tab/>
      </w:r>
      <w:r>
        <w:rPr>
          <w:noProof/>
        </w:rPr>
        <w:fldChar w:fldCharType="begin"/>
      </w:r>
      <w:r>
        <w:rPr>
          <w:noProof/>
        </w:rPr>
        <w:instrText xml:space="preserve"> PAGEREF _Toc229835325 \h </w:instrText>
      </w:r>
      <w:r>
        <w:rPr>
          <w:noProof/>
        </w:rPr>
      </w:r>
      <w:r>
        <w:rPr>
          <w:noProof/>
        </w:rPr>
        <w:fldChar w:fldCharType="separate"/>
      </w:r>
      <w:r w:rsidR="00EC146F">
        <w:rPr>
          <w:noProof/>
        </w:rPr>
        <w:t>44</w:t>
      </w:r>
      <w:r>
        <w:rPr>
          <w:noProof/>
        </w:rPr>
        <w:fldChar w:fldCharType="end"/>
      </w:r>
    </w:p>
    <w:p w14:paraId="2B1B45D7" w14:textId="59731A16"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9.3 Role-Based Authorization</w:t>
      </w:r>
      <w:r>
        <w:rPr>
          <w:noProof/>
        </w:rPr>
        <w:tab/>
      </w:r>
      <w:r>
        <w:rPr>
          <w:noProof/>
        </w:rPr>
        <w:fldChar w:fldCharType="begin"/>
      </w:r>
      <w:r>
        <w:rPr>
          <w:noProof/>
        </w:rPr>
        <w:instrText xml:space="preserve"> PAGEREF _Toc229835326 \h </w:instrText>
      </w:r>
      <w:r>
        <w:rPr>
          <w:noProof/>
        </w:rPr>
      </w:r>
      <w:r>
        <w:rPr>
          <w:noProof/>
        </w:rPr>
        <w:fldChar w:fldCharType="separate"/>
      </w:r>
      <w:r w:rsidR="00EC146F">
        <w:rPr>
          <w:noProof/>
        </w:rPr>
        <w:t>44</w:t>
      </w:r>
      <w:r>
        <w:rPr>
          <w:noProof/>
        </w:rPr>
        <w:fldChar w:fldCharType="end"/>
      </w:r>
    </w:p>
    <w:p w14:paraId="505303C6" w14:textId="7224EC05"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9.4 Legal and Ethical Boundaries</w:t>
      </w:r>
      <w:r>
        <w:rPr>
          <w:noProof/>
        </w:rPr>
        <w:tab/>
      </w:r>
      <w:r>
        <w:rPr>
          <w:noProof/>
        </w:rPr>
        <w:fldChar w:fldCharType="begin"/>
      </w:r>
      <w:r>
        <w:rPr>
          <w:noProof/>
        </w:rPr>
        <w:instrText xml:space="preserve"> PAGEREF _Toc229835327 \h </w:instrText>
      </w:r>
      <w:r>
        <w:rPr>
          <w:noProof/>
        </w:rPr>
      </w:r>
      <w:r>
        <w:rPr>
          <w:noProof/>
        </w:rPr>
        <w:fldChar w:fldCharType="separate"/>
      </w:r>
      <w:r w:rsidR="00EC146F">
        <w:rPr>
          <w:noProof/>
        </w:rPr>
        <w:t>44</w:t>
      </w:r>
      <w:r>
        <w:rPr>
          <w:noProof/>
        </w:rPr>
        <w:fldChar w:fldCharType="end"/>
      </w:r>
    </w:p>
    <w:p w14:paraId="1BC4A563" w14:textId="6EC2BDC4"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9.5 Privacy Considerations</w:t>
      </w:r>
      <w:r>
        <w:rPr>
          <w:noProof/>
        </w:rPr>
        <w:tab/>
      </w:r>
      <w:r>
        <w:rPr>
          <w:noProof/>
        </w:rPr>
        <w:fldChar w:fldCharType="begin"/>
      </w:r>
      <w:r>
        <w:rPr>
          <w:noProof/>
        </w:rPr>
        <w:instrText xml:space="preserve"> PAGEREF _Toc229835328 \h </w:instrText>
      </w:r>
      <w:r>
        <w:rPr>
          <w:noProof/>
        </w:rPr>
      </w:r>
      <w:r>
        <w:rPr>
          <w:noProof/>
        </w:rPr>
        <w:fldChar w:fldCharType="separate"/>
      </w:r>
      <w:r w:rsidR="00EC146F">
        <w:rPr>
          <w:noProof/>
        </w:rPr>
        <w:t>44</w:t>
      </w:r>
      <w:r>
        <w:rPr>
          <w:noProof/>
        </w:rPr>
        <w:fldChar w:fldCharType="end"/>
      </w:r>
    </w:p>
    <w:p w14:paraId="6209945D" w14:textId="7FEE136C"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9.6 Legal Disclaimer Strategy</w:t>
      </w:r>
      <w:r>
        <w:rPr>
          <w:noProof/>
        </w:rPr>
        <w:tab/>
      </w:r>
      <w:r>
        <w:rPr>
          <w:noProof/>
        </w:rPr>
        <w:fldChar w:fldCharType="begin"/>
      </w:r>
      <w:r>
        <w:rPr>
          <w:noProof/>
        </w:rPr>
        <w:instrText xml:space="preserve"> PAGEREF _Toc229835329 \h </w:instrText>
      </w:r>
      <w:r>
        <w:rPr>
          <w:noProof/>
        </w:rPr>
      </w:r>
      <w:r>
        <w:rPr>
          <w:noProof/>
        </w:rPr>
        <w:fldChar w:fldCharType="separate"/>
      </w:r>
      <w:r w:rsidR="00EC146F">
        <w:rPr>
          <w:noProof/>
        </w:rPr>
        <w:t>44</w:t>
      </w:r>
      <w:r>
        <w:rPr>
          <w:noProof/>
        </w:rPr>
        <w:fldChar w:fldCharType="end"/>
      </w:r>
    </w:p>
    <w:p w14:paraId="248DA5FA" w14:textId="2D43B166"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9.7 Sensitive Legal Categories</w:t>
      </w:r>
      <w:r>
        <w:rPr>
          <w:noProof/>
        </w:rPr>
        <w:tab/>
      </w:r>
      <w:r>
        <w:rPr>
          <w:noProof/>
        </w:rPr>
        <w:fldChar w:fldCharType="begin"/>
      </w:r>
      <w:r>
        <w:rPr>
          <w:noProof/>
        </w:rPr>
        <w:instrText xml:space="preserve"> PAGEREF _Toc229835330 \h </w:instrText>
      </w:r>
      <w:r>
        <w:rPr>
          <w:noProof/>
        </w:rPr>
      </w:r>
      <w:r>
        <w:rPr>
          <w:noProof/>
        </w:rPr>
        <w:fldChar w:fldCharType="separate"/>
      </w:r>
      <w:r w:rsidR="00EC146F">
        <w:rPr>
          <w:noProof/>
        </w:rPr>
        <w:t>45</w:t>
      </w:r>
      <w:r>
        <w:rPr>
          <w:noProof/>
        </w:rPr>
        <w:fldChar w:fldCharType="end"/>
      </w:r>
    </w:p>
    <w:p w14:paraId="69253AC4" w14:textId="31161A98"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9.8 Ethical Use of User Feedback</w:t>
      </w:r>
      <w:r>
        <w:rPr>
          <w:noProof/>
        </w:rPr>
        <w:tab/>
      </w:r>
      <w:r>
        <w:rPr>
          <w:noProof/>
        </w:rPr>
        <w:fldChar w:fldCharType="begin"/>
      </w:r>
      <w:r>
        <w:rPr>
          <w:noProof/>
        </w:rPr>
        <w:instrText xml:space="preserve"> PAGEREF _Toc229835331 \h </w:instrText>
      </w:r>
      <w:r>
        <w:rPr>
          <w:noProof/>
        </w:rPr>
      </w:r>
      <w:r>
        <w:rPr>
          <w:noProof/>
        </w:rPr>
        <w:fldChar w:fldCharType="separate"/>
      </w:r>
      <w:r w:rsidR="00EC146F">
        <w:rPr>
          <w:noProof/>
        </w:rPr>
        <w:t>45</w:t>
      </w:r>
      <w:r>
        <w:rPr>
          <w:noProof/>
        </w:rPr>
        <w:fldChar w:fldCharType="end"/>
      </w:r>
    </w:p>
    <w:p w14:paraId="544C4DF7" w14:textId="7F8D597C" w:rsidR="00EA2C5D" w:rsidRDefault="00EA2C5D">
      <w:pPr>
        <w:pStyle w:val="TOC1"/>
        <w:tabs>
          <w:tab w:val="right" w:leader="dot" w:pos="8656"/>
        </w:tabs>
        <w:rPr>
          <w:rFonts w:eastAsiaTheme="minorEastAsia" w:cstheme="minorBidi"/>
          <w:b w:val="0"/>
          <w:bCs w:val="0"/>
          <w:caps w:val="0"/>
          <w:noProof/>
          <w:color w:val="auto"/>
          <w:kern w:val="2"/>
          <w:sz w:val="24"/>
          <w:szCs w:val="24"/>
          <w:lang w:val="en-GB" w:eastAsia="en-GB"/>
          <w14:ligatures w14:val="standardContextual"/>
        </w:rPr>
      </w:pPr>
      <w:r>
        <w:rPr>
          <w:noProof/>
        </w:rPr>
        <w:t>Chapter 10: Testing and Evaluation</w:t>
      </w:r>
      <w:r>
        <w:rPr>
          <w:noProof/>
        </w:rPr>
        <w:tab/>
      </w:r>
      <w:r>
        <w:rPr>
          <w:noProof/>
        </w:rPr>
        <w:fldChar w:fldCharType="begin"/>
      </w:r>
      <w:r>
        <w:rPr>
          <w:noProof/>
        </w:rPr>
        <w:instrText xml:space="preserve"> PAGEREF _Toc229835332 \h </w:instrText>
      </w:r>
      <w:r>
        <w:rPr>
          <w:noProof/>
        </w:rPr>
      </w:r>
      <w:r>
        <w:rPr>
          <w:noProof/>
        </w:rPr>
        <w:fldChar w:fldCharType="separate"/>
      </w:r>
      <w:r w:rsidR="00EC146F">
        <w:rPr>
          <w:noProof/>
        </w:rPr>
        <w:t>46</w:t>
      </w:r>
      <w:r>
        <w:rPr>
          <w:noProof/>
        </w:rPr>
        <w:fldChar w:fldCharType="end"/>
      </w:r>
    </w:p>
    <w:p w14:paraId="0E57D1A1" w14:textId="0BA87EA8"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lastRenderedPageBreak/>
        <w:t>10.1 Testing Strategy</w:t>
      </w:r>
      <w:r>
        <w:rPr>
          <w:noProof/>
        </w:rPr>
        <w:tab/>
      </w:r>
      <w:r>
        <w:rPr>
          <w:noProof/>
        </w:rPr>
        <w:fldChar w:fldCharType="begin"/>
      </w:r>
      <w:r>
        <w:rPr>
          <w:noProof/>
        </w:rPr>
        <w:instrText xml:space="preserve"> PAGEREF _Toc229835333 \h </w:instrText>
      </w:r>
      <w:r>
        <w:rPr>
          <w:noProof/>
        </w:rPr>
      </w:r>
      <w:r>
        <w:rPr>
          <w:noProof/>
        </w:rPr>
        <w:fldChar w:fldCharType="separate"/>
      </w:r>
      <w:r w:rsidR="00EC146F">
        <w:rPr>
          <w:noProof/>
        </w:rPr>
        <w:t>46</w:t>
      </w:r>
      <w:r>
        <w:rPr>
          <w:noProof/>
        </w:rPr>
        <w:fldChar w:fldCharType="end"/>
      </w:r>
    </w:p>
    <w:p w14:paraId="5A11B93F" w14:textId="285379CB"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10.2 Backend Automated Tests</w:t>
      </w:r>
      <w:r>
        <w:rPr>
          <w:noProof/>
        </w:rPr>
        <w:tab/>
      </w:r>
      <w:r>
        <w:rPr>
          <w:noProof/>
        </w:rPr>
        <w:fldChar w:fldCharType="begin"/>
      </w:r>
      <w:r>
        <w:rPr>
          <w:noProof/>
        </w:rPr>
        <w:instrText xml:space="preserve"> PAGEREF _Toc229835334 \h </w:instrText>
      </w:r>
      <w:r>
        <w:rPr>
          <w:noProof/>
        </w:rPr>
      </w:r>
      <w:r>
        <w:rPr>
          <w:noProof/>
        </w:rPr>
        <w:fldChar w:fldCharType="separate"/>
      </w:r>
      <w:r w:rsidR="00EC146F">
        <w:rPr>
          <w:noProof/>
        </w:rPr>
        <w:t>46</w:t>
      </w:r>
      <w:r>
        <w:rPr>
          <w:noProof/>
        </w:rPr>
        <w:fldChar w:fldCharType="end"/>
      </w:r>
    </w:p>
    <w:p w14:paraId="74FC82B8" w14:textId="7407400B"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10.3 API and Rate-Limit Behavior</w:t>
      </w:r>
      <w:r>
        <w:rPr>
          <w:noProof/>
        </w:rPr>
        <w:tab/>
      </w:r>
      <w:r>
        <w:rPr>
          <w:noProof/>
        </w:rPr>
        <w:fldChar w:fldCharType="begin"/>
      </w:r>
      <w:r>
        <w:rPr>
          <w:noProof/>
        </w:rPr>
        <w:instrText xml:space="preserve"> PAGEREF _Toc229835335 \h </w:instrText>
      </w:r>
      <w:r>
        <w:rPr>
          <w:noProof/>
        </w:rPr>
      </w:r>
      <w:r>
        <w:rPr>
          <w:noProof/>
        </w:rPr>
        <w:fldChar w:fldCharType="separate"/>
      </w:r>
      <w:r w:rsidR="00EC146F">
        <w:rPr>
          <w:noProof/>
        </w:rPr>
        <w:t>46</w:t>
      </w:r>
      <w:r>
        <w:rPr>
          <w:noProof/>
        </w:rPr>
        <w:fldChar w:fldCharType="end"/>
      </w:r>
    </w:p>
    <w:p w14:paraId="162FCF12" w14:textId="50BF7B7B"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10.4 Retrieval Test Methodology</w:t>
      </w:r>
      <w:r>
        <w:rPr>
          <w:noProof/>
        </w:rPr>
        <w:tab/>
      </w:r>
      <w:r>
        <w:rPr>
          <w:noProof/>
        </w:rPr>
        <w:fldChar w:fldCharType="begin"/>
      </w:r>
      <w:r>
        <w:rPr>
          <w:noProof/>
        </w:rPr>
        <w:instrText xml:space="preserve"> PAGEREF _Toc229835336 \h </w:instrText>
      </w:r>
      <w:r>
        <w:rPr>
          <w:noProof/>
        </w:rPr>
      </w:r>
      <w:r>
        <w:rPr>
          <w:noProof/>
        </w:rPr>
        <w:fldChar w:fldCharType="separate"/>
      </w:r>
      <w:r w:rsidR="00EC146F">
        <w:rPr>
          <w:noProof/>
        </w:rPr>
        <w:t>46</w:t>
      </w:r>
      <w:r>
        <w:rPr>
          <w:noProof/>
        </w:rPr>
        <w:fldChar w:fldCharType="end"/>
      </w:r>
    </w:p>
    <w:p w14:paraId="4327B3B0" w14:textId="228E4A47"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10.5 System Test Evidence</w:t>
      </w:r>
      <w:r>
        <w:rPr>
          <w:noProof/>
        </w:rPr>
        <w:tab/>
      </w:r>
      <w:r>
        <w:rPr>
          <w:noProof/>
        </w:rPr>
        <w:fldChar w:fldCharType="begin"/>
      </w:r>
      <w:r>
        <w:rPr>
          <w:noProof/>
        </w:rPr>
        <w:instrText xml:space="preserve"> PAGEREF _Toc229835337 \h </w:instrText>
      </w:r>
      <w:r>
        <w:rPr>
          <w:noProof/>
        </w:rPr>
      </w:r>
      <w:r>
        <w:rPr>
          <w:noProof/>
        </w:rPr>
        <w:fldChar w:fldCharType="separate"/>
      </w:r>
      <w:r w:rsidR="00EC146F">
        <w:rPr>
          <w:noProof/>
        </w:rPr>
        <w:t>47</w:t>
      </w:r>
      <w:r>
        <w:rPr>
          <w:noProof/>
        </w:rPr>
        <w:fldChar w:fldCharType="end"/>
      </w:r>
    </w:p>
    <w:p w14:paraId="65255215" w14:textId="5023233A"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10.6 Evaluation Limitations</w:t>
      </w:r>
      <w:r>
        <w:rPr>
          <w:noProof/>
        </w:rPr>
        <w:tab/>
      </w:r>
      <w:r>
        <w:rPr>
          <w:noProof/>
        </w:rPr>
        <w:fldChar w:fldCharType="begin"/>
      </w:r>
      <w:r>
        <w:rPr>
          <w:noProof/>
        </w:rPr>
        <w:instrText xml:space="preserve"> PAGEREF _Toc229835338 \h </w:instrText>
      </w:r>
      <w:r>
        <w:rPr>
          <w:noProof/>
        </w:rPr>
      </w:r>
      <w:r>
        <w:rPr>
          <w:noProof/>
        </w:rPr>
        <w:fldChar w:fldCharType="separate"/>
      </w:r>
      <w:r w:rsidR="00EC146F">
        <w:rPr>
          <w:noProof/>
        </w:rPr>
        <w:t>47</w:t>
      </w:r>
      <w:r>
        <w:rPr>
          <w:noProof/>
        </w:rPr>
        <w:fldChar w:fldCharType="end"/>
      </w:r>
    </w:p>
    <w:p w14:paraId="63CAE617" w14:textId="1DBB7B84"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10.7 100-Question System Test Discussion</w:t>
      </w:r>
      <w:r>
        <w:rPr>
          <w:noProof/>
        </w:rPr>
        <w:tab/>
      </w:r>
      <w:r>
        <w:rPr>
          <w:noProof/>
        </w:rPr>
        <w:fldChar w:fldCharType="begin"/>
      </w:r>
      <w:r>
        <w:rPr>
          <w:noProof/>
        </w:rPr>
        <w:instrText xml:space="preserve"> PAGEREF _Toc229835339 \h </w:instrText>
      </w:r>
      <w:r>
        <w:rPr>
          <w:noProof/>
        </w:rPr>
      </w:r>
      <w:r>
        <w:rPr>
          <w:noProof/>
        </w:rPr>
        <w:fldChar w:fldCharType="separate"/>
      </w:r>
      <w:r w:rsidR="00EC146F">
        <w:rPr>
          <w:noProof/>
        </w:rPr>
        <w:t>48</w:t>
      </w:r>
      <w:r>
        <w:rPr>
          <w:noProof/>
        </w:rPr>
        <w:fldChar w:fldCharType="end"/>
      </w:r>
    </w:p>
    <w:p w14:paraId="79E9E0DC" w14:textId="53E01993"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10.8 Audit Summary Discussion</w:t>
      </w:r>
      <w:r>
        <w:rPr>
          <w:noProof/>
        </w:rPr>
        <w:tab/>
      </w:r>
      <w:r>
        <w:rPr>
          <w:noProof/>
        </w:rPr>
        <w:fldChar w:fldCharType="begin"/>
      </w:r>
      <w:r>
        <w:rPr>
          <w:noProof/>
        </w:rPr>
        <w:instrText xml:space="preserve"> PAGEREF _Toc229835340 \h </w:instrText>
      </w:r>
      <w:r>
        <w:rPr>
          <w:noProof/>
        </w:rPr>
      </w:r>
      <w:r>
        <w:rPr>
          <w:noProof/>
        </w:rPr>
        <w:fldChar w:fldCharType="separate"/>
      </w:r>
      <w:r w:rsidR="00EC146F">
        <w:rPr>
          <w:noProof/>
        </w:rPr>
        <w:t>48</w:t>
      </w:r>
      <w:r>
        <w:rPr>
          <w:noProof/>
        </w:rPr>
        <w:fldChar w:fldCharType="end"/>
      </w:r>
    </w:p>
    <w:p w14:paraId="1C645654" w14:textId="190EF482"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10.9 Recommended Evaluation Improvements</w:t>
      </w:r>
      <w:r>
        <w:rPr>
          <w:noProof/>
        </w:rPr>
        <w:tab/>
      </w:r>
      <w:r>
        <w:rPr>
          <w:noProof/>
        </w:rPr>
        <w:fldChar w:fldCharType="begin"/>
      </w:r>
      <w:r>
        <w:rPr>
          <w:noProof/>
        </w:rPr>
        <w:instrText xml:space="preserve"> PAGEREF _Toc229835341 \h </w:instrText>
      </w:r>
      <w:r>
        <w:rPr>
          <w:noProof/>
        </w:rPr>
      </w:r>
      <w:r>
        <w:rPr>
          <w:noProof/>
        </w:rPr>
        <w:fldChar w:fldCharType="separate"/>
      </w:r>
      <w:r w:rsidR="00EC146F">
        <w:rPr>
          <w:noProof/>
        </w:rPr>
        <w:t>48</w:t>
      </w:r>
      <w:r>
        <w:rPr>
          <w:noProof/>
        </w:rPr>
        <w:fldChar w:fldCharType="end"/>
      </w:r>
    </w:p>
    <w:p w14:paraId="5050987A" w14:textId="010F43BD"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10.10 Proposed Evaluation Matrix</w:t>
      </w:r>
      <w:r>
        <w:rPr>
          <w:noProof/>
        </w:rPr>
        <w:tab/>
      </w:r>
      <w:r>
        <w:rPr>
          <w:noProof/>
        </w:rPr>
        <w:fldChar w:fldCharType="begin"/>
      </w:r>
      <w:r>
        <w:rPr>
          <w:noProof/>
        </w:rPr>
        <w:instrText xml:space="preserve"> PAGEREF _Toc229835342 \h </w:instrText>
      </w:r>
      <w:r>
        <w:rPr>
          <w:noProof/>
        </w:rPr>
      </w:r>
      <w:r>
        <w:rPr>
          <w:noProof/>
        </w:rPr>
        <w:fldChar w:fldCharType="separate"/>
      </w:r>
      <w:r w:rsidR="00EC146F">
        <w:rPr>
          <w:noProof/>
        </w:rPr>
        <w:t>49</w:t>
      </w:r>
      <w:r>
        <w:rPr>
          <w:noProof/>
        </w:rPr>
        <w:fldChar w:fldCharType="end"/>
      </w:r>
    </w:p>
    <w:p w14:paraId="3EF6507E" w14:textId="23F9F44A"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10.11 Test Data Limitations</w:t>
      </w:r>
      <w:r>
        <w:rPr>
          <w:noProof/>
        </w:rPr>
        <w:tab/>
      </w:r>
      <w:r>
        <w:rPr>
          <w:noProof/>
        </w:rPr>
        <w:fldChar w:fldCharType="begin"/>
      </w:r>
      <w:r>
        <w:rPr>
          <w:noProof/>
        </w:rPr>
        <w:instrText xml:space="preserve"> PAGEREF _Toc229835343 \h </w:instrText>
      </w:r>
      <w:r>
        <w:rPr>
          <w:noProof/>
        </w:rPr>
      </w:r>
      <w:r>
        <w:rPr>
          <w:noProof/>
        </w:rPr>
        <w:fldChar w:fldCharType="separate"/>
      </w:r>
      <w:r w:rsidR="00EC146F">
        <w:rPr>
          <w:noProof/>
        </w:rPr>
        <w:t>49</w:t>
      </w:r>
      <w:r>
        <w:rPr>
          <w:noProof/>
        </w:rPr>
        <w:fldChar w:fldCharType="end"/>
      </w:r>
    </w:p>
    <w:p w14:paraId="0A7AD941" w14:textId="52C00752"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10.12 Manual Review Protocol</w:t>
      </w:r>
      <w:r>
        <w:rPr>
          <w:noProof/>
        </w:rPr>
        <w:tab/>
      </w:r>
      <w:r>
        <w:rPr>
          <w:noProof/>
        </w:rPr>
        <w:fldChar w:fldCharType="begin"/>
      </w:r>
      <w:r>
        <w:rPr>
          <w:noProof/>
        </w:rPr>
        <w:instrText xml:space="preserve"> PAGEREF _Toc229835344 \h </w:instrText>
      </w:r>
      <w:r>
        <w:rPr>
          <w:noProof/>
        </w:rPr>
      </w:r>
      <w:r>
        <w:rPr>
          <w:noProof/>
        </w:rPr>
        <w:fldChar w:fldCharType="separate"/>
      </w:r>
      <w:r w:rsidR="00EC146F">
        <w:rPr>
          <w:noProof/>
        </w:rPr>
        <w:t>50</w:t>
      </w:r>
      <w:r>
        <w:rPr>
          <w:noProof/>
        </w:rPr>
        <w:fldChar w:fldCharType="end"/>
      </w:r>
    </w:p>
    <w:p w14:paraId="25ED402C" w14:textId="271574E4" w:rsidR="00EA2C5D" w:rsidRDefault="00EA2C5D">
      <w:pPr>
        <w:pStyle w:val="TOC1"/>
        <w:tabs>
          <w:tab w:val="right" w:leader="dot" w:pos="8656"/>
        </w:tabs>
        <w:rPr>
          <w:rFonts w:eastAsiaTheme="minorEastAsia" w:cstheme="minorBidi"/>
          <w:b w:val="0"/>
          <w:bCs w:val="0"/>
          <w:caps w:val="0"/>
          <w:noProof/>
          <w:color w:val="auto"/>
          <w:kern w:val="2"/>
          <w:sz w:val="24"/>
          <w:szCs w:val="24"/>
          <w:lang w:val="en-GB" w:eastAsia="en-GB"/>
          <w14:ligatures w14:val="standardContextual"/>
        </w:rPr>
      </w:pPr>
      <w:r>
        <w:rPr>
          <w:noProof/>
        </w:rPr>
        <w:t>Chapter 11: Results and Discussion</w:t>
      </w:r>
      <w:r>
        <w:rPr>
          <w:noProof/>
        </w:rPr>
        <w:tab/>
      </w:r>
      <w:r>
        <w:rPr>
          <w:noProof/>
        </w:rPr>
        <w:fldChar w:fldCharType="begin"/>
      </w:r>
      <w:r>
        <w:rPr>
          <w:noProof/>
        </w:rPr>
        <w:instrText xml:space="preserve"> PAGEREF _Toc229835345 \h </w:instrText>
      </w:r>
      <w:r>
        <w:rPr>
          <w:noProof/>
        </w:rPr>
      </w:r>
      <w:r>
        <w:rPr>
          <w:noProof/>
        </w:rPr>
        <w:fldChar w:fldCharType="separate"/>
      </w:r>
      <w:r w:rsidR="00EC146F">
        <w:rPr>
          <w:noProof/>
        </w:rPr>
        <w:t>51</w:t>
      </w:r>
      <w:r>
        <w:rPr>
          <w:noProof/>
        </w:rPr>
        <w:fldChar w:fldCharType="end"/>
      </w:r>
    </w:p>
    <w:p w14:paraId="19C39C3F" w14:textId="08351AF6"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11.1 Completed Features</w:t>
      </w:r>
      <w:r>
        <w:rPr>
          <w:noProof/>
        </w:rPr>
        <w:tab/>
      </w:r>
      <w:r>
        <w:rPr>
          <w:noProof/>
        </w:rPr>
        <w:fldChar w:fldCharType="begin"/>
      </w:r>
      <w:r>
        <w:rPr>
          <w:noProof/>
        </w:rPr>
        <w:instrText xml:space="preserve"> PAGEREF _Toc229835346 \h </w:instrText>
      </w:r>
      <w:r>
        <w:rPr>
          <w:noProof/>
        </w:rPr>
      </w:r>
      <w:r>
        <w:rPr>
          <w:noProof/>
        </w:rPr>
        <w:fldChar w:fldCharType="separate"/>
      </w:r>
      <w:r w:rsidR="00EC146F">
        <w:rPr>
          <w:noProof/>
        </w:rPr>
        <w:t>51</w:t>
      </w:r>
      <w:r>
        <w:rPr>
          <w:noProof/>
        </w:rPr>
        <w:fldChar w:fldCharType="end"/>
      </w:r>
    </w:p>
    <w:p w14:paraId="004DE293" w14:textId="6332ACFC"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11.2 Technical Achievements</w:t>
      </w:r>
      <w:r>
        <w:rPr>
          <w:noProof/>
        </w:rPr>
        <w:tab/>
      </w:r>
      <w:r>
        <w:rPr>
          <w:noProof/>
        </w:rPr>
        <w:fldChar w:fldCharType="begin"/>
      </w:r>
      <w:r>
        <w:rPr>
          <w:noProof/>
        </w:rPr>
        <w:instrText xml:space="preserve"> PAGEREF _Toc229835347 \h </w:instrText>
      </w:r>
      <w:r>
        <w:rPr>
          <w:noProof/>
        </w:rPr>
      </w:r>
      <w:r>
        <w:rPr>
          <w:noProof/>
        </w:rPr>
        <w:fldChar w:fldCharType="separate"/>
      </w:r>
      <w:r w:rsidR="00EC146F">
        <w:rPr>
          <w:noProof/>
        </w:rPr>
        <w:t>51</w:t>
      </w:r>
      <w:r>
        <w:rPr>
          <w:noProof/>
        </w:rPr>
        <w:fldChar w:fldCharType="end"/>
      </w:r>
    </w:p>
    <w:p w14:paraId="46F9D208" w14:textId="2197255C"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11.3 Retrieval Quality Observations</w:t>
      </w:r>
      <w:r>
        <w:rPr>
          <w:noProof/>
        </w:rPr>
        <w:tab/>
      </w:r>
      <w:r>
        <w:rPr>
          <w:noProof/>
        </w:rPr>
        <w:fldChar w:fldCharType="begin"/>
      </w:r>
      <w:r>
        <w:rPr>
          <w:noProof/>
        </w:rPr>
        <w:instrText xml:space="preserve"> PAGEREF _Toc229835348 \h </w:instrText>
      </w:r>
      <w:r>
        <w:rPr>
          <w:noProof/>
        </w:rPr>
      </w:r>
      <w:r>
        <w:rPr>
          <w:noProof/>
        </w:rPr>
        <w:fldChar w:fldCharType="separate"/>
      </w:r>
      <w:r w:rsidR="00EC146F">
        <w:rPr>
          <w:noProof/>
        </w:rPr>
        <w:t>51</w:t>
      </w:r>
      <w:r>
        <w:rPr>
          <w:noProof/>
        </w:rPr>
        <w:fldChar w:fldCharType="end"/>
      </w:r>
    </w:p>
    <w:p w14:paraId="78FB5253" w14:textId="76F37707"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11.4 Reliability and Usability Discussion</w:t>
      </w:r>
      <w:r>
        <w:rPr>
          <w:noProof/>
        </w:rPr>
        <w:tab/>
      </w:r>
      <w:r>
        <w:rPr>
          <w:noProof/>
        </w:rPr>
        <w:fldChar w:fldCharType="begin"/>
      </w:r>
      <w:r>
        <w:rPr>
          <w:noProof/>
        </w:rPr>
        <w:instrText xml:space="preserve"> PAGEREF _Toc229835349 \h </w:instrText>
      </w:r>
      <w:r>
        <w:rPr>
          <w:noProof/>
        </w:rPr>
      </w:r>
      <w:r>
        <w:rPr>
          <w:noProof/>
        </w:rPr>
        <w:fldChar w:fldCharType="separate"/>
      </w:r>
      <w:r w:rsidR="00EC146F">
        <w:rPr>
          <w:noProof/>
        </w:rPr>
        <w:t>51</w:t>
      </w:r>
      <w:r>
        <w:rPr>
          <w:noProof/>
        </w:rPr>
        <w:fldChar w:fldCharType="end"/>
      </w:r>
    </w:p>
    <w:p w14:paraId="5C922513" w14:textId="72B034E3"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11.5 Limitations and Mitigation Plans</w:t>
      </w:r>
      <w:r>
        <w:rPr>
          <w:noProof/>
        </w:rPr>
        <w:tab/>
      </w:r>
      <w:r>
        <w:rPr>
          <w:noProof/>
        </w:rPr>
        <w:fldChar w:fldCharType="begin"/>
      </w:r>
      <w:r>
        <w:rPr>
          <w:noProof/>
        </w:rPr>
        <w:instrText xml:space="preserve"> PAGEREF _Toc229835350 \h </w:instrText>
      </w:r>
      <w:r>
        <w:rPr>
          <w:noProof/>
        </w:rPr>
      </w:r>
      <w:r>
        <w:rPr>
          <w:noProof/>
        </w:rPr>
        <w:fldChar w:fldCharType="separate"/>
      </w:r>
      <w:r w:rsidR="00EC146F">
        <w:rPr>
          <w:noProof/>
        </w:rPr>
        <w:t>51</w:t>
      </w:r>
      <w:r>
        <w:rPr>
          <w:noProof/>
        </w:rPr>
        <w:fldChar w:fldCharType="end"/>
      </w:r>
    </w:p>
    <w:p w14:paraId="6DA52B88" w14:textId="6575AF85" w:rsidR="00EA2C5D" w:rsidRDefault="00EA2C5D">
      <w:pPr>
        <w:pStyle w:val="TOC1"/>
        <w:tabs>
          <w:tab w:val="right" w:leader="dot" w:pos="8656"/>
        </w:tabs>
        <w:rPr>
          <w:rFonts w:eastAsiaTheme="minorEastAsia" w:cstheme="minorBidi"/>
          <w:b w:val="0"/>
          <w:bCs w:val="0"/>
          <w:caps w:val="0"/>
          <w:noProof/>
          <w:color w:val="auto"/>
          <w:kern w:val="2"/>
          <w:sz w:val="24"/>
          <w:szCs w:val="24"/>
          <w:lang w:val="en-GB" w:eastAsia="en-GB"/>
          <w14:ligatures w14:val="standardContextual"/>
        </w:rPr>
      </w:pPr>
      <w:r>
        <w:rPr>
          <w:noProof/>
        </w:rPr>
        <w:t>Chapter 12: Conclusion and Future Work</w:t>
      </w:r>
      <w:r>
        <w:rPr>
          <w:noProof/>
        </w:rPr>
        <w:tab/>
      </w:r>
      <w:r>
        <w:rPr>
          <w:noProof/>
        </w:rPr>
        <w:fldChar w:fldCharType="begin"/>
      </w:r>
      <w:r>
        <w:rPr>
          <w:noProof/>
        </w:rPr>
        <w:instrText xml:space="preserve"> PAGEREF _Toc229835351 \h </w:instrText>
      </w:r>
      <w:r>
        <w:rPr>
          <w:noProof/>
        </w:rPr>
      </w:r>
      <w:r>
        <w:rPr>
          <w:noProof/>
        </w:rPr>
        <w:fldChar w:fldCharType="separate"/>
      </w:r>
      <w:r w:rsidR="00EC146F">
        <w:rPr>
          <w:noProof/>
        </w:rPr>
        <w:t>52</w:t>
      </w:r>
      <w:r>
        <w:rPr>
          <w:noProof/>
        </w:rPr>
        <w:fldChar w:fldCharType="end"/>
      </w:r>
    </w:p>
    <w:p w14:paraId="7483F43E" w14:textId="7397B8EB"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12.1 Conclusion</w:t>
      </w:r>
      <w:r>
        <w:rPr>
          <w:noProof/>
        </w:rPr>
        <w:tab/>
      </w:r>
      <w:r>
        <w:rPr>
          <w:noProof/>
        </w:rPr>
        <w:fldChar w:fldCharType="begin"/>
      </w:r>
      <w:r>
        <w:rPr>
          <w:noProof/>
        </w:rPr>
        <w:instrText xml:space="preserve"> PAGEREF _Toc229835352 \h </w:instrText>
      </w:r>
      <w:r>
        <w:rPr>
          <w:noProof/>
        </w:rPr>
      </w:r>
      <w:r>
        <w:rPr>
          <w:noProof/>
        </w:rPr>
        <w:fldChar w:fldCharType="separate"/>
      </w:r>
      <w:r w:rsidR="00EC146F">
        <w:rPr>
          <w:noProof/>
        </w:rPr>
        <w:t>52</w:t>
      </w:r>
      <w:r>
        <w:rPr>
          <w:noProof/>
        </w:rPr>
        <w:fldChar w:fldCharType="end"/>
      </w:r>
    </w:p>
    <w:p w14:paraId="053DE7D6" w14:textId="31E7BF38"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12.2 Future Work</w:t>
      </w:r>
      <w:r>
        <w:rPr>
          <w:noProof/>
        </w:rPr>
        <w:tab/>
      </w:r>
      <w:r>
        <w:rPr>
          <w:noProof/>
        </w:rPr>
        <w:fldChar w:fldCharType="begin"/>
      </w:r>
      <w:r>
        <w:rPr>
          <w:noProof/>
        </w:rPr>
        <w:instrText xml:space="preserve"> PAGEREF _Toc229835353 \h </w:instrText>
      </w:r>
      <w:r>
        <w:rPr>
          <w:noProof/>
        </w:rPr>
      </w:r>
      <w:r>
        <w:rPr>
          <w:noProof/>
        </w:rPr>
        <w:fldChar w:fldCharType="separate"/>
      </w:r>
      <w:r w:rsidR="00EC146F">
        <w:rPr>
          <w:noProof/>
        </w:rPr>
        <w:t>52</w:t>
      </w:r>
      <w:r>
        <w:rPr>
          <w:noProof/>
        </w:rPr>
        <w:fldChar w:fldCharType="end"/>
      </w:r>
    </w:p>
    <w:p w14:paraId="32F3B337" w14:textId="5DAD1FA3" w:rsidR="00EA2C5D" w:rsidRDefault="00EA2C5D">
      <w:pPr>
        <w:pStyle w:val="TOC1"/>
        <w:tabs>
          <w:tab w:val="right" w:leader="dot" w:pos="8656"/>
        </w:tabs>
        <w:rPr>
          <w:rFonts w:eastAsiaTheme="minorEastAsia" w:cstheme="minorBidi"/>
          <w:b w:val="0"/>
          <w:bCs w:val="0"/>
          <w:caps w:val="0"/>
          <w:noProof/>
          <w:color w:val="auto"/>
          <w:kern w:val="2"/>
          <w:sz w:val="24"/>
          <w:szCs w:val="24"/>
          <w:lang w:val="en-GB" w:eastAsia="en-GB"/>
          <w14:ligatures w14:val="standardContextual"/>
        </w:rPr>
      </w:pPr>
      <w:r>
        <w:rPr>
          <w:noProof/>
        </w:rPr>
        <w:t>References</w:t>
      </w:r>
      <w:r>
        <w:rPr>
          <w:noProof/>
        </w:rPr>
        <w:tab/>
      </w:r>
      <w:r>
        <w:rPr>
          <w:noProof/>
        </w:rPr>
        <w:fldChar w:fldCharType="begin"/>
      </w:r>
      <w:r>
        <w:rPr>
          <w:noProof/>
        </w:rPr>
        <w:instrText xml:space="preserve"> PAGEREF _Toc229835354 \h </w:instrText>
      </w:r>
      <w:r>
        <w:rPr>
          <w:noProof/>
        </w:rPr>
      </w:r>
      <w:r>
        <w:rPr>
          <w:noProof/>
        </w:rPr>
        <w:fldChar w:fldCharType="separate"/>
      </w:r>
      <w:r w:rsidR="00EC146F">
        <w:rPr>
          <w:noProof/>
        </w:rPr>
        <w:t>53</w:t>
      </w:r>
      <w:r>
        <w:rPr>
          <w:noProof/>
        </w:rPr>
        <w:fldChar w:fldCharType="end"/>
      </w:r>
    </w:p>
    <w:p w14:paraId="4A2F20D8" w14:textId="009D4E1D" w:rsidR="00EA2C5D" w:rsidRDefault="00EA2C5D">
      <w:pPr>
        <w:pStyle w:val="TOC1"/>
        <w:tabs>
          <w:tab w:val="right" w:leader="dot" w:pos="8656"/>
        </w:tabs>
        <w:rPr>
          <w:rFonts w:eastAsiaTheme="minorEastAsia" w:cstheme="minorBidi"/>
          <w:b w:val="0"/>
          <w:bCs w:val="0"/>
          <w:caps w:val="0"/>
          <w:noProof/>
          <w:color w:val="auto"/>
          <w:kern w:val="2"/>
          <w:sz w:val="24"/>
          <w:szCs w:val="24"/>
          <w:lang w:val="en-GB" w:eastAsia="en-GB"/>
          <w14:ligatures w14:val="standardContextual"/>
        </w:rPr>
      </w:pPr>
      <w:r>
        <w:rPr>
          <w:noProof/>
        </w:rPr>
        <w:t>Appendices</w:t>
      </w:r>
      <w:r>
        <w:rPr>
          <w:noProof/>
        </w:rPr>
        <w:tab/>
      </w:r>
      <w:r>
        <w:rPr>
          <w:noProof/>
        </w:rPr>
        <w:fldChar w:fldCharType="begin"/>
      </w:r>
      <w:r>
        <w:rPr>
          <w:noProof/>
        </w:rPr>
        <w:instrText xml:space="preserve"> PAGEREF _Toc229835355 \h </w:instrText>
      </w:r>
      <w:r>
        <w:rPr>
          <w:noProof/>
        </w:rPr>
      </w:r>
      <w:r>
        <w:rPr>
          <w:noProof/>
        </w:rPr>
        <w:fldChar w:fldCharType="separate"/>
      </w:r>
      <w:r w:rsidR="00EC146F">
        <w:rPr>
          <w:noProof/>
        </w:rPr>
        <w:t>54</w:t>
      </w:r>
      <w:r>
        <w:rPr>
          <w:noProof/>
        </w:rPr>
        <w:fldChar w:fldCharType="end"/>
      </w:r>
    </w:p>
    <w:p w14:paraId="0D0BCC79" w14:textId="456A1DEE"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Appendix A: API Endpoint Summary</w:t>
      </w:r>
      <w:r>
        <w:rPr>
          <w:noProof/>
        </w:rPr>
        <w:tab/>
      </w:r>
      <w:r>
        <w:rPr>
          <w:noProof/>
        </w:rPr>
        <w:fldChar w:fldCharType="begin"/>
      </w:r>
      <w:r>
        <w:rPr>
          <w:noProof/>
        </w:rPr>
        <w:instrText xml:space="preserve"> PAGEREF _Toc229835356 \h </w:instrText>
      </w:r>
      <w:r>
        <w:rPr>
          <w:noProof/>
        </w:rPr>
      </w:r>
      <w:r>
        <w:rPr>
          <w:noProof/>
        </w:rPr>
        <w:fldChar w:fldCharType="separate"/>
      </w:r>
      <w:r w:rsidR="00EC146F">
        <w:rPr>
          <w:noProof/>
        </w:rPr>
        <w:t>54</w:t>
      </w:r>
      <w:r>
        <w:rPr>
          <w:noProof/>
        </w:rPr>
        <w:fldChar w:fldCharType="end"/>
      </w:r>
    </w:p>
    <w:p w14:paraId="18AFF4CF" w14:textId="2B0E38E8"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Appendix B: Database Schema Summary</w:t>
      </w:r>
      <w:r>
        <w:rPr>
          <w:noProof/>
        </w:rPr>
        <w:tab/>
      </w:r>
      <w:r>
        <w:rPr>
          <w:noProof/>
        </w:rPr>
        <w:fldChar w:fldCharType="begin"/>
      </w:r>
      <w:r>
        <w:rPr>
          <w:noProof/>
        </w:rPr>
        <w:instrText xml:space="preserve"> PAGEREF _Toc229835357 \h </w:instrText>
      </w:r>
      <w:r>
        <w:rPr>
          <w:noProof/>
        </w:rPr>
      </w:r>
      <w:r>
        <w:rPr>
          <w:noProof/>
        </w:rPr>
        <w:fldChar w:fldCharType="separate"/>
      </w:r>
      <w:r w:rsidR="00EC146F">
        <w:rPr>
          <w:noProof/>
        </w:rPr>
        <w:t>54</w:t>
      </w:r>
      <w:r>
        <w:rPr>
          <w:noProof/>
        </w:rPr>
        <w:fldChar w:fldCharType="end"/>
      </w:r>
    </w:p>
    <w:p w14:paraId="314F5B2D" w14:textId="1D96CB83"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Appendix C: RAG Pipeline Summary</w:t>
      </w:r>
      <w:r>
        <w:rPr>
          <w:noProof/>
        </w:rPr>
        <w:tab/>
      </w:r>
      <w:r>
        <w:rPr>
          <w:noProof/>
        </w:rPr>
        <w:fldChar w:fldCharType="begin"/>
      </w:r>
      <w:r>
        <w:rPr>
          <w:noProof/>
        </w:rPr>
        <w:instrText xml:space="preserve"> PAGEREF _Toc229835358 \h </w:instrText>
      </w:r>
      <w:r>
        <w:rPr>
          <w:noProof/>
        </w:rPr>
      </w:r>
      <w:r>
        <w:rPr>
          <w:noProof/>
        </w:rPr>
        <w:fldChar w:fldCharType="separate"/>
      </w:r>
      <w:r w:rsidR="00EC146F">
        <w:rPr>
          <w:noProof/>
        </w:rPr>
        <w:t>54</w:t>
      </w:r>
      <w:r>
        <w:rPr>
          <w:noProof/>
        </w:rPr>
        <w:fldChar w:fldCharType="end"/>
      </w:r>
    </w:p>
    <w:p w14:paraId="4C69AD1B" w14:textId="48880CA3"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Appendix D: Screenshot Placeholders</w:t>
      </w:r>
      <w:r>
        <w:rPr>
          <w:noProof/>
        </w:rPr>
        <w:tab/>
      </w:r>
      <w:r>
        <w:rPr>
          <w:noProof/>
        </w:rPr>
        <w:fldChar w:fldCharType="begin"/>
      </w:r>
      <w:r>
        <w:rPr>
          <w:noProof/>
        </w:rPr>
        <w:instrText xml:space="preserve"> PAGEREF _Toc229835359 \h </w:instrText>
      </w:r>
      <w:r>
        <w:rPr>
          <w:noProof/>
        </w:rPr>
      </w:r>
      <w:r>
        <w:rPr>
          <w:noProof/>
        </w:rPr>
        <w:fldChar w:fldCharType="separate"/>
      </w:r>
      <w:r w:rsidR="00EC146F">
        <w:rPr>
          <w:noProof/>
        </w:rPr>
        <w:t>54</w:t>
      </w:r>
      <w:r>
        <w:rPr>
          <w:noProof/>
        </w:rPr>
        <w:fldChar w:fldCharType="end"/>
      </w:r>
    </w:p>
    <w:p w14:paraId="0D22C3E5" w14:textId="59F3492F"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Appendix E: Example RAG Response</w:t>
      </w:r>
      <w:r>
        <w:rPr>
          <w:noProof/>
        </w:rPr>
        <w:tab/>
      </w:r>
      <w:r>
        <w:rPr>
          <w:noProof/>
        </w:rPr>
        <w:fldChar w:fldCharType="begin"/>
      </w:r>
      <w:r>
        <w:rPr>
          <w:noProof/>
        </w:rPr>
        <w:instrText xml:space="preserve"> PAGEREF _Toc229835360 \h </w:instrText>
      </w:r>
      <w:r>
        <w:rPr>
          <w:noProof/>
        </w:rPr>
      </w:r>
      <w:r>
        <w:rPr>
          <w:noProof/>
        </w:rPr>
        <w:fldChar w:fldCharType="separate"/>
      </w:r>
      <w:r w:rsidR="00EC146F">
        <w:rPr>
          <w:noProof/>
        </w:rPr>
        <w:t>55</w:t>
      </w:r>
      <w:r>
        <w:rPr>
          <w:noProof/>
        </w:rPr>
        <w:fldChar w:fldCharType="end"/>
      </w:r>
    </w:p>
    <w:p w14:paraId="09C1EEED" w14:textId="1C7DE167"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Appendix F: Expanded API Endpoint Table</w:t>
      </w:r>
      <w:r>
        <w:rPr>
          <w:noProof/>
        </w:rPr>
        <w:tab/>
      </w:r>
      <w:r>
        <w:rPr>
          <w:noProof/>
        </w:rPr>
        <w:fldChar w:fldCharType="begin"/>
      </w:r>
      <w:r>
        <w:rPr>
          <w:noProof/>
        </w:rPr>
        <w:instrText xml:space="preserve"> PAGEREF _Toc229835361 \h </w:instrText>
      </w:r>
      <w:r>
        <w:rPr>
          <w:noProof/>
        </w:rPr>
      </w:r>
      <w:r>
        <w:rPr>
          <w:noProof/>
        </w:rPr>
        <w:fldChar w:fldCharType="separate"/>
      </w:r>
      <w:r w:rsidR="00EC146F">
        <w:rPr>
          <w:noProof/>
        </w:rPr>
        <w:t>56</w:t>
      </w:r>
      <w:r>
        <w:rPr>
          <w:noProof/>
        </w:rPr>
        <w:fldChar w:fldCharType="end"/>
      </w:r>
    </w:p>
    <w:p w14:paraId="6FF7BF8E" w14:textId="4F7FD930"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Appendix G: Expanded Database Table Summary</w:t>
      </w:r>
      <w:r>
        <w:rPr>
          <w:noProof/>
        </w:rPr>
        <w:tab/>
      </w:r>
      <w:r>
        <w:rPr>
          <w:noProof/>
        </w:rPr>
        <w:fldChar w:fldCharType="begin"/>
      </w:r>
      <w:r>
        <w:rPr>
          <w:noProof/>
        </w:rPr>
        <w:instrText xml:space="preserve"> PAGEREF _Toc229835362 \h </w:instrText>
      </w:r>
      <w:r>
        <w:rPr>
          <w:noProof/>
        </w:rPr>
      </w:r>
      <w:r>
        <w:rPr>
          <w:noProof/>
        </w:rPr>
        <w:fldChar w:fldCharType="separate"/>
      </w:r>
      <w:r w:rsidR="00EC146F">
        <w:rPr>
          <w:noProof/>
        </w:rPr>
        <w:t>57</w:t>
      </w:r>
      <w:r>
        <w:rPr>
          <w:noProof/>
        </w:rPr>
        <w:fldChar w:fldCharType="end"/>
      </w:r>
    </w:p>
    <w:p w14:paraId="0E7C930A" w14:textId="233E36F2"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Appendix H: Environment Variables</w:t>
      </w:r>
      <w:r>
        <w:rPr>
          <w:noProof/>
        </w:rPr>
        <w:tab/>
      </w:r>
      <w:r>
        <w:rPr>
          <w:noProof/>
        </w:rPr>
        <w:fldChar w:fldCharType="begin"/>
      </w:r>
      <w:r>
        <w:rPr>
          <w:noProof/>
        </w:rPr>
        <w:instrText xml:space="preserve"> PAGEREF _Toc229835363 \h </w:instrText>
      </w:r>
      <w:r>
        <w:rPr>
          <w:noProof/>
        </w:rPr>
      </w:r>
      <w:r>
        <w:rPr>
          <w:noProof/>
        </w:rPr>
        <w:fldChar w:fldCharType="separate"/>
      </w:r>
      <w:r w:rsidR="00EC146F">
        <w:rPr>
          <w:noProof/>
        </w:rPr>
        <w:t>58</w:t>
      </w:r>
      <w:r>
        <w:rPr>
          <w:noProof/>
        </w:rPr>
        <w:fldChar w:fldCharType="end"/>
      </w:r>
    </w:p>
    <w:p w14:paraId="5C21A233" w14:textId="27F4C495"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Appendix I: Deployment Checklist</w:t>
      </w:r>
      <w:r>
        <w:rPr>
          <w:noProof/>
        </w:rPr>
        <w:tab/>
      </w:r>
      <w:r>
        <w:rPr>
          <w:noProof/>
        </w:rPr>
        <w:fldChar w:fldCharType="begin"/>
      </w:r>
      <w:r>
        <w:rPr>
          <w:noProof/>
        </w:rPr>
        <w:instrText xml:space="preserve"> PAGEREF _Toc229835364 \h </w:instrText>
      </w:r>
      <w:r>
        <w:rPr>
          <w:noProof/>
        </w:rPr>
      </w:r>
      <w:r>
        <w:rPr>
          <w:noProof/>
        </w:rPr>
        <w:fldChar w:fldCharType="separate"/>
      </w:r>
      <w:r w:rsidR="00EC146F">
        <w:rPr>
          <w:noProof/>
        </w:rPr>
        <w:t>58</w:t>
      </w:r>
      <w:r>
        <w:rPr>
          <w:noProof/>
        </w:rPr>
        <w:fldChar w:fldCharType="end"/>
      </w:r>
    </w:p>
    <w:p w14:paraId="115867E1" w14:textId="7E1F090F"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Appendix J: Future Work Backlog</w:t>
      </w:r>
      <w:r>
        <w:rPr>
          <w:noProof/>
        </w:rPr>
        <w:tab/>
      </w:r>
      <w:r>
        <w:rPr>
          <w:noProof/>
        </w:rPr>
        <w:fldChar w:fldCharType="begin"/>
      </w:r>
      <w:r>
        <w:rPr>
          <w:noProof/>
        </w:rPr>
        <w:instrText xml:space="preserve"> PAGEREF _Toc229835365 \h </w:instrText>
      </w:r>
      <w:r>
        <w:rPr>
          <w:noProof/>
        </w:rPr>
      </w:r>
      <w:r>
        <w:rPr>
          <w:noProof/>
        </w:rPr>
        <w:fldChar w:fldCharType="separate"/>
      </w:r>
      <w:r w:rsidR="00EC146F">
        <w:rPr>
          <w:noProof/>
        </w:rPr>
        <w:t>59</w:t>
      </w:r>
      <w:r>
        <w:rPr>
          <w:noProof/>
        </w:rPr>
        <w:fldChar w:fldCharType="end"/>
      </w:r>
    </w:p>
    <w:p w14:paraId="0795E50E" w14:textId="574F6BF8" w:rsidR="00EA2C5D" w:rsidRDefault="00EA2C5D">
      <w:pPr>
        <w:pStyle w:val="TOC2"/>
        <w:tabs>
          <w:tab w:val="right" w:leader="dot" w:pos="8656"/>
        </w:tabs>
        <w:rPr>
          <w:rFonts w:eastAsiaTheme="minorEastAsia" w:cstheme="minorBidi"/>
          <w:smallCaps w:val="0"/>
          <w:noProof/>
          <w:color w:val="auto"/>
          <w:kern w:val="2"/>
          <w:sz w:val="24"/>
          <w:szCs w:val="24"/>
          <w:lang w:val="en-GB" w:eastAsia="en-GB"/>
          <w14:ligatures w14:val="standardContextual"/>
        </w:rPr>
      </w:pPr>
      <w:r>
        <w:rPr>
          <w:noProof/>
        </w:rPr>
        <w:t>Appendix K: Glossary</w:t>
      </w:r>
      <w:r>
        <w:rPr>
          <w:noProof/>
        </w:rPr>
        <w:tab/>
      </w:r>
      <w:r>
        <w:rPr>
          <w:noProof/>
        </w:rPr>
        <w:fldChar w:fldCharType="begin"/>
      </w:r>
      <w:r>
        <w:rPr>
          <w:noProof/>
        </w:rPr>
        <w:instrText xml:space="preserve"> PAGEREF _Toc229835366 \h </w:instrText>
      </w:r>
      <w:r>
        <w:rPr>
          <w:noProof/>
        </w:rPr>
      </w:r>
      <w:r>
        <w:rPr>
          <w:noProof/>
        </w:rPr>
        <w:fldChar w:fldCharType="separate"/>
      </w:r>
      <w:r w:rsidR="00EC146F">
        <w:rPr>
          <w:noProof/>
        </w:rPr>
        <w:t>59</w:t>
      </w:r>
      <w:r>
        <w:rPr>
          <w:noProof/>
        </w:rPr>
        <w:fldChar w:fldCharType="end"/>
      </w:r>
    </w:p>
    <w:p w14:paraId="1C80F40C" w14:textId="77777777" w:rsidR="00DF442A" w:rsidRDefault="00D6033C">
      <w:r>
        <w:fldChar w:fldCharType="end"/>
      </w:r>
      <w:r>
        <w:br w:type="page"/>
      </w:r>
    </w:p>
    <w:p w14:paraId="1A1F3F69" w14:textId="77777777" w:rsidR="00503B3A" w:rsidRPr="00BB7576" w:rsidRDefault="00503B3A" w:rsidP="00BB7576">
      <w:pPr>
        <w:pStyle w:val="Strong1"/>
        <w:jc w:val="center"/>
        <w:rPr>
          <w:sz w:val="32"/>
          <w:szCs w:val="32"/>
        </w:rPr>
      </w:pPr>
      <w:r>
        <w:rPr>
          <w:sz w:val="32"/>
          <w:szCs w:val="32"/>
        </w:rPr>
        <w:lastRenderedPageBreak/>
        <w:t>Abstract</w:t>
      </w:r>
    </w:p>
    <w:p w14:paraId="3BD06AD3" w14:textId="77777777" w:rsidR="00503B3A" w:rsidRDefault="00503B3A" w:rsidP="00503B3A">
      <w:pPr>
        <w:spacing w:before="60" w:after="120"/>
        <w:jc w:val="both"/>
      </w:pPr>
      <w:r>
        <w:t>Access to legal information remains a practical challenge for many citizens in Turkey. Legal rules are distributed across statutes, regulations, court decisions, and procedural practices, and understanding these sources often requires professional legal expertise. At the same time, recent progress in large language models (LLMs) has created new opportunities for natural language interfaces that can support legal information retrieval. However, direct use of LLMs in legal contexts is risky because generated answers may contain unsupported claims, incomplete references, or hallucinated legal statements. For this reason, legal information systems require a design that connects generated text to verifiable sources.</w:t>
      </w:r>
    </w:p>
    <w:p w14:paraId="459EE5A9" w14:textId="77777777" w:rsidR="00503B3A" w:rsidRDefault="00503B3A" w:rsidP="00503B3A">
      <w:pPr>
        <w:spacing w:before="60" w:after="120"/>
        <w:jc w:val="both"/>
      </w:pPr>
      <w:r>
        <w:t>This graduation project presents Hak-Bul, a web-based legal information assistant for Turkish law. The system accepts natural-language legal questions in Turkish and produces source-supported answers using a Retrieval-Augmented Generation (RAG) architecture. The application combines a React 19 and Vite frontend, a FastAPI backend, a relational database layer, Qdrant vector retrieval, and Groq-hosted Llama models. Legal source chunks are retrieved from Qdrant using multilingual sentence embeddings, filtered and summarized, and then supplied to the answer-generation model. The system supports authenticated and guest users, chat history, Server-Sent Events (SSE) streaming, PDF document analysis, document comparison, legal document templates, a community forum, user feedback, and an admin analytics interface.</w:t>
      </w:r>
    </w:p>
    <w:p w14:paraId="7BDD6965" w14:textId="77777777" w:rsidR="00503B3A" w:rsidRDefault="00503B3A" w:rsidP="00503B3A">
      <w:pPr>
        <w:spacing w:before="60" w:after="120"/>
        <w:jc w:val="both"/>
      </w:pPr>
      <w:r>
        <w:t>The implementation uses SQLAlchemy and Alembic for schema management, JWT access tokens and refresh token rotation for authentication, HttpOnly cookies for refresh and guest-session flows, and Docker Compose for reproducible local execution. The current relational schema includes users, refresh tokens, chat history, message feedback, weak queries, shared conversations, forum threads, forum replies, and forum votes. Qdrant is used separately as a vector database for legal retrieval and is not treated as the primary relational application database.</w:t>
      </w:r>
    </w:p>
    <w:p w14:paraId="78214232" w14:textId="77777777" w:rsidR="00503B3A" w:rsidRDefault="00503B3A" w:rsidP="00503B3A">
      <w:pPr>
        <w:spacing w:before="60" w:after="120"/>
        <w:jc w:val="both"/>
      </w:pPr>
      <w:r>
        <w:t>The system was evaluated through backend automated tests, API-level behavior checks, retrieval-oriented test sets, and a 100-question system test report. The results show that the project successfully implements a working legal information assistant with traceable sources, but also reveal limitations related to retrieval quality, upstream LLM availability, rate limits, and the need for more formal evaluation with legal experts. Future work includes production deployment, monitoring, larger legal corpora, stronger reranking, citation verification, and RAGAS-style evaluation.</w:t>
      </w:r>
    </w:p>
    <w:p w14:paraId="2EF577C5" w14:textId="77777777" w:rsidR="00503B3A" w:rsidRDefault="00503B3A" w:rsidP="00503B3A">
      <w:pPr>
        <w:spacing w:after="80"/>
      </w:pPr>
    </w:p>
    <w:p w14:paraId="1A0080EF" w14:textId="77777777" w:rsidR="00503B3A" w:rsidRDefault="00503B3A" w:rsidP="00503B3A">
      <w:pPr>
        <w:spacing w:before="60" w:after="120"/>
      </w:pPr>
      <w:r>
        <w:rPr>
          <w:b/>
          <w:bCs/>
        </w:rPr>
        <w:t xml:space="preserve">Keywords: </w:t>
      </w:r>
      <w:r>
        <w:t>LegalTech, Turkish law, retrieval-augmented generation, large language models, Qdrant, FastAPI, React, legal information retrieval.</w:t>
      </w:r>
    </w:p>
    <w:p w14:paraId="205F056D" w14:textId="77777777" w:rsidR="00DF442A" w:rsidRDefault="00000000">
      <w:r>
        <w:br w:type="page"/>
      </w:r>
    </w:p>
    <w:p w14:paraId="132EFAB2" w14:textId="77777777" w:rsidR="00DF442A" w:rsidRPr="00BB7576" w:rsidRDefault="00000000" w:rsidP="00BB7576">
      <w:pPr>
        <w:pStyle w:val="Strong1"/>
        <w:rPr>
          <w:sz w:val="28"/>
          <w:szCs w:val="28"/>
        </w:rPr>
      </w:pPr>
      <w:r>
        <w:rPr>
          <w:sz w:val="28"/>
          <w:szCs w:val="28"/>
        </w:rPr>
        <w:lastRenderedPageBreak/>
        <w:t>SYMBOLS AND ABBREVIATIONS</w:t>
      </w:r>
    </w:p>
    <w:p w14:paraId="0C542C26" w14:textId="77777777" w:rsidR="00733379" w:rsidRDefault="00000000">
      <w:r w:rsidRPr="00811862">
        <w:rPr>
          <w:b/>
          <w:bCs/>
        </w:rPr>
        <w:t>RAG</w:t>
      </w:r>
      <w:r>
        <w:t xml:space="preserve"> — Retrieval-Augmented Generation</w:t>
      </w:r>
    </w:p>
    <w:p w14:paraId="142E6B19" w14:textId="77777777" w:rsidR="00733379" w:rsidRDefault="00000000">
      <w:r w:rsidRPr="00811862">
        <w:rPr>
          <w:b/>
          <w:bCs/>
        </w:rPr>
        <w:t>LLM</w:t>
      </w:r>
      <w:r>
        <w:t xml:space="preserve"> — Large Language Model</w:t>
      </w:r>
    </w:p>
    <w:p w14:paraId="53CF67E3" w14:textId="77777777" w:rsidR="00733379" w:rsidRDefault="00000000">
      <w:r w:rsidRPr="00811862">
        <w:rPr>
          <w:b/>
          <w:bCs/>
        </w:rPr>
        <w:t>Embedding</w:t>
      </w:r>
      <w:r>
        <w:t xml:space="preserve"> — Numeric vector representation of text</w:t>
      </w:r>
    </w:p>
    <w:p w14:paraId="56D14615" w14:textId="77777777" w:rsidR="00733379" w:rsidRDefault="00000000">
      <w:r w:rsidRPr="00811862">
        <w:rPr>
          <w:b/>
          <w:bCs/>
        </w:rPr>
        <w:t>Vector database</w:t>
      </w:r>
      <w:r>
        <w:t xml:space="preserve"> — Database optimized for similarity search over embeddings</w:t>
      </w:r>
    </w:p>
    <w:p w14:paraId="357A6C92" w14:textId="77777777" w:rsidR="00733379" w:rsidRDefault="00000000">
      <w:r w:rsidRPr="00811862">
        <w:rPr>
          <w:b/>
          <w:bCs/>
        </w:rPr>
        <w:t>Qdran</w:t>
      </w:r>
      <w:r>
        <w:t>t — Vector database used by Hak-Bul for legal chunk retrieval</w:t>
      </w:r>
    </w:p>
    <w:p w14:paraId="34A3E7D2" w14:textId="77777777" w:rsidR="00733379" w:rsidRDefault="00000000">
      <w:r w:rsidRPr="00811862">
        <w:rPr>
          <w:b/>
          <w:bCs/>
        </w:rPr>
        <w:t xml:space="preserve">JWT </w:t>
      </w:r>
      <w:r>
        <w:t>— JSON Web Token</w:t>
      </w:r>
    </w:p>
    <w:p w14:paraId="0F012168" w14:textId="77777777" w:rsidR="00733379" w:rsidRDefault="00000000">
      <w:r w:rsidRPr="00811862">
        <w:rPr>
          <w:b/>
          <w:bCs/>
        </w:rPr>
        <w:t>Refresh token</w:t>
      </w:r>
      <w:r>
        <w:t xml:space="preserve"> — Longer-lived token used to obtain new access tokens</w:t>
      </w:r>
    </w:p>
    <w:p w14:paraId="396B5C83" w14:textId="77777777" w:rsidR="00733379" w:rsidRDefault="00000000">
      <w:r w:rsidRPr="00811862">
        <w:rPr>
          <w:b/>
          <w:bCs/>
        </w:rPr>
        <w:t>SSE</w:t>
      </w:r>
      <w:r>
        <w:t xml:space="preserve"> — Server-Sent Events</w:t>
      </w:r>
    </w:p>
    <w:p w14:paraId="66C8DD3D" w14:textId="77777777" w:rsidR="00733379" w:rsidRDefault="00000000">
      <w:r w:rsidRPr="00811862">
        <w:rPr>
          <w:b/>
          <w:bCs/>
        </w:rPr>
        <w:t>Soft delete</w:t>
      </w:r>
      <w:r>
        <w:t xml:space="preserve"> — Marking data as deleted without physically removing it immediately</w:t>
      </w:r>
    </w:p>
    <w:p w14:paraId="42DC4A39" w14:textId="77777777" w:rsidR="00733379" w:rsidRDefault="00000000">
      <w:r w:rsidRPr="00811862">
        <w:rPr>
          <w:b/>
          <w:bCs/>
        </w:rPr>
        <w:t>Weak query</w:t>
      </w:r>
      <w:r>
        <w:t xml:space="preserve"> — A question whose retrieval score is low or whose sources are weak</w:t>
      </w:r>
    </w:p>
    <w:p w14:paraId="1818371D" w14:textId="77777777" w:rsidR="00733379" w:rsidRDefault="00000000">
      <w:r w:rsidRPr="00811862">
        <w:rPr>
          <w:b/>
          <w:bCs/>
        </w:rPr>
        <w:t>Reranker</w:t>
      </w:r>
      <w:r>
        <w:t xml:space="preserve"> — Model or algorithm that reorders retrieved documents by relevance</w:t>
      </w:r>
    </w:p>
    <w:p w14:paraId="7407152B" w14:textId="77777777" w:rsidR="00733379" w:rsidRDefault="00000000">
      <w:r w:rsidRPr="00811862">
        <w:rPr>
          <w:b/>
          <w:bCs/>
        </w:rPr>
        <w:t>Citation verification</w:t>
      </w:r>
      <w:r>
        <w:t xml:space="preserve"> — Checking whether generated references match real legal sources</w:t>
      </w:r>
    </w:p>
    <w:p w14:paraId="4EC41752" w14:textId="77777777" w:rsidR="00733379" w:rsidRDefault="00733379"/>
    <w:p w14:paraId="4C1A17D6" w14:textId="77777777" w:rsidR="00EC146F" w:rsidRDefault="00EC146F" w:rsidP="00BB7576">
      <w:pPr>
        <w:pStyle w:val="Strong1"/>
        <w:rPr>
          <w:sz w:val="28"/>
          <w:szCs w:val="28"/>
        </w:rPr>
      </w:pPr>
    </w:p>
    <w:p w14:paraId="5365C170" w14:textId="77777777" w:rsidR="00EC146F" w:rsidRDefault="00EC146F" w:rsidP="00BB7576">
      <w:pPr>
        <w:pStyle w:val="Strong1"/>
        <w:rPr>
          <w:sz w:val="28"/>
          <w:szCs w:val="28"/>
        </w:rPr>
      </w:pPr>
    </w:p>
    <w:p w14:paraId="72CB814D" w14:textId="77777777" w:rsidR="00EC146F" w:rsidRDefault="00EC146F" w:rsidP="00BB7576">
      <w:pPr>
        <w:pStyle w:val="Strong1"/>
        <w:rPr>
          <w:sz w:val="28"/>
          <w:szCs w:val="28"/>
        </w:rPr>
      </w:pPr>
    </w:p>
    <w:p w14:paraId="342EECAA" w14:textId="77777777" w:rsidR="00EC146F" w:rsidRDefault="00EC146F" w:rsidP="00BB7576">
      <w:pPr>
        <w:pStyle w:val="Strong1"/>
        <w:rPr>
          <w:sz w:val="28"/>
          <w:szCs w:val="28"/>
        </w:rPr>
      </w:pPr>
    </w:p>
    <w:p w14:paraId="58C5DA24" w14:textId="77777777" w:rsidR="00EC146F" w:rsidRDefault="00EC146F" w:rsidP="00BB7576">
      <w:pPr>
        <w:pStyle w:val="Strong1"/>
        <w:rPr>
          <w:sz w:val="28"/>
          <w:szCs w:val="28"/>
        </w:rPr>
      </w:pPr>
    </w:p>
    <w:p w14:paraId="146AF539" w14:textId="77777777" w:rsidR="00EC146F" w:rsidRDefault="00EC146F" w:rsidP="00BB7576">
      <w:pPr>
        <w:pStyle w:val="Strong1"/>
        <w:rPr>
          <w:sz w:val="28"/>
          <w:szCs w:val="28"/>
        </w:rPr>
      </w:pPr>
    </w:p>
    <w:p w14:paraId="6430D05B" w14:textId="77777777" w:rsidR="00EC146F" w:rsidRDefault="00EC146F" w:rsidP="00BB7576">
      <w:pPr>
        <w:pStyle w:val="Strong1"/>
        <w:rPr>
          <w:sz w:val="28"/>
          <w:szCs w:val="28"/>
        </w:rPr>
      </w:pPr>
    </w:p>
    <w:p w14:paraId="474777A6" w14:textId="77777777" w:rsidR="00EC146F" w:rsidRDefault="00EC146F" w:rsidP="00BB7576">
      <w:pPr>
        <w:pStyle w:val="Strong1"/>
        <w:rPr>
          <w:sz w:val="28"/>
          <w:szCs w:val="28"/>
        </w:rPr>
      </w:pPr>
    </w:p>
    <w:p w14:paraId="12AE1163" w14:textId="77777777" w:rsidR="00EC146F" w:rsidRDefault="00EC146F" w:rsidP="00BB7576">
      <w:pPr>
        <w:pStyle w:val="Strong1"/>
        <w:rPr>
          <w:sz w:val="28"/>
          <w:szCs w:val="28"/>
        </w:rPr>
      </w:pPr>
    </w:p>
    <w:p w14:paraId="66A43F1C" w14:textId="77777777" w:rsidR="00EC146F" w:rsidRDefault="00EC146F" w:rsidP="00BB7576">
      <w:pPr>
        <w:pStyle w:val="Strong1"/>
        <w:rPr>
          <w:sz w:val="28"/>
          <w:szCs w:val="28"/>
        </w:rPr>
      </w:pPr>
    </w:p>
    <w:p w14:paraId="54482333" w14:textId="77777777" w:rsidR="00EC146F" w:rsidRDefault="00EC146F" w:rsidP="00BB7576">
      <w:pPr>
        <w:pStyle w:val="Strong1"/>
        <w:rPr>
          <w:sz w:val="28"/>
          <w:szCs w:val="28"/>
        </w:rPr>
      </w:pPr>
    </w:p>
    <w:p w14:paraId="07340EE7" w14:textId="77777777" w:rsidR="00EC146F" w:rsidRDefault="00EC146F" w:rsidP="00BB7576">
      <w:pPr>
        <w:pStyle w:val="Strong1"/>
        <w:rPr>
          <w:sz w:val="28"/>
          <w:szCs w:val="28"/>
        </w:rPr>
      </w:pPr>
    </w:p>
    <w:p w14:paraId="09C0DCC8" w14:textId="77777777" w:rsidR="00EC146F" w:rsidRDefault="00EC146F" w:rsidP="00BB7576">
      <w:pPr>
        <w:pStyle w:val="Strong1"/>
        <w:rPr>
          <w:sz w:val="28"/>
          <w:szCs w:val="28"/>
        </w:rPr>
      </w:pPr>
    </w:p>
    <w:p w14:paraId="7D0D2C5E" w14:textId="77777777" w:rsidR="00EC146F" w:rsidRDefault="00EC146F" w:rsidP="00BB7576">
      <w:pPr>
        <w:pStyle w:val="Strong1"/>
        <w:rPr>
          <w:sz w:val="28"/>
          <w:szCs w:val="28"/>
        </w:rPr>
      </w:pPr>
    </w:p>
    <w:p w14:paraId="33A1B41E" w14:textId="77777777" w:rsidR="00EC146F" w:rsidRDefault="00EC146F" w:rsidP="00BB7576">
      <w:pPr>
        <w:pStyle w:val="Strong1"/>
        <w:rPr>
          <w:sz w:val="28"/>
          <w:szCs w:val="28"/>
        </w:rPr>
      </w:pPr>
    </w:p>
    <w:p w14:paraId="3C4C25BA" w14:textId="77777777" w:rsidR="00EC146F" w:rsidRDefault="00EC146F" w:rsidP="00BB7576">
      <w:pPr>
        <w:pStyle w:val="Strong1"/>
        <w:rPr>
          <w:sz w:val="28"/>
          <w:szCs w:val="28"/>
        </w:rPr>
      </w:pPr>
    </w:p>
    <w:p w14:paraId="2F8043EB" w14:textId="77777777" w:rsidR="00EC146F" w:rsidRDefault="00EC146F" w:rsidP="00BB7576">
      <w:pPr>
        <w:pStyle w:val="Strong1"/>
        <w:rPr>
          <w:sz w:val="28"/>
          <w:szCs w:val="28"/>
        </w:rPr>
      </w:pPr>
    </w:p>
    <w:p w14:paraId="18D7EA4F" w14:textId="77777777" w:rsidR="00EC146F" w:rsidRDefault="00EC146F" w:rsidP="00BB7576">
      <w:pPr>
        <w:pStyle w:val="Strong1"/>
        <w:rPr>
          <w:sz w:val="28"/>
          <w:szCs w:val="28"/>
        </w:rPr>
      </w:pPr>
    </w:p>
    <w:p w14:paraId="17D65F9B" w14:textId="77777777" w:rsidR="00EC146F" w:rsidRDefault="00EC146F" w:rsidP="00BB7576">
      <w:pPr>
        <w:pStyle w:val="Strong1"/>
        <w:rPr>
          <w:sz w:val="28"/>
          <w:szCs w:val="28"/>
        </w:rPr>
      </w:pPr>
    </w:p>
    <w:p w14:paraId="2CBC33F2" w14:textId="77777777" w:rsidR="00EC146F" w:rsidRDefault="00EC146F" w:rsidP="00BB7576">
      <w:pPr>
        <w:pStyle w:val="Strong1"/>
        <w:rPr>
          <w:sz w:val="28"/>
          <w:szCs w:val="28"/>
        </w:rPr>
      </w:pPr>
    </w:p>
    <w:p w14:paraId="63B1DDAE" w14:textId="77777777" w:rsidR="00EC146F" w:rsidRDefault="00EC146F" w:rsidP="00BB7576">
      <w:pPr>
        <w:pStyle w:val="Strong1"/>
        <w:rPr>
          <w:sz w:val="28"/>
          <w:szCs w:val="28"/>
        </w:rPr>
      </w:pPr>
    </w:p>
    <w:p w14:paraId="3E3268B7" w14:textId="77777777" w:rsidR="00EC146F" w:rsidRDefault="00EC146F" w:rsidP="00BB7576">
      <w:pPr>
        <w:pStyle w:val="Strong1"/>
        <w:rPr>
          <w:sz w:val="28"/>
          <w:szCs w:val="28"/>
        </w:rPr>
      </w:pPr>
    </w:p>
    <w:p w14:paraId="17ED2C4A" w14:textId="77777777" w:rsidR="00EC146F" w:rsidRDefault="00EC146F" w:rsidP="00BB7576">
      <w:pPr>
        <w:pStyle w:val="Strong1"/>
        <w:rPr>
          <w:sz w:val="28"/>
          <w:szCs w:val="28"/>
        </w:rPr>
      </w:pPr>
    </w:p>
    <w:p w14:paraId="35681B50" w14:textId="77777777" w:rsidR="00EC146F" w:rsidRDefault="00EC146F" w:rsidP="00BB7576">
      <w:pPr>
        <w:pStyle w:val="Strong1"/>
        <w:rPr>
          <w:sz w:val="28"/>
          <w:szCs w:val="28"/>
        </w:rPr>
      </w:pPr>
    </w:p>
    <w:p w14:paraId="126BEEA5" w14:textId="77777777" w:rsidR="00EC146F" w:rsidRDefault="00EC146F" w:rsidP="00BB7576">
      <w:pPr>
        <w:pStyle w:val="Strong1"/>
        <w:rPr>
          <w:sz w:val="28"/>
          <w:szCs w:val="28"/>
        </w:rPr>
      </w:pPr>
    </w:p>
    <w:p w14:paraId="3CEFD633" w14:textId="77777777" w:rsidR="00EC146F" w:rsidRDefault="00EC146F" w:rsidP="00BB7576">
      <w:pPr>
        <w:pStyle w:val="Strong1"/>
        <w:rPr>
          <w:sz w:val="28"/>
          <w:szCs w:val="28"/>
        </w:rPr>
      </w:pPr>
    </w:p>
    <w:p w14:paraId="0EB8FD65" w14:textId="77777777" w:rsidR="00EC146F" w:rsidRDefault="00EC146F" w:rsidP="00BB7576">
      <w:pPr>
        <w:pStyle w:val="Strong1"/>
        <w:rPr>
          <w:sz w:val="28"/>
          <w:szCs w:val="28"/>
        </w:rPr>
      </w:pPr>
    </w:p>
    <w:p w14:paraId="7A9FAA6E" w14:textId="77777777" w:rsidR="00EC146F" w:rsidRDefault="00EC146F" w:rsidP="00BB7576">
      <w:pPr>
        <w:pStyle w:val="Strong1"/>
        <w:rPr>
          <w:sz w:val="28"/>
          <w:szCs w:val="28"/>
        </w:rPr>
      </w:pPr>
    </w:p>
    <w:p w14:paraId="4FC28907" w14:textId="77777777" w:rsidR="00EC146F" w:rsidRDefault="00EC146F" w:rsidP="00BB7576">
      <w:pPr>
        <w:pStyle w:val="Strong1"/>
        <w:rPr>
          <w:sz w:val="28"/>
          <w:szCs w:val="28"/>
        </w:rPr>
      </w:pPr>
    </w:p>
    <w:p w14:paraId="73C190B2" w14:textId="77777777" w:rsidR="00EC146F" w:rsidRDefault="00EC146F" w:rsidP="00BB7576">
      <w:pPr>
        <w:pStyle w:val="Strong1"/>
        <w:rPr>
          <w:sz w:val="28"/>
          <w:szCs w:val="28"/>
        </w:rPr>
      </w:pPr>
    </w:p>
    <w:p w14:paraId="144D3AB6" w14:textId="77777777" w:rsidR="00EC146F" w:rsidRDefault="00EC146F" w:rsidP="00BB7576">
      <w:pPr>
        <w:pStyle w:val="Strong1"/>
        <w:rPr>
          <w:sz w:val="28"/>
          <w:szCs w:val="28"/>
        </w:rPr>
      </w:pPr>
    </w:p>
    <w:p w14:paraId="53BF72A4" w14:textId="63D8EEC7" w:rsidR="00DF442A" w:rsidRPr="00BB7576" w:rsidRDefault="00000000" w:rsidP="00BB7576">
      <w:pPr>
        <w:pStyle w:val="Strong1"/>
        <w:rPr>
          <w:sz w:val="28"/>
          <w:szCs w:val="28"/>
        </w:rPr>
      </w:pPr>
      <w:r>
        <w:rPr>
          <w:sz w:val="28"/>
          <w:szCs w:val="28"/>
        </w:rPr>
        <w:lastRenderedPageBreak/>
        <w:t>List of Figures</w:t>
      </w:r>
    </w:p>
    <w:p w14:paraId="729DCCD9" w14:textId="77777777" w:rsidR="00733379" w:rsidRDefault="00000000">
      <w:r>
        <w:t>Fig 4.1. Overall System Architecture</w:t>
      </w:r>
    </w:p>
    <w:p w14:paraId="2AC8A7C8" w14:textId="77777777" w:rsidR="00733379" w:rsidRDefault="00000000">
      <w:r>
        <w:t>Fig 4.2. Request Lifecycle for /ask</w:t>
      </w:r>
    </w:p>
    <w:p w14:paraId="6ED95C60" w14:textId="77777777" w:rsidR="00733379" w:rsidRDefault="00000000">
      <w:r>
        <w:t>Fig 4.3. Streaming Answer State in the Chat Interface</w:t>
      </w:r>
    </w:p>
    <w:p w14:paraId="23B9BBF9" w14:textId="77777777" w:rsidR="00733379" w:rsidRDefault="00000000">
      <w:r>
        <w:t>Fig 4.4. SSE Streaming Sequence</w:t>
      </w:r>
    </w:p>
    <w:p w14:paraId="276D04EB" w14:textId="77777777" w:rsidR="00733379" w:rsidRDefault="00000000">
      <w:r>
        <w:t>Fig 5.1. Relational Database ER Diagram</w:t>
      </w:r>
    </w:p>
    <w:p w14:paraId="1C626D76" w14:textId="77777777" w:rsidR="00733379" w:rsidRDefault="00000000">
      <w:r>
        <w:t>Fig 5.2. Chat History Ownership Constraint and Soft Delete Model</w:t>
      </w:r>
    </w:p>
    <w:p w14:paraId="070E034A" w14:textId="77777777" w:rsidR="00733379" w:rsidRDefault="00000000">
      <w:r>
        <w:t>Fig 5.3. Qdrant Retrieval Model</w:t>
      </w:r>
    </w:p>
    <w:p w14:paraId="3FA0E2EF" w14:textId="77777777" w:rsidR="00733379" w:rsidRDefault="00000000">
      <w:r>
        <w:t>Fig 6.1. RAG Pipeline Flow</w:t>
      </w:r>
    </w:p>
    <w:p w14:paraId="1A2EB561" w14:textId="77777777" w:rsidR="00733379" w:rsidRDefault="00000000">
      <w:r>
        <w:t>Fig 6.2. RAG Retrieval Context Implementation</w:t>
      </w:r>
    </w:p>
    <w:p w14:paraId="0CF119D1" w14:textId="77777777" w:rsidR="00733379" w:rsidRDefault="00000000">
      <w:r>
        <w:t>Fig 7.1. Backend SSE Streaming Endpoint Implementation</w:t>
      </w:r>
    </w:p>
    <w:p w14:paraId="187816A8" w14:textId="77777777" w:rsidR="00733379" w:rsidRDefault="00000000">
      <w:r>
        <w:t>Fig 8.1. Chat Interface with Grounded Legal Sources</w:t>
      </w:r>
    </w:p>
    <w:p w14:paraId="5209F98E" w14:textId="77777777" w:rsidR="00733379" w:rsidRDefault="00000000">
      <w:r>
        <w:t>Fig 8.2. Guest and Authenticated Login Flow</w:t>
      </w:r>
    </w:p>
    <w:p w14:paraId="63B7A436" w14:textId="77777777" w:rsidR="00733379" w:rsidRDefault="00000000">
      <w:r>
        <w:t>Fig 8.3. Document, Forum, and Admin Interface Screenshots</w:t>
      </w:r>
    </w:p>
    <w:p w14:paraId="17238D7A" w14:textId="77777777" w:rsidR="00733379" w:rsidRDefault="00000000">
      <w:r>
        <w:t>Fig 10.1. System Test Evidence and Admin Analytics Snapshot</w:t>
      </w:r>
    </w:p>
    <w:p w14:paraId="49F73D56" w14:textId="77777777" w:rsidR="00DF442A" w:rsidRDefault="00DF442A">
      <w:pPr>
        <w:spacing w:after="160"/>
      </w:pPr>
    </w:p>
    <w:p w14:paraId="242D1FB5" w14:textId="77777777" w:rsidR="00EC146F" w:rsidRDefault="00EC146F" w:rsidP="00BB7576">
      <w:pPr>
        <w:pStyle w:val="Strong1"/>
        <w:rPr>
          <w:sz w:val="28"/>
          <w:szCs w:val="28"/>
        </w:rPr>
      </w:pPr>
    </w:p>
    <w:p w14:paraId="3F5FAB5B" w14:textId="77777777" w:rsidR="00EC146F" w:rsidRDefault="00EC146F" w:rsidP="00BB7576">
      <w:pPr>
        <w:pStyle w:val="Strong1"/>
        <w:rPr>
          <w:sz w:val="28"/>
          <w:szCs w:val="28"/>
        </w:rPr>
      </w:pPr>
    </w:p>
    <w:p w14:paraId="5CA3806E" w14:textId="77777777" w:rsidR="00EC146F" w:rsidRDefault="00EC146F" w:rsidP="00BB7576">
      <w:pPr>
        <w:pStyle w:val="Strong1"/>
        <w:rPr>
          <w:sz w:val="28"/>
          <w:szCs w:val="28"/>
        </w:rPr>
      </w:pPr>
    </w:p>
    <w:p w14:paraId="42989C67" w14:textId="77777777" w:rsidR="00EC146F" w:rsidRDefault="00EC146F" w:rsidP="00BB7576">
      <w:pPr>
        <w:pStyle w:val="Strong1"/>
        <w:rPr>
          <w:sz w:val="28"/>
          <w:szCs w:val="28"/>
        </w:rPr>
      </w:pPr>
    </w:p>
    <w:p w14:paraId="7EB647B7" w14:textId="77777777" w:rsidR="00EC146F" w:rsidRDefault="00EC146F" w:rsidP="00BB7576">
      <w:pPr>
        <w:pStyle w:val="Strong1"/>
        <w:rPr>
          <w:sz w:val="28"/>
          <w:szCs w:val="28"/>
        </w:rPr>
      </w:pPr>
    </w:p>
    <w:p w14:paraId="0263FAF2" w14:textId="77777777" w:rsidR="00EC146F" w:rsidRDefault="00EC146F" w:rsidP="00BB7576">
      <w:pPr>
        <w:pStyle w:val="Strong1"/>
        <w:rPr>
          <w:sz w:val="28"/>
          <w:szCs w:val="28"/>
        </w:rPr>
      </w:pPr>
    </w:p>
    <w:p w14:paraId="750005C0" w14:textId="77777777" w:rsidR="00EC146F" w:rsidRDefault="00EC146F" w:rsidP="00BB7576">
      <w:pPr>
        <w:pStyle w:val="Strong1"/>
        <w:rPr>
          <w:sz w:val="28"/>
          <w:szCs w:val="28"/>
        </w:rPr>
      </w:pPr>
    </w:p>
    <w:p w14:paraId="49425586" w14:textId="77777777" w:rsidR="00EC146F" w:rsidRDefault="00EC146F" w:rsidP="00BB7576">
      <w:pPr>
        <w:pStyle w:val="Strong1"/>
        <w:rPr>
          <w:sz w:val="28"/>
          <w:szCs w:val="28"/>
        </w:rPr>
      </w:pPr>
    </w:p>
    <w:p w14:paraId="4318894A" w14:textId="77777777" w:rsidR="00EC146F" w:rsidRDefault="00EC146F" w:rsidP="00BB7576">
      <w:pPr>
        <w:pStyle w:val="Strong1"/>
        <w:rPr>
          <w:sz w:val="28"/>
          <w:szCs w:val="28"/>
        </w:rPr>
      </w:pPr>
    </w:p>
    <w:p w14:paraId="027EB069" w14:textId="77777777" w:rsidR="00EC146F" w:rsidRDefault="00EC146F" w:rsidP="00BB7576">
      <w:pPr>
        <w:pStyle w:val="Strong1"/>
        <w:rPr>
          <w:sz w:val="28"/>
          <w:szCs w:val="28"/>
        </w:rPr>
      </w:pPr>
    </w:p>
    <w:p w14:paraId="78E8591E" w14:textId="77777777" w:rsidR="00EC146F" w:rsidRDefault="00EC146F" w:rsidP="00BB7576">
      <w:pPr>
        <w:pStyle w:val="Strong1"/>
        <w:rPr>
          <w:sz w:val="28"/>
          <w:szCs w:val="28"/>
        </w:rPr>
      </w:pPr>
    </w:p>
    <w:p w14:paraId="65385FEB" w14:textId="77777777" w:rsidR="00EC146F" w:rsidRDefault="00EC146F" w:rsidP="00BB7576">
      <w:pPr>
        <w:pStyle w:val="Strong1"/>
        <w:rPr>
          <w:sz w:val="28"/>
          <w:szCs w:val="28"/>
        </w:rPr>
      </w:pPr>
    </w:p>
    <w:p w14:paraId="1A5C206A" w14:textId="77777777" w:rsidR="00EC146F" w:rsidRDefault="00EC146F" w:rsidP="00BB7576">
      <w:pPr>
        <w:pStyle w:val="Strong1"/>
        <w:rPr>
          <w:sz w:val="28"/>
          <w:szCs w:val="28"/>
        </w:rPr>
      </w:pPr>
    </w:p>
    <w:p w14:paraId="4CC10704" w14:textId="77777777" w:rsidR="00EC146F" w:rsidRDefault="00EC146F" w:rsidP="00BB7576">
      <w:pPr>
        <w:pStyle w:val="Strong1"/>
        <w:rPr>
          <w:sz w:val="28"/>
          <w:szCs w:val="28"/>
        </w:rPr>
      </w:pPr>
    </w:p>
    <w:p w14:paraId="6B818388" w14:textId="77777777" w:rsidR="00EC146F" w:rsidRDefault="00EC146F" w:rsidP="00BB7576">
      <w:pPr>
        <w:pStyle w:val="Strong1"/>
        <w:rPr>
          <w:sz w:val="28"/>
          <w:szCs w:val="28"/>
        </w:rPr>
      </w:pPr>
    </w:p>
    <w:p w14:paraId="290C6427" w14:textId="77777777" w:rsidR="00EC146F" w:rsidRDefault="00EC146F" w:rsidP="00BB7576">
      <w:pPr>
        <w:pStyle w:val="Strong1"/>
        <w:rPr>
          <w:sz w:val="28"/>
          <w:szCs w:val="28"/>
        </w:rPr>
      </w:pPr>
    </w:p>
    <w:p w14:paraId="33DAEC03" w14:textId="77777777" w:rsidR="00EC146F" w:rsidRDefault="00EC146F" w:rsidP="00BB7576">
      <w:pPr>
        <w:pStyle w:val="Strong1"/>
        <w:rPr>
          <w:sz w:val="28"/>
          <w:szCs w:val="28"/>
        </w:rPr>
      </w:pPr>
    </w:p>
    <w:p w14:paraId="5180DA3F" w14:textId="77777777" w:rsidR="00EC146F" w:rsidRDefault="00EC146F" w:rsidP="00BB7576">
      <w:pPr>
        <w:pStyle w:val="Strong1"/>
        <w:rPr>
          <w:sz w:val="28"/>
          <w:szCs w:val="28"/>
        </w:rPr>
      </w:pPr>
    </w:p>
    <w:p w14:paraId="086BA573" w14:textId="77777777" w:rsidR="00EC146F" w:rsidRDefault="00EC146F" w:rsidP="00BB7576">
      <w:pPr>
        <w:pStyle w:val="Strong1"/>
        <w:rPr>
          <w:sz w:val="28"/>
          <w:szCs w:val="28"/>
        </w:rPr>
      </w:pPr>
    </w:p>
    <w:p w14:paraId="180DA08B" w14:textId="77777777" w:rsidR="00EC146F" w:rsidRDefault="00EC146F" w:rsidP="00BB7576">
      <w:pPr>
        <w:pStyle w:val="Strong1"/>
        <w:rPr>
          <w:sz w:val="28"/>
          <w:szCs w:val="28"/>
        </w:rPr>
      </w:pPr>
    </w:p>
    <w:p w14:paraId="46811BFC" w14:textId="77777777" w:rsidR="00EC146F" w:rsidRDefault="00EC146F" w:rsidP="00BB7576">
      <w:pPr>
        <w:pStyle w:val="Strong1"/>
        <w:rPr>
          <w:sz w:val="28"/>
          <w:szCs w:val="28"/>
        </w:rPr>
      </w:pPr>
    </w:p>
    <w:p w14:paraId="52111884" w14:textId="77777777" w:rsidR="00EC146F" w:rsidRDefault="00EC146F" w:rsidP="00BB7576">
      <w:pPr>
        <w:pStyle w:val="Strong1"/>
        <w:rPr>
          <w:sz w:val="28"/>
          <w:szCs w:val="28"/>
        </w:rPr>
      </w:pPr>
    </w:p>
    <w:p w14:paraId="429FA2F9" w14:textId="77777777" w:rsidR="00EC146F" w:rsidRDefault="00EC146F" w:rsidP="00BB7576">
      <w:pPr>
        <w:pStyle w:val="Strong1"/>
        <w:rPr>
          <w:sz w:val="28"/>
          <w:szCs w:val="28"/>
        </w:rPr>
      </w:pPr>
    </w:p>
    <w:p w14:paraId="75023A59" w14:textId="77777777" w:rsidR="00EC146F" w:rsidRDefault="00EC146F" w:rsidP="00BB7576">
      <w:pPr>
        <w:pStyle w:val="Strong1"/>
        <w:rPr>
          <w:sz w:val="28"/>
          <w:szCs w:val="28"/>
        </w:rPr>
      </w:pPr>
    </w:p>
    <w:p w14:paraId="26FF61EF" w14:textId="77777777" w:rsidR="00EC146F" w:rsidRDefault="00EC146F" w:rsidP="00BB7576">
      <w:pPr>
        <w:pStyle w:val="Strong1"/>
        <w:rPr>
          <w:sz w:val="28"/>
          <w:szCs w:val="28"/>
        </w:rPr>
      </w:pPr>
    </w:p>
    <w:p w14:paraId="3CA63CA3" w14:textId="77777777" w:rsidR="00EC146F" w:rsidRDefault="00EC146F" w:rsidP="00BB7576">
      <w:pPr>
        <w:pStyle w:val="Strong1"/>
        <w:rPr>
          <w:sz w:val="28"/>
          <w:szCs w:val="28"/>
        </w:rPr>
      </w:pPr>
    </w:p>
    <w:p w14:paraId="1DC98831" w14:textId="77777777" w:rsidR="00EC146F" w:rsidRDefault="00EC146F" w:rsidP="00BB7576">
      <w:pPr>
        <w:pStyle w:val="Strong1"/>
        <w:rPr>
          <w:sz w:val="28"/>
          <w:szCs w:val="28"/>
        </w:rPr>
      </w:pPr>
    </w:p>
    <w:p w14:paraId="0FDEB9E2" w14:textId="77777777" w:rsidR="00EC146F" w:rsidRDefault="00EC146F" w:rsidP="00BB7576">
      <w:pPr>
        <w:pStyle w:val="Strong1"/>
        <w:rPr>
          <w:sz w:val="28"/>
          <w:szCs w:val="28"/>
        </w:rPr>
      </w:pPr>
    </w:p>
    <w:p w14:paraId="2CF8F90A" w14:textId="577A74C6" w:rsidR="00DF442A" w:rsidRPr="00BB7576" w:rsidRDefault="00000000" w:rsidP="00BB7576">
      <w:pPr>
        <w:pStyle w:val="Strong1"/>
        <w:rPr>
          <w:sz w:val="28"/>
          <w:szCs w:val="28"/>
        </w:rPr>
      </w:pPr>
      <w:r>
        <w:rPr>
          <w:sz w:val="28"/>
          <w:szCs w:val="28"/>
        </w:rPr>
        <w:lastRenderedPageBreak/>
        <w:t>List of Tables</w:t>
      </w:r>
    </w:p>
    <w:p w14:paraId="6676C494" w14:textId="77777777" w:rsidR="00733379" w:rsidRDefault="00000000">
      <w:r>
        <w:t>Table 3.1. User Roles and Permissions</w:t>
      </w:r>
    </w:p>
    <w:p w14:paraId="75605AB2" w14:textId="77777777" w:rsidR="00733379" w:rsidRDefault="00000000">
      <w:r>
        <w:t>Table 3.2. Functional Requirements</w:t>
      </w:r>
    </w:p>
    <w:p w14:paraId="0C846550" w14:textId="77777777" w:rsidR="00733379" w:rsidRDefault="00000000">
      <w:r>
        <w:t>Table 3.3. Non-Functional Requirements</w:t>
      </w:r>
    </w:p>
    <w:p w14:paraId="4E2F7146" w14:textId="77777777" w:rsidR="00733379" w:rsidRDefault="00000000">
      <w:r>
        <w:t>Table 5.1. Alembic Migration Chain</w:t>
      </w:r>
    </w:p>
    <w:p w14:paraId="0D1961A6" w14:textId="77777777" w:rsidR="00733379" w:rsidRDefault="00000000">
      <w:r>
        <w:t>Table 5.2. Relational Database Tables</w:t>
      </w:r>
    </w:p>
    <w:p w14:paraId="21C3E144" w14:textId="77777777" w:rsidR="00733379" w:rsidRDefault="00000000">
      <w:r>
        <w:t>Table 6.1. RAG Configuration Parameters</w:t>
      </w:r>
    </w:p>
    <w:p w14:paraId="72A5BDE0" w14:textId="77777777" w:rsidR="00733379" w:rsidRDefault="00000000">
      <w:r>
        <w:t>Table 7.1. API Endpoint Groups</w:t>
      </w:r>
    </w:p>
    <w:p w14:paraId="5B7221DA" w14:textId="77777777" w:rsidR="00733379" w:rsidRDefault="00000000">
      <w:r>
        <w:t>Table 10.1. Test Categories and Evidence</w:t>
      </w:r>
    </w:p>
    <w:p w14:paraId="44897C31" w14:textId="77777777" w:rsidR="00733379" w:rsidRDefault="00000000">
      <w:r>
        <w:t>Table 11.1. Limitations and Mitigation Plans</w:t>
      </w:r>
    </w:p>
    <w:p w14:paraId="696E2F07" w14:textId="77777777" w:rsidR="00855073" w:rsidRDefault="00855073"/>
    <w:p w14:paraId="430F0778" w14:textId="77777777" w:rsidR="00855073" w:rsidRDefault="00855073"/>
    <w:p w14:paraId="329E5DF6" w14:textId="77777777" w:rsidR="00855073" w:rsidRDefault="00855073"/>
    <w:p w14:paraId="00877845" w14:textId="77777777" w:rsidR="00855073" w:rsidRDefault="00855073"/>
    <w:p w14:paraId="681D90A2" w14:textId="77777777" w:rsidR="00855073" w:rsidRDefault="00855073"/>
    <w:p w14:paraId="51427F14" w14:textId="77777777" w:rsidR="00855073" w:rsidRDefault="00855073"/>
    <w:p w14:paraId="7F11FA9A" w14:textId="77777777" w:rsidR="00855073" w:rsidRDefault="00855073"/>
    <w:p w14:paraId="4F1C380B" w14:textId="77777777" w:rsidR="00EC146F" w:rsidRDefault="00EC146F">
      <w:pPr>
        <w:pStyle w:val="Heading1"/>
      </w:pPr>
      <w:bookmarkStart w:id="0" w:name="_Toc229835238"/>
    </w:p>
    <w:p w14:paraId="4FA00BDD" w14:textId="77777777" w:rsidR="00EC146F" w:rsidRDefault="00EC146F">
      <w:pPr>
        <w:pStyle w:val="Heading1"/>
      </w:pPr>
    </w:p>
    <w:p w14:paraId="30480DB2" w14:textId="77777777" w:rsidR="00EC146F" w:rsidRDefault="00EC146F">
      <w:pPr>
        <w:pStyle w:val="Heading1"/>
      </w:pPr>
    </w:p>
    <w:p w14:paraId="1ED3BFDB" w14:textId="77777777" w:rsidR="00EC146F" w:rsidRDefault="00EC146F">
      <w:pPr>
        <w:pStyle w:val="Heading1"/>
      </w:pPr>
    </w:p>
    <w:p w14:paraId="4634ABF5" w14:textId="77777777" w:rsidR="00EC146F" w:rsidRDefault="00EC146F">
      <w:pPr>
        <w:pStyle w:val="Heading1"/>
      </w:pPr>
    </w:p>
    <w:p w14:paraId="6F3BB6B9" w14:textId="77777777" w:rsidR="00EC146F" w:rsidRDefault="00EC146F">
      <w:pPr>
        <w:pStyle w:val="Heading1"/>
      </w:pPr>
    </w:p>
    <w:p w14:paraId="37C63E1A" w14:textId="77777777" w:rsidR="00EC146F" w:rsidRDefault="00EC146F">
      <w:pPr>
        <w:pStyle w:val="Heading1"/>
      </w:pPr>
    </w:p>
    <w:p w14:paraId="53BA8149" w14:textId="77777777" w:rsidR="00EC146F" w:rsidRDefault="00EC146F">
      <w:pPr>
        <w:pStyle w:val="Heading1"/>
      </w:pPr>
    </w:p>
    <w:p w14:paraId="2C6977ED" w14:textId="77777777" w:rsidR="00EC146F" w:rsidRDefault="00EC146F">
      <w:pPr>
        <w:pStyle w:val="Heading1"/>
      </w:pPr>
    </w:p>
    <w:p w14:paraId="2C2638C9" w14:textId="77777777" w:rsidR="00EC146F" w:rsidRDefault="00EC146F">
      <w:pPr>
        <w:pStyle w:val="Heading1"/>
      </w:pPr>
    </w:p>
    <w:p w14:paraId="0327C2C8" w14:textId="77777777" w:rsidR="00EC146F" w:rsidRDefault="00EC146F">
      <w:pPr>
        <w:pStyle w:val="Heading1"/>
      </w:pPr>
    </w:p>
    <w:p w14:paraId="6FC7EC10" w14:textId="2768175F" w:rsidR="00DF442A" w:rsidRDefault="00000000">
      <w:pPr>
        <w:pStyle w:val="Heading1"/>
      </w:pPr>
      <w:r>
        <w:lastRenderedPageBreak/>
        <w:t>Chapter 1: Introduction</w:t>
      </w:r>
      <w:bookmarkEnd w:id="0"/>
    </w:p>
    <w:p w14:paraId="63B82768" w14:textId="77777777" w:rsidR="00DF442A" w:rsidRDefault="00000000">
      <w:pPr>
        <w:pStyle w:val="Heading2"/>
      </w:pPr>
      <w:bookmarkStart w:id="1" w:name="_Toc229835239"/>
      <w:r>
        <w:t>1.1 Problem Definition</w:t>
      </w:r>
      <w:bookmarkEnd w:id="1"/>
    </w:p>
    <w:p w14:paraId="2ACCBBE4" w14:textId="77777777" w:rsidR="00DF442A" w:rsidRDefault="00000000">
      <w:pPr>
        <w:spacing w:before="60" w:after="120"/>
        <w:jc w:val="both"/>
      </w:pPr>
      <w:r>
        <w:t>Legal information is publicly available in Turkey through official legislation portals and court decision systems, but availability does not automatically mean accessibility. A citizen who wants to understand severance pay, eviction, consumer rights, criminal procedure, inheritance, or administrative remedies must often search across laws, amendments, procedural rules, and court interpretations. These sources are written in technical language and are difficult to interpret without legal training.</w:t>
      </w:r>
    </w:p>
    <w:p w14:paraId="0B50DE04" w14:textId="77777777" w:rsidR="00DF442A" w:rsidRDefault="00000000">
      <w:pPr>
        <w:spacing w:before="60" w:after="120"/>
        <w:jc w:val="both"/>
      </w:pPr>
      <w:r>
        <w:t>The problem addressed by this project is the gap between the existence of legal information and the ability of ordinary users to locate, understand, and verify it. The objective is not to replace a lawyer or provide binding legal advice. Instead, the goal is to build a software system that helps users ask legal questions in everyday Turkish and receive structured, source-supported legal information with appropriate limitations and warnings.</w:t>
      </w:r>
    </w:p>
    <w:p w14:paraId="3861FE2B" w14:textId="77777777" w:rsidR="00DF442A" w:rsidRDefault="00000000">
      <w:pPr>
        <w:pStyle w:val="Heading2"/>
      </w:pPr>
      <w:bookmarkStart w:id="2" w:name="_Toc229835240"/>
      <w:r>
        <w:t>1.2 Motivation</w:t>
      </w:r>
      <w:bookmarkEnd w:id="2"/>
    </w:p>
    <w:p w14:paraId="226092BC" w14:textId="77777777" w:rsidR="00DF442A" w:rsidRDefault="00000000">
      <w:pPr>
        <w:spacing w:before="60" w:after="120"/>
        <w:jc w:val="both"/>
      </w:pPr>
      <w:r>
        <w:t>The motivation for Hak-Bul comes from three observations. First, legal information is fragmented across statutes, regulations, and court decisions. Second, citizens increasingly expect digital tools to provide fast access to domain-specific knowledge. Third, LLMs can produce fluent natural language answers but are not reliable enough for legal contexts unless their outputs are grounded in verifiable sources. Retrieval-Augmented Generation addresses this issue by combining document retrieval with language generation [9].</w:t>
      </w:r>
    </w:p>
    <w:p w14:paraId="6DEA0B57" w14:textId="77777777" w:rsidR="00DF442A" w:rsidRDefault="00000000">
      <w:pPr>
        <w:spacing w:before="60" w:after="120"/>
        <w:jc w:val="both"/>
      </w:pPr>
      <w:r>
        <w:t>In a legal information assistant, the generated answer must not be treated as a standalone model opinion. It should be linked to retrieved sources such as law articles, official legislation pages, or court decisions. Therefore, Hak-Bul was designed around a RAG pipeline rather than a direct prompt-only chatbot.</w:t>
      </w:r>
    </w:p>
    <w:p w14:paraId="46C1E8AA" w14:textId="77777777" w:rsidR="00DF442A" w:rsidRDefault="00000000">
      <w:pPr>
        <w:pStyle w:val="Heading2"/>
      </w:pPr>
      <w:bookmarkStart w:id="3" w:name="_Toc229835241"/>
      <w:r>
        <w:t>1.3 Project Objectives</w:t>
      </w:r>
      <w:bookmarkEnd w:id="3"/>
    </w:p>
    <w:p w14:paraId="18079681" w14:textId="77777777" w:rsidR="00DF442A" w:rsidRDefault="00000000">
      <w:pPr>
        <w:spacing w:before="60" w:after="120"/>
        <w:jc w:val="both"/>
      </w:pPr>
      <w:r>
        <w:t>The main objectives of the project are:</w:t>
      </w:r>
    </w:p>
    <w:p w14:paraId="7625970C" w14:textId="77777777" w:rsidR="00DF442A" w:rsidRDefault="00000000">
      <w:pPr>
        <w:pStyle w:val="ListParagraph"/>
        <w:numPr>
          <w:ilvl w:val="0"/>
          <w:numId w:val="2"/>
        </w:numPr>
        <w:spacing w:before="40" w:after="40"/>
        <w:jc w:val="both"/>
      </w:pPr>
      <w:r>
        <w:t>To implement a Turkish legal question-answering web application.</w:t>
      </w:r>
    </w:p>
    <w:p w14:paraId="1B208C71" w14:textId="77777777" w:rsidR="00DF442A" w:rsidRDefault="00000000">
      <w:pPr>
        <w:pStyle w:val="ListParagraph"/>
        <w:numPr>
          <w:ilvl w:val="0"/>
          <w:numId w:val="2"/>
        </w:numPr>
        <w:spacing w:before="40" w:after="40"/>
        <w:jc w:val="both"/>
      </w:pPr>
      <w:r>
        <w:t>To retrieve relevant Turkish legal sources before answer generation.</w:t>
      </w:r>
    </w:p>
    <w:p w14:paraId="4AB87FE0" w14:textId="77777777" w:rsidR="00DF442A" w:rsidRDefault="00000000">
      <w:pPr>
        <w:pStyle w:val="ListParagraph"/>
        <w:numPr>
          <w:ilvl w:val="0"/>
          <w:numId w:val="2"/>
        </w:numPr>
        <w:spacing w:before="40" w:after="40"/>
        <w:jc w:val="both"/>
      </w:pPr>
      <w:r>
        <w:t>To classify legal questions into domain categories such as labor law, criminal law, consumer law, tax law, and general law.</w:t>
      </w:r>
    </w:p>
    <w:p w14:paraId="230E9064" w14:textId="77777777" w:rsidR="00DF442A" w:rsidRDefault="00000000">
      <w:pPr>
        <w:pStyle w:val="ListParagraph"/>
        <w:numPr>
          <w:ilvl w:val="0"/>
          <w:numId w:val="2"/>
        </w:numPr>
        <w:spacing w:before="40" w:after="40"/>
        <w:jc w:val="both"/>
      </w:pPr>
      <w:r>
        <w:t>To provide source summaries and legal references in answers.</w:t>
      </w:r>
    </w:p>
    <w:p w14:paraId="00C601E8" w14:textId="77777777" w:rsidR="00DF442A" w:rsidRDefault="00000000">
      <w:pPr>
        <w:pStyle w:val="ListParagraph"/>
        <w:numPr>
          <w:ilvl w:val="0"/>
          <w:numId w:val="2"/>
        </w:numPr>
        <w:spacing w:before="40" w:after="40"/>
        <w:jc w:val="both"/>
      </w:pPr>
      <w:r>
        <w:t>To support both registered users and guest users.</w:t>
      </w:r>
    </w:p>
    <w:p w14:paraId="4743CFE3" w14:textId="77777777" w:rsidR="00DF442A" w:rsidRDefault="00000000">
      <w:pPr>
        <w:pStyle w:val="ListParagraph"/>
        <w:numPr>
          <w:ilvl w:val="0"/>
          <w:numId w:val="2"/>
        </w:numPr>
        <w:spacing w:before="40" w:after="40"/>
        <w:jc w:val="both"/>
      </w:pPr>
      <w:r>
        <w:t>To store conversation history and feedback for later review.</w:t>
      </w:r>
    </w:p>
    <w:p w14:paraId="0F8B108F" w14:textId="77777777" w:rsidR="00DF442A" w:rsidRDefault="00000000">
      <w:pPr>
        <w:pStyle w:val="ListParagraph"/>
        <w:numPr>
          <w:ilvl w:val="0"/>
          <w:numId w:val="2"/>
        </w:numPr>
        <w:spacing w:before="40" w:after="40"/>
        <w:jc w:val="both"/>
      </w:pPr>
      <w:r>
        <w:t>To provide complementary tools such as PDF analysis, document comparison, legal document templates, a forum, and admin analytics.</w:t>
      </w:r>
    </w:p>
    <w:p w14:paraId="6506FBC3" w14:textId="77777777" w:rsidR="00DF442A" w:rsidRDefault="00000000">
      <w:pPr>
        <w:pStyle w:val="ListParagraph"/>
        <w:numPr>
          <w:ilvl w:val="0"/>
          <w:numId w:val="2"/>
        </w:numPr>
        <w:spacing w:before="40" w:after="40"/>
        <w:jc w:val="both"/>
      </w:pPr>
      <w:r>
        <w:t>To implement authentication, authorization, and session management using established web security practices [16], [17].</w:t>
      </w:r>
    </w:p>
    <w:p w14:paraId="57F5626C" w14:textId="77777777" w:rsidR="00DF442A" w:rsidRDefault="00000000">
      <w:pPr>
        <w:pStyle w:val="ListParagraph"/>
        <w:numPr>
          <w:ilvl w:val="0"/>
          <w:numId w:val="2"/>
        </w:numPr>
        <w:spacing w:before="40" w:after="40"/>
        <w:jc w:val="both"/>
      </w:pPr>
      <w:r>
        <w:t>To evaluate the system through automated tests and scenario-based system tests.</w:t>
      </w:r>
    </w:p>
    <w:p w14:paraId="7BCDA95D" w14:textId="77777777" w:rsidR="00D6033C" w:rsidRDefault="00D6033C" w:rsidP="00D6033C">
      <w:pPr>
        <w:spacing w:before="40" w:after="40"/>
        <w:jc w:val="both"/>
      </w:pPr>
    </w:p>
    <w:p w14:paraId="1BE756B7" w14:textId="77777777" w:rsidR="00D6033C" w:rsidRDefault="00D6033C" w:rsidP="00D6033C">
      <w:pPr>
        <w:spacing w:before="40" w:after="40"/>
        <w:jc w:val="both"/>
      </w:pPr>
    </w:p>
    <w:p w14:paraId="14F65CC3" w14:textId="77777777" w:rsidR="00D6033C" w:rsidRDefault="00D6033C" w:rsidP="00D6033C">
      <w:pPr>
        <w:spacing w:before="40" w:after="40"/>
        <w:jc w:val="both"/>
      </w:pPr>
    </w:p>
    <w:p w14:paraId="4A5153BF" w14:textId="77777777" w:rsidR="00DF442A" w:rsidRDefault="00000000">
      <w:pPr>
        <w:pStyle w:val="Heading2"/>
      </w:pPr>
      <w:bookmarkStart w:id="4" w:name="_Toc229835242"/>
      <w:r>
        <w:lastRenderedPageBreak/>
        <w:t>1.4 Project Scope</w:t>
      </w:r>
      <w:bookmarkEnd w:id="4"/>
    </w:p>
    <w:p w14:paraId="2D0694FD" w14:textId="77777777" w:rsidR="00DF442A" w:rsidRDefault="00000000">
      <w:pPr>
        <w:spacing w:before="60" w:after="120"/>
        <w:jc w:val="both"/>
      </w:pPr>
      <w:r>
        <w:t>The implemented application includes a FastAPI backend, a React 19 and Vite frontend, a relational database layer, Qdrant vector retrieval, Groq-based LLM calls, and Docker Compose orchestration. The relational database stores application state such as users, tokens, chats, feedback, forum data, and shared conversations. Qdrant stores legal chunks and embeddings for semantic retrieval. This separation allows the system to handle user workflows and legal knowledge retrieval through different storage models [7], [21]. The project scope and out-of-scope items follow the internal technical specification prepared during development [23].</w:t>
      </w:r>
    </w:p>
    <w:p w14:paraId="708E7623" w14:textId="77777777" w:rsidR="001E2EF0" w:rsidRDefault="00000000">
      <w:r>
        <w:t xml:space="preserve">The project source code is available in the public GitHub repository: </w:t>
      </w:r>
      <w:hyperlink r:id="rId9" w:history="1">
        <w:r w:rsidR="001E2EF0" w:rsidRPr="00986979">
          <w:rPr>
            <w:rStyle w:val="Hyperlink"/>
          </w:rPr>
          <w:t>https://github.com/ErdemSusam23/Hak-Bul</w:t>
        </w:r>
      </w:hyperlink>
      <w:r>
        <w:t>.</w:t>
      </w:r>
    </w:p>
    <w:p w14:paraId="245720D1" w14:textId="77777777" w:rsidR="00DF442A" w:rsidRDefault="00000000">
      <w:pPr>
        <w:spacing w:before="60" w:after="120"/>
        <w:jc w:val="both"/>
      </w:pPr>
      <w:r>
        <w:t>The current project scope includes functional implementation and software-level testing. It does not claim to provide official legal advice. It also does not include mobile applications, offline operation, fine-tuned local models, or a fully deployed production environment.</w:t>
      </w:r>
    </w:p>
    <w:p w14:paraId="3D92AE65" w14:textId="77777777" w:rsidR="00DF442A" w:rsidRDefault="00000000">
      <w:pPr>
        <w:pStyle w:val="Heading2"/>
      </w:pPr>
      <w:bookmarkStart w:id="5" w:name="_Toc229835243"/>
      <w:r>
        <w:t>1.5 Contributions</w:t>
      </w:r>
      <w:bookmarkEnd w:id="5"/>
    </w:p>
    <w:p w14:paraId="3F392292" w14:textId="77777777" w:rsidR="00DF442A" w:rsidRDefault="00000000">
      <w:pPr>
        <w:spacing w:before="60" w:after="120"/>
        <w:jc w:val="both"/>
      </w:pPr>
      <w:r>
        <w:t>This project makes the following engineering contributions:</w:t>
      </w:r>
    </w:p>
    <w:p w14:paraId="0DF018A1" w14:textId="77777777" w:rsidR="00DF442A" w:rsidRDefault="00000000">
      <w:pPr>
        <w:pStyle w:val="ListParagraph"/>
        <w:numPr>
          <w:ilvl w:val="0"/>
          <w:numId w:val="3"/>
        </w:numPr>
        <w:spacing w:before="40" w:after="40"/>
        <w:jc w:val="both"/>
      </w:pPr>
      <w:r>
        <w:t>A working RAG-based legal information assistant for Turkish legal questions.</w:t>
      </w:r>
    </w:p>
    <w:p w14:paraId="4EED86F1" w14:textId="77777777" w:rsidR="00DF442A" w:rsidRDefault="00000000">
      <w:pPr>
        <w:pStyle w:val="ListParagraph"/>
        <w:numPr>
          <w:ilvl w:val="0"/>
          <w:numId w:val="3"/>
        </w:numPr>
        <w:spacing w:before="40" w:after="40"/>
        <w:jc w:val="both"/>
      </w:pPr>
      <w:r>
        <w:t>A modular FastAPI backend with routers for chat, authentication, documents, templates, forum, feedback, and admin functions.</w:t>
      </w:r>
    </w:p>
    <w:p w14:paraId="095EBD12" w14:textId="77777777" w:rsidR="00DF442A" w:rsidRDefault="00000000">
      <w:pPr>
        <w:pStyle w:val="ListParagraph"/>
        <w:numPr>
          <w:ilvl w:val="0"/>
          <w:numId w:val="3"/>
        </w:numPr>
        <w:spacing w:before="40" w:after="40"/>
        <w:jc w:val="both"/>
      </w:pPr>
      <w:r>
        <w:t>A React-based user interface with chat streaming, guest mode, forum pages, document workflows, and admin screens.</w:t>
      </w:r>
    </w:p>
    <w:p w14:paraId="12881623" w14:textId="77777777" w:rsidR="00DF442A" w:rsidRDefault="00000000">
      <w:pPr>
        <w:pStyle w:val="ListParagraph"/>
        <w:numPr>
          <w:ilvl w:val="0"/>
          <w:numId w:val="3"/>
        </w:numPr>
        <w:spacing w:before="40" w:after="40"/>
        <w:jc w:val="both"/>
      </w:pPr>
      <w:r>
        <w:t>A relational schema managed by Alembic migrations for user and application data.</w:t>
      </w:r>
    </w:p>
    <w:p w14:paraId="09C5F1D8" w14:textId="77777777" w:rsidR="00DF442A" w:rsidRDefault="00000000">
      <w:pPr>
        <w:pStyle w:val="ListParagraph"/>
        <w:numPr>
          <w:ilvl w:val="0"/>
          <w:numId w:val="3"/>
        </w:numPr>
        <w:spacing w:before="40" w:after="40"/>
        <w:jc w:val="both"/>
      </w:pPr>
      <w:r>
        <w:t>A Qdrant-based vector retrieval layer for legal chunks and source metadata.</w:t>
      </w:r>
    </w:p>
    <w:p w14:paraId="09DB96A2" w14:textId="77777777" w:rsidR="00DF442A" w:rsidRDefault="00000000">
      <w:pPr>
        <w:pStyle w:val="ListParagraph"/>
        <w:numPr>
          <w:ilvl w:val="0"/>
          <w:numId w:val="3"/>
        </w:numPr>
        <w:spacing w:before="40" w:after="40"/>
        <w:jc w:val="both"/>
      </w:pPr>
      <w:r>
        <w:t>A fallback local retrieval corpus for cases where Qdrant is unavailable.</w:t>
      </w:r>
    </w:p>
    <w:p w14:paraId="482E69F1" w14:textId="77777777" w:rsidR="00DF442A" w:rsidRDefault="00000000">
      <w:pPr>
        <w:pStyle w:val="ListParagraph"/>
        <w:numPr>
          <w:ilvl w:val="0"/>
          <w:numId w:val="3"/>
        </w:numPr>
        <w:spacing w:before="40" w:after="40"/>
        <w:jc w:val="both"/>
      </w:pPr>
      <w:r>
        <w:t>Automated tests and system-level evaluation artifacts.</w:t>
      </w:r>
    </w:p>
    <w:p w14:paraId="37A31905" w14:textId="77777777" w:rsidR="00DF442A" w:rsidRDefault="00000000">
      <w:pPr>
        <w:pStyle w:val="Heading2"/>
      </w:pPr>
      <w:bookmarkStart w:id="6" w:name="_Toc229835244"/>
      <w:r>
        <w:t>1.6 Report Organization</w:t>
      </w:r>
      <w:bookmarkEnd w:id="6"/>
    </w:p>
    <w:p w14:paraId="07039FD3" w14:textId="77777777" w:rsidR="00DF442A" w:rsidRDefault="00000000">
      <w:pPr>
        <w:spacing w:before="60" w:after="120"/>
        <w:jc w:val="both"/>
      </w:pPr>
      <w:r>
        <w:t>The rest of this report is organized as follows. Chapter 2 introduces the theoretical and technical background. Chapter 3 defines requirements. Chapter 4 explains the system architecture. Chapter 5 describes the data layer. Chapter 6 details the RAG pipeline. Chapters 7 and 8 discuss backend and frontend implementation. Chapter 9 covers security, ethics, and legal boundaries. Chapter 10 presents testing and evaluation. Chapter 11 discusses results and limitations. Chapter 12 concludes the report and outlines future work.</w:t>
      </w:r>
    </w:p>
    <w:p w14:paraId="31170E50" w14:textId="77777777" w:rsidR="00DF442A" w:rsidRDefault="00000000">
      <w:r>
        <w:br w:type="page"/>
      </w:r>
    </w:p>
    <w:p w14:paraId="5C8CD06D" w14:textId="77777777" w:rsidR="00DF442A" w:rsidRDefault="00000000">
      <w:pPr>
        <w:pStyle w:val="Heading1"/>
      </w:pPr>
      <w:bookmarkStart w:id="7" w:name="_Toc229835245"/>
      <w:r>
        <w:lastRenderedPageBreak/>
        <w:t>Chapter 2: Background and Related Work</w:t>
      </w:r>
      <w:bookmarkEnd w:id="7"/>
    </w:p>
    <w:p w14:paraId="2124DCBC" w14:textId="77777777" w:rsidR="00DF442A" w:rsidRDefault="00000000">
      <w:pPr>
        <w:pStyle w:val="Heading2"/>
      </w:pPr>
      <w:bookmarkStart w:id="8" w:name="_Toc229835246"/>
      <w:r>
        <w:t>2.1 LegalTech and Access to Legal Information</w:t>
      </w:r>
      <w:bookmarkEnd w:id="8"/>
    </w:p>
    <w:p w14:paraId="1E34EACC" w14:textId="77777777" w:rsidR="00DF442A" w:rsidRDefault="00000000">
      <w:pPr>
        <w:spacing w:before="60" w:after="120"/>
        <w:jc w:val="both"/>
      </w:pPr>
      <w:r>
        <w:t>LegalTech refers to the use of software systems to support legal research, document automation, dispute resolution, legal practice management, and access to legal information. In this project, LegalTech is used in the narrower sense of citizen-facing legal information support. Hak-Bul is intended to help users understand legal sources and general legal concepts, not to represent users or produce binding legal advice.</w:t>
      </w:r>
    </w:p>
    <w:p w14:paraId="6F20470F" w14:textId="77777777" w:rsidR="00DF442A" w:rsidRDefault="00000000">
      <w:pPr>
        <w:spacing w:before="60" w:after="120"/>
        <w:jc w:val="both"/>
      </w:pPr>
      <w:r>
        <w:t>The access-to-justice motivation is especially relevant for citizens who cannot easily consult a lawyer for every legal uncertainty. A system that can guide users to relevant legal texts, explain general legal processes, and recommend professional help for critical issues can reduce the initial barrier to understanding legal problems. However, this must be balanced with clear ethical limits because legal interpretation can affect rights, obligations, deadlines, and legal strategy.</w:t>
      </w:r>
    </w:p>
    <w:p w14:paraId="4452F812" w14:textId="77777777" w:rsidR="00DF442A" w:rsidRDefault="00000000">
      <w:pPr>
        <w:pStyle w:val="Heading2"/>
      </w:pPr>
      <w:bookmarkStart w:id="9" w:name="_Toc229835247"/>
      <w:r>
        <w:t>2.2 Large Language Models</w:t>
      </w:r>
      <w:bookmarkEnd w:id="9"/>
    </w:p>
    <w:p w14:paraId="3E039A7D" w14:textId="77777777" w:rsidR="00DF442A" w:rsidRDefault="00000000">
      <w:pPr>
        <w:spacing w:before="60" w:after="120"/>
        <w:jc w:val="both"/>
      </w:pPr>
      <w:r>
        <w:t>Large Language Models are neural language models trained on large text corpora. Modern LLMs are commonly based on the Transformer architecture, which introduced self-attention as a mechanism for modeling long-range dependencies in sequences [10]. LLMs can generate fluent text, summarize documents, translate language, and answer questions. In Hak-Bul, LLMs are accessed through Groq-hosted Llama models for query rewriting and answer generation [12], [13].</w:t>
      </w:r>
    </w:p>
    <w:p w14:paraId="2B4A7FFC" w14:textId="77777777" w:rsidR="00DF442A" w:rsidRDefault="00000000">
      <w:pPr>
        <w:spacing w:before="60" w:after="120"/>
        <w:jc w:val="both"/>
      </w:pPr>
      <w:r>
        <w:t>The main advantage of LLMs in this project is natural language interaction. Users can ask questions in everyday language instead of writing database queries or searching exact law names. The main risk is that fluent output can appear authoritative even when it is unsupported. This is especially problematic in legal domains. Therefore, Hak-Bul does not use the LLM as the only knowledge source; it retrieves legal context first and then asks the model to generate an answer using that context.</w:t>
      </w:r>
    </w:p>
    <w:p w14:paraId="641CA077" w14:textId="77777777" w:rsidR="00DF442A" w:rsidRDefault="00000000">
      <w:pPr>
        <w:pStyle w:val="Heading2"/>
      </w:pPr>
      <w:bookmarkStart w:id="10" w:name="_Toc229835248"/>
      <w:r>
        <w:t>2.3 Hallucination and Reliability Risk</w:t>
      </w:r>
      <w:bookmarkEnd w:id="10"/>
    </w:p>
    <w:p w14:paraId="3944DEBB" w14:textId="77777777" w:rsidR="00DF442A" w:rsidRDefault="00000000">
      <w:pPr>
        <w:spacing w:before="60" w:after="120"/>
        <w:jc w:val="both"/>
      </w:pPr>
      <w:r>
        <w:t>In legal applications, hallucination is not merely a technical defect. A wrong article number, nonexistent legal remedy, or inaccurate deadline can mislead a user. For this reason, the system must be designed to reduce unsupported generation. Hak-Bul addresses this risk by using source retrieval, source summaries, category filtering, score thresholds, and warning messages. Nevertheless, these methods reduce risk rather than eliminate it. The final report should make this limitation explicit.</w:t>
      </w:r>
    </w:p>
    <w:p w14:paraId="22217C2F" w14:textId="77777777" w:rsidR="00DF442A" w:rsidRDefault="00000000">
      <w:pPr>
        <w:pStyle w:val="Heading2"/>
      </w:pPr>
      <w:bookmarkStart w:id="11" w:name="_Toc229835249"/>
      <w:r>
        <w:t>2.4 Retrieval-Augmented Generation</w:t>
      </w:r>
      <w:bookmarkEnd w:id="11"/>
    </w:p>
    <w:p w14:paraId="79A5DF27" w14:textId="77777777" w:rsidR="00DF442A" w:rsidRDefault="00000000">
      <w:pPr>
        <w:spacing w:before="60" w:after="120"/>
        <w:jc w:val="both"/>
      </w:pPr>
      <w:r>
        <w:t>Retrieval-Augmented Generation combines an information retrieval component with a generative model. Instead of asking an LLM to answer from its internal parameters alone, the system first retrieves relevant documents and then supplies them as context for generation [9]. This design is suitable for knowledge-intensive tasks where answers should be grounded in external information.</w:t>
      </w:r>
    </w:p>
    <w:p w14:paraId="6B6ED154" w14:textId="77777777" w:rsidR="00DF442A" w:rsidRDefault="00000000">
      <w:pPr>
        <w:spacing w:before="60" w:after="120"/>
        <w:jc w:val="both"/>
      </w:pPr>
      <w:r>
        <w:t xml:space="preserve">In Hak-Bul, the retrieved documents are legal chunks from Turkish legislation and court decision data. The pipeline performs query analysis, category detection, query rewriting, vector retrieval, optional reranking, score filtering, source deduplication, and answer </w:t>
      </w:r>
      <w:r>
        <w:lastRenderedPageBreak/>
        <w:t>generation [22]. This creates a traceable path from user question to retrieved sources and then to generated answer.</w:t>
      </w:r>
    </w:p>
    <w:p w14:paraId="15616E97" w14:textId="77777777" w:rsidR="00DF442A" w:rsidRDefault="00000000">
      <w:pPr>
        <w:pStyle w:val="Heading2"/>
      </w:pPr>
      <w:bookmarkStart w:id="12" w:name="_Toc229835250"/>
      <w:r>
        <w:t>2.5 Vector Databases</w:t>
      </w:r>
      <w:bookmarkEnd w:id="12"/>
    </w:p>
    <w:p w14:paraId="55DC600F" w14:textId="77777777" w:rsidR="00DF442A" w:rsidRDefault="00000000">
      <w:pPr>
        <w:spacing w:before="60" w:after="120"/>
        <w:jc w:val="both"/>
      </w:pPr>
      <w:r>
        <w:t>Vector databases store high-dimensional embeddings and support similarity search. In this project, Qdrant is used as the vector database. It stores legal chunks, embedding vectors, and metadata fields such as source type, law name, article number, legal area, year, court chamber, and decision number [7], [21].</w:t>
      </w:r>
    </w:p>
    <w:p w14:paraId="025E0B0D" w14:textId="77777777" w:rsidR="00DF442A" w:rsidRDefault="00000000">
      <w:pPr>
        <w:spacing w:before="60" w:after="120"/>
        <w:jc w:val="both"/>
      </w:pPr>
      <w:r>
        <w:t>Qdrant is not used as the primary application database. User accounts, refresh tokens, conversations, forum data, and feedback are stored in the relational database. Qdrant is used specifically for semantic retrieval. This separation is important because the two systems solve different problems: relational storage handles application state and integrity, while vector storage handles approximate semantic search.</w:t>
      </w:r>
    </w:p>
    <w:p w14:paraId="6CDA9EE7" w14:textId="77777777" w:rsidR="00DF442A" w:rsidRDefault="00000000">
      <w:pPr>
        <w:pStyle w:val="Heading2"/>
      </w:pPr>
      <w:bookmarkStart w:id="13" w:name="_Toc229835251"/>
      <w:r>
        <w:t>2.6 Legal NLP and Turkish Legal Text</w:t>
      </w:r>
      <w:bookmarkEnd w:id="13"/>
    </w:p>
    <w:p w14:paraId="1A0EF211" w14:textId="77777777" w:rsidR="00DF442A" w:rsidRDefault="00000000">
      <w:pPr>
        <w:spacing w:before="60" w:after="120"/>
        <w:jc w:val="both"/>
      </w:pPr>
      <w:r>
        <w:t>Legal natural language processing is difficult because legal language contains specialized terminology, long sentences, references to other provisions, and jurisdiction-specific concepts. Turkish adds additional linguistic complexity because it is morphologically rich. A word can carry several grammatical functions through suffixes, which can affect keyword matching and retrieval quality.</w:t>
      </w:r>
    </w:p>
    <w:p w14:paraId="4A69412E" w14:textId="77777777" w:rsidR="00DF442A" w:rsidRDefault="00000000">
      <w:pPr>
        <w:spacing w:before="60" w:after="120"/>
        <w:jc w:val="both"/>
      </w:pPr>
      <w:r>
        <w:t xml:space="preserve">Hak-Bul uses a multilingual embedding model, </w:t>
      </w:r>
      <w:r>
        <w:rPr>
          <w:rFonts w:ascii="Courier New" w:eastAsia="Courier New" w:hAnsi="Courier New" w:cs="Courier New"/>
          <w:color w:val="555555"/>
        </w:rPr>
        <w:t>intfloat/multilingual-e5-base</w:t>
      </w:r>
      <w:r>
        <w:t>, to represent Turkish legal chunks and user queries in vector space [14], [21]. The system also uses a keyword-based categorization layer for legal domains. This hybrid approach combines semantic search with domain heuristics.</w:t>
      </w:r>
    </w:p>
    <w:p w14:paraId="42F654BB" w14:textId="77777777" w:rsidR="00DF442A" w:rsidRDefault="00000000">
      <w:pPr>
        <w:pStyle w:val="Heading2"/>
      </w:pPr>
      <w:bookmarkStart w:id="14" w:name="_Toc229835252"/>
      <w:r>
        <w:t>2.7 Summary</w:t>
      </w:r>
      <w:bookmarkEnd w:id="14"/>
    </w:p>
    <w:p w14:paraId="7F1D6DA9" w14:textId="77777777" w:rsidR="00DF442A" w:rsidRDefault="00000000">
      <w:pPr>
        <w:spacing w:before="60" w:after="120"/>
        <w:jc w:val="both"/>
      </w:pPr>
      <w:r>
        <w:t>The background literature and technologies show that a legal assistant must be designed as more than a chatbot. It requires retrieval, source traceability, cautious output, user warnings, and evaluation. Hak-Bul follows this direction by combining RAG, Qdrant, FastAPI, React, and a relational application data model.</w:t>
      </w:r>
    </w:p>
    <w:p w14:paraId="2704E388" w14:textId="77777777" w:rsidR="00DF442A" w:rsidRDefault="00000000">
      <w:pPr>
        <w:pStyle w:val="Heading2"/>
      </w:pPr>
      <w:bookmarkStart w:id="15" w:name="_Toc229835253"/>
      <w:r>
        <w:t>2.8 Comparison with Keyword-Based Legal Search</w:t>
      </w:r>
      <w:bookmarkEnd w:id="15"/>
    </w:p>
    <w:p w14:paraId="0199AB0E" w14:textId="77777777" w:rsidR="00DF442A" w:rsidRDefault="00000000">
      <w:pPr>
        <w:spacing w:before="60" w:after="120"/>
        <w:jc w:val="both"/>
      </w:pPr>
      <w:r>
        <w:t>Traditional legal search systems generally depend on keywords, filters, document titles, and exact phrase matches. These methods are useful when the user already knows the correct legal term, law name, article number, or court decision identifier. However, citizens often describe their legal problems in everyday language rather than formal legal vocabulary. For example, a user may ask "My employer dismissed me without warning, what can I do?" instead of searching for "notice compensation", "severance pay", or a specific article of the Labor Law.</w:t>
      </w:r>
    </w:p>
    <w:p w14:paraId="7F43F8F8" w14:textId="77777777" w:rsidR="00DF442A" w:rsidRDefault="00000000">
      <w:pPr>
        <w:spacing w:before="60" w:after="120"/>
        <w:jc w:val="both"/>
      </w:pPr>
      <w:r>
        <w:t>Semantic retrieval is useful in this context because it represents both queries and legal chunks as vectors. The system can retrieve documents that are conceptually related even when the user's wording differs from the legal text. Nevertheless, semantic search also has limitations. It may retrieve semantically similar but legally irrelevant sources. This is why Hak-Bul combines vector retrieval with category detection, category penalty, source filtering, and future reranking support [21], [22].</w:t>
      </w:r>
    </w:p>
    <w:p w14:paraId="6DB34DD5" w14:textId="77777777" w:rsidR="00DF442A" w:rsidRDefault="00000000">
      <w:pPr>
        <w:pStyle w:val="Heading2"/>
      </w:pPr>
      <w:bookmarkStart w:id="16" w:name="_Toc229835254"/>
      <w:r>
        <w:lastRenderedPageBreak/>
        <w:t>2.9 Why RAG is More Suitable than Fine-Tuning for this Project</w:t>
      </w:r>
      <w:bookmarkEnd w:id="16"/>
    </w:p>
    <w:p w14:paraId="12BDE6FB" w14:textId="77777777" w:rsidR="00DF442A" w:rsidRDefault="00000000">
      <w:pPr>
        <w:spacing w:before="60" w:after="120"/>
        <w:jc w:val="both"/>
      </w:pPr>
      <w:r>
        <w:t>An alternative approach would be to fine-tune a language model on Turkish legal data. This project does not follow that path for several reasons. First, fine-tuning requires a high-quality training dataset, careful evaluation, and computational resources. Second, legal information changes over time, and updating a fine-tuned model for every legal amendment is operationally difficult. Third, fine-tuning does not automatically solve citation and source verification.</w:t>
      </w:r>
    </w:p>
    <w:p w14:paraId="1A52F5BD" w14:textId="77777777" w:rsidR="00DF442A" w:rsidRDefault="00000000">
      <w:pPr>
        <w:spacing w:before="60" w:after="120"/>
        <w:jc w:val="both"/>
      </w:pPr>
      <w:r>
        <w:t>RAG is more suitable for Hak-Bul because the legal corpus can be updated independently from the LLM. New legal chunks can be embedded and inserted into Qdrant without retraining the generation model. The backend can also retrieve source metadata and display it to the user. This makes RAG a more practical approach for a graduation project that prioritizes source-grounded answers and maintainable engineering.</w:t>
      </w:r>
    </w:p>
    <w:p w14:paraId="7BAA233B" w14:textId="77777777" w:rsidR="00DF442A" w:rsidRDefault="00000000">
      <w:pPr>
        <w:pStyle w:val="Heading2"/>
      </w:pPr>
      <w:bookmarkStart w:id="17" w:name="_Toc229835255"/>
      <w:r>
        <w:t>2.10 Evaluation Challenges in Legal RAG</w:t>
      </w:r>
      <w:bookmarkEnd w:id="17"/>
    </w:p>
    <w:p w14:paraId="49168AE4" w14:textId="77777777" w:rsidR="00DF442A" w:rsidRDefault="00000000">
      <w:pPr>
        <w:spacing w:before="60" w:after="120"/>
        <w:jc w:val="both"/>
      </w:pPr>
      <w:r>
        <w:t>Evaluating a legal RAG system is more difficult than checking whether an API returns HTTP 200. A correct-looking answer may cite the wrong source, omit an exception, or overstate a general rule. Conversely, a retrieved source may be legally relevant but not sufficient to answer the user's specific question. Therefore, evaluation should separate several questions:</w:t>
      </w:r>
    </w:p>
    <w:p w14:paraId="00DB1B6F" w14:textId="77777777" w:rsidR="00DF442A" w:rsidRDefault="00000000">
      <w:pPr>
        <w:pStyle w:val="ListParagraph"/>
        <w:numPr>
          <w:ilvl w:val="0"/>
          <w:numId w:val="2"/>
        </w:numPr>
        <w:spacing w:before="40" w:after="40"/>
        <w:jc w:val="both"/>
      </w:pPr>
      <w:r>
        <w:t>Did the system classify the legal domain correctly?</w:t>
      </w:r>
    </w:p>
    <w:p w14:paraId="70B81330" w14:textId="77777777" w:rsidR="00DF442A" w:rsidRDefault="00000000">
      <w:pPr>
        <w:pStyle w:val="ListParagraph"/>
        <w:numPr>
          <w:ilvl w:val="0"/>
          <w:numId w:val="2"/>
        </w:numPr>
        <w:spacing w:before="40" w:after="40"/>
        <w:jc w:val="both"/>
      </w:pPr>
      <w:r>
        <w:t>Did it retrieve legally relevant sources?</w:t>
      </w:r>
    </w:p>
    <w:p w14:paraId="60C51C89" w14:textId="77777777" w:rsidR="00DF442A" w:rsidRDefault="00000000">
      <w:pPr>
        <w:pStyle w:val="ListParagraph"/>
        <w:numPr>
          <w:ilvl w:val="0"/>
          <w:numId w:val="2"/>
        </w:numPr>
        <w:spacing w:before="40" w:after="40"/>
        <w:jc w:val="both"/>
      </w:pPr>
      <w:r>
        <w:t>Did the generated answer stay faithful to those sources?</w:t>
      </w:r>
    </w:p>
    <w:p w14:paraId="04E4A225" w14:textId="77777777" w:rsidR="00DF442A" w:rsidRDefault="00000000">
      <w:pPr>
        <w:pStyle w:val="ListParagraph"/>
        <w:numPr>
          <w:ilvl w:val="0"/>
          <w:numId w:val="2"/>
        </w:numPr>
        <w:spacing w:before="40" w:after="40"/>
        <w:jc w:val="both"/>
      </w:pPr>
      <w:r>
        <w:t>Did the answer include appropriate limitations or warnings?</w:t>
      </w:r>
    </w:p>
    <w:p w14:paraId="522D07E8" w14:textId="77777777" w:rsidR="00DF442A" w:rsidRDefault="00000000">
      <w:pPr>
        <w:pStyle w:val="ListParagraph"/>
        <w:numPr>
          <w:ilvl w:val="0"/>
          <w:numId w:val="2"/>
        </w:numPr>
        <w:spacing w:before="40" w:after="40"/>
        <w:jc w:val="both"/>
      </w:pPr>
      <w:r>
        <w:t>Did the answer avoid giving individualized legal advice?</w:t>
      </w:r>
    </w:p>
    <w:p w14:paraId="24953E67" w14:textId="77777777" w:rsidR="00DF442A" w:rsidRDefault="00000000">
      <w:pPr>
        <w:pStyle w:val="ListParagraph"/>
        <w:numPr>
          <w:ilvl w:val="0"/>
          <w:numId w:val="2"/>
        </w:numPr>
        <w:spacing w:before="40" w:after="40"/>
        <w:jc w:val="both"/>
      </w:pPr>
      <w:r>
        <w:t>Did the UI present sources clearly enough for user inspection?</w:t>
      </w:r>
    </w:p>
    <w:p w14:paraId="0C87B735" w14:textId="77777777" w:rsidR="00DF442A" w:rsidRDefault="00000000">
      <w:pPr>
        <w:spacing w:before="60" w:after="120"/>
        <w:jc w:val="both"/>
      </w:pPr>
      <w:r>
        <w:t>Automated tools such as RAGAS can help evaluate faithfulness and context relevance, but legal expert review remains necessary for high-stakes validation [11].</w:t>
      </w:r>
    </w:p>
    <w:p w14:paraId="4D8C3229" w14:textId="77777777" w:rsidR="00DF442A" w:rsidRDefault="00000000">
      <w:r>
        <w:br w:type="page"/>
      </w:r>
    </w:p>
    <w:p w14:paraId="166D3ACB" w14:textId="77777777" w:rsidR="00DF442A" w:rsidRDefault="00000000">
      <w:pPr>
        <w:pStyle w:val="Heading1"/>
      </w:pPr>
      <w:bookmarkStart w:id="18" w:name="_Toc229835256"/>
      <w:r>
        <w:lastRenderedPageBreak/>
        <w:t>Chapter 3: Requirements Analysis</w:t>
      </w:r>
      <w:bookmarkEnd w:id="18"/>
    </w:p>
    <w:p w14:paraId="777546CC" w14:textId="77777777" w:rsidR="00DF442A" w:rsidRDefault="00000000">
      <w:pPr>
        <w:pStyle w:val="Heading2"/>
      </w:pPr>
      <w:bookmarkStart w:id="19" w:name="_Toc229835257"/>
      <w:r>
        <w:t>3.1 Stakeholders</w:t>
      </w:r>
      <w:bookmarkEnd w:id="19"/>
    </w:p>
    <w:p w14:paraId="692A0421" w14:textId="77777777" w:rsidR="00DF442A" w:rsidRDefault="00000000">
      <w:pPr>
        <w:spacing w:before="60" w:after="120"/>
        <w:jc w:val="both"/>
      </w:pPr>
      <w:r>
        <w:t>The main stakeholders are citizens seeking legal information, registered users who want persistent chat history, guest users who want quick access without registration, lawyers who can participate in verified forum workflows, administrators who monitor system use, and developers who maintain the platform.</w:t>
      </w:r>
    </w:p>
    <w:p w14:paraId="0BED684B" w14:textId="77777777" w:rsidR="00DF442A" w:rsidRDefault="00000000">
      <w:pPr>
        <w:pStyle w:val="Heading2"/>
      </w:pPr>
      <w:bookmarkStart w:id="20" w:name="_Toc229835258"/>
      <w:r>
        <w:t>3.2 User Roles</w:t>
      </w:r>
      <w:bookmarkEnd w:id="20"/>
    </w:p>
    <w:p w14:paraId="2DC6B3DA" w14:textId="77777777" w:rsidR="00DF442A" w:rsidRDefault="00000000">
      <w:pPr>
        <w:spacing w:before="60" w:after="120"/>
        <w:jc w:val="both"/>
      </w:pPr>
      <w:r>
        <w:t>Hak-Bul supports four practical role categories: guest, registered user, lawyer, and admin. Guest users can ask questions and use some features with a guest session cookie. Registered users can store chat history and manage profile information. Lawyers can perform selected verification or moderation actions in the forum. Admin users can view analytics, manage users, and inspect weak queries.</w:t>
      </w:r>
    </w:p>
    <w:p w14:paraId="3AEE8B49" w14:textId="77777777" w:rsidR="00DF442A" w:rsidRDefault="00000000">
      <w:pPr>
        <w:spacing w:before="60" w:after="120"/>
        <w:jc w:val="both"/>
      </w:pPr>
      <w:r>
        <w:rPr>
          <w:b/>
          <w:bCs/>
        </w:rPr>
        <w:t>Table 3.1. User Roles and Permissions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10ACDDD4"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C62483B" w14:textId="77777777" w:rsidR="00DF442A" w:rsidRDefault="00000000">
            <w:pPr>
              <w:spacing w:before="40" w:after="40"/>
            </w:pPr>
            <w:r>
              <w:rPr>
                <w:b/>
                <w:bCs/>
                <w:sz w:val="20"/>
                <w:szCs w:val="20"/>
              </w:rPr>
              <w:t>Role</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17A0209" w14:textId="77777777" w:rsidR="00DF442A" w:rsidRDefault="00000000">
            <w:pPr>
              <w:spacing w:before="40" w:after="40"/>
            </w:pPr>
            <w:r>
              <w:rPr>
                <w:b/>
                <w:bCs/>
                <w:sz w:val="20"/>
                <w:szCs w:val="20"/>
              </w:rPr>
              <w:t>Main Permissions</w:t>
            </w:r>
          </w:p>
        </w:tc>
      </w:tr>
      <w:tr w:rsidR="00DF442A" w14:paraId="600FD3C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C6B73A" w14:textId="77777777" w:rsidR="00DF442A" w:rsidRDefault="00000000">
            <w:pPr>
              <w:spacing w:before="40" w:after="40"/>
            </w:pPr>
            <w:r>
              <w:rPr>
                <w:sz w:val="20"/>
                <w:szCs w:val="20"/>
              </w:rPr>
              <w:t>Guest</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0022A" w14:textId="77777777" w:rsidR="00DF442A" w:rsidRDefault="00000000">
            <w:pPr>
              <w:spacing w:before="40" w:after="40"/>
            </w:pPr>
            <w:r>
              <w:rPr>
                <w:sz w:val="20"/>
                <w:szCs w:val="20"/>
              </w:rPr>
              <w:t>Ask legal questions, receive guest session, view guest chat history, submit feedback</w:t>
            </w:r>
          </w:p>
        </w:tc>
      </w:tr>
      <w:tr w:rsidR="00DF442A" w14:paraId="385FD07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3C8748" w14:textId="77777777" w:rsidR="00DF442A" w:rsidRDefault="00000000">
            <w:pPr>
              <w:spacing w:before="40" w:after="40"/>
            </w:pPr>
            <w:r>
              <w:rPr>
                <w:sz w:val="20"/>
                <w:szCs w:val="20"/>
              </w:rPr>
              <w:t>Registered user</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1EB703" w14:textId="77777777" w:rsidR="00DF442A" w:rsidRDefault="00000000">
            <w:pPr>
              <w:spacing w:before="40" w:after="40"/>
            </w:pPr>
            <w:r>
              <w:rPr>
                <w:sz w:val="20"/>
                <w:szCs w:val="20"/>
              </w:rPr>
              <w:t>Login, manage profile, save chat history, share conversations, use forum</w:t>
            </w:r>
          </w:p>
        </w:tc>
      </w:tr>
      <w:tr w:rsidR="00DF442A" w14:paraId="2D63CA5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CD7864" w14:textId="77777777" w:rsidR="00DF442A" w:rsidRDefault="00000000">
            <w:pPr>
              <w:spacing w:before="40" w:after="40"/>
            </w:pPr>
            <w:r>
              <w:rPr>
                <w:sz w:val="20"/>
                <w:szCs w:val="20"/>
              </w:rPr>
              <w:t>Lawyer</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906447" w14:textId="77777777" w:rsidR="00DF442A" w:rsidRDefault="00000000">
            <w:pPr>
              <w:spacing w:before="40" w:after="40"/>
            </w:pPr>
            <w:r>
              <w:rPr>
                <w:sz w:val="20"/>
                <w:szCs w:val="20"/>
              </w:rPr>
              <w:t>User permissions plus selected forum verification and lock actions</w:t>
            </w:r>
          </w:p>
        </w:tc>
      </w:tr>
      <w:tr w:rsidR="00DF442A" w14:paraId="5582801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573211" w14:textId="77777777" w:rsidR="00DF442A" w:rsidRDefault="00000000">
            <w:pPr>
              <w:spacing w:before="40" w:after="40"/>
            </w:pPr>
            <w:r>
              <w:rPr>
                <w:sz w:val="20"/>
                <w:szCs w:val="20"/>
              </w:rPr>
              <w:t>Admin</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289FAC" w14:textId="77777777" w:rsidR="00DF442A" w:rsidRDefault="00000000">
            <w:pPr>
              <w:spacing w:before="40" w:after="40"/>
            </w:pPr>
            <w:r>
              <w:rPr>
                <w:sz w:val="20"/>
                <w:szCs w:val="20"/>
              </w:rPr>
              <w:t>User and lawyer permissions plus analytics, user management, weak-query inspection</w:t>
            </w:r>
          </w:p>
        </w:tc>
      </w:tr>
    </w:tbl>
    <w:p w14:paraId="0A79073E" w14:textId="77777777" w:rsidR="00DF442A" w:rsidRDefault="00DF442A">
      <w:pPr>
        <w:spacing w:after="120"/>
      </w:pPr>
    </w:p>
    <w:p w14:paraId="601785ED" w14:textId="77777777" w:rsidR="00D56E60" w:rsidRDefault="00D56E60">
      <w:pPr>
        <w:spacing w:after="120"/>
      </w:pPr>
    </w:p>
    <w:p w14:paraId="0179BBFA" w14:textId="77777777" w:rsidR="00D56E60" w:rsidRDefault="00D56E60">
      <w:pPr>
        <w:spacing w:after="120"/>
      </w:pPr>
    </w:p>
    <w:p w14:paraId="362D285C" w14:textId="77777777" w:rsidR="00D56E60" w:rsidRDefault="00D56E60">
      <w:pPr>
        <w:spacing w:after="120"/>
      </w:pPr>
    </w:p>
    <w:p w14:paraId="7D721049" w14:textId="77777777" w:rsidR="00D56E60" w:rsidRDefault="00D56E60">
      <w:pPr>
        <w:spacing w:after="120"/>
      </w:pPr>
    </w:p>
    <w:p w14:paraId="1BE7B509" w14:textId="77777777" w:rsidR="00D56E60" w:rsidRDefault="00D56E60">
      <w:pPr>
        <w:spacing w:after="120"/>
      </w:pPr>
    </w:p>
    <w:p w14:paraId="2318DF21" w14:textId="77777777" w:rsidR="00D56E60" w:rsidRDefault="00D56E60">
      <w:pPr>
        <w:spacing w:after="120"/>
      </w:pPr>
    </w:p>
    <w:p w14:paraId="0C34CC0F" w14:textId="77777777" w:rsidR="00D56E60" w:rsidRDefault="00D56E60">
      <w:pPr>
        <w:spacing w:after="120"/>
      </w:pPr>
    </w:p>
    <w:p w14:paraId="60851179" w14:textId="77777777" w:rsidR="00D56E60" w:rsidRDefault="00D56E60">
      <w:pPr>
        <w:spacing w:after="120"/>
      </w:pPr>
    </w:p>
    <w:p w14:paraId="6BFC275F" w14:textId="77777777" w:rsidR="00D56E60" w:rsidRDefault="00D56E60">
      <w:pPr>
        <w:spacing w:after="120"/>
      </w:pPr>
    </w:p>
    <w:p w14:paraId="437F4E3D" w14:textId="77777777" w:rsidR="00D56E60" w:rsidRDefault="00D56E60">
      <w:pPr>
        <w:spacing w:after="120"/>
      </w:pPr>
    </w:p>
    <w:p w14:paraId="05E95534" w14:textId="77777777" w:rsidR="00D56E60" w:rsidRDefault="00D56E60">
      <w:pPr>
        <w:spacing w:after="120"/>
      </w:pPr>
    </w:p>
    <w:p w14:paraId="6376539A" w14:textId="77777777" w:rsidR="00D56E60" w:rsidRDefault="00D56E60">
      <w:pPr>
        <w:spacing w:after="120"/>
      </w:pPr>
    </w:p>
    <w:p w14:paraId="4D721F20" w14:textId="77777777" w:rsidR="00D56E60" w:rsidRDefault="00D56E60">
      <w:pPr>
        <w:spacing w:after="120"/>
      </w:pPr>
    </w:p>
    <w:p w14:paraId="2E20E2D9" w14:textId="77777777" w:rsidR="00D56E60" w:rsidRDefault="00D56E60">
      <w:pPr>
        <w:spacing w:after="120"/>
      </w:pPr>
    </w:p>
    <w:p w14:paraId="3EAB589A" w14:textId="77777777" w:rsidR="00D56E60" w:rsidRDefault="00D56E60">
      <w:pPr>
        <w:spacing w:after="120"/>
      </w:pPr>
    </w:p>
    <w:p w14:paraId="4E72E782" w14:textId="77777777" w:rsidR="00DF442A" w:rsidRDefault="00000000">
      <w:pPr>
        <w:pStyle w:val="Heading2"/>
      </w:pPr>
      <w:bookmarkStart w:id="21" w:name="_Toc229835259"/>
      <w:r>
        <w:lastRenderedPageBreak/>
        <w:t>3.3 Functional Requirements</w:t>
      </w:r>
      <w:bookmarkEnd w:id="21"/>
    </w:p>
    <w:p w14:paraId="29283EB8" w14:textId="77777777" w:rsidR="00DF442A" w:rsidRDefault="00000000">
      <w:pPr>
        <w:spacing w:before="60" w:after="120"/>
        <w:jc w:val="both"/>
      </w:pPr>
      <w:r>
        <w:rPr>
          <w:b/>
          <w:bCs/>
        </w:rPr>
        <w:t>Table 3.2. Functional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3866"/>
      </w:tblGrid>
      <w:tr w:rsidR="00DF442A" w14:paraId="17484EF0"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7FAE02E" w14:textId="77777777" w:rsidR="00DF442A" w:rsidRDefault="00000000">
            <w:pPr>
              <w:spacing w:before="40" w:after="40"/>
            </w:pPr>
            <w:r>
              <w:rPr>
                <w:b/>
                <w:bCs/>
                <w:sz w:val="20"/>
                <w:szCs w:val="20"/>
              </w:rPr>
              <w:t>ID</w:t>
            </w:r>
          </w:p>
        </w:tc>
        <w:tc>
          <w:tcPr>
            <w:tcW w:w="36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E76F531" w14:textId="77777777" w:rsidR="00DF442A" w:rsidRDefault="00000000">
            <w:pPr>
              <w:spacing w:before="40" w:after="40"/>
            </w:pPr>
            <w:r>
              <w:rPr>
                <w:b/>
                <w:bCs/>
                <w:sz w:val="20"/>
                <w:szCs w:val="20"/>
              </w:rPr>
              <w:t>Requirement</w:t>
            </w:r>
          </w:p>
        </w:tc>
        <w:tc>
          <w:tcPr>
            <w:tcW w:w="3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4A92048" w14:textId="77777777" w:rsidR="00DF442A" w:rsidRDefault="00000000">
            <w:pPr>
              <w:spacing w:before="40" w:after="40"/>
            </w:pPr>
            <w:r>
              <w:rPr>
                <w:b/>
                <w:bCs/>
                <w:sz w:val="20"/>
                <w:szCs w:val="20"/>
              </w:rPr>
              <w:t>Implementation Evidence</w:t>
            </w:r>
          </w:p>
        </w:tc>
      </w:tr>
      <w:tr w:rsidR="00DF442A" w14:paraId="68168EF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090C80" w14:textId="77777777" w:rsidR="00DF442A" w:rsidRDefault="00000000">
            <w:pPr>
              <w:spacing w:before="40" w:after="40"/>
            </w:pPr>
            <w:r>
              <w:rPr>
                <w:sz w:val="20"/>
                <w:szCs w:val="20"/>
              </w:rPr>
              <w:t>FR-01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317700" w14:textId="77777777" w:rsidR="00DF442A" w:rsidRDefault="00000000">
            <w:pPr>
              <w:spacing w:before="40" w:after="40"/>
            </w:pPr>
            <w:r>
              <w:rPr>
                <w:sz w:val="20"/>
                <w:szCs w:val="20"/>
              </w:rPr>
              <w:t>Ask legal questions in Turkish or English</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AEEF14" w14:textId="77777777" w:rsidR="00DF442A" w:rsidRDefault="00000000">
            <w:pPr>
              <w:spacing w:before="40" w:after="40"/>
            </w:pPr>
            <w:r>
              <w:rPr>
                <w:rFonts w:ascii="Courier New" w:eastAsia="Courier New" w:hAnsi="Courier New" w:cs="Courier New"/>
                <w:color w:val="555555"/>
                <w:sz w:val="20"/>
                <w:szCs w:val="20"/>
              </w:rPr>
              <w:t>/ask</w:t>
            </w:r>
            <w:r>
              <w:rPr>
                <w:sz w:val="20"/>
                <w:szCs w:val="20"/>
              </w:rPr>
              <w:t xml:space="preserve">, </w:t>
            </w:r>
            <w:r>
              <w:rPr>
                <w:rFonts w:ascii="Courier New" w:eastAsia="Courier New" w:hAnsi="Courier New" w:cs="Courier New"/>
                <w:color w:val="555555"/>
                <w:sz w:val="20"/>
                <w:szCs w:val="20"/>
              </w:rPr>
              <w:t>/ask/stream</w:t>
            </w:r>
            <w:r>
              <w:rPr>
                <w:sz w:val="20"/>
                <w:szCs w:val="20"/>
              </w:rPr>
              <w:t xml:space="preserve"> [20]</w:t>
            </w:r>
          </w:p>
        </w:tc>
      </w:tr>
      <w:tr w:rsidR="00DF442A" w14:paraId="408E6B3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772BCA" w14:textId="77777777" w:rsidR="00DF442A" w:rsidRDefault="00000000">
            <w:pPr>
              <w:spacing w:before="40" w:after="40"/>
            </w:pPr>
            <w:r>
              <w:rPr>
                <w:sz w:val="20"/>
                <w:szCs w:val="20"/>
              </w:rPr>
              <w:t>FR-02</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D7B59B" w14:textId="77777777" w:rsidR="00DF442A" w:rsidRDefault="00000000">
            <w:pPr>
              <w:spacing w:before="40" w:after="40"/>
            </w:pPr>
            <w:r>
              <w:rPr>
                <w:sz w:val="20"/>
                <w:szCs w:val="20"/>
              </w:rPr>
              <w:t>Retrieve legal sources before answer generation</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5ED141" w14:textId="77777777" w:rsidR="00DF442A" w:rsidRDefault="00000000">
            <w:pPr>
              <w:spacing w:before="40" w:after="40"/>
            </w:pPr>
            <w:r>
              <w:rPr>
                <w:sz w:val="20"/>
                <w:szCs w:val="20"/>
              </w:rPr>
              <w:t>RAG pipeline [22]</w:t>
            </w:r>
          </w:p>
        </w:tc>
      </w:tr>
      <w:tr w:rsidR="00DF442A" w14:paraId="1ABD9A0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B37365" w14:textId="77777777" w:rsidR="00DF442A" w:rsidRDefault="00000000">
            <w:pPr>
              <w:spacing w:before="40" w:after="40"/>
            </w:pPr>
            <w:r>
              <w:rPr>
                <w:sz w:val="20"/>
                <w:szCs w:val="20"/>
              </w:rPr>
              <w:t>FR-03</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5ECACD" w14:textId="77777777" w:rsidR="00DF442A" w:rsidRDefault="00000000">
            <w:pPr>
              <w:spacing w:before="40" w:after="40"/>
            </w:pPr>
            <w:r>
              <w:rPr>
                <w:sz w:val="20"/>
                <w:szCs w:val="20"/>
              </w:rPr>
              <w:t>Stream generated answers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96DD89" w14:textId="77777777" w:rsidR="00DF442A" w:rsidRDefault="00000000">
            <w:pPr>
              <w:spacing w:before="40" w:after="40"/>
            </w:pPr>
            <w:r>
              <w:rPr>
                <w:sz w:val="20"/>
                <w:szCs w:val="20"/>
              </w:rPr>
              <w:t xml:space="preserve">SSE endpoint </w:t>
            </w:r>
            <w:r>
              <w:rPr>
                <w:rFonts w:ascii="Courier New" w:eastAsia="Courier New" w:hAnsi="Courier New" w:cs="Courier New"/>
                <w:color w:val="555555"/>
                <w:sz w:val="20"/>
                <w:szCs w:val="20"/>
              </w:rPr>
              <w:t>/ask/stream</w:t>
            </w:r>
            <w:r>
              <w:rPr>
                <w:sz w:val="20"/>
                <w:szCs w:val="20"/>
              </w:rPr>
              <w:t xml:space="preserve"> [20]</w:t>
            </w:r>
          </w:p>
        </w:tc>
      </w:tr>
      <w:tr w:rsidR="00DF442A" w14:paraId="4D776F9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CBB0EC" w14:textId="77777777" w:rsidR="00DF442A" w:rsidRDefault="00000000">
            <w:pPr>
              <w:spacing w:before="40" w:after="40"/>
            </w:pPr>
            <w:r>
              <w:rPr>
                <w:sz w:val="20"/>
                <w:szCs w:val="20"/>
              </w:rPr>
              <w:t>FR-04</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4F4385" w14:textId="77777777" w:rsidR="00DF442A" w:rsidRDefault="00000000">
            <w:pPr>
              <w:spacing w:before="40" w:after="40"/>
            </w:pPr>
            <w:r>
              <w:rPr>
                <w:sz w:val="20"/>
                <w:szCs w:val="20"/>
              </w:rPr>
              <w:t>Support registered and guest sessions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DE33D7" w14:textId="77777777" w:rsidR="00DF442A" w:rsidRDefault="00000000">
            <w:pPr>
              <w:spacing w:before="40" w:after="40"/>
            </w:pPr>
            <w:r>
              <w:rPr>
                <w:sz w:val="20"/>
                <w:szCs w:val="20"/>
              </w:rPr>
              <w:t>Auth and guest cookies [20]</w:t>
            </w:r>
          </w:p>
        </w:tc>
      </w:tr>
      <w:tr w:rsidR="00DF442A" w14:paraId="79F4067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0094F8" w14:textId="77777777" w:rsidR="00DF442A" w:rsidRDefault="00000000">
            <w:pPr>
              <w:spacing w:before="40" w:after="40"/>
            </w:pPr>
            <w:r>
              <w:rPr>
                <w:sz w:val="20"/>
                <w:szCs w:val="20"/>
              </w:rPr>
              <w:t>FR-05</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5FF93D" w14:textId="77777777" w:rsidR="00DF442A" w:rsidRDefault="00000000">
            <w:pPr>
              <w:spacing w:before="40" w:after="40"/>
            </w:pPr>
            <w:r>
              <w:rPr>
                <w:sz w:val="20"/>
                <w:szCs w:val="20"/>
              </w:rPr>
              <w:t>Store chat history</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E9587A" w14:textId="77777777" w:rsidR="00DF442A" w:rsidRDefault="00000000">
            <w:pPr>
              <w:spacing w:before="40" w:after="40"/>
            </w:pPr>
            <w:r>
              <w:rPr>
                <w:rFonts w:ascii="Courier New" w:eastAsia="Courier New" w:hAnsi="Courier New" w:cs="Courier New"/>
                <w:color w:val="555555"/>
                <w:sz w:val="20"/>
                <w:szCs w:val="20"/>
              </w:rPr>
              <w:t>chat_history</w:t>
            </w:r>
            <w:r>
              <w:rPr>
                <w:sz w:val="20"/>
                <w:szCs w:val="20"/>
              </w:rPr>
              <w:t xml:space="preserve"> table [21]</w:t>
            </w:r>
          </w:p>
        </w:tc>
      </w:tr>
      <w:tr w:rsidR="00DF442A" w14:paraId="37CD510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A86A95" w14:textId="77777777" w:rsidR="00DF442A" w:rsidRDefault="00000000">
            <w:pPr>
              <w:spacing w:before="40" w:after="40"/>
            </w:pPr>
            <w:r>
              <w:rPr>
                <w:sz w:val="20"/>
                <w:szCs w:val="20"/>
              </w:rPr>
              <w:t>FR-06</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0D92E5" w14:textId="77777777" w:rsidR="00DF442A" w:rsidRDefault="00000000">
            <w:pPr>
              <w:spacing w:before="40" w:after="40"/>
            </w:pPr>
            <w:r>
              <w:rPr>
                <w:sz w:val="20"/>
                <w:szCs w:val="20"/>
              </w:rPr>
              <w:t>Collect message feedback</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C940F3" w14:textId="77777777" w:rsidR="00DF442A" w:rsidRDefault="00000000">
            <w:pPr>
              <w:spacing w:before="40" w:after="40"/>
            </w:pPr>
            <w:r>
              <w:rPr>
                <w:rFonts w:ascii="Courier New" w:eastAsia="Courier New" w:hAnsi="Courier New" w:cs="Courier New"/>
                <w:color w:val="555555"/>
                <w:sz w:val="20"/>
                <w:szCs w:val="20"/>
              </w:rPr>
              <w:t>message_feedback</w:t>
            </w:r>
            <w:r>
              <w:rPr>
                <w:sz w:val="20"/>
                <w:szCs w:val="20"/>
              </w:rPr>
              <w:t xml:space="preserve"> table and </w:t>
            </w:r>
            <w:r>
              <w:rPr>
                <w:rFonts w:ascii="Courier New" w:eastAsia="Courier New" w:hAnsi="Courier New" w:cs="Courier New"/>
                <w:color w:val="555555"/>
                <w:sz w:val="20"/>
                <w:szCs w:val="20"/>
              </w:rPr>
              <w:t>/feedback</w:t>
            </w:r>
            <w:r>
              <w:rPr>
                <w:sz w:val="20"/>
                <w:szCs w:val="20"/>
              </w:rPr>
              <w:t xml:space="preserve"> [20], [21]</w:t>
            </w:r>
          </w:p>
        </w:tc>
      </w:tr>
      <w:tr w:rsidR="00DF442A" w14:paraId="19877B8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A9DCC5" w14:textId="77777777" w:rsidR="00DF442A" w:rsidRDefault="00000000">
            <w:pPr>
              <w:spacing w:before="40" w:after="40"/>
            </w:pPr>
            <w:r>
              <w:rPr>
                <w:sz w:val="20"/>
                <w:szCs w:val="20"/>
              </w:rPr>
              <w:t>FR-07</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8754FF" w14:textId="77777777" w:rsidR="00DF442A" w:rsidRDefault="00000000">
            <w:pPr>
              <w:spacing w:before="40" w:after="40"/>
            </w:pPr>
            <w:r>
              <w:rPr>
                <w:sz w:val="20"/>
                <w:szCs w:val="20"/>
              </w:rPr>
              <w:t>Analyze PDF documents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495E5" w14:textId="77777777" w:rsidR="00DF442A" w:rsidRDefault="00000000">
            <w:pPr>
              <w:spacing w:before="40" w:after="40"/>
            </w:pPr>
            <w:r>
              <w:rPr>
                <w:rFonts w:ascii="Courier New" w:eastAsia="Courier New" w:hAnsi="Courier New" w:cs="Courier New"/>
                <w:color w:val="555555"/>
                <w:sz w:val="20"/>
                <w:szCs w:val="20"/>
              </w:rPr>
              <w:t>/documents/analyze</w:t>
            </w:r>
            <w:r>
              <w:rPr>
                <w:sz w:val="20"/>
                <w:szCs w:val="20"/>
              </w:rPr>
              <w:t xml:space="preserve"> [20]</w:t>
            </w:r>
          </w:p>
        </w:tc>
      </w:tr>
      <w:tr w:rsidR="00DF442A" w14:paraId="1A02496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9B0EA8" w14:textId="77777777" w:rsidR="00DF442A" w:rsidRDefault="00000000">
            <w:pPr>
              <w:spacing w:before="40" w:after="40"/>
            </w:pPr>
            <w:r>
              <w:rPr>
                <w:sz w:val="20"/>
                <w:szCs w:val="20"/>
              </w:rPr>
              <w:t>FR-08</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8E45B5" w14:textId="77777777" w:rsidR="00DF442A" w:rsidRDefault="00000000">
            <w:pPr>
              <w:spacing w:before="40" w:after="40"/>
            </w:pPr>
            <w:r>
              <w:rPr>
                <w:sz w:val="20"/>
                <w:szCs w:val="20"/>
              </w:rPr>
              <w:t>Compare two PDF documents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150234" w14:textId="77777777" w:rsidR="00DF442A" w:rsidRDefault="00000000">
            <w:pPr>
              <w:spacing w:before="40" w:after="40"/>
            </w:pPr>
            <w:r>
              <w:rPr>
                <w:rFonts w:ascii="Courier New" w:eastAsia="Courier New" w:hAnsi="Courier New" w:cs="Courier New"/>
                <w:color w:val="555555"/>
                <w:sz w:val="20"/>
                <w:szCs w:val="20"/>
              </w:rPr>
              <w:t>/documents/compare</w:t>
            </w:r>
            <w:r>
              <w:rPr>
                <w:sz w:val="20"/>
                <w:szCs w:val="20"/>
              </w:rPr>
              <w:t xml:space="preserve"> [20]</w:t>
            </w:r>
          </w:p>
        </w:tc>
      </w:tr>
      <w:tr w:rsidR="00DF442A" w14:paraId="2C311E3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C5C276" w14:textId="77777777" w:rsidR="00DF442A" w:rsidRDefault="00000000">
            <w:pPr>
              <w:spacing w:before="40" w:after="40"/>
            </w:pPr>
            <w:r>
              <w:rPr>
                <w:sz w:val="20"/>
                <w:szCs w:val="20"/>
              </w:rPr>
              <w:t>FR-09</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C219DD" w14:textId="77777777" w:rsidR="00DF442A" w:rsidRDefault="00000000">
            <w:pPr>
              <w:spacing w:before="40" w:after="40"/>
            </w:pPr>
            <w:r>
              <w:rPr>
                <w:sz w:val="20"/>
                <w:szCs w:val="20"/>
              </w:rPr>
              <w:t>Generate legal document templates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66E376" w14:textId="77777777" w:rsidR="00DF442A" w:rsidRDefault="00000000">
            <w:pPr>
              <w:spacing w:before="40" w:after="40"/>
            </w:pPr>
            <w:r>
              <w:rPr>
                <w:rFonts w:ascii="Courier New" w:eastAsia="Courier New" w:hAnsi="Courier New" w:cs="Courier New"/>
                <w:color w:val="555555"/>
                <w:sz w:val="20"/>
                <w:szCs w:val="20"/>
              </w:rPr>
              <w:t>/templates/{id}/generate</w:t>
            </w:r>
            <w:r>
              <w:rPr>
                <w:sz w:val="20"/>
                <w:szCs w:val="20"/>
              </w:rPr>
              <w:t xml:space="preserve"> [20]</w:t>
            </w:r>
          </w:p>
        </w:tc>
      </w:tr>
      <w:tr w:rsidR="00DF442A" w14:paraId="3E0D4BA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607FCA" w14:textId="77777777" w:rsidR="00DF442A" w:rsidRDefault="00000000">
            <w:pPr>
              <w:spacing w:before="40" w:after="40"/>
            </w:pPr>
            <w:r>
              <w:rPr>
                <w:sz w:val="20"/>
                <w:szCs w:val="20"/>
              </w:rPr>
              <w:t>FR-10</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134C7C" w14:textId="77777777" w:rsidR="00DF442A" w:rsidRDefault="00000000">
            <w:pPr>
              <w:spacing w:before="40" w:after="40"/>
            </w:pPr>
            <w:r>
              <w:rPr>
                <w:sz w:val="20"/>
                <w:szCs w:val="20"/>
              </w:rPr>
              <w:t>Provide forum workflows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6A24A8" w14:textId="77777777" w:rsidR="00DF442A" w:rsidRDefault="00000000">
            <w:pPr>
              <w:spacing w:before="40" w:after="40"/>
            </w:pPr>
            <w:r>
              <w:rPr>
                <w:sz w:val="20"/>
                <w:szCs w:val="20"/>
              </w:rPr>
              <w:t>Forum endpoints and tables [20], [21]</w:t>
            </w:r>
          </w:p>
        </w:tc>
      </w:tr>
      <w:tr w:rsidR="00DF442A" w14:paraId="23D3456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1BFAA5" w14:textId="77777777" w:rsidR="00DF442A" w:rsidRDefault="00000000">
            <w:pPr>
              <w:spacing w:before="40" w:after="40"/>
            </w:pPr>
            <w:r>
              <w:rPr>
                <w:sz w:val="20"/>
                <w:szCs w:val="20"/>
              </w:rPr>
              <w:t>FR-11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6B4F88" w14:textId="77777777" w:rsidR="00DF442A" w:rsidRDefault="00000000">
            <w:pPr>
              <w:spacing w:before="40" w:after="40"/>
            </w:pPr>
            <w:r>
              <w:rPr>
                <w:sz w:val="20"/>
                <w:szCs w:val="20"/>
              </w:rPr>
              <w:t>Provide admin analytics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D6C1BD" w14:textId="77777777" w:rsidR="00DF442A" w:rsidRDefault="00000000">
            <w:pPr>
              <w:spacing w:before="40" w:after="40"/>
            </w:pPr>
            <w:r>
              <w:rPr>
                <w:rFonts w:ascii="Courier New" w:eastAsia="Courier New" w:hAnsi="Courier New" w:cs="Courier New"/>
                <w:color w:val="555555"/>
                <w:sz w:val="20"/>
                <w:szCs w:val="20"/>
              </w:rPr>
              <w:t>/admin/stats/*</w:t>
            </w:r>
            <w:r>
              <w:rPr>
                <w:sz w:val="20"/>
                <w:szCs w:val="20"/>
              </w:rPr>
              <w:t xml:space="preserve"> endpoints [20]</w:t>
            </w:r>
          </w:p>
        </w:tc>
      </w:tr>
      <w:tr w:rsidR="00DF442A" w14:paraId="65DD4AA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196C48" w14:textId="77777777" w:rsidR="00DF442A" w:rsidRDefault="00000000">
            <w:pPr>
              <w:spacing w:before="40" w:after="40"/>
            </w:pPr>
            <w:r>
              <w:rPr>
                <w:sz w:val="20"/>
                <w:szCs w:val="20"/>
              </w:rPr>
              <w:t>FR-12</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5C0264" w14:textId="77777777" w:rsidR="00DF442A" w:rsidRDefault="00000000">
            <w:pPr>
              <w:spacing w:before="40" w:after="40"/>
            </w:pPr>
            <w:r>
              <w:rPr>
                <w:sz w:val="20"/>
                <w:szCs w:val="20"/>
              </w:rPr>
              <w:t>Track weak retrieval queries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D47018" w14:textId="77777777" w:rsidR="00DF442A" w:rsidRDefault="00000000">
            <w:pPr>
              <w:spacing w:before="40" w:after="40"/>
            </w:pPr>
            <w:r>
              <w:rPr>
                <w:rFonts w:ascii="Courier New" w:eastAsia="Courier New" w:hAnsi="Courier New" w:cs="Courier New"/>
                <w:color w:val="555555"/>
                <w:sz w:val="20"/>
                <w:szCs w:val="20"/>
              </w:rPr>
              <w:t>weak_queries</w:t>
            </w:r>
            <w:r>
              <w:rPr>
                <w:sz w:val="20"/>
                <w:szCs w:val="20"/>
              </w:rPr>
              <w:t xml:space="preserve"> table [21]</w:t>
            </w:r>
          </w:p>
        </w:tc>
      </w:tr>
    </w:tbl>
    <w:p w14:paraId="75857494" w14:textId="77777777" w:rsidR="00DF442A" w:rsidRDefault="00DF442A">
      <w:pPr>
        <w:spacing w:after="120"/>
      </w:pPr>
    </w:p>
    <w:p w14:paraId="1BD64D66" w14:textId="77777777" w:rsidR="00DF442A" w:rsidRDefault="00000000">
      <w:pPr>
        <w:pStyle w:val="Heading2"/>
      </w:pPr>
      <w:bookmarkStart w:id="22" w:name="_Toc229835260"/>
      <w:r>
        <w:t>3.4 Non-Functional Requirements</w:t>
      </w:r>
      <w:bookmarkEnd w:id="22"/>
    </w:p>
    <w:p w14:paraId="076410CF" w14:textId="77777777" w:rsidR="00DF442A" w:rsidRDefault="00000000">
      <w:pPr>
        <w:spacing w:before="60" w:after="120"/>
        <w:jc w:val="both"/>
      </w:pPr>
      <w:r>
        <w:rPr>
          <w:b/>
          <w:bCs/>
        </w:rPr>
        <w:t>Table 3.3. Non-Functional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4466"/>
      </w:tblGrid>
      <w:tr w:rsidR="00DF442A" w14:paraId="026BB50C"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4E58501" w14:textId="77777777" w:rsidR="00DF442A" w:rsidRDefault="00000000">
            <w:pPr>
              <w:spacing w:before="40" w:after="40"/>
            </w:pPr>
            <w:r>
              <w:rPr>
                <w:b/>
                <w:bCs/>
                <w:sz w:val="20"/>
                <w:szCs w:val="20"/>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42C4CDC" w14:textId="77777777" w:rsidR="00DF442A" w:rsidRDefault="00000000">
            <w:pPr>
              <w:spacing w:before="40" w:after="40"/>
            </w:pPr>
            <w:r>
              <w:rPr>
                <w:b/>
                <w:bCs/>
                <w:sz w:val="20"/>
                <w:szCs w:val="20"/>
              </w:rPr>
              <w:t>Requirement</w:t>
            </w:r>
          </w:p>
        </w:tc>
        <w:tc>
          <w:tcPr>
            <w:tcW w:w="4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28D5111" w14:textId="77777777" w:rsidR="00DF442A" w:rsidRDefault="00000000">
            <w:pPr>
              <w:spacing w:before="40" w:after="40"/>
            </w:pPr>
            <w:r>
              <w:rPr>
                <w:b/>
                <w:bCs/>
                <w:sz w:val="20"/>
                <w:szCs w:val="20"/>
              </w:rPr>
              <w:t>Design Response</w:t>
            </w:r>
          </w:p>
        </w:tc>
      </w:tr>
      <w:tr w:rsidR="00DF442A" w14:paraId="1B0378F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0D45DB" w14:textId="77777777" w:rsidR="00DF442A" w:rsidRDefault="00000000">
            <w:pPr>
              <w:spacing w:before="40" w:after="40"/>
            </w:pPr>
            <w:r>
              <w:rPr>
                <w:sz w:val="20"/>
                <w:szCs w:val="20"/>
              </w:rPr>
              <w:t>NFR-01</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3DD1C0" w14:textId="77777777" w:rsidR="00DF442A" w:rsidRDefault="00000000">
            <w:pPr>
              <w:spacing w:before="40" w:after="40"/>
            </w:pPr>
            <w:r>
              <w:rPr>
                <w:sz w:val="20"/>
                <w:szCs w:val="20"/>
              </w:rPr>
              <w:t>Traceability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A47404" w14:textId="77777777" w:rsidR="00DF442A" w:rsidRDefault="00000000">
            <w:pPr>
              <w:spacing w:before="40" w:after="40"/>
            </w:pPr>
            <w:r>
              <w:rPr>
                <w:sz w:val="20"/>
                <w:szCs w:val="20"/>
              </w:rPr>
              <w:t>Answers include source metadata and summaries</w:t>
            </w:r>
          </w:p>
        </w:tc>
      </w:tr>
      <w:tr w:rsidR="00DF442A" w14:paraId="3A8D477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43BE4B" w14:textId="77777777" w:rsidR="00DF442A" w:rsidRDefault="00000000">
            <w:pPr>
              <w:spacing w:before="40" w:after="40"/>
            </w:pPr>
            <w:r>
              <w:rPr>
                <w:sz w:val="20"/>
                <w:szCs w:val="20"/>
              </w:rPr>
              <w:t>NFR-02</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E8300C" w14:textId="77777777" w:rsidR="00DF442A" w:rsidRDefault="00000000">
            <w:pPr>
              <w:spacing w:before="40" w:after="40"/>
            </w:pPr>
            <w:r>
              <w:rPr>
                <w:sz w:val="20"/>
                <w:szCs w:val="20"/>
              </w:rPr>
              <w:t>Security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87E5F2" w14:textId="77777777" w:rsidR="00DF442A" w:rsidRDefault="00000000">
            <w:pPr>
              <w:spacing w:before="40" w:after="40"/>
            </w:pPr>
            <w:r>
              <w:rPr>
                <w:sz w:val="20"/>
                <w:szCs w:val="20"/>
              </w:rPr>
              <w:t>JWT, refresh rotation, password hashing, role checks</w:t>
            </w:r>
          </w:p>
        </w:tc>
      </w:tr>
      <w:tr w:rsidR="00DF442A" w14:paraId="160FA67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FC4054" w14:textId="77777777" w:rsidR="00DF442A" w:rsidRDefault="00000000">
            <w:pPr>
              <w:spacing w:before="40" w:after="40"/>
            </w:pPr>
            <w:r>
              <w:rPr>
                <w:sz w:val="20"/>
                <w:szCs w:val="20"/>
              </w:rPr>
              <w:t>NFR-03</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3CC003" w14:textId="77777777" w:rsidR="00DF442A" w:rsidRDefault="00000000">
            <w:pPr>
              <w:spacing w:before="40" w:after="40"/>
            </w:pPr>
            <w:r>
              <w:rPr>
                <w:sz w:val="20"/>
                <w:szCs w:val="20"/>
              </w:rPr>
              <w:t>Maintainability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9F29B4" w14:textId="77777777" w:rsidR="00DF442A" w:rsidRDefault="00000000">
            <w:pPr>
              <w:spacing w:before="40" w:after="40"/>
            </w:pPr>
            <w:r>
              <w:rPr>
                <w:sz w:val="20"/>
                <w:szCs w:val="20"/>
              </w:rPr>
              <w:t>Modular routers, services, models, migrations</w:t>
            </w:r>
          </w:p>
        </w:tc>
      </w:tr>
      <w:tr w:rsidR="00DF442A" w14:paraId="0042116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723FC1" w14:textId="77777777" w:rsidR="00DF442A" w:rsidRDefault="00000000">
            <w:pPr>
              <w:spacing w:before="40" w:after="40"/>
            </w:pPr>
            <w:r>
              <w:rPr>
                <w:sz w:val="20"/>
                <w:szCs w:val="20"/>
              </w:rPr>
              <w:t>NFR-04</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04BA1C" w14:textId="77777777" w:rsidR="00DF442A" w:rsidRDefault="00000000">
            <w:pPr>
              <w:spacing w:before="40" w:after="40"/>
            </w:pPr>
            <w:r>
              <w:rPr>
                <w:sz w:val="20"/>
                <w:szCs w:val="20"/>
              </w:rPr>
              <w:t>Availability under upstream failure</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64ACB3" w14:textId="77777777" w:rsidR="00DF442A" w:rsidRDefault="00000000">
            <w:pPr>
              <w:spacing w:before="40" w:after="40"/>
            </w:pPr>
            <w:r>
              <w:rPr>
                <w:sz w:val="20"/>
                <w:szCs w:val="20"/>
              </w:rPr>
              <w:t>Local retrieval fallback and mock modes</w:t>
            </w:r>
          </w:p>
        </w:tc>
      </w:tr>
      <w:tr w:rsidR="00DF442A" w14:paraId="3709142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A2E6CE" w14:textId="77777777" w:rsidR="00DF442A" w:rsidRDefault="00000000">
            <w:pPr>
              <w:spacing w:before="40" w:after="40"/>
            </w:pPr>
            <w:r>
              <w:rPr>
                <w:sz w:val="20"/>
                <w:szCs w:val="20"/>
              </w:rPr>
              <w:t>NFR-05</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7D1167" w14:textId="77777777" w:rsidR="00DF442A" w:rsidRDefault="00000000">
            <w:pPr>
              <w:spacing w:before="40" w:after="40"/>
            </w:pPr>
            <w:r>
              <w:rPr>
                <w:sz w:val="20"/>
                <w:szCs w:val="20"/>
              </w:rPr>
              <w:t>Usability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1176D9" w14:textId="77777777" w:rsidR="00DF442A" w:rsidRDefault="00000000">
            <w:pPr>
              <w:spacing w:before="40" w:after="40"/>
            </w:pPr>
            <w:r>
              <w:rPr>
                <w:sz w:val="20"/>
                <w:szCs w:val="20"/>
              </w:rPr>
              <w:t>Chat UI, streaming, templates, forum, document tools</w:t>
            </w:r>
          </w:p>
        </w:tc>
      </w:tr>
      <w:tr w:rsidR="00DF442A" w14:paraId="4FE0E89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564A1E" w14:textId="77777777" w:rsidR="00DF442A" w:rsidRDefault="00000000">
            <w:pPr>
              <w:spacing w:before="40" w:after="40"/>
            </w:pPr>
            <w:r>
              <w:rPr>
                <w:sz w:val="20"/>
                <w:szCs w:val="20"/>
              </w:rPr>
              <w:t>NFR-06</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666512" w14:textId="77777777" w:rsidR="00DF442A" w:rsidRDefault="00000000">
            <w:pPr>
              <w:spacing w:before="40" w:after="40"/>
            </w:pPr>
            <w:r>
              <w:rPr>
                <w:sz w:val="20"/>
                <w:szCs w:val="20"/>
              </w:rPr>
              <w:t>Deployability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404D43" w14:textId="77777777" w:rsidR="00DF442A" w:rsidRDefault="00000000">
            <w:pPr>
              <w:spacing w:before="40" w:after="40"/>
            </w:pPr>
            <w:r>
              <w:rPr>
                <w:sz w:val="20"/>
                <w:szCs w:val="20"/>
              </w:rPr>
              <w:t>Docker Compose with backend, frontend, database, migration service</w:t>
            </w:r>
          </w:p>
        </w:tc>
      </w:tr>
      <w:tr w:rsidR="00DF442A" w14:paraId="4C265A6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46EBBB" w14:textId="77777777" w:rsidR="00DF442A" w:rsidRDefault="00000000">
            <w:pPr>
              <w:spacing w:before="40" w:after="40"/>
            </w:pPr>
            <w:r>
              <w:rPr>
                <w:sz w:val="20"/>
                <w:szCs w:val="20"/>
              </w:rPr>
              <w:t>NFR-07</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CE0B5E" w14:textId="77777777" w:rsidR="00DF442A" w:rsidRDefault="00000000">
            <w:pPr>
              <w:spacing w:before="40" w:after="40"/>
            </w:pPr>
            <w:r>
              <w:rPr>
                <w:sz w:val="20"/>
                <w:szCs w:val="20"/>
              </w:rPr>
              <w:t>Testability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971C51" w14:textId="77777777" w:rsidR="00DF442A" w:rsidRDefault="00000000">
            <w:pPr>
              <w:spacing w:before="40" w:after="40"/>
            </w:pPr>
            <w:r>
              <w:rPr>
                <w:sz w:val="20"/>
                <w:szCs w:val="20"/>
              </w:rPr>
              <w:t>Automated backend and frontend tests</w:t>
            </w:r>
          </w:p>
        </w:tc>
      </w:tr>
    </w:tbl>
    <w:p w14:paraId="7667929C" w14:textId="77777777" w:rsidR="00DF442A" w:rsidRDefault="00DF442A">
      <w:pPr>
        <w:spacing w:after="120"/>
      </w:pPr>
    </w:p>
    <w:p w14:paraId="7E705F68" w14:textId="77777777" w:rsidR="000D6DD6" w:rsidRDefault="000D6DD6">
      <w:pPr>
        <w:spacing w:after="120"/>
      </w:pPr>
    </w:p>
    <w:p w14:paraId="380918FC" w14:textId="77777777" w:rsidR="00DF442A" w:rsidRDefault="00000000">
      <w:pPr>
        <w:pStyle w:val="Heading2"/>
      </w:pPr>
      <w:bookmarkStart w:id="23" w:name="_Toc229835261"/>
      <w:r>
        <w:lastRenderedPageBreak/>
        <w:t>3.5 Use Case Scenarios</w:t>
      </w:r>
      <w:bookmarkEnd w:id="23"/>
    </w:p>
    <w:p w14:paraId="50104D4B" w14:textId="77777777" w:rsidR="00DF442A" w:rsidRDefault="00000000">
      <w:pPr>
        <w:spacing w:before="60" w:after="120"/>
        <w:jc w:val="both"/>
      </w:pPr>
      <w:r>
        <w:t>In the primary use case, a citizen asks a question such as "Under what conditions can I receive severance pay?" The frontend sends the request to the backend. The backend classifies the question, rewrites it if necessary, retrieves legal chunks, generates an answer, stores the chat pair, and returns sources.</w:t>
      </w:r>
    </w:p>
    <w:p w14:paraId="1C72169B" w14:textId="77777777" w:rsidR="00DF442A" w:rsidRDefault="00000000">
      <w:pPr>
        <w:spacing w:before="60" w:after="120"/>
        <w:jc w:val="both"/>
      </w:pPr>
      <w:r>
        <w:t>In a second use case, a guest user asks a question without registration. The backend creates or resolves a guest session using an HttpOnly cookie. This allows the user to continue a temporary conversation without an account.</w:t>
      </w:r>
    </w:p>
    <w:p w14:paraId="5FDA0269" w14:textId="77777777" w:rsidR="00DF442A" w:rsidRDefault="00000000">
      <w:pPr>
        <w:spacing w:before="60" w:after="120"/>
        <w:jc w:val="both"/>
      </w:pPr>
      <w:r>
        <w:t xml:space="preserve">In a third use case, a registered user shares a conversation. The backend creates a URL-safe share token in </w:t>
      </w:r>
      <w:r>
        <w:rPr>
          <w:rFonts w:ascii="Courier New" w:eastAsia="Courier New" w:hAnsi="Courier New" w:cs="Courier New"/>
          <w:color w:val="555555"/>
        </w:rPr>
        <w:t>shared_conversations</w:t>
      </w:r>
      <w:r>
        <w:t>, and public access to the shared conversation is controlled by the active flag.</w:t>
      </w:r>
    </w:p>
    <w:p w14:paraId="499B68A2" w14:textId="77777777" w:rsidR="00DF442A" w:rsidRDefault="00000000">
      <w:pPr>
        <w:spacing w:before="60" w:after="120"/>
        <w:jc w:val="both"/>
      </w:pPr>
      <w:r>
        <w:t>In a fourth use case, an admin reviews weak queries. These are questions for which retrieval confidence was low. This feature supports later improvement of the legal corpus and retrieval configuration.</w:t>
      </w:r>
    </w:p>
    <w:p w14:paraId="6A09FDAB" w14:textId="77777777" w:rsidR="00DF442A" w:rsidRDefault="00000000">
      <w:pPr>
        <w:pStyle w:val="Heading2"/>
      </w:pPr>
      <w:bookmarkStart w:id="24" w:name="_Toc229835262"/>
      <w:r>
        <w:t>3.6 Requirements Traceability</w:t>
      </w:r>
      <w:bookmarkEnd w:id="24"/>
    </w:p>
    <w:p w14:paraId="1C557BC4" w14:textId="77777777" w:rsidR="00DF442A" w:rsidRDefault="00000000">
      <w:pPr>
        <w:spacing w:before="60" w:after="120"/>
        <w:jc w:val="both"/>
      </w:pPr>
      <w:r>
        <w:t>The requirements of Hak-Bul are not limited to individual screens or isolated API calls. They connect several layers of the system. For example, the requirement "the user can ask a legal question" requires a frontend input component, an API request helper, request validation, retrieval, LLM generation, source formatting, chat persistence, guest or authenticated ownership resolution, and a response-rendering component. This cross-layer nature is why the project uses separate reference documents for API behavior, database schema, and RAG behavior [20], [21], [22].</w:t>
      </w:r>
    </w:p>
    <w:p w14:paraId="1679BE3C" w14:textId="77777777" w:rsidR="00DF442A" w:rsidRDefault="00000000">
      <w:pPr>
        <w:spacing w:before="60" w:after="120"/>
        <w:jc w:val="both"/>
      </w:pPr>
      <w:r>
        <w:t>Traceability is especially important because legal information systems must be explainable at a practical level. When the system produces an answer, the development team should be able to identify which endpoint accepted the request, which retrieval pipeline stages ran, which sources were returned, how the conversation was stored, and how the frontend displayed the answer. This does not prove legal correctness, but it improves software accountability.</w:t>
      </w:r>
    </w:p>
    <w:p w14:paraId="5783C7D5" w14:textId="77777777" w:rsidR="00DF442A" w:rsidRDefault="00000000">
      <w:pPr>
        <w:pStyle w:val="Heading2"/>
      </w:pPr>
      <w:bookmarkStart w:id="25" w:name="_Toc229835263"/>
      <w:r>
        <w:t>3.7 Requirement Prioritization</w:t>
      </w:r>
      <w:bookmarkEnd w:id="25"/>
    </w:p>
    <w:p w14:paraId="75960D84" w14:textId="77777777" w:rsidR="00DF442A" w:rsidRDefault="00000000">
      <w:pPr>
        <w:spacing w:before="60" w:after="120"/>
        <w:jc w:val="both"/>
      </w:pPr>
      <w:r>
        <w:t>The highest priority requirements are legal question answering, source retrieval, answer traceability, authentication, guest access, and persistent conversation history. These define the core value of the system. Medium-priority requirements include document analysis, document comparison, legal templates, forum workflows, and admin analytics. These features expand the product beyond the core RAG assistant. Lower-priority or future requirements include production monitoring, large-scale load testing, automated legal citation verification, and formal RAGAS-based evaluation [11].</w:t>
      </w:r>
    </w:p>
    <w:p w14:paraId="18918AAD" w14:textId="77777777" w:rsidR="00DF442A" w:rsidRDefault="00000000">
      <w:pPr>
        <w:spacing w:before="60" w:after="120"/>
        <w:jc w:val="both"/>
      </w:pPr>
      <w:r>
        <w:t>This prioritization reflects the graduation project context. The system must demonstrate a complete working product, but it must also clearly separate implemented functionality from future production hardening.</w:t>
      </w:r>
    </w:p>
    <w:p w14:paraId="2281BCEE" w14:textId="77777777" w:rsidR="00DF2578" w:rsidRDefault="00DF2578">
      <w:pPr>
        <w:spacing w:before="60" w:after="120"/>
        <w:jc w:val="both"/>
      </w:pPr>
    </w:p>
    <w:p w14:paraId="6639C522" w14:textId="77777777" w:rsidR="00DF2578" w:rsidRDefault="00DF2578">
      <w:pPr>
        <w:spacing w:before="60" w:after="120"/>
        <w:jc w:val="both"/>
      </w:pPr>
    </w:p>
    <w:p w14:paraId="514C9EEA" w14:textId="77777777" w:rsidR="00DF2578" w:rsidRDefault="00DF2578">
      <w:pPr>
        <w:spacing w:before="60" w:after="120"/>
        <w:jc w:val="both"/>
      </w:pPr>
    </w:p>
    <w:p w14:paraId="037950A0" w14:textId="77777777" w:rsidR="00DF442A" w:rsidRDefault="00000000">
      <w:pPr>
        <w:pStyle w:val="Heading2"/>
      </w:pPr>
      <w:bookmarkStart w:id="26" w:name="_Toc229835264"/>
      <w:r>
        <w:lastRenderedPageBreak/>
        <w:t>3.8 Detailed Use Case Table</w:t>
      </w:r>
      <w:bookmarkEnd w:id="26"/>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5"/>
        <w:gridCol w:w="1462"/>
        <w:gridCol w:w="1418"/>
        <w:gridCol w:w="2356"/>
        <w:gridCol w:w="2035"/>
      </w:tblGrid>
      <w:tr w:rsidR="00DF442A" w14:paraId="0FDAFCFA" w14:textId="77777777">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016C6E4" w14:textId="77777777" w:rsidR="00DF442A" w:rsidRDefault="00000000">
            <w:pPr>
              <w:spacing w:before="40" w:after="40"/>
            </w:pPr>
            <w:r>
              <w:rPr>
                <w:b/>
                <w:bCs/>
                <w:sz w:val="20"/>
                <w:szCs w:val="20"/>
              </w:rPr>
              <w:t>Use Case</w:t>
            </w:r>
          </w:p>
        </w:tc>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4D8FE94" w14:textId="77777777" w:rsidR="00DF442A" w:rsidRDefault="00000000">
            <w:pPr>
              <w:spacing w:before="40" w:after="40"/>
            </w:pPr>
            <w:r>
              <w:rPr>
                <w:b/>
                <w:bCs/>
                <w:sz w:val="20"/>
                <w:szCs w:val="20"/>
              </w:rPr>
              <w:t>Primary Actor</w:t>
            </w:r>
          </w:p>
        </w:tc>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3AB673A" w14:textId="77777777" w:rsidR="00DF442A" w:rsidRDefault="00000000">
            <w:pPr>
              <w:spacing w:before="40" w:after="40"/>
            </w:pPr>
            <w:r>
              <w:rPr>
                <w:b/>
                <w:bCs/>
                <w:sz w:val="20"/>
                <w:szCs w:val="20"/>
              </w:rPr>
              <w:t>Preconditions</w:t>
            </w:r>
          </w:p>
        </w:tc>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1A418C1" w14:textId="77777777" w:rsidR="00DF442A" w:rsidRDefault="00000000">
            <w:pPr>
              <w:spacing w:before="40" w:after="40"/>
            </w:pPr>
            <w:r>
              <w:rPr>
                <w:b/>
                <w:bCs/>
                <w:sz w:val="20"/>
                <w:szCs w:val="20"/>
              </w:rPr>
              <w:t>Main Flow</w:t>
            </w:r>
          </w:p>
        </w:tc>
        <w:tc>
          <w:tcPr>
            <w:tcW w:w="20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F56612E" w14:textId="77777777" w:rsidR="00DF442A" w:rsidRDefault="00000000">
            <w:pPr>
              <w:spacing w:before="40" w:after="40"/>
            </w:pPr>
            <w:r>
              <w:rPr>
                <w:b/>
                <w:bCs/>
                <w:sz w:val="20"/>
                <w:szCs w:val="20"/>
              </w:rPr>
              <w:t>Result</w:t>
            </w:r>
          </w:p>
        </w:tc>
      </w:tr>
      <w:tr w:rsidR="00DF442A" w14:paraId="53636BF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27BF70" w14:textId="77777777" w:rsidR="00DF442A" w:rsidRDefault="00000000">
            <w:pPr>
              <w:spacing w:before="40" w:after="40"/>
            </w:pPr>
            <w:r>
              <w:rPr>
                <w:sz w:val="20"/>
                <w:szCs w:val="20"/>
              </w:rPr>
              <w:t>Ask a legal question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E80382"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DB4134" w14:textId="77777777" w:rsidR="00DF442A" w:rsidRDefault="00000000">
            <w:pPr>
              <w:spacing w:before="40" w:after="40"/>
            </w:pPr>
            <w:r>
              <w:rPr>
                <w:sz w:val="20"/>
                <w:szCs w:val="20"/>
              </w:rPr>
              <w:t>User accepts legal warning</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6163D3" w14:textId="77777777" w:rsidR="00DF442A" w:rsidRDefault="00000000">
            <w:pPr>
              <w:spacing w:before="40" w:after="40"/>
            </w:pPr>
            <w:r>
              <w:rPr>
                <w:sz w:val="20"/>
                <w:szCs w:val="20"/>
              </w:rPr>
              <w:t>User submits question, backend runs RAG, frontend displays answer and sources</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3F59C4" w14:textId="77777777" w:rsidR="00DF442A" w:rsidRDefault="00000000">
            <w:pPr>
              <w:spacing w:before="40" w:after="40"/>
            </w:pPr>
            <w:r>
              <w:rPr>
                <w:sz w:val="20"/>
                <w:szCs w:val="20"/>
              </w:rPr>
              <w:t>Source-supported legal information is shown</w:t>
            </w:r>
          </w:p>
        </w:tc>
      </w:tr>
      <w:tr w:rsidR="00DF442A" w14:paraId="766A2346"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312884" w14:textId="77777777" w:rsidR="00DF442A" w:rsidRDefault="00000000">
            <w:pPr>
              <w:spacing w:before="40" w:after="40"/>
            </w:pPr>
            <w:r>
              <w:rPr>
                <w:sz w:val="20"/>
                <w:szCs w:val="20"/>
              </w:rPr>
              <w:t>Continue guest conversation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EC1544" w14:textId="77777777" w:rsidR="00DF442A" w:rsidRDefault="00000000">
            <w:pPr>
              <w:spacing w:before="40" w:after="40"/>
            </w:pPr>
            <w:r>
              <w:rPr>
                <w:sz w:val="20"/>
                <w:szCs w:val="20"/>
              </w:rPr>
              <w:t>Guest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F885DA" w14:textId="77777777" w:rsidR="00DF442A" w:rsidRDefault="00000000">
            <w:pPr>
              <w:spacing w:before="40" w:after="40"/>
            </w:pPr>
            <w:r>
              <w:rPr>
                <w:sz w:val="20"/>
                <w:szCs w:val="20"/>
              </w:rPr>
              <w:t>Guest cookie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33E639" w14:textId="77777777" w:rsidR="00DF442A" w:rsidRDefault="00000000">
            <w:pPr>
              <w:spacing w:before="40" w:after="40"/>
            </w:pPr>
            <w:r>
              <w:rPr>
                <w:sz w:val="20"/>
                <w:szCs w:val="20"/>
              </w:rPr>
              <w:t>User opens guest chat history, selects conversation, asks follow-up question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13D89F" w14:textId="77777777" w:rsidR="00DF442A" w:rsidRDefault="00000000">
            <w:pPr>
              <w:spacing w:before="40" w:after="40"/>
            </w:pPr>
            <w:r>
              <w:rPr>
                <w:sz w:val="20"/>
                <w:szCs w:val="20"/>
              </w:rPr>
              <w:t>Conversation continuity without account</w:t>
            </w:r>
          </w:p>
        </w:tc>
      </w:tr>
      <w:tr w:rsidR="00DF442A" w14:paraId="5ADD66DD"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D83AA0" w14:textId="77777777" w:rsidR="00DF442A" w:rsidRDefault="00000000">
            <w:pPr>
              <w:spacing w:before="40" w:after="40"/>
            </w:pPr>
            <w:r>
              <w:rPr>
                <w:sz w:val="20"/>
                <w:szCs w:val="20"/>
              </w:rPr>
              <w:t>Register and login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4DF240" w14:textId="77777777" w:rsidR="00DF442A" w:rsidRDefault="00000000">
            <w:pPr>
              <w:spacing w:before="40" w:after="40"/>
            </w:pPr>
            <w:r>
              <w:rPr>
                <w:sz w:val="20"/>
                <w:szCs w:val="20"/>
              </w:rPr>
              <w:t>Visitor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537131" w14:textId="77777777" w:rsidR="00DF442A" w:rsidRDefault="00000000">
            <w:pPr>
              <w:spacing w:before="40" w:after="40"/>
            </w:pPr>
            <w:r>
              <w:rPr>
                <w:sz w:val="20"/>
                <w:szCs w:val="20"/>
              </w:rPr>
              <w:t>Valid email and password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2A4CE1" w14:textId="77777777" w:rsidR="00DF442A" w:rsidRDefault="00000000">
            <w:pPr>
              <w:spacing w:before="40" w:after="40"/>
            </w:pPr>
            <w:r>
              <w:rPr>
                <w:sz w:val="20"/>
                <w:szCs w:val="20"/>
              </w:rPr>
              <w:t>User creates account, logs in, receives access token and refresh cookie</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D412AD" w14:textId="77777777" w:rsidR="00DF442A" w:rsidRDefault="00000000">
            <w:pPr>
              <w:spacing w:before="40" w:after="40"/>
            </w:pPr>
            <w:r>
              <w:rPr>
                <w:sz w:val="20"/>
                <w:szCs w:val="20"/>
              </w:rPr>
              <w:t>Persistent authenticated session</w:t>
            </w:r>
          </w:p>
        </w:tc>
      </w:tr>
      <w:tr w:rsidR="00DF442A" w14:paraId="5BB9676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C01B53" w14:textId="77777777" w:rsidR="00DF442A" w:rsidRDefault="00000000">
            <w:pPr>
              <w:spacing w:before="40" w:after="40"/>
            </w:pPr>
            <w:r>
              <w:rPr>
                <w:sz w:val="20"/>
                <w:szCs w:val="20"/>
              </w:rPr>
              <w:t>Rename conversation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E546B3" w14:textId="77777777" w:rsidR="00DF442A" w:rsidRDefault="00000000">
            <w:pPr>
              <w:spacing w:before="40" w:after="40"/>
            </w:pPr>
            <w:r>
              <w:rPr>
                <w:sz w:val="20"/>
                <w:szCs w:val="20"/>
              </w:rPr>
              <w:t>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D60B22" w14:textId="77777777" w:rsidR="00DF442A" w:rsidRDefault="00000000">
            <w:pPr>
              <w:spacing w:before="40" w:after="40"/>
            </w:pPr>
            <w:r>
              <w:rPr>
                <w:sz w:val="20"/>
                <w:szCs w:val="20"/>
              </w:rPr>
              <w:t>User owns conversation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75E37A" w14:textId="77777777" w:rsidR="00DF442A" w:rsidRDefault="00000000">
            <w:pPr>
              <w:spacing w:before="40" w:after="40"/>
            </w:pPr>
            <w:r>
              <w:rPr>
                <w:sz w:val="20"/>
                <w:szCs w:val="20"/>
              </w:rPr>
              <w:t>User edits title, backend updates conversation title field</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A4AE24" w14:textId="77777777" w:rsidR="00DF442A" w:rsidRDefault="00000000">
            <w:pPr>
              <w:spacing w:before="40" w:after="40"/>
            </w:pPr>
            <w:r>
              <w:rPr>
                <w:sz w:val="20"/>
                <w:szCs w:val="20"/>
              </w:rPr>
              <w:t>Conversation list becomes easier to manage</w:t>
            </w:r>
          </w:p>
        </w:tc>
      </w:tr>
      <w:tr w:rsidR="00DF442A" w14:paraId="4ABA9798"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C1C452" w14:textId="77777777" w:rsidR="00DF442A" w:rsidRDefault="00000000">
            <w:pPr>
              <w:spacing w:before="40" w:after="40"/>
            </w:pPr>
            <w:r>
              <w:rPr>
                <w:sz w:val="20"/>
                <w:szCs w:val="20"/>
              </w:rPr>
              <w:t>Share conversation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956412" w14:textId="77777777" w:rsidR="00DF442A" w:rsidRDefault="00000000">
            <w:pPr>
              <w:spacing w:before="40" w:after="40"/>
            </w:pPr>
            <w:r>
              <w:rPr>
                <w:sz w:val="20"/>
                <w:szCs w:val="20"/>
              </w:rPr>
              <w:t>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2CB7C5" w14:textId="77777777" w:rsidR="00DF442A" w:rsidRDefault="00000000">
            <w:pPr>
              <w:spacing w:before="40" w:after="40"/>
            </w:pPr>
            <w:r>
              <w:rPr>
                <w:sz w:val="20"/>
                <w:szCs w:val="20"/>
              </w:rPr>
              <w:t>Conversation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92C102" w14:textId="77777777" w:rsidR="00DF442A" w:rsidRDefault="00000000">
            <w:pPr>
              <w:spacing w:before="40" w:after="40"/>
            </w:pPr>
            <w:r>
              <w:rPr>
                <w:sz w:val="20"/>
                <w:szCs w:val="20"/>
              </w:rPr>
              <w:t>Backend creates share token, frontend displays public link</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03254C" w14:textId="77777777" w:rsidR="00DF442A" w:rsidRDefault="00000000">
            <w:pPr>
              <w:spacing w:before="40" w:after="40"/>
            </w:pPr>
            <w:r>
              <w:rPr>
                <w:sz w:val="20"/>
                <w:szCs w:val="20"/>
              </w:rPr>
              <w:t>Conversation can be viewed by token</w:t>
            </w:r>
          </w:p>
        </w:tc>
      </w:tr>
      <w:tr w:rsidR="00DF442A" w14:paraId="47D1925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568AE4" w14:textId="77777777" w:rsidR="00DF442A" w:rsidRDefault="00000000">
            <w:pPr>
              <w:spacing w:before="40" w:after="40"/>
            </w:pPr>
            <w:r>
              <w:rPr>
                <w:sz w:val="20"/>
                <w:szCs w:val="20"/>
              </w:rPr>
              <w:t>Submit feedback</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1B4383"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F9EE00" w14:textId="77777777" w:rsidR="00DF442A" w:rsidRDefault="00000000">
            <w:pPr>
              <w:spacing w:before="40" w:after="40"/>
            </w:pPr>
            <w:r>
              <w:rPr>
                <w:sz w:val="20"/>
                <w:szCs w:val="20"/>
              </w:rPr>
              <w:t>Assistant message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2C680B" w14:textId="77777777" w:rsidR="00DF442A" w:rsidRDefault="00000000">
            <w:pPr>
              <w:spacing w:before="40" w:after="40"/>
            </w:pPr>
            <w:r>
              <w:rPr>
                <w:sz w:val="20"/>
                <w:szCs w:val="20"/>
              </w:rPr>
              <w:t>User clicks positive or negative feedback button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A03302" w14:textId="77777777" w:rsidR="00DF442A" w:rsidRDefault="00000000">
            <w:pPr>
              <w:spacing w:before="40" w:after="40"/>
            </w:pPr>
            <w:r>
              <w:rPr>
                <w:sz w:val="20"/>
                <w:szCs w:val="20"/>
              </w:rPr>
              <w:t>Feedback is stored or updated</w:t>
            </w:r>
          </w:p>
        </w:tc>
      </w:tr>
      <w:tr w:rsidR="00DF442A" w14:paraId="2C81BD3B"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E8F44B" w14:textId="77777777" w:rsidR="00DF442A" w:rsidRDefault="00000000">
            <w:pPr>
              <w:spacing w:before="40" w:after="40"/>
            </w:pPr>
            <w:r>
              <w:rPr>
                <w:sz w:val="20"/>
                <w:szCs w:val="20"/>
              </w:rPr>
              <w:t>Analyze PDF</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F0BA68"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2C2DD4" w14:textId="77777777" w:rsidR="00DF442A" w:rsidRDefault="00000000">
            <w:pPr>
              <w:spacing w:before="40" w:after="40"/>
            </w:pPr>
            <w:r>
              <w:rPr>
                <w:sz w:val="20"/>
                <w:szCs w:val="20"/>
              </w:rPr>
              <w:t>Valid PDF uploaded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E6F635" w14:textId="77777777" w:rsidR="00DF442A" w:rsidRDefault="00000000">
            <w:pPr>
              <w:spacing w:before="40" w:after="40"/>
            </w:pPr>
            <w:r>
              <w:rPr>
                <w:sz w:val="20"/>
                <w:szCs w:val="20"/>
              </w:rPr>
              <w:t>Backend extracts text, runs document analysis generation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802113" w14:textId="77777777" w:rsidR="00DF442A" w:rsidRDefault="00000000">
            <w:pPr>
              <w:spacing w:before="40" w:after="40"/>
            </w:pPr>
            <w:r>
              <w:rPr>
                <w:sz w:val="20"/>
                <w:szCs w:val="20"/>
              </w:rPr>
              <w:t>Document summary and legal analysis are returned</w:t>
            </w:r>
          </w:p>
        </w:tc>
      </w:tr>
      <w:tr w:rsidR="00DF442A" w14:paraId="6BFAF095"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45467F" w14:textId="77777777" w:rsidR="00DF442A" w:rsidRDefault="00000000">
            <w:pPr>
              <w:spacing w:before="40" w:after="40"/>
            </w:pPr>
            <w:r>
              <w:rPr>
                <w:sz w:val="20"/>
                <w:szCs w:val="20"/>
              </w:rPr>
              <w:t>Compare PDFs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AE233E"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8AE8B4" w14:textId="77777777" w:rsidR="00DF442A" w:rsidRDefault="00000000">
            <w:pPr>
              <w:spacing w:before="40" w:after="40"/>
            </w:pPr>
            <w:r>
              <w:rPr>
                <w:sz w:val="20"/>
                <w:szCs w:val="20"/>
              </w:rPr>
              <w:t>Two valid PDFs uploaded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0DF96F" w14:textId="77777777" w:rsidR="00DF442A" w:rsidRDefault="00000000">
            <w:pPr>
              <w:spacing w:before="40" w:after="40"/>
            </w:pPr>
            <w:r>
              <w:rPr>
                <w:sz w:val="20"/>
                <w:szCs w:val="20"/>
              </w:rPr>
              <w:t>Backend extracts both texts and generates comparison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27126E" w14:textId="77777777" w:rsidR="00DF442A" w:rsidRDefault="00000000">
            <w:pPr>
              <w:spacing w:before="40" w:after="40"/>
            </w:pPr>
            <w:r>
              <w:rPr>
                <w:sz w:val="20"/>
                <w:szCs w:val="20"/>
              </w:rPr>
              <w:t>Differences and legal observations are returned</w:t>
            </w:r>
          </w:p>
        </w:tc>
      </w:tr>
      <w:tr w:rsidR="00DF442A" w14:paraId="2FD9B02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EC7041" w14:textId="77777777" w:rsidR="00DF442A" w:rsidRDefault="00000000">
            <w:pPr>
              <w:spacing w:before="40" w:after="40"/>
            </w:pPr>
            <w:r>
              <w:rPr>
                <w:sz w:val="20"/>
                <w:szCs w:val="20"/>
              </w:rPr>
              <w:t>Create forum thread</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9B2549" w14:textId="77777777" w:rsidR="00DF442A" w:rsidRDefault="00000000">
            <w:pPr>
              <w:spacing w:before="40" w:after="40"/>
            </w:pPr>
            <w:r>
              <w:rPr>
                <w:sz w:val="20"/>
                <w:szCs w:val="20"/>
              </w:rPr>
              <w:t>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F239C9" w14:textId="77777777" w:rsidR="00DF442A" w:rsidRDefault="00000000">
            <w:pPr>
              <w:spacing w:before="40" w:after="40"/>
            </w:pPr>
            <w:r>
              <w:rPr>
                <w:sz w:val="20"/>
                <w:szCs w:val="20"/>
              </w:rPr>
              <w:t>User is authenticated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9FACD0" w14:textId="77777777" w:rsidR="00DF442A" w:rsidRDefault="00000000">
            <w:pPr>
              <w:spacing w:before="40" w:after="40"/>
            </w:pPr>
            <w:r>
              <w:rPr>
                <w:sz w:val="20"/>
                <w:szCs w:val="20"/>
              </w:rPr>
              <w:t>User submits title, category, and content</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B56468" w14:textId="77777777" w:rsidR="00DF442A" w:rsidRDefault="00000000">
            <w:pPr>
              <w:spacing w:before="40" w:after="40"/>
            </w:pPr>
            <w:r>
              <w:rPr>
                <w:sz w:val="20"/>
                <w:szCs w:val="20"/>
              </w:rPr>
              <w:t>Thread appears in forum list</w:t>
            </w:r>
          </w:p>
        </w:tc>
      </w:tr>
      <w:tr w:rsidR="00DF442A" w14:paraId="1B902A9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471E0F" w14:textId="77777777" w:rsidR="00DF442A" w:rsidRDefault="00000000">
            <w:pPr>
              <w:spacing w:before="40" w:after="40"/>
            </w:pPr>
            <w:r>
              <w:rPr>
                <w:sz w:val="20"/>
                <w:szCs w:val="20"/>
              </w:rPr>
              <w:t>Verify forum reply</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58FC24" w14:textId="77777777" w:rsidR="00DF442A" w:rsidRDefault="00000000">
            <w:pPr>
              <w:spacing w:before="40" w:after="40"/>
            </w:pPr>
            <w:r>
              <w:rPr>
                <w:sz w:val="20"/>
                <w:szCs w:val="20"/>
              </w:rPr>
              <w:t>Lawyer/Admin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CDD0FD" w14:textId="77777777" w:rsidR="00DF442A" w:rsidRDefault="00000000">
            <w:pPr>
              <w:spacing w:before="40" w:after="40"/>
            </w:pPr>
            <w:r>
              <w:rPr>
                <w:sz w:val="20"/>
                <w:szCs w:val="20"/>
              </w:rPr>
              <w:t>Reply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D74091" w14:textId="77777777" w:rsidR="00DF442A" w:rsidRDefault="00000000">
            <w:pPr>
              <w:spacing w:before="40" w:after="40"/>
            </w:pPr>
            <w:r>
              <w:rPr>
                <w:sz w:val="20"/>
                <w:szCs w:val="20"/>
              </w:rPr>
              <w:t>Privileged user toggles verification state</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D4DF87" w14:textId="77777777" w:rsidR="00DF442A" w:rsidRDefault="00000000">
            <w:pPr>
              <w:spacing w:before="40" w:after="40"/>
            </w:pPr>
            <w:r>
              <w:rPr>
                <w:sz w:val="20"/>
                <w:szCs w:val="20"/>
              </w:rPr>
              <w:t>Reply is marked as verified or unverified</w:t>
            </w:r>
          </w:p>
        </w:tc>
      </w:tr>
      <w:tr w:rsidR="00DF442A" w14:paraId="22FD83C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BFAA72" w14:textId="77777777" w:rsidR="00DF442A" w:rsidRDefault="00000000">
            <w:pPr>
              <w:spacing w:before="40" w:after="40"/>
            </w:pPr>
            <w:r>
              <w:rPr>
                <w:sz w:val="20"/>
                <w:szCs w:val="20"/>
              </w:rPr>
              <w:t>Review weak queries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FA8FFC" w14:textId="77777777" w:rsidR="00DF442A" w:rsidRDefault="00000000">
            <w:pPr>
              <w:spacing w:before="40" w:after="40"/>
            </w:pPr>
            <w:r>
              <w:rPr>
                <w:sz w:val="20"/>
                <w:szCs w:val="20"/>
              </w:rPr>
              <w:t>Admin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7295B4" w14:textId="77777777" w:rsidR="00DF442A" w:rsidRDefault="00000000">
            <w:pPr>
              <w:spacing w:before="40" w:after="40"/>
            </w:pPr>
            <w:r>
              <w:rPr>
                <w:sz w:val="20"/>
                <w:szCs w:val="20"/>
              </w:rPr>
              <w:t>Admin is authenticated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E60E75" w14:textId="77777777" w:rsidR="00DF442A" w:rsidRDefault="00000000">
            <w:pPr>
              <w:spacing w:before="40" w:after="40"/>
            </w:pPr>
            <w:r>
              <w:rPr>
                <w:sz w:val="20"/>
                <w:szCs w:val="20"/>
              </w:rPr>
              <w:t>Admin opens weak-query list</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C55FEC" w14:textId="77777777" w:rsidR="00DF442A" w:rsidRDefault="00000000">
            <w:pPr>
              <w:spacing w:before="40" w:after="40"/>
            </w:pPr>
            <w:r>
              <w:rPr>
                <w:sz w:val="20"/>
                <w:szCs w:val="20"/>
              </w:rPr>
              <w:t>Low-confidence retrieval cases are inspected</w:t>
            </w:r>
          </w:p>
        </w:tc>
      </w:tr>
    </w:tbl>
    <w:p w14:paraId="72B6299C" w14:textId="77777777" w:rsidR="00DF442A" w:rsidRDefault="00DF442A">
      <w:pPr>
        <w:spacing w:after="120"/>
      </w:pPr>
    </w:p>
    <w:p w14:paraId="51673337" w14:textId="77777777" w:rsidR="00DF442A" w:rsidRDefault="00000000">
      <w:pPr>
        <w:pStyle w:val="Heading2"/>
      </w:pPr>
      <w:bookmarkStart w:id="27" w:name="_Toc229835265"/>
      <w:r>
        <w:t>3.9 Acceptance Criteria</w:t>
      </w:r>
      <w:bookmarkEnd w:id="27"/>
    </w:p>
    <w:p w14:paraId="7F24B465" w14:textId="77777777" w:rsidR="00DF442A" w:rsidRDefault="00000000">
      <w:pPr>
        <w:spacing w:before="60" w:after="120"/>
        <w:jc w:val="both"/>
      </w:pPr>
      <w:r>
        <w:t>The following acceptance criteria were used to reason about whether the implementation satisfies the project goals:</w:t>
      </w:r>
    </w:p>
    <w:p w14:paraId="3E298AB7" w14:textId="77777777" w:rsidR="00DF442A" w:rsidRDefault="00000000">
      <w:pPr>
        <w:pStyle w:val="ListParagraph"/>
        <w:numPr>
          <w:ilvl w:val="0"/>
          <w:numId w:val="2"/>
        </w:numPr>
        <w:spacing w:before="40" w:after="40"/>
        <w:jc w:val="both"/>
      </w:pPr>
      <w:r>
        <w:t>A user can ask a legal question and receive a structured answer.</w:t>
      </w:r>
    </w:p>
    <w:p w14:paraId="5ABB6A6B" w14:textId="77777777" w:rsidR="00DF442A" w:rsidRDefault="00000000">
      <w:pPr>
        <w:pStyle w:val="ListParagraph"/>
        <w:numPr>
          <w:ilvl w:val="0"/>
          <w:numId w:val="2"/>
        </w:numPr>
        <w:spacing w:before="40" w:after="40"/>
        <w:jc w:val="both"/>
      </w:pPr>
      <w:r>
        <w:t>The answer response can include legal sources with titles, summaries, scores, and URLs when available.</w:t>
      </w:r>
    </w:p>
    <w:p w14:paraId="62EE5FD7" w14:textId="77777777" w:rsidR="00DF442A" w:rsidRDefault="00000000">
      <w:pPr>
        <w:pStyle w:val="ListParagraph"/>
        <w:numPr>
          <w:ilvl w:val="0"/>
          <w:numId w:val="2"/>
        </w:numPr>
        <w:spacing w:before="40" w:after="40"/>
        <w:jc w:val="both"/>
      </w:pPr>
      <w:r>
        <w:t>The system can create a guest session without forcing registration.</w:t>
      </w:r>
    </w:p>
    <w:p w14:paraId="6DDF9431" w14:textId="77777777" w:rsidR="00DF442A" w:rsidRDefault="00000000">
      <w:pPr>
        <w:pStyle w:val="ListParagraph"/>
        <w:numPr>
          <w:ilvl w:val="0"/>
          <w:numId w:val="2"/>
        </w:numPr>
        <w:spacing w:before="40" w:after="40"/>
        <w:jc w:val="both"/>
      </w:pPr>
      <w:r>
        <w:lastRenderedPageBreak/>
        <w:t>A registered user can preserve and retrieve chat history.</w:t>
      </w:r>
    </w:p>
    <w:p w14:paraId="35451AE1" w14:textId="77777777" w:rsidR="00DF442A" w:rsidRDefault="00000000">
      <w:pPr>
        <w:pStyle w:val="ListParagraph"/>
        <w:numPr>
          <w:ilvl w:val="0"/>
          <w:numId w:val="2"/>
        </w:numPr>
        <w:spacing w:before="40" w:after="40"/>
        <w:jc w:val="both"/>
      </w:pPr>
      <w:r>
        <w:t>The backend can distinguish user roles for ordinary users, lawyers, and admins.</w:t>
      </w:r>
    </w:p>
    <w:p w14:paraId="372505FA" w14:textId="77777777" w:rsidR="00DF442A" w:rsidRDefault="00000000">
      <w:pPr>
        <w:pStyle w:val="ListParagraph"/>
        <w:numPr>
          <w:ilvl w:val="0"/>
          <w:numId w:val="2"/>
        </w:numPr>
        <w:spacing w:before="40" w:after="40"/>
        <w:jc w:val="both"/>
      </w:pPr>
      <w:r>
        <w:t>Admin-only endpoints reject non-admin users.</w:t>
      </w:r>
    </w:p>
    <w:p w14:paraId="2263124D" w14:textId="77777777" w:rsidR="00DF442A" w:rsidRDefault="00000000">
      <w:pPr>
        <w:pStyle w:val="ListParagraph"/>
        <w:numPr>
          <w:ilvl w:val="0"/>
          <w:numId w:val="2"/>
        </w:numPr>
        <w:spacing w:before="40" w:after="40"/>
        <w:jc w:val="both"/>
      </w:pPr>
      <w:r>
        <w:t>Feedback values are limited to positive or negative ratings.</w:t>
      </w:r>
    </w:p>
    <w:p w14:paraId="4DC1DC94" w14:textId="77777777" w:rsidR="00DF442A" w:rsidRDefault="00000000">
      <w:pPr>
        <w:pStyle w:val="ListParagraph"/>
        <w:numPr>
          <w:ilvl w:val="0"/>
          <w:numId w:val="2"/>
        </w:numPr>
        <w:spacing w:before="40" w:after="40"/>
        <w:jc w:val="both"/>
      </w:pPr>
      <w:r>
        <w:t>Forum votes are constrained so that a user cannot repeatedly vote on the same target.</w:t>
      </w:r>
    </w:p>
    <w:p w14:paraId="2137F3FB" w14:textId="77777777" w:rsidR="00DF442A" w:rsidRDefault="00000000">
      <w:pPr>
        <w:pStyle w:val="ListParagraph"/>
        <w:numPr>
          <w:ilvl w:val="0"/>
          <w:numId w:val="2"/>
        </w:numPr>
        <w:spacing w:before="40" w:after="40"/>
        <w:jc w:val="both"/>
      </w:pPr>
      <w:r>
        <w:t>Qdrant retrieval can be bypassed by local fallback when configured and necessary.</w:t>
      </w:r>
    </w:p>
    <w:p w14:paraId="7A97B255" w14:textId="77777777" w:rsidR="00DF442A" w:rsidRDefault="00000000">
      <w:pPr>
        <w:pStyle w:val="ListParagraph"/>
        <w:numPr>
          <w:ilvl w:val="0"/>
          <w:numId w:val="2"/>
        </w:numPr>
        <w:spacing w:before="40" w:after="40"/>
        <w:jc w:val="both"/>
      </w:pPr>
      <w:r>
        <w:t>The application can be started in a reproducible local environment.</w:t>
      </w:r>
    </w:p>
    <w:p w14:paraId="28A15207" w14:textId="77777777" w:rsidR="00DF442A" w:rsidRDefault="00000000">
      <w:r>
        <w:br w:type="page"/>
      </w:r>
    </w:p>
    <w:p w14:paraId="4FD4A6CA" w14:textId="77777777" w:rsidR="00DF442A" w:rsidRDefault="00000000">
      <w:pPr>
        <w:pStyle w:val="Heading1"/>
      </w:pPr>
      <w:bookmarkStart w:id="28" w:name="_Toc229835266"/>
      <w:r>
        <w:lastRenderedPageBreak/>
        <w:t>Chapter 4: System Architecture</w:t>
      </w:r>
      <w:bookmarkEnd w:id="28"/>
    </w:p>
    <w:p w14:paraId="2C0F81D4" w14:textId="77777777" w:rsidR="00DF442A" w:rsidRDefault="00000000">
      <w:pPr>
        <w:pStyle w:val="Heading2"/>
      </w:pPr>
      <w:bookmarkStart w:id="29" w:name="_Toc229835267"/>
      <w:r>
        <w:t>4.1 Overview</w:t>
      </w:r>
      <w:bookmarkEnd w:id="29"/>
    </w:p>
    <w:p w14:paraId="69F471D0" w14:textId="77777777" w:rsidR="00DF442A" w:rsidRDefault="00000000">
      <w:pPr>
        <w:spacing w:before="60" w:after="120"/>
        <w:jc w:val="both"/>
      </w:pPr>
      <w:r>
        <w:t>Hak-Bul uses a client-server architecture. The frontend is a single-page application built with React 19 and Vite [2], [3]. The backend is implemented with FastAPI [1]. The relational data layer is implemented with SQLAlchemy and Alembic [5], [6]. Qdrant provides vector retrieval [7]. Groq-hosted Llama models provide query rewriting and answer generation [13].</w:t>
      </w:r>
    </w:p>
    <w:p w14:paraId="61BF238F" w14:textId="77777777" w:rsidR="00DF442A" w:rsidRDefault="00000000">
      <w:pPr>
        <w:spacing w:before="80" w:after="80"/>
        <w:jc w:val="center"/>
      </w:pPr>
      <w:r>
        <w:rPr>
          <w:noProof/>
        </w:rPr>
        <w:drawing>
          <wp:inline distT="0" distB="0" distL="0" distR="0" wp14:anchorId="0715799C" wp14:editId="11E35C04">
            <wp:extent cx="5502910" cy="2872842"/>
            <wp:effectExtent l="0" t="0" r="0" b="0"/>
            <wp:docPr id="1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2910" cy="2872842"/>
                    </a:xfrm>
                    <a:prstGeom prst="rect">
                      <a:avLst/>
                    </a:prstGeom>
                  </pic:spPr>
                </pic:pic>
              </a:graphicData>
            </a:graphic>
          </wp:inline>
        </w:drawing>
      </w:r>
    </w:p>
    <w:p w14:paraId="7CC40D79" w14:textId="77777777" w:rsidR="00DF442A" w:rsidRDefault="00000000">
      <w:r>
        <w:t>Fig 4.1. Overall System Architecture</w:t>
      </w:r>
    </w:p>
    <w:p w14:paraId="0845C3B6" w14:textId="77777777" w:rsidR="00DF442A" w:rsidRDefault="00DF442A">
      <w:pPr>
        <w:spacing w:after="120"/>
      </w:pPr>
    </w:p>
    <w:p w14:paraId="7771CE31" w14:textId="77777777" w:rsidR="00DF442A" w:rsidRDefault="00000000">
      <w:pPr>
        <w:pStyle w:val="Heading2"/>
      </w:pPr>
      <w:bookmarkStart w:id="30" w:name="_Toc229835268"/>
      <w:r>
        <w:t>4.2 Docker Compose Architecture</w:t>
      </w:r>
      <w:bookmarkEnd w:id="30"/>
    </w:p>
    <w:p w14:paraId="64002D07" w14:textId="77777777" w:rsidR="00DF442A" w:rsidRDefault="00000000">
      <w:pPr>
        <w:spacing w:before="60" w:after="120"/>
        <w:jc w:val="both"/>
      </w:pPr>
      <w:r>
        <w:t>The project is designed to run locally through Docker Compose. The main services are frontend, backend, PostgreSQL, and migration. The migration service applies Alembic migrations and seed operations before backend use. Docker improves reproducibility because developers can start the application stack without manually configuring every dependency [8].</w:t>
      </w:r>
    </w:p>
    <w:p w14:paraId="75CC4FDD" w14:textId="77777777" w:rsidR="00012CA3" w:rsidRDefault="00012CA3">
      <w:pPr>
        <w:pStyle w:val="Heading2"/>
      </w:pPr>
    </w:p>
    <w:p w14:paraId="3A20C7D3" w14:textId="77777777" w:rsidR="00012CA3" w:rsidRDefault="00012CA3">
      <w:pPr>
        <w:pStyle w:val="Heading2"/>
      </w:pPr>
    </w:p>
    <w:p w14:paraId="169EAAEB" w14:textId="77777777" w:rsidR="00012CA3" w:rsidRDefault="00012CA3">
      <w:pPr>
        <w:pStyle w:val="Heading2"/>
      </w:pPr>
    </w:p>
    <w:p w14:paraId="600FB4DD" w14:textId="77777777" w:rsidR="00012CA3" w:rsidRDefault="00012CA3">
      <w:pPr>
        <w:pStyle w:val="Heading2"/>
      </w:pPr>
    </w:p>
    <w:p w14:paraId="559A64AA" w14:textId="77777777" w:rsidR="00012CA3" w:rsidRDefault="00012CA3">
      <w:pPr>
        <w:pStyle w:val="Heading2"/>
      </w:pPr>
    </w:p>
    <w:p w14:paraId="1F14BA8E" w14:textId="77777777" w:rsidR="00012CA3" w:rsidRDefault="00012CA3">
      <w:pPr>
        <w:pStyle w:val="Heading2"/>
      </w:pPr>
    </w:p>
    <w:p w14:paraId="7945A988" w14:textId="77777777" w:rsidR="00DF442A" w:rsidRDefault="00000000">
      <w:pPr>
        <w:pStyle w:val="Heading2"/>
      </w:pPr>
      <w:bookmarkStart w:id="31" w:name="_Toc229835269"/>
      <w:r>
        <w:lastRenderedPageBreak/>
        <w:t>4.3 Request Lifecycle</w:t>
      </w:r>
      <w:bookmarkEnd w:id="31"/>
    </w:p>
    <w:p w14:paraId="0085BF58" w14:textId="77777777" w:rsidR="00DF442A" w:rsidRDefault="00012CA3">
      <w:pPr>
        <w:spacing w:before="80" w:after="80"/>
        <w:jc w:val="center"/>
      </w:pPr>
      <w:r w:rsidRPr="00012CA3">
        <w:rPr>
          <w:noProof/>
        </w:rPr>
        <w:drawing>
          <wp:inline distT="0" distB="0" distL="0" distR="0" wp14:anchorId="05CF2C07" wp14:editId="77D8C9A7">
            <wp:extent cx="5502910" cy="2743200"/>
            <wp:effectExtent l="0" t="0" r="2540" b="0"/>
            <wp:docPr id="721589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8985"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502910" cy="2743200"/>
                    </a:xfrm>
                    <a:prstGeom prst="rect">
                      <a:avLst/>
                    </a:prstGeom>
                  </pic:spPr>
                </pic:pic>
              </a:graphicData>
            </a:graphic>
          </wp:inline>
        </w:drawing>
      </w:r>
    </w:p>
    <w:p w14:paraId="260A4D0A" w14:textId="77777777" w:rsidR="00DF442A" w:rsidRDefault="00000000">
      <w:r>
        <w:t>Fig 4.2. Request Lifecycle for /ask</w:t>
      </w:r>
    </w:p>
    <w:p w14:paraId="743A49B4" w14:textId="77777777" w:rsidR="00DF442A" w:rsidRDefault="00000000">
      <w:pPr>
        <w:pStyle w:val="Heading2"/>
      </w:pPr>
      <w:bookmarkStart w:id="32" w:name="_Toc229835270"/>
      <w:r>
        <w:t>4.4 Server-Sent Events Streaming</w:t>
      </w:r>
      <w:bookmarkEnd w:id="32"/>
    </w:p>
    <w:p w14:paraId="7B2A7842" w14:textId="77777777" w:rsidR="00DF442A" w:rsidRDefault="00000000">
      <w:pPr>
        <w:spacing w:before="60" w:after="120"/>
        <w:jc w:val="both"/>
      </w:pPr>
      <w:r>
        <w:t>Server-Sent Events provide a one-way server-to-client streaming mechanism over HTTP. Hak-Bul uses SSE for token-level answer streaming. This improves perceived responsiveness because users see the answer while it is being generated [15].</w:t>
      </w:r>
    </w:p>
    <w:p w14:paraId="275479EF" w14:textId="77777777" w:rsidR="00A95CCE" w:rsidRDefault="00A95CCE" w:rsidP="00A95CCE">
      <w:pPr>
        <w:spacing w:before="60" w:after="120"/>
        <w:jc w:val="center"/>
      </w:pPr>
      <w:r>
        <w:rPr>
          <w:noProof/>
        </w:rPr>
        <w:drawing>
          <wp:inline distT="0" distB="0" distL="0" distR="0" wp14:anchorId="52BD05F3" wp14:editId="389A25E7">
            <wp:extent cx="4191000" cy="4279984"/>
            <wp:effectExtent l="0" t="0" r="0" b="6350"/>
            <wp:docPr id="714854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6194" cy="4285288"/>
                    </a:xfrm>
                    <a:prstGeom prst="rect">
                      <a:avLst/>
                    </a:prstGeom>
                    <a:noFill/>
                    <a:ln>
                      <a:noFill/>
                    </a:ln>
                  </pic:spPr>
                </pic:pic>
              </a:graphicData>
            </a:graphic>
          </wp:inline>
        </w:drawing>
      </w:r>
    </w:p>
    <w:p w14:paraId="6ED68656" w14:textId="77777777" w:rsidR="00733379" w:rsidRDefault="00000000">
      <w:r>
        <w:t>Fig 4.3. Streaming Answer State in the Chat Interface</w:t>
      </w:r>
    </w:p>
    <w:p w14:paraId="36EC7A25" w14:textId="77777777" w:rsidR="00DF442A" w:rsidRDefault="00000000">
      <w:pPr>
        <w:spacing w:before="80" w:after="80"/>
        <w:jc w:val="center"/>
      </w:pPr>
      <w:r>
        <w:rPr>
          <w:noProof/>
        </w:rPr>
        <w:lastRenderedPageBreak/>
        <w:drawing>
          <wp:inline distT="0" distB="0" distL="0" distR="0" wp14:anchorId="0CACD49B" wp14:editId="14E43574">
            <wp:extent cx="5502910" cy="3010415"/>
            <wp:effectExtent l="0" t="0" r="0" b="0"/>
            <wp:docPr id="1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2910" cy="3010415"/>
                    </a:xfrm>
                    <a:prstGeom prst="rect">
                      <a:avLst/>
                    </a:prstGeom>
                  </pic:spPr>
                </pic:pic>
              </a:graphicData>
            </a:graphic>
          </wp:inline>
        </w:drawing>
      </w:r>
    </w:p>
    <w:p w14:paraId="29169C4F" w14:textId="77777777" w:rsidR="00DF442A" w:rsidRDefault="00000000">
      <w:r>
        <w:t>Fig 4.4. SSE Streaming Sequence</w:t>
      </w:r>
    </w:p>
    <w:p w14:paraId="63774562" w14:textId="77777777" w:rsidR="00DF442A" w:rsidRDefault="00000000">
      <w:pPr>
        <w:pStyle w:val="Heading2"/>
      </w:pPr>
      <w:bookmarkStart w:id="33" w:name="_Toc229835271"/>
      <w:r>
        <w:t>4.5 Architectural Separation of Concerns</w:t>
      </w:r>
      <w:bookmarkEnd w:id="33"/>
    </w:p>
    <w:p w14:paraId="71ADB3C3" w14:textId="77777777" w:rsidR="00DF442A" w:rsidRDefault="00000000">
      <w:pPr>
        <w:spacing w:before="60" w:after="120"/>
        <w:jc w:val="both"/>
      </w:pPr>
      <w:r>
        <w:t>The architecture separates presentation, application logic, relational persistence, vector retrieval, and LLM generation. This separation makes the system easier to test and maintain. For example, Qdrant can be unavailable while local retrieval fallback continues to support a reduced retrieval mode. Similarly, the relational database remains responsible for application state even when vector search behavior changes.</w:t>
      </w:r>
    </w:p>
    <w:p w14:paraId="2FD64703" w14:textId="77777777" w:rsidR="00DF442A" w:rsidRDefault="00000000">
      <w:pPr>
        <w:pStyle w:val="Heading2"/>
      </w:pPr>
      <w:bookmarkStart w:id="34" w:name="_Toc229835272"/>
      <w:r>
        <w:t>4.6 Deployment View</w:t>
      </w:r>
      <w:bookmarkEnd w:id="34"/>
    </w:p>
    <w:p w14:paraId="4A6F0BA4" w14:textId="77777777" w:rsidR="00DF442A" w:rsidRDefault="00000000">
      <w:pPr>
        <w:spacing w:before="60" w:after="120"/>
        <w:jc w:val="both"/>
      </w:pPr>
      <w:r>
        <w:t>The development deployment consists of four main runtime responsibilities: frontend serving, backend API execution, relational database persistence, and database migration. In Docker Compose, these responsibilities are represented by separate services. The migration service is intentionally separated from the backend so that schema updates can be applied in a controlled startup phase. This reduces the risk of running the API against an outdated schema.</w:t>
      </w:r>
    </w:p>
    <w:p w14:paraId="211E6C58" w14:textId="77777777" w:rsidR="00DF442A" w:rsidRDefault="00000000">
      <w:pPr>
        <w:spacing w:before="60" w:after="120"/>
        <w:jc w:val="both"/>
      </w:pPr>
      <w:r>
        <w:t>In a future production deployment, the frontend can be deployed to a static hosting platform, while the backend can run on a container platform or virtual machine. PostgreSQL should be managed with backups, connection limits, and monitoring. Qdrant Cloud can remain a managed vector database. The Groq API remains an external inference service. The main production risk is that the system depends on multiple networked services. Monitoring must therefore include backend availability, database availability, Qdrant availability, Groq availability, and response latency.</w:t>
      </w:r>
    </w:p>
    <w:p w14:paraId="272F36AD" w14:textId="77777777" w:rsidR="00DF442A" w:rsidRDefault="00000000">
      <w:pPr>
        <w:pStyle w:val="Heading2"/>
      </w:pPr>
      <w:bookmarkStart w:id="35" w:name="_Toc229835273"/>
      <w:r>
        <w:t>4.7 Data Flow for Authenticated Chat</w:t>
      </w:r>
      <w:bookmarkEnd w:id="35"/>
    </w:p>
    <w:p w14:paraId="595141FE" w14:textId="77777777" w:rsidR="00DF442A" w:rsidRDefault="00000000">
      <w:pPr>
        <w:spacing w:before="60" w:after="120"/>
        <w:jc w:val="both"/>
      </w:pPr>
      <w:r>
        <w:t xml:space="preserve">In an authenticated chat flow, the user logs in and receives an access token while the refresh token is placed in an HttpOnly cookie. The frontend sends the access token in the </w:t>
      </w:r>
      <w:r>
        <w:rPr>
          <w:rFonts w:ascii="Courier New" w:eastAsia="Courier New" w:hAnsi="Courier New" w:cs="Courier New"/>
          <w:color w:val="555555"/>
        </w:rPr>
        <w:t>Authorization</w:t>
      </w:r>
      <w:r>
        <w:t xml:space="preserve"> header when asking a question. The backend resolves the user from the token, executes the RAG pipeline, stores the user message and assistant message in </w:t>
      </w:r>
      <w:r>
        <w:rPr>
          <w:rFonts w:ascii="Courier New" w:eastAsia="Courier New" w:hAnsi="Courier New" w:cs="Courier New"/>
          <w:color w:val="555555"/>
        </w:rPr>
        <w:lastRenderedPageBreak/>
        <w:t>chat_history</w:t>
      </w:r>
      <w:r>
        <w:t xml:space="preserve">, and returns the answer with the </w:t>
      </w:r>
      <w:r>
        <w:rPr>
          <w:rFonts w:ascii="Courier New" w:eastAsia="Courier New" w:hAnsi="Courier New" w:cs="Courier New"/>
          <w:color w:val="555555"/>
        </w:rPr>
        <w:t>conversation_id</w:t>
      </w:r>
      <w:r>
        <w:t xml:space="preserve"> and </w:t>
      </w:r>
      <w:r>
        <w:rPr>
          <w:rFonts w:ascii="Courier New" w:eastAsia="Courier New" w:hAnsi="Courier New" w:cs="Courier New"/>
          <w:color w:val="555555"/>
        </w:rPr>
        <w:t>message_id</w:t>
      </w:r>
      <w:r>
        <w:t>.</w:t>
      </w:r>
    </w:p>
    <w:p w14:paraId="1D5DA17D" w14:textId="77777777" w:rsidR="00DF442A" w:rsidRDefault="00000000">
      <w:pPr>
        <w:spacing w:before="60" w:after="120"/>
        <w:jc w:val="both"/>
      </w:pPr>
      <w:r>
        <w:t>The key property of this flow is persistence. The same user can later list conversations, open a conversation history, rename a conversation, soft-delete a conversation, export a conversation as PDF, or create a share link. These features require relational state and cannot be represented only in Qdrant.</w:t>
      </w:r>
    </w:p>
    <w:p w14:paraId="2C0907B0" w14:textId="77777777" w:rsidR="00DF442A" w:rsidRDefault="00000000">
      <w:pPr>
        <w:pStyle w:val="Heading2"/>
      </w:pPr>
      <w:bookmarkStart w:id="36" w:name="_Toc229835274"/>
      <w:r>
        <w:t>4.8 Data Flow for Guest Chat</w:t>
      </w:r>
      <w:bookmarkEnd w:id="36"/>
    </w:p>
    <w:p w14:paraId="7178A527" w14:textId="77777777" w:rsidR="00DF442A" w:rsidRDefault="00000000">
      <w:pPr>
        <w:spacing w:before="60" w:after="120"/>
        <w:jc w:val="both"/>
      </w:pPr>
      <w:r>
        <w:t xml:space="preserve">Guest chat exists to reduce the initial barrier to using the system. When a non-authenticated user asks a question, the backend creates or resolves a guest session identifier. The identifier is stored in an HttpOnly cookie and associated with </w:t>
      </w:r>
      <w:r>
        <w:rPr>
          <w:rFonts w:ascii="Courier New" w:eastAsia="Courier New" w:hAnsi="Courier New" w:cs="Courier New"/>
          <w:color w:val="555555"/>
        </w:rPr>
        <w:t>chat_history.guest_session_id</w:t>
      </w:r>
      <w:r>
        <w:t>. This creates a temporary conversation history without requiring an account.</w:t>
      </w:r>
    </w:p>
    <w:p w14:paraId="3C64CE8A" w14:textId="77777777" w:rsidR="00DF442A" w:rsidRDefault="00000000">
      <w:pPr>
        <w:spacing w:before="60" w:after="120"/>
        <w:jc w:val="both"/>
      </w:pPr>
      <w:r>
        <w:t>Guest mode is useful for usability, but it has privacy implications. The system still stores conversation content linked to a guest session identifier. Therefore, production deployment should clearly explain guest data retention and provide a mechanism for clearing guest conversations.</w:t>
      </w:r>
    </w:p>
    <w:p w14:paraId="02546A44" w14:textId="77777777" w:rsidR="00DF442A" w:rsidRDefault="00000000">
      <w:pPr>
        <w:pStyle w:val="Heading2"/>
      </w:pPr>
      <w:bookmarkStart w:id="37" w:name="_Toc229835275"/>
      <w:r>
        <w:t>4.9 Data Flow for Document Analysis</w:t>
      </w:r>
      <w:bookmarkEnd w:id="37"/>
    </w:p>
    <w:p w14:paraId="7B7D55EB" w14:textId="77777777" w:rsidR="00DF442A" w:rsidRDefault="00000000">
      <w:pPr>
        <w:spacing w:before="60" w:after="120"/>
        <w:jc w:val="both"/>
      </w:pPr>
      <w:r>
        <w:t>Document analysis follows a different flow from normal question answering. The user uploads a PDF file through a multipart request. The backend extracts text from the PDF, compacts the document text to fit generation constraints, optionally combines it with a user question, and calls the document answer generation function. The response includes the answer, a document summary, category information, and optional conversation identifiers [20].</w:t>
      </w:r>
    </w:p>
    <w:p w14:paraId="12560074" w14:textId="77777777" w:rsidR="00DF442A" w:rsidRDefault="00000000">
      <w:pPr>
        <w:spacing w:before="60" w:after="120"/>
        <w:jc w:val="both"/>
      </w:pPr>
      <w:r>
        <w:t>Document comparison extends this idea to two PDF files. The backend extracts both texts, prepares a comparison prompt, and returns a structured answer. These workflows are useful because legal problems often involve documents such as contracts, notices, petitions, invoices, or official letters.</w:t>
      </w:r>
    </w:p>
    <w:p w14:paraId="085C11B9" w14:textId="77777777" w:rsidR="00DF442A" w:rsidRDefault="00000000">
      <w:pPr>
        <w:pStyle w:val="Heading2"/>
      </w:pPr>
      <w:bookmarkStart w:id="38" w:name="_Toc229835276"/>
      <w:r>
        <w:t>4.10 Architecture Risks</w:t>
      </w:r>
      <w:bookmarkEnd w:id="38"/>
    </w:p>
    <w:p w14:paraId="4F20A6CB" w14:textId="77777777" w:rsidR="00DF442A" w:rsidRDefault="00000000">
      <w:pPr>
        <w:spacing w:before="60" w:after="120"/>
        <w:jc w:val="both"/>
      </w:pPr>
      <w:r>
        <w:t>The architecture has several risks. The first is upstream dependency risk: Groq and Qdrant are external services. The second is latency risk: RAG combines multiple sequential operations. The third is evaluation risk: retrieval and generation quality are harder to test than ordinary CRUD operations. The fourth is privacy risk: legal questions may include sensitive personal information.</w:t>
      </w:r>
    </w:p>
    <w:p w14:paraId="32ABA99D" w14:textId="77777777" w:rsidR="00DF442A" w:rsidRDefault="00000000">
      <w:pPr>
        <w:spacing w:before="60" w:after="120"/>
        <w:jc w:val="both"/>
      </w:pPr>
      <w:r>
        <w:t>The current design partially mitigates these risks with health checks, fallback retrieval, rate limits, mock modes, structured tests, and legal warnings. However, production readiness would require stronger monitoring, user-facing privacy documentation, backups, and formal incident handling.</w:t>
      </w:r>
    </w:p>
    <w:p w14:paraId="7E96CD24" w14:textId="77777777" w:rsidR="00DF442A" w:rsidRDefault="00000000">
      <w:r>
        <w:br w:type="page"/>
      </w:r>
    </w:p>
    <w:p w14:paraId="7A48C780" w14:textId="77777777" w:rsidR="00DF442A" w:rsidRDefault="00000000">
      <w:pPr>
        <w:pStyle w:val="Heading1"/>
      </w:pPr>
      <w:bookmarkStart w:id="39" w:name="_Toc229835277"/>
      <w:r>
        <w:lastRenderedPageBreak/>
        <w:t>Chapter 5: Data Layer and Database Design</w:t>
      </w:r>
      <w:bookmarkEnd w:id="39"/>
    </w:p>
    <w:p w14:paraId="551A6938" w14:textId="77777777" w:rsidR="00DF442A" w:rsidRDefault="00000000">
      <w:pPr>
        <w:pStyle w:val="Heading2"/>
      </w:pPr>
      <w:bookmarkStart w:id="40" w:name="_Toc229835278"/>
      <w:r>
        <w:t>5.1 Relational Database Overview</w:t>
      </w:r>
      <w:bookmarkEnd w:id="40"/>
    </w:p>
    <w:p w14:paraId="71435C96" w14:textId="77777777" w:rsidR="00DF442A" w:rsidRDefault="00000000">
      <w:pPr>
        <w:spacing w:before="60" w:after="120"/>
        <w:jc w:val="both"/>
      </w:pPr>
      <w:r>
        <w:t xml:space="preserve">The application uses a relational database for user and application state. In production, PostgreSQL is the target relational database [4]. In local development, the configuration can fall back to SQLite through the default </w:t>
      </w:r>
      <w:r>
        <w:rPr>
          <w:rFonts w:ascii="Courier New" w:eastAsia="Courier New" w:hAnsi="Courier New" w:cs="Courier New"/>
          <w:color w:val="555555"/>
        </w:rPr>
        <w:t>DATABASE_URL</w:t>
      </w:r>
      <w:r>
        <w:t xml:space="preserve"> value </w:t>
      </w:r>
      <w:r>
        <w:rPr>
          <w:rFonts w:ascii="Courier New" w:eastAsia="Courier New" w:hAnsi="Courier New" w:cs="Courier New"/>
          <w:color w:val="555555"/>
        </w:rPr>
        <w:t>sqlite:///./hakbul.db</w:t>
      </w:r>
      <w:r>
        <w:t xml:space="preserve"> [21]. This distinction supports both development convenience and production readiness.</w:t>
      </w:r>
    </w:p>
    <w:p w14:paraId="4043DF21" w14:textId="77777777" w:rsidR="00DF442A" w:rsidRDefault="00000000">
      <w:pPr>
        <w:pStyle w:val="Heading2"/>
      </w:pPr>
      <w:bookmarkStart w:id="41" w:name="_Toc229835279"/>
      <w:r>
        <w:t>5.2 Alembic Migration Chain</w:t>
      </w:r>
      <w:bookmarkEnd w:id="41"/>
    </w:p>
    <w:p w14:paraId="06D3B98D" w14:textId="77777777" w:rsidR="00DF442A" w:rsidRDefault="00000000">
      <w:pPr>
        <w:spacing w:before="60" w:after="120"/>
        <w:jc w:val="both"/>
      </w:pPr>
      <w:r>
        <w:t>Alembic manages schema evolution [6]. The migration chain records the development of authentication, chat history, guest support, feedback, weak queries, shared conversations, soft delete, lawyer role, forum tables, and local demo seed data.</w:t>
      </w:r>
    </w:p>
    <w:p w14:paraId="0382116C" w14:textId="77777777" w:rsidR="00DF442A" w:rsidRDefault="00000000">
      <w:pPr>
        <w:spacing w:before="60" w:after="120"/>
        <w:jc w:val="both"/>
      </w:pPr>
      <w:r>
        <w:rPr>
          <w:b/>
          <w:bCs/>
        </w:rPr>
        <w:t>Table 5.1. Alembic Migration Chain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358888FB"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FE2FC61" w14:textId="77777777" w:rsidR="00DF442A" w:rsidRDefault="00000000">
            <w:pPr>
              <w:spacing w:before="40" w:after="40"/>
            </w:pPr>
            <w:r>
              <w:rPr>
                <w:b/>
                <w:bCs/>
                <w:sz w:val="20"/>
                <w:szCs w:val="20"/>
              </w:rPr>
              <w:t>Revision</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1F8EC28" w14:textId="77777777" w:rsidR="00DF442A" w:rsidRDefault="00000000">
            <w:pPr>
              <w:spacing w:before="40" w:after="40"/>
            </w:pPr>
            <w:r>
              <w:rPr>
                <w:b/>
                <w:bCs/>
                <w:sz w:val="20"/>
                <w:szCs w:val="20"/>
              </w:rPr>
              <w:t>Purpose</w:t>
            </w:r>
          </w:p>
        </w:tc>
      </w:tr>
      <w:tr w:rsidR="00DF442A" w14:paraId="5EBFBAA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FBE5D7" w14:textId="77777777" w:rsidR="00DF442A" w:rsidRDefault="00000000">
            <w:pPr>
              <w:spacing w:before="40" w:after="40"/>
            </w:pPr>
            <w:r>
              <w:rPr>
                <w:rFonts w:ascii="Courier New" w:eastAsia="Courier New" w:hAnsi="Courier New" w:cs="Courier New"/>
                <w:color w:val="555555"/>
                <w:sz w:val="20"/>
                <w:szCs w:val="20"/>
              </w:rPr>
              <w:t>20260305_0001</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AD4F15" w14:textId="77777777" w:rsidR="00DF442A" w:rsidRDefault="00000000">
            <w:pPr>
              <w:spacing w:before="40" w:after="40"/>
            </w:pPr>
            <w:r>
              <w:rPr>
                <w:sz w:val="20"/>
                <w:szCs w:val="20"/>
              </w:rPr>
              <w:t>Authentication tables</w:t>
            </w:r>
          </w:p>
        </w:tc>
      </w:tr>
      <w:tr w:rsidR="00DF442A" w14:paraId="13BF9E3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67C92A" w14:textId="77777777" w:rsidR="00DF442A" w:rsidRDefault="00000000">
            <w:pPr>
              <w:spacing w:before="40" w:after="40"/>
            </w:pPr>
            <w:r>
              <w:rPr>
                <w:rFonts w:ascii="Courier New" w:eastAsia="Courier New" w:hAnsi="Courier New" w:cs="Courier New"/>
                <w:color w:val="555555"/>
                <w:sz w:val="20"/>
                <w:szCs w:val="20"/>
              </w:rPr>
              <w:t>20260305_0002</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9D5B2D" w14:textId="77777777" w:rsidR="00DF442A" w:rsidRDefault="00000000">
            <w:pPr>
              <w:spacing w:before="40" w:after="40"/>
            </w:pPr>
            <w:r>
              <w:rPr>
                <w:sz w:val="20"/>
                <w:szCs w:val="20"/>
              </w:rPr>
              <w:t>Chat history and guest support</w:t>
            </w:r>
          </w:p>
        </w:tc>
      </w:tr>
      <w:tr w:rsidR="00DF442A" w14:paraId="74536734"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24BDA1" w14:textId="77777777" w:rsidR="00DF442A" w:rsidRDefault="00000000">
            <w:pPr>
              <w:spacing w:before="40" w:after="40"/>
            </w:pPr>
            <w:r>
              <w:rPr>
                <w:rFonts w:ascii="Courier New" w:eastAsia="Courier New" w:hAnsi="Courier New" w:cs="Courier New"/>
                <w:color w:val="555555"/>
                <w:sz w:val="20"/>
                <w:szCs w:val="20"/>
              </w:rPr>
              <w:t>20260316_0003</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8B9EAE" w14:textId="77777777" w:rsidR="00DF442A" w:rsidRDefault="00000000">
            <w:pPr>
              <w:spacing w:before="40" w:after="40"/>
            </w:pPr>
            <w:r>
              <w:rPr>
                <w:rFonts w:ascii="Courier New" w:eastAsia="Courier New" w:hAnsi="Courier New" w:cs="Courier New"/>
                <w:color w:val="555555"/>
                <w:sz w:val="20"/>
                <w:szCs w:val="20"/>
              </w:rPr>
              <w:t>chat_history.category</w:t>
            </w:r>
          </w:p>
        </w:tc>
      </w:tr>
      <w:tr w:rsidR="00DF442A" w14:paraId="3B9A294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AB289B" w14:textId="77777777" w:rsidR="00DF442A" w:rsidRDefault="00000000">
            <w:pPr>
              <w:spacing w:before="40" w:after="40"/>
            </w:pPr>
            <w:r>
              <w:rPr>
                <w:rFonts w:ascii="Courier New" w:eastAsia="Courier New" w:hAnsi="Courier New" w:cs="Courier New"/>
                <w:color w:val="555555"/>
                <w:sz w:val="20"/>
                <w:szCs w:val="20"/>
              </w:rPr>
              <w:t>20260317_0004</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419FBE" w14:textId="77777777" w:rsidR="00DF442A" w:rsidRDefault="00000000">
            <w:pPr>
              <w:spacing w:before="40" w:after="40"/>
            </w:pPr>
            <w:r>
              <w:rPr>
                <w:rFonts w:ascii="Courier New" w:eastAsia="Courier New" w:hAnsi="Courier New" w:cs="Courier New"/>
                <w:color w:val="555555"/>
                <w:sz w:val="20"/>
                <w:szCs w:val="20"/>
              </w:rPr>
              <w:t>message_feedback</w:t>
            </w:r>
          </w:p>
        </w:tc>
      </w:tr>
      <w:tr w:rsidR="00DF442A" w14:paraId="18A0757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2E0F77" w14:textId="77777777" w:rsidR="00DF442A" w:rsidRDefault="00000000">
            <w:pPr>
              <w:spacing w:before="40" w:after="40"/>
            </w:pPr>
            <w:r>
              <w:rPr>
                <w:rFonts w:ascii="Courier New" w:eastAsia="Courier New" w:hAnsi="Courier New" w:cs="Courier New"/>
                <w:color w:val="555555"/>
                <w:sz w:val="20"/>
                <w:szCs w:val="20"/>
              </w:rPr>
              <w:t>20260317_0005</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140214" w14:textId="77777777" w:rsidR="00DF442A" w:rsidRDefault="00000000">
            <w:pPr>
              <w:spacing w:before="40" w:after="40"/>
            </w:pPr>
            <w:r>
              <w:rPr>
                <w:rFonts w:ascii="Courier New" w:eastAsia="Courier New" w:hAnsi="Courier New" w:cs="Courier New"/>
                <w:color w:val="555555"/>
                <w:sz w:val="20"/>
                <w:szCs w:val="20"/>
              </w:rPr>
              <w:t>chat_history.title</w:t>
            </w:r>
          </w:p>
        </w:tc>
      </w:tr>
      <w:tr w:rsidR="00DF442A" w14:paraId="2D7222D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C5F7B1" w14:textId="77777777" w:rsidR="00DF442A" w:rsidRDefault="00000000">
            <w:pPr>
              <w:spacing w:before="40" w:after="40"/>
            </w:pPr>
            <w:r>
              <w:rPr>
                <w:rFonts w:ascii="Courier New" w:eastAsia="Courier New" w:hAnsi="Courier New" w:cs="Courier New"/>
                <w:color w:val="555555"/>
                <w:sz w:val="20"/>
                <w:szCs w:val="20"/>
              </w:rPr>
              <w:t>20260326_0006</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BC2F5E" w14:textId="77777777" w:rsidR="00DF442A" w:rsidRDefault="00000000">
            <w:pPr>
              <w:spacing w:before="40" w:after="40"/>
            </w:pPr>
            <w:r>
              <w:rPr>
                <w:rFonts w:ascii="Courier New" w:eastAsia="Courier New" w:hAnsi="Courier New" w:cs="Courier New"/>
                <w:color w:val="555555"/>
                <w:sz w:val="20"/>
                <w:szCs w:val="20"/>
              </w:rPr>
              <w:t>weak_queries</w:t>
            </w:r>
            <w:r>
              <w:rPr>
                <w:sz w:val="20"/>
                <w:szCs w:val="20"/>
              </w:rPr>
              <w:t xml:space="preserve"> and </w:t>
            </w:r>
            <w:r>
              <w:rPr>
                <w:rFonts w:ascii="Courier New" w:eastAsia="Courier New" w:hAnsi="Courier New" w:cs="Courier New"/>
                <w:color w:val="555555"/>
                <w:sz w:val="20"/>
                <w:szCs w:val="20"/>
              </w:rPr>
              <w:t>shared_conversations</w:t>
            </w:r>
          </w:p>
        </w:tc>
      </w:tr>
      <w:tr w:rsidR="00DF442A" w14:paraId="17F518B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AF1E9F" w14:textId="77777777" w:rsidR="00DF442A" w:rsidRDefault="00000000">
            <w:pPr>
              <w:spacing w:before="40" w:after="40"/>
            </w:pPr>
            <w:r>
              <w:rPr>
                <w:rFonts w:ascii="Courier New" w:eastAsia="Courier New" w:hAnsi="Courier New" w:cs="Courier New"/>
                <w:color w:val="555555"/>
                <w:sz w:val="20"/>
                <w:szCs w:val="20"/>
              </w:rPr>
              <w:t>20260326_0007</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367A0C" w14:textId="77777777" w:rsidR="00DF442A" w:rsidRDefault="00000000">
            <w:pPr>
              <w:spacing w:before="40" w:after="40"/>
            </w:pPr>
            <w:r>
              <w:rPr>
                <w:rFonts w:ascii="Courier New" w:eastAsia="Courier New" w:hAnsi="Courier New" w:cs="Courier New"/>
                <w:color w:val="555555"/>
                <w:sz w:val="20"/>
                <w:szCs w:val="20"/>
              </w:rPr>
              <w:t>chat_history.deleted_at</w:t>
            </w:r>
          </w:p>
        </w:tc>
      </w:tr>
      <w:tr w:rsidR="00DF442A" w14:paraId="2B8D4E7D"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C21626" w14:textId="77777777" w:rsidR="00DF442A" w:rsidRDefault="00000000">
            <w:pPr>
              <w:spacing w:before="40" w:after="40"/>
            </w:pPr>
            <w:r>
              <w:rPr>
                <w:rFonts w:ascii="Courier New" w:eastAsia="Courier New" w:hAnsi="Courier New" w:cs="Courier New"/>
                <w:color w:val="555555"/>
                <w:sz w:val="20"/>
                <w:szCs w:val="20"/>
              </w:rPr>
              <w:t>20260330_0008</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D87856" w14:textId="77777777" w:rsidR="00DF442A" w:rsidRDefault="00000000">
            <w:pPr>
              <w:spacing w:before="40" w:after="40"/>
            </w:pPr>
            <w:r>
              <w:rPr>
                <w:sz w:val="20"/>
                <w:szCs w:val="20"/>
              </w:rPr>
              <w:t>Lawyer role</w:t>
            </w:r>
          </w:p>
        </w:tc>
      </w:tr>
      <w:tr w:rsidR="00DF442A" w14:paraId="147BBB2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08E3AE" w14:textId="77777777" w:rsidR="00DF442A" w:rsidRDefault="00000000">
            <w:pPr>
              <w:spacing w:before="40" w:after="40"/>
            </w:pPr>
            <w:r>
              <w:rPr>
                <w:rFonts w:ascii="Courier New" w:eastAsia="Courier New" w:hAnsi="Courier New" w:cs="Courier New"/>
                <w:color w:val="555555"/>
                <w:sz w:val="20"/>
                <w:szCs w:val="20"/>
              </w:rPr>
              <w:t>20260330_0009</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1374FC" w14:textId="77777777" w:rsidR="00DF442A" w:rsidRDefault="00000000">
            <w:pPr>
              <w:spacing w:before="40" w:after="40"/>
            </w:pPr>
            <w:r>
              <w:rPr>
                <w:sz w:val="20"/>
                <w:szCs w:val="20"/>
              </w:rPr>
              <w:t>Forum tables</w:t>
            </w:r>
          </w:p>
        </w:tc>
      </w:tr>
      <w:tr w:rsidR="00DF442A" w14:paraId="628859B4"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C82F5E" w14:textId="77777777" w:rsidR="00DF442A" w:rsidRDefault="00000000">
            <w:pPr>
              <w:spacing w:before="40" w:after="40"/>
            </w:pPr>
            <w:r>
              <w:rPr>
                <w:rFonts w:ascii="Courier New" w:eastAsia="Courier New" w:hAnsi="Courier New" w:cs="Courier New"/>
                <w:color w:val="555555"/>
                <w:sz w:val="20"/>
                <w:szCs w:val="20"/>
              </w:rPr>
              <w:t>20260428_0010</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CE25AE" w14:textId="77777777" w:rsidR="00DF442A" w:rsidRDefault="00000000">
            <w:pPr>
              <w:spacing w:before="40" w:after="40"/>
            </w:pPr>
            <w:r>
              <w:rPr>
                <w:sz w:val="20"/>
                <w:szCs w:val="20"/>
              </w:rPr>
              <w:t>Local/dev demo seed data</w:t>
            </w:r>
          </w:p>
        </w:tc>
      </w:tr>
    </w:tbl>
    <w:p w14:paraId="23E631E6" w14:textId="77777777" w:rsidR="00DF442A" w:rsidRDefault="00DF442A">
      <w:pPr>
        <w:spacing w:after="120"/>
      </w:pPr>
    </w:p>
    <w:p w14:paraId="5115006C" w14:textId="77777777" w:rsidR="00863DA4" w:rsidRDefault="00863DA4">
      <w:pPr>
        <w:pStyle w:val="Heading2"/>
      </w:pPr>
    </w:p>
    <w:p w14:paraId="2DBE0E18" w14:textId="77777777" w:rsidR="00863DA4" w:rsidRDefault="00863DA4">
      <w:pPr>
        <w:pStyle w:val="Heading2"/>
      </w:pPr>
    </w:p>
    <w:p w14:paraId="6F2F86E8" w14:textId="77777777" w:rsidR="00863DA4" w:rsidRDefault="00863DA4">
      <w:pPr>
        <w:pStyle w:val="Heading2"/>
      </w:pPr>
    </w:p>
    <w:p w14:paraId="0D576A78" w14:textId="77777777" w:rsidR="00863DA4" w:rsidRDefault="00863DA4">
      <w:pPr>
        <w:pStyle w:val="Heading2"/>
      </w:pPr>
    </w:p>
    <w:p w14:paraId="6D9C3E8E" w14:textId="77777777" w:rsidR="00863DA4" w:rsidRDefault="00863DA4">
      <w:pPr>
        <w:pStyle w:val="Heading2"/>
      </w:pPr>
    </w:p>
    <w:p w14:paraId="1E18B9EF" w14:textId="77777777" w:rsidR="00863DA4" w:rsidRDefault="00863DA4">
      <w:pPr>
        <w:pStyle w:val="Heading2"/>
      </w:pPr>
    </w:p>
    <w:p w14:paraId="35A1D27A" w14:textId="77777777" w:rsidR="00DF442A" w:rsidRDefault="00000000">
      <w:pPr>
        <w:pStyle w:val="Heading2"/>
      </w:pPr>
      <w:bookmarkStart w:id="42" w:name="_Toc229835280"/>
      <w:r>
        <w:lastRenderedPageBreak/>
        <w:t>5.3 Relational Tables</w:t>
      </w:r>
      <w:bookmarkEnd w:id="42"/>
    </w:p>
    <w:p w14:paraId="1C146532" w14:textId="77777777" w:rsidR="00DF442A" w:rsidRDefault="00000000">
      <w:pPr>
        <w:spacing w:before="60" w:after="120"/>
        <w:jc w:val="both"/>
      </w:pPr>
      <w:r>
        <w:rPr>
          <w:b/>
          <w:bCs/>
        </w:rPr>
        <w:t>Table 5.2. Relational Database Tables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1"/>
        <w:gridCol w:w="6025"/>
      </w:tblGrid>
      <w:tr w:rsidR="00DF442A" w14:paraId="36253D8B"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57ADE98" w14:textId="77777777" w:rsidR="00DF442A" w:rsidRDefault="00000000">
            <w:pPr>
              <w:spacing w:before="40" w:after="40"/>
            </w:pPr>
            <w:r>
              <w:rPr>
                <w:b/>
                <w:bCs/>
                <w:sz w:val="20"/>
                <w:szCs w:val="20"/>
              </w:rPr>
              <w:t>Table</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5BA463B" w14:textId="77777777" w:rsidR="00DF442A" w:rsidRDefault="00000000">
            <w:pPr>
              <w:spacing w:before="40" w:after="40"/>
            </w:pPr>
            <w:r>
              <w:rPr>
                <w:b/>
                <w:bCs/>
                <w:sz w:val="20"/>
                <w:szCs w:val="20"/>
              </w:rPr>
              <w:t>Purpose</w:t>
            </w:r>
          </w:p>
        </w:tc>
      </w:tr>
      <w:tr w:rsidR="00DF442A" w14:paraId="287619E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B6DDDA" w14:textId="77777777" w:rsidR="00DF442A" w:rsidRDefault="00000000">
            <w:pPr>
              <w:spacing w:before="40" w:after="40"/>
            </w:pPr>
            <w:r>
              <w:rPr>
                <w:rFonts w:ascii="Courier New" w:eastAsia="Courier New" w:hAnsi="Courier New" w:cs="Courier New"/>
                <w:color w:val="555555"/>
                <w:sz w:val="20"/>
                <w:szCs w:val="20"/>
              </w:rPr>
              <w:t>users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69E4A9" w14:textId="77777777" w:rsidR="00DF442A" w:rsidRDefault="00000000">
            <w:pPr>
              <w:spacing w:before="40" w:after="40"/>
            </w:pPr>
            <w:r>
              <w:rPr>
                <w:sz w:val="20"/>
                <w:szCs w:val="20"/>
              </w:rPr>
              <w:t>Registered users and role information</w:t>
            </w:r>
          </w:p>
        </w:tc>
      </w:tr>
      <w:tr w:rsidR="00DF442A" w14:paraId="62F9347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CBE1EB" w14:textId="77777777" w:rsidR="00DF442A" w:rsidRDefault="00000000">
            <w:pPr>
              <w:spacing w:before="40" w:after="40"/>
            </w:pPr>
            <w:r>
              <w:rPr>
                <w:rFonts w:ascii="Courier New" w:eastAsia="Courier New" w:hAnsi="Courier New" w:cs="Courier New"/>
                <w:color w:val="555555"/>
                <w:sz w:val="20"/>
                <w:szCs w:val="20"/>
              </w:rPr>
              <w:t>refresh_tokens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A6E704" w14:textId="77777777" w:rsidR="00DF442A" w:rsidRDefault="00000000">
            <w:pPr>
              <w:spacing w:before="40" w:after="40"/>
            </w:pPr>
            <w:r>
              <w:rPr>
                <w:sz w:val="20"/>
                <w:szCs w:val="20"/>
              </w:rPr>
              <w:t>Refresh token hashes, rotation, revocation</w:t>
            </w:r>
          </w:p>
        </w:tc>
      </w:tr>
      <w:tr w:rsidR="00DF442A" w14:paraId="2230D9E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5F3D16" w14:textId="77777777" w:rsidR="00DF442A" w:rsidRDefault="00000000">
            <w:pPr>
              <w:spacing w:before="40" w:after="40"/>
            </w:pPr>
            <w:r>
              <w:rPr>
                <w:rFonts w:ascii="Courier New" w:eastAsia="Courier New" w:hAnsi="Courier New" w:cs="Courier New"/>
                <w:color w:val="555555"/>
                <w:sz w:val="20"/>
                <w:szCs w:val="20"/>
              </w:rPr>
              <w:t>chat_history</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B725C6" w14:textId="77777777" w:rsidR="00DF442A" w:rsidRDefault="00000000">
            <w:pPr>
              <w:spacing w:before="40" w:after="40"/>
            </w:pPr>
            <w:r>
              <w:rPr>
                <w:sz w:val="20"/>
                <w:szCs w:val="20"/>
              </w:rPr>
              <w:t>User and guest conversation messages</w:t>
            </w:r>
          </w:p>
        </w:tc>
      </w:tr>
      <w:tr w:rsidR="00DF442A" w14:paraId="6C86576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250707" w14:textId="77777777" w:rsidR="00DF442A" w:rsidRDefault="00000000">
            <w:pPr>
              <w:spacing w:before="40" w:after="40"/>
            </w:pPr>
            <w:r>
              <w:rPr>
                <w:rFonts w:ascii="Courier New" w:eastAsia="Courier New" w:hAnsi="Courier New" w:cs="Courier New"/>
                <w:color w:val="555555"/>
                <w:sz w:val="20"/>
                <w:szCs w:val="20"/>
              </w:rPr>
              <w:t>message_feedback</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8B7EA4" w14:textId="77777777" w:rsidR="00DF442A" w:rsidRDefault="00000000">
            <w:pPr>
              <w:spacing w:before="40" w:after="40"/>
            </w:pPr>
            <w:r>
              <w:rPr>
                <w:sz w:val="20"/>
                <w:szCs w:val="20"/>
              </w:rPr>
              <w:t>Positive or negative feedback on assistant messages</w:t>
            </w:r>
          </w:p>
        </w:tc>
      </w:tr>
      <w:tr w:rsidR="00DF442A" w14:paraId="4F887FD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D3238A" w14:textId="77777777" w:rsidR="00DF442A" w:rsidRDefault="00000000">
            <w:pPr>
              <w:spacing w:before="40" w:after="40"/>
            </w:pPr>
            <w:r>
              <w:rPr>
                <w:rFonts w:ascii="Courier New" w:eastAsia="Courier New" w:hAnsi="Courier New" w:cs="Courier New"/>
                <w:color w:val="555555"/>
                <w:sz w:val="20"/>
                <w:szCs w:val="20"/>
              </w:rPr>
              <w:t>weak_queries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075659" w14:textId="77777777" w:rsidR="00DF442A" w:rsidRDefault="00000000">
            <w:pPr>
              <w:spacing w:before="40" w:after="40"/>
            </w:pPr>
            <w:r>
              <w:rPr>
                <w:sz w:val="20"/>
                <w:szCs w:val="20"/>
              </w:rPr>
              <w:t>Low-confidence retrieval queries</w:t>
            </w:r>
          </w:p>
        </w:tc>
      </w:tr>
      <w:tr w:rsidR="00DF442A" w14:paraId="6287B25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9DC123" w14:textId="77777777" w:rsidR="00DF442A" w:rsidRDefault="00000000">
            <w:pPr>
              <w:spacing w:before="40" w:after="40"/>
            </w:pPr>
            <w:r>
              <w:rPr>
                <w:rFonts w:ascii="Courier New" w:eastAsia="Courier New" w:hAnsi="Courier New" w:cs="Courier New"/>
                <w:color w:val="555555"/>
                <w:sz w:val="20"/>
                <w:szCs w:val="20"/>
              </w:rPr>
              <w:t>shared_conversations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07279E" w14:textId="77777777" w:rsidR="00DF442A" w:rsidRDefault="00000000">
            <w:pPr>
              <w:spacing w:before="40" w:after="40"/>
            </w:pPr>
            <w:r>
              <w:rPr>
                <w:sz w:val="20"/>
                <w:szCs w:val="20"/>
              </w:rPr>
              <w:t>Share tokens for conversations</w:t>
            </w:r>
          </w:p>
        </w:tc>
      </w:tr>
      <w:tr w:rsidR="00DF442A" w14:paraId="0DA6AEFF"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D07FB5" w14:textId="77777777" w:rsidR="00DF442A" w:rsidRDefault="00000000">
            <w:pPr>
              <w:spacing w:before="40" w:after="40"/>
            </w:pPr>
            <w:r>
              <w:rPr>
                <w:rFonts w:ascii="Courier New" w:eastAsia="Courier New" w:hAnsi="Courier New" w:cs="Courier New"/>
                <w:color w:val="555555"/>
                <w:sz w:val="20"/>
                <w:szCs w:val="20"/>
              </w:rPr>
              <w:t>forum_threads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BFF1A8" w14:textId="77777777" w:rsidR="00DF442A" w:rsidRDefault="00000000">
            <w:pPr>
              <w:spacing w:before="40" w:after="40"/>
            </w:pPr>
            <w:r>
              <w:rPr>
                <w:sz w:val="20"/>
                <w:szCs w:val="20"/>
              </w:rPr>
              <w:t>Forum discussion threads</w:t>
            </w:r>
          </w:p>
        </w:tc>
      </w:tr>
      <w:tr w:rsidR="00DF442A" w14:paraId="2AF12A4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9434F1" w14:textId="77777777" w:rsidR="00DF442A" w:rsidRDefault="00000000">
            <w:pPr>
              <w:spacing w:before="40" w:after="40"/>
            </w:pPr>
            <w:r>
              <w:rPr>
                <w:rFonts w:ascii="Courier New" w:eastAsia="Courier New" w:hAnsi="Courier New" w:cs="Courier New"/>
                <w:color w:val="555555"/>
                <w:sz w:val="20"/>
                <w:szCs w:val="20"/>
              </w:rPr>
              <w:t>forum_replies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BFE642" w14:textId="77777777" w:rsidR="00DF442A" w:rsidRDefault="00000000">
            <w:pPr>
              <w:spacing w:before="40" w:after="40"/>
            </w:pPr>
            <w:r>
              <w:rPr>
                <w:sz w:val="20"/>
                <w:szCs w:val="20"/>
              </w:rPr>
              <w:t>Replies under forum threads</w:t>
            </w:r>
          </w:p>
        </w:tc>
      </w:tr>
      <w:tr w:rsidR="00DF442A" w14:paraId="33D5A3D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EE9C8A" w14:textId="77777777" w:rsidR="00DF442A" w:rsidRDefault="00000000">
            <w:pPr>
              <w:spacing w:before="40" w:after="40"/>
            </w:pPr>
            <w:r>
              <w:rPr>
                <w:rFonts w:ascii="Courier New" w:eastAsia="Courier New" w:hAnsi="Courier New" w:cs="Courier New"/>
                <w:color w:val="555555"/>
                <w:sz w:val="20"/>
                <w:szCs w:val="20"/>
              </w:rPr>
              <w:t>forum_votes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F811F4" w14:textId="77777777" w:rsidR="00DF442A" w:rsidRDefault="00000000">
            <w:pPr>
              <w:spacing w:before="40" w:after="40"/>
            </w:pPr>
            <w:r>
              <w:rPr>
                <w:sz w:val="20"/>
                <w:szCs w:val="20"/>
              </w:rPr>
              <w:t>Votes on threads and replies</w:t>
            </w:r>
          </w:p>
        </w:tc>
      </w:tr>
    </w:tbl>
    <w:p w14:paraId="25FB717C" w14:textId="77777777" w:rsidR="00DF442A" w:rsidRDefault="00DF442A">
      <w:pPr>
        <w:spacing w:after="120"/>
      </w:pPr>
    </w:p>
    <w:p w14:paraId="3A3D579F" w14:textId="77777777" w:rsidR="00DF442A" w:rsidRDefault="00000000">
      <w:pPr>
        <w:pStyle w:val="Heading3"/>
      </w:pPr>
      <w:bookmarkStart w:id="43" w:name="_Toc229835281"/>
      <w:r>
        <w:t>5.3.1 Table Field Summary</w:t>
      </w:r>
      <w:bookmarkEnd w:id="43"/>
    </w:p>
    <w:p w14:paraId="5E5743BB" w14:textId="77777777" w:rsidR="00DF442A" w:rsidRDefault="00000000">
      <w:pPr>
        <w:spacing w:before="60" w:after="120"/>
        <w:jc w:val="both"/>
      </w:pPr>
      <w:r>
        <w:t xml:space="preserve">The </w:t>
      </w:r>
      <w:r>
        <w:rPr>
          <w:rFonts w:ascii="Courier New" w:eastAsia="Courier New" w:hAnsi="Courier New" w:cs="Courier New"/>
          <w:color w:val="555555"/>
        </w:rPr>
        <w:t>users</w:t>
      </w:r>
      <w:r>
        <w:t xml:space="preserve"> table contains identity and authorization fields: </w:t>
      </w:r>
      <w:r>
        <w:rPr>
          <w:rFonts w:ascii="Courier New" w:eastAsia="Courier New" w:hAnsi="Courier New" w:cs="Courier New"/>
          <w:color w:val="555555"/>
        </w:rPr>
        <w:t>id</w:t>
      </w:r>
      <w:r>
        <w:t xml:space="preserve">, </w:t>
      </w:r>
      <w:r>
        <w:rPr>
          <w:rFonts w:ascii="Courier New" w:eastAsia="Courier New" w:hAnsi="Courier New" w:cs="Courier New"/>
          <w:color w:val="555555"/>
        </w:rPr>
        <w:t>email</w:t>
      </w:r>
      <w:r>
        <w:t xml:space="preserve">, </w:t>
      </w:r>
      <w:r>
        <w:rPr>
          <w:rFonts w:ascii="Courier New" w:eastAsia="Courier New" w:hAnsi="Courier New" w:cs="Courier New"/>
          <w:color w:val="555555"/>
        </w:rPr>
        <w:t>password_hash</w:t>
      </w:r>
      <w:r>
        <w:t xml:space="preserve">, </w:t>
      </w:r>
      <w:r>
        <w:rPr>
          <w:rFonts w:ascii="Courier New" w:eastAsia="Courier New" w:hAnsi="Courier New" w:cs="Courier New"/>
          <w:color w:val="555555"/>
        </w:rPr>
        <w:t>is_active</w:t>
      </w:r>
      <w:r>
        <w:t xml:space="preserve">, </w:t>
      </w:r>
      <w:r>
        <w:rPr>
          <w:rFonts w:ascii="Courier New" w:eastAsia="Courier New" w:hAnsi="Courier New" w:cs="Courier New"/>
          <w:color w:val="555555"/>
        </w:rPr>
        <w:t>role</w:t>
      </w:r>
      <w:r>
        <w:t xml:space="preserve">, </w:t>
      </w:r>
      <w:r>
        <w:rPr>
          <w:rFonts w:ascii="Courier New" w:eastAsia="Courier New" w:hAnsi="Courier New" w:cs="Courier New"/>
          <w:color w:val="555555"/>
        </w:rPr>
        <w:t>created_at</w:t>
      </w:r>
      <w:r>
        <w:t xml:space="preserve">, and </w:t>
      </w:r>
      <w:r>
        <w:rPr>
          <w:rFonts w:ascii="Courier New" w:eastAsia="Courier New" w:hAnsi="Courier New" w:cs="Courier New"/>
          <w:color w:val="555555"/>
        </w:rPr>
        <w:t>updated_at</w:t>
      </w:r>
      <w:r>
        <w:t xml:space="preserve">. The </w:t>
      </w:r>
      <w:r>
        <w:rPr>
          <w:rFonts w:ascii="Courier New" w:eastAsia="Courier New" w:hAnsi="Courier New" w:cs="Courier New"/>
          <w:color w:val="555555"/>
        </w:rPr>
        <w:t>role</w:t>
      </w:r>
      <w:r>
        <w:t xml:space="preserve"> field is an enum with </w:t>
      </w:r>
      <w:r>
        <w:rPr>
          <w:rFonts w:ascii="Courier New" w:eastAsia="Courier New" w:hAnsi="Courier New" w:cs="Courier New"/>
          <w:color w:val="555555"/>
        </w:rPr>
        <w:t>user</w:t>
      </w:r>
      <w:r>
        <w:t xml:space="preserve">, </w:t>
      </w:r>
      <w:r>
        <w:rPr>
          <w:rFonts w:ascii="Courier New" w:eastAsia="Courier New" w:hAnsi="Courier New" w:cs="Courier New"/>
          <w:color w:val="555555"/>
        </w:rPr>
        <w:t>lawyer</w:t>
      </w:r>
      <w:r>
        <w:t xml:space="preserve">, and </w:t>
      </w:r>
      <w:r>
        <w:rPr>
          <w:rFonts w:ascii="Courier New" w:eastAsia="Courier New" w:hAnsi="Courier New" w:cs="Courier New"/>
          <w:color w:val="555555"/>
        </w:rPr>
        <w:t>admin</w:t>
      </w:r>
      <w:r>
        <w:t>, allowing the system to distinguish ordinary users from privileged forum or admin users.</w:t>
      </w:r>
    </w:p>
    <w:p w14:paraId="54CE3606" w14:textId="77777777" w:rsidR="00DF442A" w:rsidRDefault="00000000">
      <w:pPr>
        <w:spacing w:before="60" w:after="120"/>
        <w:jc w:val="both"/>
      </w:pPr>
      <w:r>
        <w:t xml:space="preserve">The </w:t>
      </w:r>
      <w:r>
        <w:rPr>
          <w:rFonts w:ascii="Courier New" w:eastAsia="Courier New" w:hAnsi="Courier New" w:cs="Courier New"/>
          <w:color w:val="555555"/>
        </w:rPr>
        <w:t>refresh_tokens</w:t>
      </w:r>
      <w:r>
        <w:t xml:space="preserve"> table supports refresh token rotation. Instead of storing the raw token, the system stores a </w:t>
      </w:r>
      <w:r>
        <w:rPr>
          <w:rFonts w:ascii="Courier New" w:eastAsia="Courier New" w:hAnsi="Courier New" w:cs="Courier New"/>
          <w:color w:val="555555"/>
        </w:rPr>
        <w:t>token_hash</w:t>
      </w:r>
      <w:r>
        <w:t xml:space="preserve">. The </w:t>
      </w:r>
      <w:r>
        <w:rPr>
          <w:rFonts w:ascii="Courier New" w:eastAsia="Courier New" w:hAnsi="Courier New" w:cs="Courier New"/>
          <w:color w:val="555555"/>
        </w:rPr>
        <w:t>jti</w:t>
      </w:r>
      <w:r>
        <w:t xml:space="preserve"> field uniquely identifies a token instance, while </w:t>
      </w:r>
      <w:r>
        <w:rPr>
          <w:rFonts w:ascii="Courier New" w:eastAsia="Courier New" w:hAnsi="Courier New" w:cs="Courier New"/>
          <w:color w:val="555555"/>
        </w:rPr>
        <w:t>revoked_at</w:t>
      </w:r>
      <w:r>
        <w:t xml:space="preserve"> and </w:t>
      </w:r>
      <w:r>
        <w:rPr>
          <w:rFonts w:ascii="Courier New" w:eastAsia="Courier New" w:hAnsi="Courier New" w:cs="Courier New"/>
          <w:color w:val="555555"/>
        </w:rPr>
        <w:t>replaced_by_jti</w:t>
      </w:r>
      <w:r>
        <w:t xml:space="preserve"> allow the system to represent revocation and replacement. This is important because access tokens are short-lived, while refresh tokens must be carefully controlled.</w:t>
      </w:r>
    </w:p>
    <w:p w14:paraId="05FB5CE6" w14:textId="77777777" w:rsidR="00DF442A" w:rsidRDefault="00000000">
      <w:pPr>
        <w:spacing w:before="60" w:after="120"/>
        <w:jc w:val="both"/>
      </w:pPr>
      <w:r>
        <w:t xml:space="preserve">The </w:t>
      </w:r>
      <w:r>
        <w:rPr>
          <w:rFonts w:ascii="Courier New" w:eastAsia="Courier New" w:hAnsi="Courier New" w:cs="Courier New"/>
          <w:color w:val="555555"/>
        </w:rPr>
        <w:t>chat_history</w:t>
      </w:r>
      <w:r>
        <w:t xml:space="preserve"> table stores both user and assistant messages. The key design decision is that a message belongs either to an authenticated </w:t>
      </w:r>
      <w:r>
        <w:rPr>
          <w:rFonts w:ascii="Courier New" w:eastAsia="Courier New" w:hAnsi="Courier New" w:cs="Courier New"/>
          <w:color w:val="555555"/>
        </w:rPr>
        <w:t>user_id</w:t>
      </w:r>
      <w:r>
        <w:t xml:space="preserve"> or to a </w:t>
      </w:r>
      <w:r>
        <w:rPr>
          <w:rFonts w:ascii="Courier New" w:eastAsia="Courier New" w:hAnsi="Courier New" w:cs="Courier New"/>
          <w:color w:val="555555"/>
        </w:rPr>
        <w:t>guest_session_id</w:t>
      </w:r>
      <w:r>
        <w:t xml:space="preserve">. This allows the same table to support registered and guest conversations while maintaining clear ownership. The </w:t>
      </w:r>
      <w:r>
        <w:rPr>
          <w:rFonts w:ascii="Courier New" w:eastAsia="Courier New" w:hAnsi="Courier New" w:cs="Courier New"/>
          <w:color w:val="555555"/>
        </w:rPr>
        <w:t>metadata_json</w:t>
      </w:r>
      <w:r>
        <w:t xml:space="preserve"> column allows assistant messages to store source metadata such as retrieved legal references.</w:t>
      </w:r>
    </w:p>
    <w:p w14:paraId="1727996E" w14:textId="77777777" w:rsidR="00DF442A" w:rsidRDefault="00000000">
      <w:pPr>
        <w:spacing w:before="60" w:after="120"/>
        <w:jc w:val="both"/>
      </w:pPr>
      <w:r>
        <w:t xml:space="preserve">The </w:t>
      </w:r>
      <w:r>
        <w:rPr>
          <w:rFonts w:ascii="Courier New" w:eastAsia="Courier New" w:hAnsi="Courier New" w:cs="Courier New"/>
          <w:color w:val="555555"/>
        </w:rPr>
        <w:t>message_feedback</w:t>
      </w:r>
      <w:r>
        <w:t xml:space="preserve"> table stores user ratings for assistant messages. The value is constrained to </w:t>
      </w:r>
      <w:r>
        <w:rPr>
          <w:rFonts w:ascii="Courier New" w:eastAsia="Courier New" w:hAnsi="Courier New" w:cs="Courier New"/>
          <w:color w:val="555555"/>
        </w:rPr>
        <w:t>1</w:t>
      </w:r>
      <w:r>
        <w:t xml:space="preserve"> or </w:t>
      </w:r>
      <w:r>
        <w:rPr>
          <w:rFonts w:ascii="Courier New" w:eastAsia="Courier New" w:hAnsi="Courier New" w:cs="Courier New"/>
          <w:color w:val="555555"/>
        </w:rPr>
        <w:t>-1</w:t>
      </w:r>
      <w:r>
        <w:t>, representing positive or negative feedback. The table can link feedback to an authenticated user or a guest session. Existing feedback from the same owner is updated by service logic.</w:t>
      </w:r>
    </w:p>
    <w:p w14:paraId="6535DB70" w14:textId="77777777" w:rsidR="00DF442A" w:rsidRDefault="00000000">
      <w:pPr>
        <w:spacing w:before="60" w:after="120"/>
        <w:jc w:val="both"/>
      </w:pPr>
      <w:r>
        <w:t xml:space="preserve">The </w:t>
      </w:r>
      <w:r>
        <w:rPr>
          <w:rFonts w:ascii="Courier New" w:eastAsia="Courier New" w:hAnsi="Courier New" w:cs="Courier New"/>
          <w:color w:val="555555"/>
        </w:rPr>
        <w:t>weak_queries</w:t>
      </w:r>
      <w:r>
        <w:t xml:space="preserve"> table stores low-confidence retrieval cases. These records are useful for later retrieval analysis because they indicate user questions where the system did not find strong sources. The table includes the original question, the maximum retrieval score, the detected category, and the creation time.</w:t>
      </w:r>
    </w:p>
    <w:p w14:paraId="5E3046A8" w14:textId="77777777" w:rsidR="00DF442A" w:rsidRDefault="00000000">
      <w:pPr>
        <w:spacing w:before="60" w:after="120"/>
        <w:jc w:val="both"/>
      </w:pPr>
      <w:r>
        <w:t xml:space="preserve">The </w:t>
      </w:r>
      <w:r>
        <w:rPr>
          <w:rFonts w:ascii="Courier New" w:eastAsia="Courier New" w:hAnsi="Courier New" w:cs="Courier New"/>
          <w:color w:val="555555"/>
        </w:rPr>
        <w:t>shared_conversations</w:t>
      </w:r>
      <w:r>
        <w:t xml:space="preserve"> table stores public share tokens for conversations. It does not duplicate all messages. Instead, it stores the </w:t>
      </w:r>
      <w:r>
        <w:rPr>
          <w:rFonts w:ascii="Courier New" w:eastAsia="Courier New" w:hAnsi="Courier New" w:cs="Courier New"/>
          <w:color w:val="555555"/>
        </w:rPr>
        <w:t>conversation_id</w:t>
      </w:r>
      <w:r>
        <w:t xml:space="preserve">, the owner </w:t>
      </w:r>
      <w:r>
        <w:rPr>
          <w:rFonts w:ascii="Courier New" w:eastAsia="Courier New" w:hAnsi="Courier New" w:cs="Courier New"/>
          <w:color w:val="555555"/>
        </w:rPr>
        <w:t>user_id</w:t>
      </w:r>
      <w:r>
        <w:t xml:space="preserve">, the generated </w:t>
      </w:r>
      <w:r>
        <w:rPr>
          <w:rFonts w:ascii="Courier New" w:eastAsia="Courier New" w:hAnsi="Courier New" w:cs="Courier New"/>
          <w:color w:val="555555"/>
        </w:rPr>
        <w:t>share_token</w:t>
      </w:r>
      <w:r>
        <w:t xml:space="preserve">, an </w:t>
      </w:r>
      <w:r>
        <w:rPr>
          <w:rFonts w:ascii="Courier New" w:eastAsia="Courier New" w:hAnsi="Courier New" w:cs="Courier New"/>
          <w:color w:val="555555"/>
        </w:rPr>
        <w:t>is_active</w:t>
      </w:r>
      <w:r>
        <w:t xml:space="preserve"> flag, and creation time.</w:t>
      </w:r>
    </w:p>
    <w:p w14:paraId="7D13753E" w14:textId="77777777" w:rsidR="00DF442A" w:rsidRDefault="00000000">
      <w:pPr>
        <w:spacing w:before="60" w:after="120"/>
        <w:jc w:val="both"/>
      </w:pPr>
      <w:r>
        <w:lastRenderedPageBreak/>
        <w:t xml:space="preserve">The forum tables model discussion and lightweight moderation. </w:t>
      </w:r>
      <w:r>
        <w:rPr>
          <w:rFonts w:ascii="Courier New" w:eastAsia="Courier New" w:hAnsi="Courier New" w:cs="Courier New"/>
          <w:color w:val="555555"/>
        </w:rPr>
        <w:t>forum_threads</w:t>
      </w:r>
      <w:r>
        <w:t xml:space="preserve"> stores the initial discussion, </w:t>
      </w:r>
      <w:r>
        <w:rPr>
          <w:rFonts w:ascii="Courier New" w:eastAsia="Courier New" w:hAnsi="Courier New" w:cs="Courier New"/>
          <w:color w:val="555555"/>
        </w:rPr>
        <w:t>forum_replies</w:t>
      </w:r>
      <w:r>
        <w:t xml:space="preserve"> stores replies, and </w:t>
      </w:r>
      <w:r>
        <w:rPr>
          <w:rFonts w:ascii="Courier New" w:eastAsia="Courier New" w:hAnsi="Courier New" w:cs="Courier New"/>
          <w:color w:val="555555"/>
        </w:rPr>
        <w:t>forum_votes</w:t>
      </w:r>
      <w:r>
        <w:t xml:space="preserve"> stores votes on either threads or replies. The vote target is represented by </w:t>
      </w:r>
      <w:r>
        <w:rPr>
          <w:rFonts w:ascii="Courier New" w:eastAsia="Courier New" w:hAnsi="Courier New" w:cs="Courier New"/>
          <w:color w:val="555555"/>
        </w:rPr>
        <w:t>target_type</w:t>
      </w:r>
      <w:r>
        <w:t xml:space="preserve"> and </w:t>
      </w:r>
      <w:r>
        <w:rPr>
          <w:rFonts w:ascii="Courier New" w:eastAsia="Courier New" w:hAnsi="Courier New" w:cs="Courier New"/>
          <w:color w:val="555555"/>
        </w:rPr>
        <w:t>target_id</w:t>
      </w:r>
      <w:r>
        <w:t>.</w:t>
      </w:r>
    </w:p>
    <w:p w14:paraId="6E85C009" w14:textId="77777777" w:rsidR="00DF442A" w:rsidRDefault="00000000">
      <w:pPr>
        <w:pStyle w:val="Heading2"/>
      </w:pPr>
      <w:bookmarkStart w:id="44" w:name="_Toc229835282"/>
      <w:r>
        <w:t>5.4 Entity Relationships</w:t>
      </w:r>
      <w:bookmarkEnd w:id="44"/>
    </w:p>
    <w:p w14:paraId="1C25047F" w14:textId="77777777" w:rsidR="00DF442A" w:rsidRDefault="00000000">
      <w:pPr>
        <w:spacing w:before="60" w:after="120"/>
        <w:jc w:val="both"/>
      </w:pPr>
      <w:r>
        <w:t xml:space="preserve">The </w:t>
      </w:r>
      <w:r>
        <w:rPr>
          <w:rFonts w:ascii="Courier New" w:eastAsia="Courier New" w:hAnsi="Courier New" w:cs="Courier New"/>
          <w:color w:val="555555"/>
        </w:rPr>
        <w:t>users</w:t>
      </w:r>
      <w:r>
        <w:t xml:space="preserve"> table is central to authenticated application workflows. A user can have many refresh tokens, many chat history rows, shared conversations, forum threads, forum replies, forum votes, and feedback entries. Chat history can also belong to a guest session instead of a user. This ownership model is enforced in </w:t>
      </w:r>
      <w:r>
        <w:rPr>
          <w:rFonts w:ascii="Courier New" w:eastAsia="Courier New" w:hAnsi="Courier New" w:cs="Courier New"/>
          <w:color w:val="555555"/>
        </w:rPr>
        <w:t>chat_history</w:t>
      </w:r>
      <w:r>
        <w:t xml:space="preserve"> with an XOR constraint: either </w:t>
      </w:r>
      <w:r>
        <w:rPr>
          <w:rFonts w:ascii="Courier New" w:eastAsia="Courier New" w:hAnsi="Courier New" w:cs="Courier New"/>
          <w:color w:val="555555"/>
        </w:rPr>
        <w:t>user_id</w:t>
      </w:r>
      <w:r>
        <w:t xml:space="preserve"> or </w:t>
      </w:r>
      <w:r>
        <w:rPr>
          <w:rFonts w:ascii="Courier New" w:eastAsia="Courier New" w:hAnsi="Courier New" w:cs="Courier New"/>
          <w:color w:val="555555"/>
        </w:rPr>
        <w:t>guest_session_id</w:t>
      </w:r>
      <w:r>
        <w:t xml:space="preserve"> must be present, but not both [21].</w:t>
      </w:r>
    </w:p>
    <w:p w14:paraId="532A2CEA" w14:textId="77777777" w:rsidR="00DF442A" w:rsidRDefault="00012CA3" w:rsidP="00012CA3">
      <w:pPr>
        <w:spacing w:before="80" w:after="80"/>
        <w:jc w:val="center"/>
      </w:pPr>
      <w:r w:rsidRPr="00012CA3">
        <w:rPr>
          <w:noProof/>
        </w:rPr>
        <w:drawing>
          <wp:anchor distT="0" distB="0" distL="114300" distR="114300" simplePos="0" relativeHeight="251658240" behindDoc="1" locked="0" layoutInCell="1" allowOverlap="1" wp14:anchorId="042F429C" wp14:editId="79F3B142">
            <wp:simplePos x="0" y="0"/>
            <wp:positionH relativeFrom="page">
              <wp:align>center</wp:align>
            </wp:positionH>
            <wp:positionV relativeFrom="paragraph">
              <wp:posOffset>57150</wp:posOffset>
            </wp:positionV>
            <wp:extent cx="6516091" cy="3181350"/>
            <wp:effectExtent l="0" t="0" r="0" b="0"/>
            <wp:wrapTight wrapText="bothSides">
              <wp:wrapPolygon edited="0">
                <wp:start x="0" y="0"/>
                <wp:lineTo x="0" y="21471"/>
                <wp:lineTo x="21535" y="21471"/>
                <wp:lineTo x="21535" y="0"/>
                <wp:lineTo x="0" y="0"/>
              </wp:wrapPolygon>
            </wp:wrapTight>
            <wp:docPr id="201165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5287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16091" cy="3181350"/>
                    </a:xfrm>
                    <a:prstGeom prst="rect">
                      <a:avLst/>
                    </a:prstGeom>
                  </pic:spPr>
                </pic:pic>
              </a:graphicData>
            </a:graphic>
          </wp:anchor>
        </w:drawing>
      </w:r>
    </w:p>
    <w:p w14:paraId="1409F05E" w14:textId="77777777" w:rsidR="00DF442A" w:rsidRDefault="00000000">
      <w:r>
        <w:t>Fig 5.1. Relational Database ER Diagram</w:t>
      </w:r>
    </w:p>
    <w:p w14:paraId="5C56F414" w14:textId="77777777" w:rsidR="003D1041" w:rsidRDefault="003D1041">
      <w:pPr>
        <w:pStyle w:val="Heading2"/>
      </w:pPr>
    </w:p>
    <w:p w14:paraId="0EDE8A5F" w14:textId="77777777" w:rsidR="003D1041" w:rsidRDefault="003D1041">
      <w:pPr>
        <w:pStyle w:val="Heading2"/>
      </w:pPr>
    </w:p>
    <w:p w14:paraId="0A6F0F98" w14:textId="77777777" w:rsidR="003D1041" w:rsidRDefault="003D1041">
      <w:pPr>
        <w:pStyle w:val="Heading2"/>
      </w:pPr>
    </w:p>
    <w:p w14:paraId="61B5ECB8" w14:textId="77777777" w:rsidR="003D1041" w:rsidRDefault="003D1041">
      <w:pPr>
        <w:pStyle w:val="Heading2"/>
      </w:pPr>
    </w:p>
    <w:p w14:paraId="1B473905" w14:textId="77777777" w:rsidR="003D1041" w:rsidRDefault="003D1041">
      <w:pPr>
        <w:pStyle w:val="Heading2"/>
      </w:pPr>
    </w:p>
    <w:p w14:paraId="1663370E" w14:textId="77777777" w:rsidR="003D1041" w:rsidRDefault="003D1041">
      <w:pPr>
        <w:pStyle w:val="Heading2"/>
      </w:pPr>
    </w:p>
    <w:p w14:paraId="7743DD70" w14:textId="77777777" w:rsidR="003D1041" w:rsidRDefault="003D1041">
      <w:pPr>
        <w:pStyle w:val="Heading2"/>
      </w:pPr>
    </w:p>
    <w:p w14:paraId="01930B3A" w14:textId="77777777" w:rsidR="00DF442A" w:rsidRDefault="00000000">
      <w:pPr>
        <w:pStyle w:val="Heading2"/>
      </w:pPr>
      <w:bookmarkStart w:id="45" w:name="_Toc229835283"/>
      <w:r>
        <w:lastRenderedPageBreak/>
        <w:t>5.5 Chat History and Soft Delete</w:t>
      </w:r>
      <w:bookmarkEnd w:id="45"/>
    </w:p>
    <w:p w14:paraId="0122552A" w14:textId="77777777" w:rsidR="00DF442A" w:rsidRDefault="00000000">
      <w:pPr>
        <w:spacing w:before="60" w:after="120"/>
        <w:jc w:val="both"/>
      </w:pPr>
      <w:r>
        <w:t xml:space="preserve">The </w:t>
      </w:r>
      <w:r>
        <w:rPr>
          <w:rFonts w:ascii="Courier New" w:eastAsia="Courier New" w:hAnsi="Courier New" w:cs="Courier New"/>
          <w:color w:val="555555"/>
        </w:rPr>
        <w:t>chat_history</w:t>
      </w:r>
      <w:r>
        <w:t xml:space="preserve"> table stores user and assistant messages. Important fields include </w:t>
      </w:r>
      <w:r>
        <w:rPr>
          <w:rFonts w:ascii="Courier New" w:eastAsia="Courier New" w:hAnsi="Courier New" w:cs="Courier New"/>
          <w:color w:val="555555"/>
        </w:rPr>
        <w:t>conversation_id</w:t>
      </w:r>
      <w:r>
        <w:t xml:space="preserve">, </w:t>
      </w:r>
      <w:r>
        <w:rPr>
          <w:rFonts w:ascii="Courier New" w:eastAsia="Courier New" w:hAnsi="Courier New" w:cs="Courier New"/>
          <w:color w:val="555555"/>
        </w:rPr>
        <w:t>role</w:t>
      </w:r>
      <w:r>
        <w:t xml:space="preserve">, </w:t>
      </w:r>
      <w:r>
        <w:rPr>
          <w:rFonts w:ascii="Courier New" w:eastAsia="Courier New" w:hAnsi="Courier New" w:cs="Courier New"/>
          <w:color w:val="555555"/>
        </w:rPr>
        <w:t>content</w:t>
      </w:r>
      <w:r>
        <w:t xml:space="preserve">, </w:t>
      </w:r>
      <w:r>
        <w:rPr>
          <w:rFonts w:ascii="Courier New" w:eastAsia="Courier New" w:hAnsi="Courier New" w:cs="Courier New"/>
          <w:color w:val="555555"/>
        </w:rPr>
        <w:t>title</w:t>
      </w:r>
      <w:r>
        <w:t xml:space="preserve">, </w:t>
      </w:r>
      <w:r>
        <w:rPr>
          <w:rFonts w:ascii="Courier New" w:eastAsia="Courier New" w:hAnsi="Courier New" w:cs="Courier New"/>
          <w:color w:val="555555"/>
        </w:rPr>
        <w:t>category</w:t>
      </w:r>
      <w:r>
        <w:t xml:space="preserve">, </w:t>
      </w:r>
      <w:r>
        <w:rPr>
          <w:rFonts w:ascii="Courier New" w:eastAsia="Courier New" w:hAnsi="Courier New" w:cs="Courier New"/>
          <w:color w:val="555555"/>
        </w:rPr>
        <w:t>metadata_json</w:t>
      </w:r>
      <w:r>
        <w:t xml:space="preserve">, </w:t>
      </w:r>
      <w:r>
        <w:rPr>
          <w:rFonts w:ascii="Courier New" w:eastAsia="Courier New" w:hAnsi="Courier New" w:cs="Courier New"/>
          <w:color w:val="555555"/>
        </w:rPr>
        <w:t>created_at</w:t>
      </w:r>
      <w:r>
        <w:t xml:space="preserve">, and </w:t>
      </w:r>
      <w:r>
        <w:rPr>
          <w:rFonts w:ascii="Courier New" w:eastAsia="Courier New" w:hAnsi="Courier New" w:cs="Courier New"/>
          <w:color w:val="555555"/>
        </w:rPr>
        <w:t>deleted_at</w:t>
      </w:r>
      <w:r>
        <w:t xml:space="preserve">. The </w:t>
      </w:r>
      <w:r>
        <w:rPr>
          <w:rFonts w:ascii="Courier New" w:eastAsia="Courier New" w:hAnsi="Courier New" w:cs="Courier New"/>
          <w:color w:val="555555"/>
        </w:rPr>
        <w:t>role</w:t>
      </w:r>
      <w:r>
        <w:t xml:space="preserve"> field supports </w:t>
      </w:r>
      <w:r>
        <w:rPr>
          <w:rFonts w:ascii="Courier New" w:eastAsia="Courier New" w:hAnsi="Courier New" w:cs="Courier New"/>
          <w:color w:val="555555"/>
        </w:rPr>
        <w:t>system</w:t>
      </w:r>
      <w:r>
        <w:t xml:space="preserve">, </w:t>
      </w:r>
      <w:r>
        <w:rPr>
          <w:rFonts w:ascii="Courier New" w:eastAsia="Courier New" w:hAnsi="Courier New" w:cs="Courier New"/>
          <w:color w:val="555555"/>
        </w:rPr>
        <w:t>user</w:t>
      </w:r>
      <w:r>
        <w:t xml:space="preserve">, and </w:t>
      </w:r>
      <w:r>
        <w:rPr>
          <w:rFonts w:ascii="Courier New" w:eastAsia="Courier New" w:hAnsi="Courier New" w:cs="Courier New"/>
          <w:color w:val="555555"/>
        </w:rPr>
        <w:t>assistant</w:t>
      </w:r>
      <w:r>
        <w:t xml:space="preserve">. Soft delete is implemented with </w:t>
      </w:r>
      <w:r>
        <w:rPr>
          <w:rFonts w:ascii="Courier New" w:eastAsia="Courier New" w:hAnsi="Courier New" w:cs="Courier New"/>
          <w:color w:val="555555"/>
        </w:rPr>
        <w:t>deleted_at</w:t>
      </w:r>
      <w:r>
        <w:t>, allowing the system to hide conversations without physically removing records immediately [21].</w:t>
      </w:r>
    </w:p>
    <w:p w14:paraId="1D29DC5E" w14:textId="77777777" w:rsidR="009D531B" w:rsidRDefault="009D531B" w:rsidP="009D531B">
      <w:pPr>
        <w:spacing w:before="60" w:after="120"/>
        <w:jc w:val="center"/>
      </w:pPr>
      <w:r>
        <w:rPr>
          <w:noProof/>
        </w:rPr>
        <w:drawing>
          <wp:inline distT="0" distB="0" distL="0" distR="0" wp14:anchorId="3D6214D2" wp14:editId="76C59AC5">
            <wp:extent cx="5502910" cy="3397250"/>
            <wp:effectExtent l="0" t="0" r="2540" b="0"/>
            <wp:docPr id="366662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2910" cy="3397250"/>
                    </a:xfrm>
                    <a:prstGeom prst="rect">
                      <a:avLst/>
                    </a:prstGeom>
                    <a:noFill/>
                    <a:ln>
                      <a:noFill/>
                    </a:ln>
                  </pic:spPr>
                </pic:pic>
              </a:graphicData>
            </a:graphic>
          </wp:inline>
        </w:drawing>
      </w:r>
    </w:p>
    <w:p w14:paraId="69F7B249" w14:textId="77777777" w:rsidR="00733379" w:rsidRDefault="00000000">
      <w:r>
        <w:t>Fig 5.2. Chat History Ownership Constraint and Soft Delete Model</w:t>
      </w:r>
    </w:p>
    <w:p w14:paraId="5E7F8B8C" w14:textId="77777777" w:rsidR="00DF442A" w:rsidRDefault="00000000">
      <w:pPr>
        <w:pStyle w:val="Heading2"/>
      </w:pPr>
      <w:bookmarkStart w:id="46" w:name="_Toc229835284"/>
      <w:r>
        <w:t>5.6 Feedback and Weak Queries</w:t>
      </w:r>
      <w:bookmarkEnd w:id="46"/>
    </w:p>
    <w:p w14:paraId="5E19671A" w14:textId="77777777" w:rsidR="00DF442A" w:rsidRDefault="00000000">
      <w:pPr>
        <w:spacing w:before="60" w:after="120"/>
        <w:jc w:val="both"/>
      </w:pPr>
      <w:r>
        <w:t xml:space="preserve">The feedback system stores a </w:t>
      </w:r>
      <w:r>
        <w:rPr>
          <w:rFonts w:ascii="Courier New" w:eastAsia="Courier New" w:hAnsi="Courier New" w:cs="Courier New"/>
          <w:color w:val="555555"/>
        </w:rPr>
        <w:t>puan</w:t>
      </w:r>
      <w:r>
        <w:t xml:space="preserve"> value of </w:t>
      </w:r>
      <w:r>
        <w:rPr>
          <w:rFonts w:ascii="Courier New" w:eastAsia="Courier New" w:hAnsi="Courier New" w:cs="Courier New"/>
          <w:color w:val="555555"/>
        </w:rPr>
        <w:t>1</w:t>
      </w:r>
      <w:r>
        <w:t xml:space="preserve"> or </w:t>
      </w:r>
      <w:r>
        <w:rPr>
          <w:rFonts w:ascii="Courier New" w:eastAsia="Courier New" w:hAnsi="Courier New" w:cs="Courier New"/>
          <w:color w:val="555555"/>
        </w:rPr>
        <w:t>-1</w:t>
      </w:r>
      <w:r>
        <w:t xml:space="preserve"> for assistant messages. The service layer updates existing feedback when the same user or guest session votes again. This behavior is handled by application logic rather than a database-level unique constraint [21].</w:t>
      </w:r>
    </w:p>
    <w:p w14:paraId="0F954A35" w14:textId="77777777" w:rsidR="00DF442A" w:rsidRDefault="00000000">
      <w:pPr>
        <w:spacing w:before="60" w:after="120"/>
        <w:jc w:val="both"/>
      </w:pPr>
      <w:r>
        <w:t>Weak queries are stored when the retrieval confidence is low. This table supports future analysis of queries that should be improved through corpus expansion, better category rules, or reranking.</w:t>
      </w:r>
    </w:p>
    <w:p w14:paraId="6D4C8D19" w14:textId="77777777" w:rsidR="00DF442A" w:rsidRDefault="00000000">
      <w:pPr>
        <w:pStyle w:val="Heading2"/>
      </w:pPr>
      <w:bookmarkStart w:id="47" w:name="_Toc229835285"/>
      <w:r>
        <w:t>5.7 Forum Data Model</w:t>
      </w:r>
      <w:bookmarkEnd w:id="47"/>
    </w:p>
    <w:p w14:paraId="2CCDDA9D" w14:textId="77777777" w:rsidR="00DF442A" w:rsidRDefault="00000000">
      <w:pPr>
        <w:spacing w:before="60" w:after="120"/>
        <w:jc w:val="both"/>
      </w:pPr>
      <w:r>
        <w:t xml:space="preserve">The forum model includes threads, replies, and votes. Threads and replies are soft-deletable. Replies can be verified by lawyer or admin roles. Votes use a polymorphic target model with </w:t>
      </w:r>
      <w:r>
        <w:rPr>
          <w:rFonts w:ascii="Courier New" w:eastAsia="Courier New" w:hAnsi="Courier New" w:cs="Courier New"/>
          <w:color w:val="555555"/>
        </w:rPr>
        <w:t>target_type</w:t>
      </w:r>
      <w:r>
        <w:t xml:space="preserve"> and </w:t>
      </w:r>
      <w:r>
        <w:rPr>
          <w:rFonts w:ascii="Courier New" w:eastAsia="Courier New" w:hAnsi="Courier New" w:cs="Courier New"/>
          <w:color w:val="555555"/>
        </w:rPr>
        <w:t>target_id</w:t>
      </w:r>
      <w:r>
        <w:t>, allowing the same table to store votes for both threads and replies. A unique constraint prevents the same user from voting more than once on the same target [21].</w:t>
      </w:r>
    </w:p>
    <w:p w14:paraId="70488D7A" w14:textId="77777777" w:rsidR="007E0D00" w:rsidRDefault="007E0D00">
      <w:pPr>
        <w:spacing w:before="60" w:after="120"/>
        <w:jc w:val="both"/>
      </w:pPr>
    </w:p>
    <w:p w14:paraId="2A68765C" w14:textId="77777777" w:rsidR="007E0D00" w:rsidRDefault="007E0D00">
      <w:pPr>
        <w:spacing w:before="60" w:after="120"/>
        <w:jc w:val="both"/>
      </w:pPr>
    </w:p>
    <w:p w14:paraId="049176C6" w14:textId="77777777" w:rsidR="007E0D00" w:rsidRDefault="007E0D00">
      <w:pPr>
        <w:spacing w:before="60" w:after="120"/>
        <w:jc w:val="both"/>
      </w:pPr>
    </w:p>
    <w:p w14:paraId="5B864B1E" w14:textId="77777777" w:rsidR="00DF442A" w:rsidRDefault="00000000">
      <w:pPr>
        <w:pStyle w:val="Heading2"/>
      </w:pPr>
      <w:bookmarkStart w:id="48" w:name="_Toc229835286"/>
      <w:r>
        <w:lastRenderedPageBreak/>
        <w:t>5.8 Qdrant Vector Store</w:t>
      </w:r>
      <w:bookmarkEnd w:id="48"/>
    </w:p>
    <w:p w14:paraId="49FC98C9" w14:textId="77777777" w:rsidR="00DF442A" w:rsidRDefault="00000000">
      <w:pPr>
        <w:spacing w:before="60" w:after="120"/>
        <w:jc w:val="both"/>
      </w:pPr>
      <w:r>
        <w:t xml:space="preserve">Qdrant stores legal chunks and embeddings. The main collection is configured through </w:t>
      </w:r>
      <w:r>
        <w:rPr>
          <w:rFonts w:ascii="Courier New" w:eastAsia="Courier New" w:hAnsi="Courier New" w:cs="Courier New"/>
          <w:color w:val="555555"/>
        </w:rPr>
        <w:t>settings.COLLECTION_NAME</w:t>
      </w:r>
      <w:r>
        <w:t xml:space="preserve">, with default value </w:t>
      </w:r>
      <w:r>
        <w:rPr>
          <w:rFonts w:ascii="Courier New" w:eastAsia="Courier New" w:hAnsi="Courier New" w:cs="Courier New"/>
          <w:color w:val="555555"/>
        </w:rPr>
        <w:t>hukuk_chunks</w:t>
      </w:r>
      <w:r>
        <w:t xml:space="preserve">. An optional second collection can be configured for law chunks. Cosine distance is used for vector similarity, and the embedding model is </w:t>
      </w:r>
      <w:r>
        <w:rPr>
          <w:rFonts w:ascii="Courier New" w:eastAsia="Courier New" w:hAnsi="Courier New" w:cs="Courier New"/>
          <w:color w:val="555555"/>
        </w:rPr>
        <w:t>intfloat/multilingual-e5-base</w:t>
      </w:r>
      <w:r>
        <w:t xml:space="preserve"> [7], [21].</w:t>
      </w:r>
    </w:p>
    <w:p w14:paraId="7A7E3D85" w14:textId="77777777" w:rsidR="00DF442A" w:rsidRDefault="00000000">
      <w:pPr>
        <w:spacing w:before="80" w:after="80"/>
        <w:jc w:val="center"/>
      </w:pPr>
      <w:r>
        <w:rPr>
          <w:noProof/>
        </w:rPr>
        <w:drawing>
          <wp:inline distT="0" distB="0" distL="0" distR="0" wp14:anchorId="15CF79A5" wp14:editId="4202A152">
            <wp:extent cx="5502910" cy="3674001"/>
            <wp:effectExtent l="0" t="0" r="0" b="0"/>
            <wp:docPr id="1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2910" cy="3674001"/>
                    </a:xfrm>
                    <a:prstGeom prst="rect">
                      <a:avLst/>
                    </a:prstGeom>
                  </pic:spPr>
                </pic:pic>
              </a:graphicData>
            </a:graphic>
          </wp:inline>
        </w:drawing>
      </w:r>
    </w:p>
    <w:p w14:paraId="580B03BD" w14:textId="77777777" w:rsidR="00DF442A" w:rsidRDefault="00000000">
      <w:r>
        <w:t>Fig 5.3. Qdrant Retrieval Model</w:t>
      </w:r>
    </w:p>
    <w:p w14:paraId="399B3D35" w14:textId="77777777" w:rsidR="00DF442A" w:rsidRDefault="00000000">
      <w:pPr>
        <w:pStyle w:val="Heading2"/>
      </w:pPr>
      <w:bookmarkStart w:id="49" w:name="_Toc229835287"/>
      <w:r>
        <w:t>5.9 Local Retrieval Fallback</w:t>
      </w:r>
      <w:bookmarkEnd w:id="49"/>
    </w:p>
    <w:p w14:paraId="1387E20A" w14:textId="77777777" w:rsidR="00DF442A" w:rsidRDefault="00000000">
      <w:pPr>
        <w:spacing w:before="60" w:after="120"/>
        <w:jc w:val="both"/>
      </w:pPr>
      <w:r>
        <w:t xml:space="preserve">The backend includes a local fallback corpus under </w:t>
      </w:r>
      <w:r>
        <w:rPr>
          <w:rFonts w:ascii="Courier New" w:eastAsia="Courier New" w:hAnsi="Courier New" w:cs="Courier New"/>
          <w:color w:val="555555"/>
        </w:rPr>
        <w:t>backend/data/processed_backup_*</w:t>
      </w:r>
      <w:r>
        <w:t xml:space="preserve">. The current fallback set contains 33 JSON files. If Qdrant is not configured, unavailable, or returns unusable results, and </w:t>
      </w:r>
      <w:r>
        <w:rPr>
          <w:rFonts w:ascii="Courier New" w:eastAsia="Courier New" w:hAnsi="Courier New" w:cs="Courier New"/>
          <w:color w:val="555555"/>
        </w:rPr>
        <w:t>ALLOW_LOCAL_RETRIEVAL_FALLBACK=true</w:t>
      </w:r>
      <w:r>
        <w:t>, the backend can use the local corpus for reduced retrieval functionality [21], [22].</w:t>
      </w:r>
    </w:p>
    <w:p w14:paraId="5EF74D8E" w14:textId="77777777" w:rsidR="00DF442A" w:rsidRDefault="00000000">
      <w:pPr>
        <w:pStyle w:val="Heading2"/>
      </w:pPr>
      <w:bookmarkStart w:id="50" w:name="_Toc229835288"/>
      <w:r>
        <w:t>5.10 Database Design Discussion</w:t>
      </w:r>
      <w:bookmarkEnd w:id="50"/>
    </w:p>
    <w:p w14:paraId="50673C11" w14:textId="77777777" w:rsidR="00DF442A" w:rsidRDefault="00000000">
      <w:pPr>
        <w:spacing w:before="60" w:after="120"/>
        <w:jc w:val="both"/>
      </w:pPr>
      <w:r>
        <w:t>The database design follows a pragmatic separation between transactional application data and retrieval data. Relational tables are used where identity, ownership, constraints, and lifecycle management matter. Examples include refresh token revocation, chat ownership, soft deletion, forum moderation, and unique voting. Qdrant is used where approximate similarity search is the core requirement.</w:t>
      </w:r>
    </w:p>
    <w:p w14:paraId="23783F34" w14:textId="77777777" w:rsidR="00DF442A" w:rsidRDefault="00000000">
      <w:pPr>
        <w:spacing w:before="60" w:after="120"/>
        <w:jc w:val="both"/>
      </w:pPr>
      <w:r>
        <w:t xml:space="preserve">This separation also improves maintainability. The legal corpus can be rebuilt, re-embedded, or moved between Qdrant collections without migrating user accounts or chat history. Conversely, user data can be backed up or migrated without changing the vector index. The system only connects the two layers at runtime through retrieved source </w:t>
      </w:r>
      <w:r>
        <w:lastRenderedPageBreak/>
        <w:t xml:space="preserve">metadata, which may be copied into </w:t>
      </w:r>
      <w:r>
        <w:rPr>
          <w:rFonts w:ascii="Courier New" w:eastAsia="Courier New" w:hAnsi="Courier New" w:cs="Courier New"/>
          <w:color w:val="555555"/>
        </w:rPr>
        <w:t>chat_history.metadata_json</w:t>
      </w:r>
      <w:r>
        <w:t xml:space="preserve"> for later display.</w:t>
      </w:r>
    </w:p>
    <w:p w14:paraId="571D7E5D" w14:textId="77777777" w:rsidR="00DF442A" w:rsidRDefault="00000000">
      <w:pPr>
        <w:spacing w:before="60" w:after="120"/>
        <w:jc w:val="both"/>
      </w:pPr>
      <w:r>
        <w:t>The use of soft delete in chat and forum records is also intentional. It preserves operational flexibility and avoids immediate data loss during user-facing delete operations. However, in a production system, soft delete should be paired with a clear retention policy and compliance-oriented deletion workflow.</w:t>
      </w:r>
    </w:p>
    <w:p w14:paraId="218592C6" w14:textId="77777777" w:rsidR="00DF442A" w:rsidRDefault="00000000">
      <w:r>
        <w:br w:type="page"/>
      </w:r>
    </w:p>
    <w:p w14:paraId="1C5C795E" w14:textId="77777777" w:rsidR="00DF442A" w:rsidRDefault="00000000">
      <w:pPr>
        <w:pStyle w:val="Heading1"/>
      </w:pPr>
      <w:bookmarkStart w:id="51" w:name="_Toc229835289"/>
      <w:r>
        <w:lastRenderedPageBreak/>
        <w:t>Chapter 6: RAG Pipeline Design</w:t>
      </w:r>
      <w:bookmarkEnd w:id="51"/>
    </w:p>
    <w:p w14:paraId="22A8D0E9" w14:textId="77777777" w:rsidR="00DF442A" w:rsidRDefault="00000000">
      <w:pPr>
        <w:pStyle w:val="Heading2"/>
      </w:pPr>
      <w:bookmarkStart w:id="52" w:name="_Toc229835290"/>
      <w:r>
        <w:t>6.1 Pipeline Overview</w:t>
      </w:r>
      <w:bookmarkEnd w:id="52"/>
    </w:p>
    <w:p w14:paraId="4163323E" w14:textId="77777777" w:rsidR="00DF442A" w:rsidRDefault="00000000">
      <w:pPr>
        <w:spacing w:before="60" w:after="120"/>
        <w:jc w:val="both"/>
      </w:pPr>
      <w:r>
        <w:t xml:space="preserve">The RAG pipeline is the core of Hak-Bul. It transforms a user question into a source-supported answer through multiple stages. The pipeline is documented in the project reference material and implemented under </w:t>
      </w:r>
      <w:r>
        <w:rPr>
          <w:rFonts w:ascii="Courier New" w:eastAsia="Courier New" w:hAnsi="Courier New" w:cs="Courier New"/>
          <w:color w:val="555555"/>
        </w:rPr>
        <w:t>backend/rag/</w:t>
      </w:r>
      <w:r>
        <w:t xml:space="preserve"> [22].</w:t>
      </w:r>
    </w:p>
    <w:p w14:paraId="158B45D3" w14:textId="77777777" w:rsidR="00DF442A" w:rsidRDefault="00000000">
      <w:pPr>
        <w:spacing w:before="80" w:after="80"/>
        <w:jc w:val="center"/>
      </w:pPr>
      <w:r>
        <w:rPr>
          <w:noProof/>
        </w:rPr>
        <w:drawing>
          <wp:inline distT="0" distB="0" distL="0" distR="0" wp14:anchorId="1B015ED2" wp14:editId="7E98ABC5">
            <wp:extent cx="5502910" cy="5405799"/>
            <wp:effectExtent l="0" t="0" r="0" b="0"/>
            <wp:docPr id="1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2910" cy="5405799"/>
                    </a:xfrm>
                    <a:prstGeom prst="rect">
                      <a:avLst/>
                    </a:prstGeom>
                  </pic:spPr>
                </pic:pic>
              </a:graphicData>
            </a:graphic>
          </wp:inline>
        </w:drawing>
      </w:r>
    </w:p>
    <w:p w14:paraId="1B026634" w14:textId="77777777" w:rsidR="00DF442A" w:rsidRDefault="00000000">
      <w:r>
        <w:t>Fig 6.1. RAG Pipeline Flow</w:t>
      </w:r>
    </w:p>
    <w:p w14:paraId="4617955C" w14:textId="77777777" w:rsidR="008A1E09" w:rsidRDefault="008A1E09">
      <w:pPr>
        <w:spacing w:before="80" w:after="80"/>
        <w:jc w:val="center"/>
      </w:pPr>
    </w:p>
    <w:p w14:paraId="11C9B44E" w14:textId="77777777" w:rsidR="008A1E09" w:rsidRDefault="008A1E09">
      <w:pPr>
        <w:spacing w:before="80" w:after="80"/>
        <w:jc w:val="center"/>
      </w:pPr>
    </w:p>
    <w:p w14:paraId="0216CB90" w14:textId="77777777" w:rsidR="008A1E09" w:rsidRDefault="008A1E09">
      <w:pPr>
        <w:spacing w:before="80" w:after="80"/>
        <w:jc w:val="center"/>
      </w:pPr>
    </w:p>
    <w:p w14:paraId="3F8C01C5" w14:textId="77777777" w:rsidR="008A1E09" w:rsidRDefault="008A1E09">
      <w:pPr>
        <w:spacing w:before="80" w:after="80"/>
        <w:jc w:val="center"/>
      </w:pPr>
    </w:p>
    <w:p w14:paraId="792CADB8" w14:textId="77777777" w:rsidR="008A1E09" w:rsidRDefault="008A1E09">
      <w:pPr>
        <w:spacing w:before="80" w:after="80"/>
        <w:jc w:val="center"/>
      </w:pPr>
    </w:p>
    <w:p w14:paraId="421163CE" w14:textId="77777777" w:rsidR="008A1E09" w:rsidRDefault="008A1E09">
      <w:pPr>
        <w:spacing w:before="80" w:after="80"/>
        <w:jc w:val="center"/>
      </w:pPr>
    </w:p>
    <w:p w14:paraId="302EA855" w14:textId="77777777" w:rsidR="008A1E09" w:rsidRDefault="008A1E09">
      <w:pPr>
        <w:spacing w:before="80" w:after="80"/>
        <w:jc w:val="center"/>
      </w:pPr>
    </w:p>
    <w:p w14:paraId="08FC9E32" w14:textId="77777777" w:rsidR="008A1E09" w:rsidRDefault="008A1E09" w:rsidP="008A1E09">
      <w:pPr>
        <w:pStyle w:val="Heading2"/>
        <w:jc w:val="center"/>
      </w:pPr>
      <w:bookmarkStart w:id="53" w:name="_Toc229835291"/>
      <w:r>
        <w:rPr>
          <w:noProof/>
        </w:rPr>
        <w:lastRenderedPageBreak/>
        <w:drawing>
          <wp:inline distT="0" distB="0" distL="0" distR="0" wp14:anchorId="60BA61C1" wp14:editId="69450B0B">
            <wp:extent cx="5362059" cy="7010400"/>
            <wp:effectExtent l="0" t="0" r="0" b="0"/>
            <wp:docPr id="149643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2194" cy="7010577"/>
                    </a:xfrm>
                    <a:prstGeom prst="rect">
                      <a:avLst/>
                    </a:prstGeom>
                    <a:noFill/>
                    <a:ln>
                      <a:noFill/>
                    </a:ln>
                  </pic:spPr>
                </pic:pic>
              </a:graphicData>
            </a:graphic>
          </wp:inline>
        </w:drawing>
      </w:r>
      <w:bookmarkEnd w:id="53"/>
    </w:p>
    <w:p w14:paraId="5E4DAB6B" w14:textId="77777777" w:rsidR="00733379" w:rsidRDefault="00000000">
      <w:r>
        <w:t>Fig 6.2. RAG Retrieval Context Implementation</w:t>
      </w:r>
    </w:p>
    <w:p w14:paraId="64B61E1B" w14:textId="77777777" w:rsidR="008A1E09" w:rsidRDefault="008A1E09">
      <w:pPr>
        <w:pStyle w:val="Heading2"/>
      </w:pPr>
    </w:p>
    <w:p w14:paraId="39ADE3C6" w14:textId="77777777" w:rsidR="008A1E09" w:rsidRDefault="008A1E09">
      <w:pPr>
        <w:pStyle w:val="Heading2"/>
      </w:pPr>
    </w:p>
    <w:p w14:paraId="5F080755" w14:textId="77777777" w:rsidR="008A1E09" w:rsidRDefault="008A1E09">
      <w:pPr>
        <w:pStyle w:val="Heading2"/>
      </w:pPr>
    </w:p>
    <w:p w14:paraId="520E3101" w14:textId="77777777" w:rsidR="002E69CC" w:rsidRDefault="002E69CC">
      <w:pPr>
        <w:pStyle w:val="Heading2"/>
      </w:pPr>
    </w:p>
    <w:p w14:paraId="057AC723" w14:textId="77777777" w:rsidR="00DF442A" w:rsidRDefault="00000000">
      <w:pPr>
        <w:pStyle w:val="Heading2"/>
      </w:pPr>
      <w:bookmarkStart w:id="54" w:name="_Toc229835292"/>
      <w:r>
        <w:lastRenderedPageBreak/>
        <w:t>6.2 Gibberish Detection</w:t>
      </w:r>
      <w:bookmarkEnd w:id="54"/>
    </w:p>
    <w:p w14:paraId="52364009" w14:textId="77777777" w:rsidR="00DF442A" w:rsidRDefault="00000000">
      <w:pPr>
        <w:spacing w:before="60" w:after="120"/>
        <w:jc w:val="both"/>
      </w:pPr>
      <w:r>
        <w:t>The first stage detects inputs that are likely meaningless, such as keyboard mashing, extremely long nonsensical tokens, or strings with very low vowel ratio. These inputs are rejected early with an explanatory answer. Early rejection prevents unnecessary retrieval and generation calls.</w:t>
      </w:r>
    </w:p>
    <w:p w14:paraId="06438D90" w14:textId="77777777" w:rsidR="00DF442A" w:rsidRDefault="00000000">
      <w:pPr>
        <w:pStyle w:val="Heading2"/>
      </w:pPr>
      <w:bookmarkStart w:id="55" w:name="_Toc229835293"/>
      <w:r>
        <w:t>6.3 Legal Category Detection</w:t>
      </w:r>
      <w:bookmarkEnd w:id="55"/>
    </w:p>
    <w:p w14:paraId="689A7D31" w14:textId="77777777" w:rsidR="00DF442A" w:rsidRDefault="00000000">
      <w:pPr>
        <w:spacing w:before="60" w:after="120"/>
        <w:jc w:val="both"/>
      </w:pPr>
      <w:r>
        <w:t>The system uses keyword-based categorization to map questions to legal areas. Supported categories include labor law, civil law, criminal law, commercial law, consumer law, real estate, administrative law, tax law, social security law, intellectual property, information technology law, constitutional law, procedural law, and general law [22].</w:t>
      </w:r>
    </w:p>
    <w:p w14:paraId="09C19D44" w14:textId="77777777" w:rsidR="00DF442A" w:rsidRDefault="00000000">
      <w:pPr>
        <w:spacing w:before="60" w:after="120"/>
        <w:jc w:val="both"/>
      </w:pPr>
      <w:r>
        <w:t>Category detection is not a final legal classification. It is a retrieval aid. It helps the system prioritize legal chunks from likely relevant domains and apply penalties to unexpected law chunks.</w:t>
      </w:r>
    </w:p>
    <w:p w14:paraId="63BAF2B9" w14:textId="77777777" w:rsidR="00DF442A" w:rsidRDefault="00000000">
      <w:pPr>
        <w:pStyle w:val="Heading2"/>
      </w:pPr>
      <w:bookmarkStart w:id="56" w:name="_Toc229835294"/>
      <w:r>
        <w:t>6.4 Query Rewriting</w:t>
      </w:r>
      <w:bookmarkEnd w:id="56"/>
    </w:p>
    <w:p w14:paraId="15FE85D1" w14:textId="77777777" w:rsidR="00DF442A" w:rsidRDefault="00000000">
      <w:pPr>
        <w:spacing w:before="60" w:after="120"/>
        <w:jc w:val="both"/>
      </w:pPr>
      <w:r>
        <w:t xml:space="preserve">The query rewrite stage uses </w:t>
      </w:r>
      <w:r>
        <w:rPr>
          <w:rFonts w:ascii="Courier New" w:eastAsia="Courier New" w:hAnsi="Courier New" w:cs="Courier New"/>
          <w:color w:val="555555"/>
        </w:rPr>
        <w:t>llama-3.1-8b-instant</w:t>
      </w:r>
      <w:r>
        <w:t xml:space="preserve"> under normal conditions to produce a shorter retrieval-oriented query [22]. Rewrite is skipped when the user already provides explicit law or article references, when mock modes are enabled, when no Groq API key is available, or when the rewrite call fails. In those cases, the original question is used as the retrieval query.</w:t>
      </w:r>
    </w:p>
    <w:p w14:paraId="606057E6" w14:textId="77777777" w:rsidR="00DF442A" w:rsidRDefault="00000000">
      <w:pPr>
        <w:pStyle w:val="Heading2"/>
      </w:pPr>
      <w:bookmarkStart w:id="57" w:name="_Toc229835295"/>
      <w:r>
        <w:t>6.5 Embedding and Retrieval</w:t>
      </w:r>
      <w:bookmarkEnd w:id="57"/>
    </w:p>
    <w:p w14:paraId="6B18FC80" w14:textId="77777777" w:rsidR="00DF442A" w:rsidRDefault="00000000">
      <w:pPr>
        <w:spacing w:before="60" w:after="120"/>
        <w:jc w:val="both"/>
      </w:pPr>
      <w:r>
        <w:t>The retrieval stage embeds the query and searches Qdrant. It can use the main collection, an optional law collection, and local JSON fallback. Retrieved results are represented as payload and score pairs. Payload metadata later becomes the basis for source titles and summaries [21], [22].</w:t>
      </w:r>
    </w:p>
    <w:p w14:paraId="389BB48F" w14:textId="77777777" w:rsidR="00DF442A" w:rsidRDefault="00000000">
      <w:pPr>
        <w:pStyle w:val="Heading2"/>
      </w:pPr>
      <w:bookmarkStart w:id="58" w:name="_Toc229835296"/>
      <w:r>
        <w:t>6.6 Category Penalty</w:t>
      </w:r>
      <w:bookmarkEnd w:id="58"/>
    </w:p>
    <w:p w14:paraId="486AA7BE" w14:textId="77777777" w:rsidR="00DF442A" w:rsidRDefault="00000000">
      <w:pPr>
        <w:spacing w:before="60" w:after="120"/>
        <w:jc w:val="both"/>
      </w:pPr>
      <w:r>
        <w:t>Category penalty reduces the score of law chunks that are unexpected for the detected category. The penalty applies to law chunks, not court decision chunks. It is not applied in the general category. The purpose is to reduce irrelevant legal articles that may be semantically similar but legally outside the expected domain.</w:t>
      </w:r>
    </w:p>
    <w:p w14:paraId="3EB1FD0A" w14:textId="77777777" w:rsidR="00DF442A" w:rsidRDefault="00000000">
      <w:pPr>
        <w:pStyle w:val="Heading2"/>
      </w:pPr>
      <w:bookmarkStart w:id="59" w:name="_Toc229835297"/>
      <w:r>
        <w:t>6.7 Conditional Reranking</w:t>
      </w:r>
      <w:bookmarkEnd w:id="59"/>
    </w:p>
    <w:p w14:paraId="4D453A61" w14:textId="77777777" w:rsidR="00DF442A" w:rsidRDefault="00000000">
      <w:pPr>
        <w:spacing w:before="60" w:after="120"/>
        <w:jc w:val="both"/>
      </w:pPr>
      <w:r>
        <w:t xml:space="preserve">Reranking is optional and controlled by </w:t>
      </w:r>
      <w:r>
        <w:rPr>
          <w:rFonts w:ascii="Courier New" w:eastAsia="Courier New" w:hAnsi="Courier New" w:cs="Courier New"/>
          <w:color w:val="555555"/>
        </w:rPr>
        <w:t>RERANKER_ENABLED</w:t>
      </w:r>
      <w:r>
        <w:t xml:space="preserve">. When enabled, it runs only if the top retrieval score is below </w:t>
      </w:r>
      <w:r>
        <w:rPr>
          <w:rFonts w:ascii="Courier New" w:eastAsia="Courier New" w:hAnsi="Courier New" w:cs="Courier New"/>
          <w:color w:val="555555"/>
        </w:rPr>
        <w:t>SCORE_THRESHOLD</w:t>
      </w:r>
      <w:r>
        <w:t xml:space="preserve">. The configured reranker model is </w:t>
      </w:r>
      <w:r>
        <w:rPr>
          <w:rFonts w:ascii="Courier New" w:eastAsia="Courier New" w:hAnsi="Courier New" w:cs="Courier New"/>
          <w:color w:val="555555"/>
        </w:rPr>
        <w:t>BAAI/bge-reranker-v2-m3</w:t>
      </w:r>
      <w:r>
        <w:t xml:space="preserve"> [22]. This design avoids the cost of reranking every request while allowing additional ranking support for uncertain retrieval results.</w:t>
      </w:r>
    </w:p>
    <w:p w14:paraId="73DD7B98" w14:textId="77777777" w:rsidR="00DF442A" w:rsidRDefault="00000000">
      <w:pPr>
        <w:pStyle w:val="Heading2"/>
      </w:pPr>
      <w:bookmarkStart w:id="60" w:name="_Toc229835298"/>
      <w:r>
        <w:t>6.8 Score Filtering and Source Formatting</w:t>
      </w:r>
      <w:bookmarkEnd w:id="60"/>
    </w:p>
    <w:p w14:paraId="12DB66B0" w14:textId="77777777" w:rsidR="00DF442A" w:rsidRDefault="00000000">
      <w:pPr>
        <w:spacing w:before="60" w:after="120"/>
        <w:jc w:val="both"/>
      </w:pPr>
      <w:r>
        <w:t>The score filter removes fully repealed legal articles and applies the configured threshold. If no result passes the threshold, the top results can be returned as fallback. If all scores are extremely low, sources are suppressed. After filtering, duplicate sources are removed and source summaries are generated.</w:t>
      </w:r>
    </w:p>
    <w:p w14:paraId="05FF3A25" w14:textId="77777777" w:rsidR="00DF442A" w:rsidRDefault="00000000">
      <w:pPr>
        <w:spacing w:before="60" w:after="120"/>
        <w:jc w:val="both"/>
      </w:pPr>
      <w:r>
        <w:lastRenderedPageBreak/>
        <w:t>Source formatting creates a title, short summary, normalized score, and official URL when possible. For law chunks, official legislation URLs are derived from a static mapping rather than requiring the URL to be stored directly in Qdrant payloads [21], [22].</w:t>
      </w:r>
    </w:p>
    <w:p w14:paraId="2B664681" w14:textId="77777777" w:rsidR="00DF442A" w:rsidRDefault="00000000">
      <w:pPr>
        <w:pStyle w:val="Heading2"/>
      </w:pPr>
      <w:bookmarkStart w:id="61" w:name="_Toc229835299"/>
      <w:r>
        <w:t>6.9 Answer Generation</w:t>
      </w:r>
      <w:bookmarkEnd w:id="61"/>
    </w:p>
    <w:p w14:paraId="0DAB8B06" w14:textId="77777777" w:rsidR="00DF442A" w:rsidRDefault="00000000">
      <w:pPr>
        <w:spacing w:before="60" w:after="120"/>
        <w:jc w:val="both"/>
      </w:pPr>
      <w:r>
        <w:t xml:space="preserve">Answer generation uses </w:t>
      </w:r>
      <w:r>
        <w:rPr>
          <w:rFonts w:ascii="Courier New" w:eastAsia="Courier New" w:hAnsi="Courier New" w:cs="Courier New"/>
          <w:color w:val="555555"/>
        </w:rPr>
        <w:t>llama-3.3-70b-versatile</w:t>
      </w:r>
      <w:r>
        <w:t xml:space="preserve"> through Groq [13], [22]. The model receives the user question and retrieved legal context. In document workflows, separate generation functions are used for document analysis and document comparison. If mock modes are enabled or no LLM key is available, fallback behavior can produce extractive or document-oriented responses.</w:t>
      </w:r>
    </w:p>
    <w:p w14:paraId="09011596" w14:textId="77777777" w:rsidR="00DF442A" w:rsidRDefault="00000000">
      <w:pPr>
        <w:pStyle w:val="Heading2"/>
      </w:pPr>
      <w:bookmarkStart w:id="62" w:name="_Toc229835300"/>
      <w:r>
        <w:t>6.10 Important Configuration Parameters</w:t>
      </w:r>
      <w:bookmarkEnd w:id="62"/>
    </w:p>
    <w:p w14:paraId="09A5DC02" w14:textId="77777777" w:rsidR="00DF442A" w:rsidRDefault="00000000">
      <w:pPr>
        <w:spacing w:before="60" w:after="120"/>
        <w:jc w:val="both"/>
      </w:pPr>
      <w:r>
        <w:rPr>
          <w:b/>
          <w:bCs/>
        </w:rPr>
        <w:t>Table 6.1. RAG Configuration Parameters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1"/>
        <w:gridCol w:w="4825"/>
      </w:tblGrid>
      <w:tr w:rsidR="00DF442A" w14:paraId="046289BB"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AF5FB43" w14:textId="77777777" w:rsidR="00DF442A" w:rsidRDefault="00000000">
            <w:pPr>
              <w:spacing w:before="40" w:after="40"/>
            </w:pPr>
            <w:r>
              <w:rPr>
                <w:b/>
                <w:bCs/>
                <w:sz w:val="20"/>
                <w:szCs w:val="20"/>
              </w:rPr>
              <w:t>Parameter</w:t>
            </w:r>
          </w:p>
        </w:tc>
        <w:tc>
          <w:tcPr>
            <w:tcW w:w="5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9B51E92" w14:textId="77777777" w:rsidR="00DF442A" w:rsidRDefault="00000000">
            <w:pPr>
              <w:spacing w:before="40" w:after="40"/>
            </w:pPr>
            <w:r>
              <w:rPr>
                <w:b/>
                <w:bCs/>
                <w:sz w:val="20"/>
                <w:szCs w:val="20"/>
              </w:rPr>
              <w:t>Purpose</w:t>
            </w:r>
          </w:p>
        </w:tc>
      </w:tr>
      <w:tr w:rsidR="00DF442A" w14:paraId="2420595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4A715F" w14:textId="77777777" w:rsidR="00DF442A" w:rsidRDefault="00000000">
            <w:pPr>
              <w:spacing w:before="40" w:after="40"/>
            </w:pPr>
            <w:r>
              <w:rPr>
                <w:rFonts w:ascii="Courier New" w:eastAsia="Courier New" w:hAnsi="Courier New" w:cs="Courier New"/>
                <w:color w:val="555555"/>
                <w:sz w:val="20"/>
                <w:szCs w:val="20"/>
              </w:rPr>
              <w:t>STRICT_UPSTREAMS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EC2A51" w14:textId="77777777" w:rsidR="00DF442A" w:rsidRDefault="00000000">
            <w:pPr>
              <w:spacing w:before="40" w:after="40"/>
            </w:pPr>
            <w:r>
              <w:rPr>
                <w:sz w:val="20"/>
                <w:szCs w:val="20"/>
              </w:rPr>
              <w:t>Hard-fail when upstream services are unavailable</w:t>
            </w:r>
          </w:p>
        </w:tc>
      </w:tr>
      <w:tr w:rsidR="00DF442A" w14:paraId="0D049E7F"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103860" w14:textId="77777777" w:rsidR="00DF442A" w:rsidRDefault="00000000">
            <w:pPr>
              <w:spacing w:before="40" w:after="40"/>
            </w:pPr>
            <w:r>
              <w:rPr>
                <w:rFonts w:ascii="Courier New" w:eastAsia="Courier New" w:hAnsi="Courier New" w:cs="Courier New"/>
                <w:color w:val="555555"/>
                <w:sz w:val="20"/>
                <w:szCs w:val="20"/>
              </w:rPr>
              <w:t>ALLOW_LOCAL_RETRIEVAL_FALLBACK</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4F5F36" w14:textId="77777777" w:rsidR="00DF442A" w:rsidRDefault="00000000">
            <w:pPr>
              <w:spacing w:before="40" w:after="40"/>
            </w:pPr>
            <w:r>
              <w:rPr>
                <w:sz w:val="20"/>
                <w:szCs w:val="20"/>
              </w:rPr>
              <w:t>Enable or disable local fallback corpus</w:t>
            </w:r>
          </w:p>
        </w:tc>
      </w:tr>
      <w:tr w:rsidR="00DF442A" w14:paraId="44E9ABA3"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4115A1" w14:textId="77777777" w:rsidR="00DF442A" w:rsidRDefault="00000000">
            <w:pPr>
              <w:spacing w:before="40" w:after="40"/>
            </w:pPr>
            <w:r>
              <w:rPr>
                <w:rFonts w:ascii="Courier New" w:eastAsia="Courier New" w:hAnsi="Courier New" w:cs="Courier New"/>
                <w:color w:val="555555"/>
                <w:sz w:val="20"/>
                <w:szCs w:val="20"/>
              </w:rPr>
              <w:t>RERANKER_ENABLED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E76A67" w14:textId="77777777" w:rsidR="00DF442A" w:rsidRDefault="00000000">
            <w:pPr>
              <w:spacing w:before="40" w:after="40"/>
            </w:pPr>
            <w:r>
              <w:rPr>
                <w:sz w:val="20"/>
                <w:szCs w:val="20"/>
              </w:rPr>
              <w:t>Enable conditional reranking</w:t>
            </w:r>
          </w:p>
        </w:tc>
      </w:tr>
      <w:tr w:rsidR="00DF442A" w14:paraId="05238E53"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6A6B39" w14:textId="77777777" w:rsidR="00DF442A" w:rsidRDefault="00000000">
            <w:pPr>
              <w:spacing w:before="40" w:after="40"/>
            </w:pPr>
            <w:r>
              <w:rPr>
                <w:rFonts w:ascii="Courier New" w:eastAsia="Courier New" w:hAnsi="Courier New" w:cs="Courier New"/>
                <w:color w:val="555555"/>
                <w:sz w:val="20"/>
                <w:szCs w:val="20"/>
              </w:rPr>
              <w:t>COLLECTION_KANUN_NAME</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A04FD6" w14:textId="77777777" w:rsidR="00DF442A" w:rsidRDefault="00000000">
            <w:pPr>
              <w:spacing w:before="40" w:after="40"/>
            </w:pPr>
            <w:r>
              <w:rPr>
                <w:sz w:val="20"/>
                <w:szCs w:val="20"/>
              </w:rPr>
              <w:t>Optional second law collection</w:t>
            </w:r>
          </w:p>
        </w:tc>
      </w:tr>
      <w:tr w:rsidR="00DF442A" w14:paraId="28E2C083"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17C7DD" w14:textId="77777777" w:rsidR="00DF442A" w:rsidRDefault="00000000">
            <w:pPr>
              <w:spacing w:before="40" w:after="40"/>
            </w:pPr>
            <w:r>
              <w:rPr>
                <w:rFonts w:ascii="Courier New" w:eastAsia="Courier New" w:hAnsi="Courier New" w:cs="Courier New"/>
                <w:color w:val="555555"/>
                <w:sz w:val="20"/>
                <w:szCs w:val="20"/>
              </w:rPr>
              <w:t>SCORE_THRESHOLD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5B4E96" w14:textId="77777777" w:rsidR="00DF442A" w:rsidRDefault="00000000">
            <w:pPr>
              <w:spacing w:before="40" w:after="40"/>
            </w:pPr>
            <w:r>
              <w:rPr>
                <w:sz w:val="20"/>
                <w:szCs w:val="20"/>
              </w:rPr>
              <w:t>Retrieval score threshold</w:t>
            </w:r>
          </w:p>
        </w:tc>
      </w:tr>
      <w:tr w:rsidR="00DF442A" w14:paraId="563F1D2B"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002A59" w14:textId="77777777" w:rsidR="00DF442A" w:rsidRDefault="00000000">
            <w:pPr>
              <w:spacing w:before="40" w:after="40"/>
            </w:pPr>
            <w:r>
              <w:rPr>
                <w:rFonts w:ascii="Courier New" w:eastAsia="Courier New" w:hAnsi="Courier New" w:cs="Courier New"/>
                <w:color w:val="555555"/>
                <w:sz w:val="20"/>
                <w:szCs w:val="20"/>
              </w:rPr>
              <w:t>HAKBUL_PERF_LOG</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655A1F" w14:textId="77777777" w:rsidR="00DF442A" w:rsidRDefault="00000000">
            <w:pPr>
              <w:spacing w:before="40" w:after="40"/>
            </w:pPr>
            <w:r>
              <w:rPr>
                <w:sz w:val="20"/>
                <w:szCs w:val="20"/>
              </w:rPr>
              <w:t>Enable performance logging</w:t>
            </w:r>
          </w:p>
        </w:tc>
      </w:tr>
    </w:tbl>
    <w:p w14:paraId="4E4EE684" w14:textId="77777777" w:rsidR="00DF442A" w:rsidRDefault="00DF442A">
      <w:pPr>
        <w:spacing w:after="120"/>
      </w:pPr>
    </w:p>
    <w:p w14:paraId="43EE455F" w14:textId="77777777" w:rsidR="007E0D00" w:rsidRDefault="007E0D00">
      <w:pPr>
        <w:spacing w:after="120"/>
      </w:pPr>
    </w:p>
    <w:p w14:paraId="26E82B2D" w14:textId="77777777" w:rsidR="007E0D00" w:rsidRDefault="007E0D00">
      <w:pPr>
        <w:spacing w:after="120"/>
      </w:pPr>
    </w:p>
    <w:p w14:paraId="33CD12C6" w14:textId="77777777" w:rsidR="00DF442A" w:rsidRDefault="00000000">
      <w:pPr>
        <w:pStyle w:val="Heading2"/>
      </w:pPr>
      <w:bookmarkStart w:id="63" w:name="_Toc229835301"/>
      <w:r>
        <w:t>6.11 Source Grounding Strategy</w:t>
      </w:r>
      <w:bookmarkEnd w:id="63"/>
    </w:p>
    <w:p w14:paraId="5D55FCF6" w14:textId="77777777" w:rsidR="00DF442A" w:rsidRDefault="00000000">
      <w:pPr>
        <w:spacing w:before="60" w:after="120"/>
        <w:jc w:val="both"/>
      </w:pPr>
      <w:r>
        <w:t>The most important reliability principle in the RAG design is that the answer should be grounded in retrieved source chunks. The system therefore treats retrieval as a required preparation step before generation. Source summaries are produced before the final answer, and the response model returns both the generated answer and a source list [20], [22].</w:t>
      </w:r>
    </w:p>
    <w:p w14:paraId="46D64AB3" w14:textId="77777777" w:rsidR="00DF442A" w:rsidRDefault="00000000">
      <w:pPr>
        <w:spacing w:before="60" w:after="120"/>
        <w:jc w:val="both"/>
      </w:pPr>
      <w:r>
        <w:t>This design has two benefits. First, the user can inspect which legal sources influenced the answer. Second, the system can store source metadata together with assistant messages for later review. However, grounding is not the same as legal correctness. A retrieved source may be relevant but incomplete, or the generated answer may overgeneralize. This is why the system includes legal warnings and why future expert evaluation remains necessary.</w:t>
      </w:r>
    </w:p>
    <w:p w14:paraId="25FC8CFF" w14:textId="77777777" w:rsidR="00DF442A" w:rsidRDefault="00000000">
      <w:pPr>
        <w:pStyle w:val="Heading2"/>
      </w:pPr>
      <w:bookmarkStart w:id="64" w:name="_Toc229835302"/>
      <w:r>
        <w:t>6.12 Failure Modes in the RAG Pipeline</w:t>
      </w:r>
      <w:bookmarkEnd w:id="64"/>
    </w:p>
    <w:p w14:paraId="64B9CF8D" w14:textId="77777777" w:rsidR="00DF442A" w:rsidRDefault="00000000">
      <w:pPr>
        <w:spacing w:before="60" w:after="120"/>
        <w:jc w:val="both"/>
      </w:pPr>
      <w:r>
        <w:t>The RAG pipeline can fail in several ways. Query rewriting can fail if the Groq API is unavailable. Retrieval can fail if Qdrant is not configured or unreachable. Reranking can be skipped if its model is unavailable or disabled. Generation can fail because of upstream timeouts or rate limits. The system addresses some of these cases with fallback behavior, mock modes, local retrieval fallback, and upstream health checks.</w:t>
      </w:r>
    </w:p>
    <w:p w14:paraId="475C47E9" w14:textId="77777777" w:rsidR="00DF442A" w:rsidRDefault="00000000">
      <w:pPr>
        <w:spacing w:before="60" w:after="120"/>
        <w:jc w:val="both"/>
      </w:pPr>
      <w:r>
        <w:lastRenderedPageBreak/>
        <w:t>The test artifacts show that upstream availability and rate limits are not theoretical concerns. The 100-question system test recorded Groq upstream errors, rate-limit responses, and empty answer cases under test conditions [24]. These observations support the future-work items related to retry logic, monitoring, and request pacing.</w:t>
      </w:r>
    </w:p>
    <w:p w14:paraId="3A3FA0DE" w14:textId="77777777" w:rsidR="00DF442A" w:rsidRDefault="00000000">
      <w:pPr>
        <w:pStyle w:val="Heading2"/>
      </w:pPr>
      <w:bookmarkStart w:id="65" w:name="_Toc229835303"/>
      <w:r>
        <w:t>6.13 Performance Considerations</w:t>
      </w:r>
      <w:bookmarkEnd w:id="65"/>
    </w:p>
    <w:p w14:paraId="360B3BB7" w14:textId="77777777" w:rsidR="00DF442A" w:rsidRDefault="00000000">
      <w:pPr>
        <w:spacing w:before="60" w:after="120"/>
        <w:jc w:val="both"/>
      </w:pPr>
      <w:r>
        <w:t>The latency of a RAG request is the sum of several operations: request validation, category detection, optional query rewriting, embedding generation, vector search, optional reranking, source formatting, LLM answer generation, and persistence. The system uses SSE streaming to improve perceived responsiveness, but the retrieval stage still must complete before the first metadata event is sent [20], [22].</w:t>
      </w:r>
    </w:p>
    <w:p w14:paraId="67FEB7DD" w14:textId="77777777" w:rsidR="00DF442A" w:rsidRDefault="00000000">
      <w:pPr>
        <w:spacing w:before="60" w:after="120"/>
        <w:jc w:val="both"/>
      </w:pPr>
      <w:r>
        <w:t xml:space="preserve">Performance logging can be enabled with </w:t>
      </w:r>
      <w:r>
        <w:rPr>
          <w:rFonts w:ascii="Courier New" w:eastAsia="Courier New" w:hAnsi="Courier New" w:cs="Courier New"/>
          <w:color w:val="555555"/>
        </w:rPr>
        <w:t>HAKBUL_PERF_LOG</w:t>
      </w:r>
      <w:r>
        <w:t xml:space="preserve">. When enabled, the backend records timing for warm-up, query rewriting, retrieval, category penalty, reranking, filtering, source formatting, answer generation, and total </w:t>
      </w:r>
      <w:r>
        <w:rPr>
          <w:rFonts w:ascii="Courier New" w:eastAsia="Courier New" w:hAnsi="Courier New" w:cs="Courier New"/>
          <w:color w:val="555555"/>
        </w:rPr>
        <w:t>/ask</w:t>
      </w:r>
      <w:r>
        <w:t xml:space="preserve"> or </w:t>
      </w:r>
      <w:r>
        <w:rPr>
          <w:rFonts w:ascii="Courier New" w:eastAsia="Courier New" w:hAnsi="Courier New" w:cs="Courier New"/>
          <w:color w:val="555555"/>
        </w:rPr>
        <w:t>/ask/stream</w:t>
      </w:r>
      <w:r>
        <w:t xml:space="preserve"> duration. This is useful for identifying whether latency comes from retrieval, generation, or application overhead.</w:t>
      </w:r>
    </w:p>
    <w:p w14:paraId="31E09811" w14:textId="77777777" w:rsidR="00DF442A" w:rsidRDefault="00000000">
      <w:r>
        <w:br w:type="page"/>
      </w:r>
    </w:p>
    <w:p w14:paraId="1036848B" w14:textId="77777777" w:rsidR="00DF442A" w:rsidRDefault="00000000">
      <w:pPr>
        <w:pStyle w:val="Heading1"/>
      </w:pPr>
      <w:bookmarkStart w:id="66" w:name="_Toc229835304"/>
      <w:r>
        <w:lastRenderedPageBreak/>
        <w:t>Chapter 7: Backend Implementation</w:t>
      </w:r>
      <w:bookmarkEnd w:id="66"/>
    </w:p>
    <w:p w14:paraId="16877D19" w14:textId="77777777" w:rsidR="00DF442A" w:rsidRDefault="00000000">
      <w:pPr>
        <w:pStyle w:val="Heading2"/>
      </w:pPr>
      <w:bookmarkStart w:id="67" w:name="_Toc229835305"/>
      <w:r>
        <w:t>7.1 FastAPI Application Structure</w:t>
      </w:r>
      <w:bookmarkEnd w:id="67"/>
    </w:p>
    <w:p w14:paraId="66D6EF30" w14:textId="77777777" w:rsidR="00DF442A" w:rsidRDefault="00000000">
      <w:pPr>
        <w:spacing w:before="60" w:after="120"/>
        <w:jc w:val="both"/>
      </w:pPr>
      <w:r>
        <w:t>FastAPI was selected because it provides a modern Python API framework with automatic OpenAPI documentation, async support, validation through type hints, and a developer-friendly routing model [1]. Hak-Bul uses router modules to separate responsibilities such as authentication, chat, feedback, forum, document processing, templates, and admin analytics.</w:t>
      </w:r>
    </w:p>
    <w:p w14:paraId="5EA2ECBC" w14:textId="77777777" w:rsidR="00DF442A" w:rsidRDefault="00000000">
      <w:pPr>
        <w:pStyle w:val="Heading2"/>
      </w:pPr>
      <w:bookmarkStart w:id="68" w:name="_Toc229835306"/>
      <w:r>
        <w:t>7.2 API Endpoint Groups</w:t>
      </w:r>
      <w:bookmarkEnd w:id="68"/>
    </w:p>
    <w:p w14:paraId="2B60E282" w14:textId="77777777" w:rsidR="00DF442A" w:rsidRDefault="00000000">
      <w:pPr>
        <w:spacing w:before="60" w:after="120"/>
        <w:jc w:val="both"/>
      </w:pPr>
      <w:r>
        <w:rPr>
          <w:b/>
          <w:bCs/>
        </w:rPr>
        <w:t>Table 7.1. API Endpoint Groups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6"/>
        <w:gridCol w:w="3891"/>
        <w:gridCol w:w="3069"/>
      </w:tblGrid>
      <w:tr w:rsidR="00DF442A" w14:paraId="45BA51AE"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EDE5285" w14:textId="77777777" w:rsidR="00DF442A" w:rsidRDefault="00000000">
            <w:pPr>
              <w:spacing w:before="40" w:after="40"/>
            </w:pPr>
            <w:r>
              <w:rPr>
                <w:b/>
                <w:bCs/>
                <w:sz w:val="20"/>
                <w:szCs w:val="20"/>
              </w:rPr>
              <w:t>Group</w:t>
            </w:r>
          </w:p>
        </w:tc>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210821E" w14:textId="77777777" w:rsidR="00DF442A" w:rsidRDefault="00000000">
            <w:pPr>
              <w:spacing w:before="40" w:after="40"/>
            </w:pPr>
            <w:r>
              <w:rPr>
                <w:b/>
                <w:bCs/>
                <w:sz w:val="20"/>
                <w:szCs w:val="20"/>
              </w:rPr>
              <w:t>Example Endpoints</w:t>
            </w:r>
          </w:p>
        </w:tc>
        <w:tc>
          <w:tcPr>
            <w:tcW w:w="3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E5CB5E0" w14:textId="77777777" w:rsidR="00DF442A" w:rsidRDefault="00000000">
            <w:pPr>
              <w:spacing w:before="40" w:after="40"/>
            </w:pPr>
            <w:r>
              <w:rPr>
                <w:b/>
                <w:bCs/>
                <w:sz w:val="20"/>
                <w:szCs w:val="20"/>
              </w:rPr>
              <w:t>Purpose</w:t>
            </w:r>
          </w:p>
        </w:tc>
      </w:tr>
      <w:tr w:rsidR="00DF442A" w14:paraId="34ED7D6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DC4B11" w14:textId="77777777" w:rsidR="00DF442A" w:rsidRDefault="00000000">
            <w:pPr>
              <w:spacing w:before="40" w:after="40"/>
            </w:pPr>
            <w:r>
              <w:rPr>
                <w:sz w:val="20"/>
                <w:szCs w:val="20"/>
              </w:rPr>
              <w:t>Question answering</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389042" w14:textId="77777777" w:rsidR="00DF442A" w:rsidRDefault="00000000">
            <w:pPr>
              <w:spacing w:before="40" w:after="40"/>
            </w:pPr>
            <w:r>
              <w:rPr>
                <w:rFonts w:ascii="Courier New" w:eastAsia="Courier New" w:hAnsi="Courier New" w:cs="Courier New"/>
                <w:color w:val="555555"/>
                <w:sz w:val="20"/>
                <w:szCs w:val="20"/>
              </w:rPr>
              <w:t>/ask</w:t>
            </w:r>
            <w:r>
              <w:rPr>
                <w:sz w:val="20"/>
                <w:szCs w:val="20"/>
              </w:rPr>
              <w:t xml:space="preserve">, </w:t>
            </w:r>
            <w:r>
              <w:rPr>
                <w:rFonts w:ascii="Courier New" w:eastAsia="Courier New" w:hAnsi="Courier New" w:cs="Courier New"/>
                <w:color w:val="555555"/>
                <w:sz w:val="20"/>
                <w:szCs w:val="20"/>
              </w:rPr>
              <w:t>/ask/stream</w:t>
            </w:r>
            <w:r>
              <w:rPr>
                <w:sz w:val="20"/>
                <w:szCs w:val="20"/>
              </w:rPr>
              <w:t xml:space="preserve">, </w:t>
            </w:r>
            <w:r>
              <w:rPr>
                <w:rFonts w:ascii="Courier New" w:eastAsia="Courier New" w:hAnsi="Courier New" w:cs="Courier New"/>
                <w:color w:val="555555"/>
                <w:sz w:val="20"/>
                <w:szCs w:val="20"/>
              </w:rPr>
              <w:t>/search</w:t>
            </w:r>
            <w:r>
              <w:rPr>
                <w:sz w:val="20"/>
                <w:szCs w:val="20"/>
              </w:rPr>
              <w:t xml:space="preserve">, </w:t>
            </w:r>
            <w:r>
              <w:rPr>
                <w:rFonts w:ascii="Courier New" w:eastAsia="Courier New" w:hAnsi="Courier New" w:cs="Courier New"/>
                <w:color w:val="555555"/>
                <w:sz w:val="20"/>
                <w:szCs w:val="20"/>
              </w:rPr>
              <w:t>/health</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031FF4" w14:textId="77777777" w:rsidR="00DF442A" w:rsidRDefault="00000000">
            <w:pPr>
              <w:spacing w:before="40" w:after="40"/>
            </w:pPr>
            <w:r>
              <w:rPr>
                <w:sz w:val="20"/>
                <w:szCs w:val="20"/>
              </w:rPr>
              <w:t>RAG and system status</w:t>
            </w:r>
          </w:p>
        </w:tc>
      </w:tr>
      <w:tr w:rsidR="00DF442A" w14:paraId="4CAF523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EFAC63" w14:textId="77777777" w:rsidR="00DF442A" w:rsidRDefault="00000000">
            <w:pPr>
              <w:spacing w:before="40" w:after="40"/>
            </w:pPr>
            <w:r>
              <w:rPr>
                <w:sz w:val="20"/>
                <w:szCs w:val="20"/>
              </w:rPr>
              <w:t>Authentication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B503A5" w14:textId="77777777" w:rsidR="00DF442A" w:rsidRDefault="00000000">
            <w:pPr>
              <w:spacing w:before="40" w:after="40"/>
            </w:pPr>
            <w:r>
              <w:rPr>
                <w:rFonts w:ascii="Courier New" w:eastAsia="Courier New" w:hAnsi="Courier New" w:cs="Courier New"/>
                <w:color w:val="555555"/>
                <w:sz w:val="20"/>
                <w:szCs w:val="20"/>
              </w:rPr>
              <w:t>/auth/register</w:t>
            </w:r>
            <w:r>
              <w:rPr>
                <w:sz w:val="20"/>
                <w:szCs w:val="20"/>
              </w:rPr>
              <w:t xml:space="preserve">, </w:t>
            </w:r>
            <w:r>
              <w:rPr>
                <w:rFonts w:ascii="Courier New" w:eastAsia="Courier New" w:hAnsi="Courier New" w:cs="Courier New"/>
                <w:color w:val="555555"/>
                <w:sz w:val="20"/>
                <w:szCs w:val="20"/>
              </w:rPr>
              <w:t>/auth/login</w:t>
            </w:r>
            <w:r>
              <w:rPr>
                <w:sz w:val="20"/>
                <w:szCs w:val="20"/>
              </w:rPr>
              <w:t xml:space="preserve">, </w:t>
            </w:r>
            <w:r>
              <w:rPr>
                <w:rFonts w:ascii="Courier New" w:eastAsia="Courier New" w:hAnsi="Courier New" w:cs="Courier New"/>
                <w:color w:val="555555"/>
                <w:sz w:val="20"/>
                <w:szCs w:val="20"/>
              </w:rPr>
              <w:t>/auth/refresh</w:t>
            </w:r>
            <w:r>
              <w:rPr>
                <w:sz w:val="20"/>
                <w:szCs w:val="20"/>
              </w:rPr>
              <w:t xml:space="preserve">, </w:t>
            </w:r>
            <w:r>
              <w:rPr>
                <w:rFonts w:ascii="Courier New" w:eastAsia="Courier New" w:hAnsi="Courier New" w:cs="Courier New"/>
                <w:color w:val="555555"/>
                <w:sz w:val="20"/>
                <w:szCs w:val="20"/>
              </w:rPr>
              <w:t>/auth/logout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5994D5" w14:textId="77777777" w:rsidR="00DF442A" w:rsidRDefault="00000000">
            <w:pPr>
              <w:spacing w:before="40" w:after="40"/>
            </w:pPr>
            <w:r>
              <w:rPr>
                <w:sz w:val="20"/>
                <w:szCs w:val="20"/>
              </w:rPr>
              <w:t>User identity and sessions</w:t>
            </w:r>
          </w:p>
        </w:tc>
      </w:tr>
      <w:tr w:rsidR="00DF442A" w14:paraId="5DB23C8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F219F0" w14:textId="77777777" w:rsidR="00DF442A" w:rsidRDefault="00000000">
            <w:pPr>
              <w:spacing w:before="40" w:after="40"/>
            </w:pPr>
            <w:r>
              <w:rPr>
                <w:sz w:val="20"/>
                <w:szCs w:val="20"/>
              </w:rPr>
              <w:t>Chat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DA0618" w14:textId="77777777" w:rsidR="00DF442A" w:rsidRDefault="00000000">
            <w:pPr>
              <w:spacing w:before="40" w:after="40"/>
            </w:pPr>
            <w:r>
              <w:rPr>
                <w:rFonts w:ascii="Courier New" w:eastAsia="Courier New" w:hAnsi="Courier New" w:cs="Courier New"/>
                <w:color w:val="555555"/>
                <w:sz w:val="20"/>
                <w:szCs w:val="20"/>
              </w:rPr>
              <w:t>/chat/conversations</w:t>
            </w:r>
            <w:r>
              <w:rPr>
                <w:sz w:val="20"/>
                <w:szCs w:val="20"/>
              </w:rPr>
              <w:t xml:space="preserve">, </w:t>
            </w:r>
            <w:r>
              <w:rPr>
                <w:rFonts w:ascii="Courier New" w:eastAsia="Courier New" w:hAnsi="Courier New" w:cs="Courier New"/>
                <w:color w:val="555555"/>
                <w:sz w:val="20"/>
                <w:szCs w:val="20"/>
              </w:rPr>
              <w:t>/chat/history/{id}</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28B4F0" w14:textId="77777777" w:rsidR="00DF442A" w:rsidRDefault="00000000">
            <w:pPr>
              <w:spacing w:before="40" w:after="40"/>
            </w:pPr>
            <w:r>
              <w:rPr>
                <w:sz w:val="20"/>
                <w:szCs w:val="20"/>
              </w:rPr>
              <w:t>Conversation history</w:t>
            </w:r>
          </w:p>
        </w:tc>
      </w:tr>
      <w:tr w:rsidR="00DF442A" w14:paraId="355B8B5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C89249" w14:textId="77777777" w:rsidR="00DF442A" w:rsidRDefault="00000000">
            <w:pPr>
              <w:spacing w:before="40" w:after="40"/>
            </w:pPr>
            <w:r>
              <w:rPr>
                <w:sz w:val="20"/>
                <w:szCs w:val="20"/>
              </w:rPr>
              <w:t>Sharing</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A0B770" w14:textId="77777777" w:rsidR="00DF442A" w:rsidRDefault="00000000">
            <w:pPr>
              <w:spacing w:before="40" w:after="40"/>
            </w:pPr>
            <w:r>
              <w:rPr>
                <w:rFonts w:ascii="Courier New" w:eastAsia="Courier New" w:hAnsi="Courier New" w:cs="Courier New"/>
                <w:color w:val="555555"/>
                <w:sz w:val="20"/>
                <w:szCs w:val="20"/>
              </w:rPr>
              <w:t>/chat/conversations/{id}/share</w:t>
            </w:r>
            <w:r>
              <w:rPr>
                <w:sz w:val="20"/>
                <w:szCs w:val="20"/>
              </w:rPr>
              <w:t xml:space="preserve">, </w:t>
            </w:r>
            <w:r>
              <w:rPr>
                <w:rFonts w:ascii="Courier New" w:eastAsia="Courier New" w:hAnsi="Courier New" w:cs="Courier New"/>
                <w:color w:val="555555"/>
                <w:sz w:val="20"/>
                <w:szCs w:val="20"/>
              </w:rPr>
              <w:t>/chat/shared/{token}</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AA1104" w14:textId="77777777" w:rsidR="00DF442A" w:rsidRDefault="00000000">
            <w:pPr>
              <w:spacing w:before="40" w:after="40"/>
            </w:pPr>
            <w:r>
              <w:rPr>
                <w:sz w:val="20"/>
                <w:szCs w:val="20"/>
              </w:rPr>
              <w:t>Public conversation sharing</w:t>
            </w:r>
          </w:p>
        </w:tc>
      </w:tr>
      <w:tr w:rsidR="00DF442A" w14:paraId="0494C99D"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FC5322" w14:textId="77777777" w:rsidR="00DF442A" w:rsidRDefault="00000000">
            <w:pPr>
              <w:spacing w:before="40" w:after="40"/>
            </w:pPr>
            <w:r>
              <w:rPr>
                <w:sz w:val="20"/>
                <w:szCs w:val="20"/>
              </w:rPr>
              <w:t>Feedback</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0DF560" w14:textId="77777777" w:rsidR="00DF442A" w:rsidRDefault="00000000">
            <w:pPr>
              <w:spacing w:before="40" w:after="40"/>
            </w:pPr>
            <w:r>
              <w:rPr>
                <w:rFonts w:ascii="Courier New" w:eastAsia="Courier New" w:hAnsi="Courier New" w:cs="Courier New"/>
                <w:color w:val="555555"/>
                <w:sz w:val="20"/>
                <w:szCs w:val="20"/>
              </w:rPr>
              <w:t>/feedback</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8B3C49" w14:textId="77777777" w:rsidR="00DF442A" w:rsidRDefault="00000000">
            <w:pPr>
              <w:spacing w:before="40" w:after="40"/>
            </w:pPr>
            <w:r>
              <w:rPr>
                <w:sz w:val="20"/>
                <w:szCs w:val="20"/>
              </w:rPr>
              <w:t>Message-level ratings</w:t>
            </w:r>
          </w:p>
        </w:tc>
      </w:tr>
      <w:tr w:rsidR="00DF442A" w14:paraId="78ADD46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0740B5" w14:textId="77777777" w:rsidR="00DF442A" w:rsidRDefault="00000000">
            <w:pPr>
              <w:spacing w:before="40" w:after="40"/>
            </w:pPr>
            <w:r>
              <w:rPr>
                <w:sz w:val="20"/>
                <w:szCs w:val="20"/>
              </w:rPr>
              <w:t>Documents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4A5431" w14:textId="77777777" w:rsidR="00DF442A" w:rsidRDefault="00000000">
            <w:pPr>
              <w:spacing w:before="40" w:after="40"/>
            </w:pPr>
            <w:r>
              <w:rPr>
                <w:rFonts w:ascii="Courier New" w:eastAsia="Courier New" w:hAnsi="Courier New" w:cs="Courier New"/>
                <w:color w:val="555555"/>
                <w:sz w:val="20"/>
                <w:szCs w:val="20"/>
              </w:rPr>
              <w:t>/documents/analyze</w:t>
            </w:r>
            <w:r>
              <w:rPr>
                <w:sz w:val="20"/>
                <w:szCs w:val="20"/>
              </w:rPr>
              <w:t xml:space="preserve">, </w:t>
            </w:r>
            <w:r>
              <w:rPr>
                <w:rFonts w:ascii="Courier New" w:eastAsia="Courier New" w:hAnsi="Courier New" w:cs="Courier New"/>
                <w:color w:val="555555"/>
                <w:sz w:val="20"/>
                <w:szCs w:val="20"/>
              </w:rPr>
              <w:t>/documents/compare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8CBFFA" w14:textId="77777777" w:rsidR="00DF442A" w:rsidRDefault="00000000">
            <w:pPr>
              <w:spacing w:before="40" w:after="40"/>
            </w:pPr>
            <w:r>
              <w:rPr>
                <w:sz w:val="20"/>
                <w:szCs w:val="20"/>
              </w:rPr>
              <w:t>PDF workflows</w:t>
            </w:r>
          </w:p>
        </w:tc>
      </w:tr>
      <w:tr w:rsidR="00DF442A" w14:paraId="69E308C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BA538D" w14:textId="77777777" w:rsidR="00DF442A" w:rsidRDefault="00000000">
            <w:pPr>
              <w:spacing w:before="40" w:after="40"/>
            </w:pPr>
            <w:r>
              <w:rPr>
                <w:sz w:val="20"/>
                <w:szCs w:val="20"/>
              </w:rPr>
              <w:t>Templates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2423DC" w14:textId="77777777" w:rsidR="00DF442A" w:rsidRDefault="00000000">
            <w:pPr>
              <w:spacing w:before="40" w:after="40"/>
            </w:pPr>
            <w:r>
              <w:rPr>
                <w:rFonts w:ascii="Courier New" w:eastAsia="Courier New" w:hAnsi="Courier New" w:cs="Courier New"/>
                <w:color w:val="555555"/>
                <w:sz w:val="20"/>
                <w:szCs w:val="20"/>
              </w:rPr>
              <w:t>/templates</w:t>
            </w:r>
            <w:r>
              <w:rPr>
                <w:sz w:val="20"/>
                <w:szCs w:val="20"/>
              </w:rPr>
              <w:t xml:space="preserve">, </w:t>
            </w:r>
            <w:r>
              <w:rPr>
                <w:rFonts w:ascii="Courier New" w:eastAsia="Courier New" w:hAnsi="Courier New" w:cs="Courier New"/>
                <w:color w:val="555555"/>
                <w:sz w:val="20"/>
                <w:szCs w:val="20"/>
              </w:rPr>
              <w:t>/templates/{id}/generate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808E62" w14:textId="77777777" w:rsidR="00DF442A" w:rsidRDefault="00000000">
            <w:pPr>
              <w:spacing w:before="40" w:after="40"/>
            </w:pPr>
            <w:r>
              <w:rPr>
                <w:sz w:val="20"/>
                <w:szCs w:val="20"/>
              </w:rPr>
              <w:t>Legal document generation</w:t>
            </w:r>
          </w:p>
        </w:tc>
      </w:tr>
      <w:tr w:rsidR="00DF442A" w14:paraId="61495F8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5EAC7" w14:textId="77777777" w:rsidR="00DF442A" w:rsidRDefault="00000000">
            <w:pPr>
              <w:spacing w:before="40" w:after="40"/>
            </w:pPr>
            <w:r>
              <w:rPr>
                <w:sz w:val="20"/>
                <w:szCs w:val="20"/>
              </w:rPr>
              <w:t>Forum</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9CBE9E" w14:textId="77777777" w:rsidR="00DF442A" w:rsidRDefault="00000000">
            <w:pPr>
              <w:spacing w:before="40" w:after="40"/>
            </w:pPr>
            <w:r>
              <w:rPr>
                <w:rFonts w:ascii="Courier New" w:eastAsia="Courier New" w:hAnsi="Courier New" w:cs="Courier New"/>
                <w:color w:val="555555"/>
                <w:sz w:val="20"/>
                <w:szCs w:val="20"/>
              </w:rPr>
              <w:t>/forum/threads</w:t>
            </w:r>
            <w:r>
              <w:rPr>
                <w:sz w:val="20"/>
                <w:szCs w:val="20"/>
              </w:rPr>
              <w:t xml:space="preserve">, </w:t>
            </w:r>
            <w:r>
              <w:rPr>
                <w:rFonts w:ascii="Courier New" w:eastAsia="Courier New" w:hAnsi="Courier New" w:cs="Courier New"/>
                <w:color w:val="555555"/>
                <w:sz w:val="20"/>
                <w:szCs w:val="20"/>
              </w:rPr>
              <w:t>/forum/replies/{id}</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498393" w14:textId="77777777" w:rsidR="00DF442A" w:rsidRDefault="00000000">
            <w:pPr>
              <w:spacing w:before="40" w:after="40"/>
            </w:pPr>
            <w:r>
              <w:rPr>
                <w:sz w:val="20"/>
                <w:szCs w:val="20"/>
              </w:rPr>
              <w:t>Community discussion</w:t>
            </w:r>
          </w:p>
        </w:tc>
      </w:tr>
      <w:tr w:rsidR="00DF442A" w14:paraId="081ACB8D"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E21EDF" w14:textId="77777777" w:rsidR="00DF442A" w:rsidRDefault="00000000">
            <w:pPr>
              <w:spacing w:before="40" w:after="40"/>
            </w:pPr>
            <w:r>
              <w:rPr>
                <w:sz w:val="20"/>
                <w:szCs w:val="20"/>
              </w:rPr>
              <w:t>Admin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C73BA3" w14:textId="77777777" w:rsidR="00DF442A" w:rsidRDefault="00000000">
            <w:pPr>
              <w:spacing w:before="40" w:after="40"/>
            </w:pPr>
            <w:r>
              <w:rPr>
                <w:rFonts w:ascii="Courier New" w:eastAsia="Courier New" w:hAnsi="Courier New" w:cs="Courier New"/>
                <w:color w:val="555555"/>
                <w:sz w:val="20"/>
                <w:szCs w:val="20"/>
              </w:rPr>
              <w:t>/admin/stats</w:t>
            </w:r>
            <w:r>
              <w:rPr>
                <w:sz w:val="20"/>
                <w:szCs w:val="20"/>
              </w:rPr>
              <w:t xml:space="preserve">, </w:t>
            </w:r>
            <w:r>
              <w:rPr>
                <w:rFonts w:ascii="Courier New" w:eastAsia="Courier New" w:hAnsi="Courier New" w:cs="Courier New"/>
                <w:color w:val="555555"/>
                <w:sz w:val="20"/>
                <w:szCs w:val="20"/>
              </w:rPr>
              <w:t>/admin/users</w:t>
            </w:r>
            <w:r>
              <w:rPr>
                <w:sz w:val="20"/>
                <w:szCs w:val="20"/>
              </w:rPr>
              <w:t xml:space="preserve">, </w:t>
            </w:r>
            <w:r>
              <w:rPr>
                <w:rFonts w:ascii="Courier New" w:eastAsia="Courier New" w:hAnsi="Courier New" w:cs="Courier New"/>
                <w:color w:val="555555"/>
                <w:sz w:val="20"/>
                <w:szCs w:val="20"/>
              </w:rPr>
              <w:t>/admin/weak-queries</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47A1E5" w14:textId="77777777" w:rsidR="00DF442A" w:rsidRDefault="00000000">
            <w:pPr>
              <w:spacing w:before="40" w:after="40"/>
            </w:pPr>
            <w:r>
              <w:rPr>
                <w:sz w:val="20"/>
                <w:szCs w:val="20"/>
              </w:rPr>
              <w:t>Monitoring and management</w:t>
            </w:r>
          </w:p>
        </w:tc>
      </w:tr>
    </w:tbl>
    <w:p w14:paraId="06FF8F48" w14:textId="77777777" w:rsidR="00DF442A" w:rsidRDefault="00DF442A">
      <w:pPr>
        <w:spacing w:after="120"/>
      </w:pPr>
    </w:p>
    <w:p w14:paraId="15287355" w14:textId="77777777" w:rsidR="00DF442A" w:rsidRDefault="00000000">
      <w:pPr>
        <w:pStyle w:val="Heading2"/>
      </w:pPr>
      <w:bookmarkStart w:id="69" w:name="_Toc229835307"/>
      <w:r>
        <w:t>7.3 Authentication and Authorization</w:t>
      </w:r>
      <w:bookmarkEnd w:id="69"/>
    </w:p>
    <w:p w14:paraId="4BDD43DE" w14:textId="77777777" w:rsidR="00DF442A" w:rsidRDefault="00000000">
      <w:pPr>
        <w:spacing w:before="60" w:after="120"/>
        <w:jc w:val="both"/>
      </w:pPr>
      <w:r>
        <w:t xml:space="preserve">The authentication system uses JWT access tokens and refresh token rotation. Access tokens are sent with the </w:t>
      </w:r>
      <w:r>
        <w:rPr>
          <w:rFonts w:ascii="Courier New" w:eastAsia="Courier New" w:hAnsi="Courier New" w:cs="Courier New"/>
          <w:color w:val="555555"/>
        </w:rPr>
        <w:t>Authorization: Bearer &lt;token&gt;</w:t>
      </w:r>
      <w:r>
        <w:t xml:space="preserve"> header. Refresh tokens are stored in HttpOnly cookies rather than returned directly in the response body [16], [20]. This reduces exposure to client-side JavaScript. User roles include </w:t>
      </w:r>
      <w:r>
        <w:rPr>
          <w:rFonts w:ascii="Courier New" w:eastAsia="Courier New" w:hAnsi="Courier New" w:cs="Courier New"/>
          <w:color w:val="555555"/>
        </w:rPr>
        <w:t>user</w:t>
      </w:r>
      <w:r>
        <w:t xml:space="preserve">, </w:t>
      </w:r>
      <w:r>
        <w:rPr>
          <w:rFonts w:ascii="Courier New" w:eastAsia="Courier New" w:hAnsi="Courier New" w:cs="Courier New"/>
          <w:color w:val="555555"/>
        </w:rPr>
        <w:t>lawyer</w:t>
      </w:r>
      <w:r>
        <w:t xml:space="preserve">, and </w:t>
      </w:r>
      <w:r>
        <w:rPr>
          <w:rFonts w:ascii="Courier New" w:eastAsia="Courier New" w:hAnsi="Courier New" w:cs="Courier New"/>
          <w:color w:val="555555"/>
        </w:rPr>
        <w:t>admin</w:t>
      </w:r>
      <w:r>
        <w:t>.</w:t>
      </w:r>
    </w:p>
    <w:p w14:paraId="02817A23" w14:textId="77777777" w:rsidR="00DF442A" w:rsidRDefault="00000000">
      <w:pPr>
        <w:pStyle w:val="Heading2"/>
      </w:pPr>
      <w:bookmarkStart w:id="70" w:name="_Toc229835308"/>
      <w:r>
        <w:t>7.4 Chat and Guest Session Handling</w:t>
      </w:r>
      <w:bookmarkEnd w:id="70"/>
    </w:p>
    <w:p w14:paraId="3C374610" w14:textId="77777777" w:rsidR="00DF442A" w:rsidRDefault="00000000">
      <w:pPr>
        <w:spacing w:before="60" w:after="120"/>
        <w:jc w:val="both"/>
      </w:pPr>
      <w:r>
        <w:t xml:space="preserve">Chat flows support authenticated users and guest users. Authenticated requests are associated with </w:t>
      </w:r>
      <w:r>
        <w:rPr>
          <w:rFonts w:ascii="Courier New" w:eastAsia="Courier New" w:hAnsi="Courier New" w:cs="Courier New"/>
          <w:color w:val="555555"/>
        </w:rPr>
        <w:t>user_id</w:t>
      </w:r>
      <w:r>
        <w:t xml:space="preserve">. Guest requests are associated with a </w:t>
      </w:r>
      <w:r>
        <w:rPr>
          <w:rFonts w:ascii="Courier New" w:eastAsia="Courier New" w:hAnsi="Courier New" w:cs="Courier New"/>
          <w:color w:val="555555"/>
        </w:rPr>
        <w:t>guest_session_id</w:t>
      </w:r>
      <w:r>
        <w:t xml:space="preserve"> </w:t>
      </w:r>
      <w:r>
        <w:lastRenderedPageBreak/>
        <w:t>cookie. The database enforces the ownership rule for chat history with an XOR constraint [21].</w:t>
      </w:r>
    </w:p>
    <w:p w14:paraId="2F87BA3E" w14:textId="77777777" w:rsidR="00DF442A" w:rsidRDefault="00000000">
      <w:pPr>
        <w:pStyle w:val="Heading2"/>
      </w:pPr>
      <w:bookmarkStart w:id="71" w:name="_Toc229835309"/>
      <w:r>
        <w:t>7.5 Feedback, Forum, and Admin Services</w:t>
      </w:r>
      <w:bookmarkEnd w:id="71"/>
    </w:p>
    <w:p w14:paraId="0500B29F" w14:textId="77777777" w:rsidR="00DF442A" w:rsidRDefault="00000000">
      <w:pPr>
        <w:spacing w:before="60" w:after="120"/>
        <w:jc w:val="both"/>
      </w:pPr>
      <w:r>
        <w:t>The feedback service allows positive or negative voting on assistant messages. The forum service supports threads, replies, verification, locking, and voting. Admin endpoints provide aggregate statistics, category distribution, feedback summaries, daily activity, user management, and weak query inspection [20].</w:t>
      </w:r>
    </w:p>
    <w:p w14:paraId="06D125ED" w14:textId="77777777" w:rsidR="00DF442A" w:rsidRDefault="00000000">
      <w:pPr>
        <w:pStyle w:val="Heading2"/>
      </w:pPr>
      <w:bookmarkStart w:id="72" w:name="_Toc229835310"/>
      <w:r>
        <w:t>7.6 Document and Template Services</w:t>
      </w:r>
      <w:bookmarkEnd w:id="72"/>
    </w:p>
    <w:p w14:paraId="20A8B65D" w14:textId="77777777" w:rsidR="00DF442A" w:rsidRDefault="00000000">
      <w:pPr>
        <w:spacing w:before="60" w:after="120"/>
        <w:jc w:val="both"/>
      </w:pPr>
      <w:r>
        <w:t>Document endpoints support PDF analysis and comparison. Template endpoints list supported legal templates and generate PDF documents from user-provided fields. These features extend Hak-Bul beyond conversational question answering and make it a broader legal information utility.</w:t>
      </w:r>
    </w:p>
    <w:p w14:paraId="0368C948" w14:textId="77777777" w:rsidR="00DF442A" w:rsidRDefault="00000000">
      <w:pPr>
        <w:pStyle w:val="Heading2"/>
      </w:pPr>
      <w:bookmarkStart w:id="73" w:name="_Toc229835311"/>
      <w:r>
        <w:t>7.7 Rate Limiting and Error Handling</w:t>
      </w:r>
      <w:bookmarkEnd w:id="73"/>
    </w:p>
    <w:p w14:paraId="65FE8B2C" w14:textId="77777777" w:rsidR="00DF442A" w:rsidRDefault="00000000">
      <w:pPr>
        <w:spacing w:before="60" w:after="120"/>
        <w:jc w:val="both"/>
      </w:pPr>
      <w:r>
        <w:t xml:space="preserve">The API documentation defines rate limits for sensitive or expensive endpoints. For example, </w:t>
      </w:r>
      <w:r>
        <w:rPr>
          <w:rFonts w:ascii="Courier New" w:eastAsia="Courier New" w:hAnsi="Courier New" w:cs="Courier New"/>
          <w:color w:val="555555"/>
        </w:rPr>
        <w:t>/ask</w:t>
      </w:r>
      <w:r>
        <w:t xml:space="preserve"> and </w:t>
      </w:r>
      <w:r>
        <w:rPr>
          <w:rFonts w:ascii="Courier New" w:eastAsia="Courier New" w:hAnsi="Courier New" w:cs="Courier New"/>
          <w:color w:val="555555"/>
        </w:rPr>
        <w:t>/ask/stream</w:t>
      </w:r>
      <w:r>
        <w:t xml:space="preserve"> are limited to 20 requests per minute, </w:t>
      </w:r>
      <w:r>
        <w:rPr>
          <w:rFonts w:ascii="Courier New" w:eastAsia="Courier New" w:hAnsi="Courier New" w:cs="Courier New"/>
          <w:color w:val="555555"/>
        </w:rPr>
        <w:t>/auth/login</w:t>
      </w:r>
      <w:r>
        <w:t xml:space="preserve"> to 5 per minute, and </w:t>
      </w:r>
      <w:r>
        <w:rPr>
          <w:rFonts w:ascii="Courier New" w:eastAsia="Courier New" w:hAnsi="Courier New" w:cs="Courier New"/>
          <w:color w:val="555555"/>
        </w:rPr>
        <w:t>/documents/compare</w:t>
      </w:r>
      <w:r>
        <w:t xml:space="preserve"> to 5 per minute [20]. Rate limiting reduces abuse risk and protects upstream services.</w:t>
      </w:r>
    </w:p>
    <w:p w14:paraId="712E03C7" w14:textId="77777777" w:rsidR="00DF442A" w:rsidRDefault="00000000">
      <w:pPr>
        <w:pStyle w:val="Heading2"/>
      </w:pPr>
      <w:bookmarkStart w:id="74" w:name="_Toc229835312"/>
      <w:r>
        <w:t>7.8 Backend Module Responsibilities</w:t>
      </w:r>
      <w:bookmarkEnd w:id="74"/>
    </w:p>
    <w:p w14:paraId="0D53DF9C" w14:textId="77777777" w:rsidR="00DF442A" w:rsidRDefault="00000000">
      <w:pPr>
        <w:spacing w:before="60" w:after="120"/>
        <w:jc w:val="both"/>
      </w:pPr>
      <w:r>
        <w:t>The backend follows a layered organization. Router modules define HTTP behavior, services implement business logic, models define database entities, schemas define request and response contracts, and the RAG package handles retrieval and generation. This separation makes the code easier to test because service functions can be tested independently from HTTP routing.</w:t>
      </w:r>
    </w:p>
    <w:p w14:paraId="65B60FF4" w14:textId="77777777" w:rsidR="00DF442A" w:rsidRDefault="00000000">
      <w:pPr>
        <w:spacing w:before="60" w:after="120"/>
        <w:jc w:val="both"/>
      </w:pPr>
      <w:r>
        <w:t xml:space="preserve">The </w:t>
      </w:r>
      <w:r>
        <w:rPr>
          <w:rFonts w:ascii="Courier New" w:eastAsia="Courier New" w:hAnsi="Courier New" w:cs="Courier New"/>
          <w:color w:val="555555"/>
        </w:rPr>
        <w:t>chat_service</w:t>
      </w:r>
      <w:r>
        <w:t xml:space="preserve"> module resolves conversation identifiers, saves user-assistant message pairs, lists conversation histories, exports messages, soft-deletes conversations, and renames conversation titles. The </w:t>
      </w:r>
      <w:r>
        <w:rPr>
          <w:rFonts w:ascii="Courier New" w:eastAsia="Courier New" w:hAnsi="Courier New" w:cs="Courier New"/>
          <w:color w:val="555555"/>
        </w:rPr>
        <w:t>forum_service</w:t>
      </w:r>
      <w:r>
        <w:t xml:space="preserve"> module normalizes categories, creates threads and replies, applies verification, handles soft delete, and manages voting. The </w:t>
      </w:r>
      <w:r>
        <w:rPr>
          <w:rFonts w:ascii="Courier New" w:eastAsia="Courier New" w:hAnsi="Courier New" w:cs="Courier New"/>
          <w:color w:val="555555"/>
        </w:rPr>
        <w:t>admin_service</w:t>
      </w:r>
      <w:r>
        <w:t xml:space="preserve"> module calculates statistics, category distribution, feedback summaries, daily activity, user lists, role updates, user activation status, and weak-query listings. The </w:t>
      </w:r>
      <w:r>
        <w:rPr>
          <w:rFonts w:ascii="Courier New" w:eastAsia="Courier New" w:hAnsi="Courier New" w:cs="Courier New"/>
          <w:color w:val="555555"/>
        </w:rPr>
        <w:t>document_service</w:t>
      </w:r>
      <w:r>
        <w:t xml:space="preserve"> module extracts PDF text and prepares compact document prompts. The </w:t>
      </w:r>
      <w:r>
        <w:rPr>
          <w:rFonts w:ascii="Courier New" w:eastAsia="Courier New" w:hAnsi="Courier New" w:cs="Courier New"/>
          <w:color w:val="555555"/>
        </w:rPr>
        <w:t>template_service</w:t>
      </w:r>
      <w:r>
        <w:t xml:space="preserve"> module validates required fields and generates PDF documents for supported legal templates.</w:t>
      </w:r>
    </w:p>
    <w:p w14:paraId="148EEAE5" w14:textId="77777777" w:rsidR="009D3CCC" w:rsidRDefault="009D3CCC">
      <w:pPr>
        <w:spacing w:before="60" w:after="120"/>
        <w:jc w:val="both"/>
      </w:pPr>
    </w:p>
    <w:p w14:paraId="49D61235" w14:textId="77777777" w:rsidR="009D3CCC" w:rsidRDefault="009D3CCC">
      <w:pPr>
        <w:spacing w:before="60" w:after="120"/>
        <w:jc w:val="both"/>
      </w:pPr>
    </w:p>
    <w:p w14:paraId="34854BE1" w14:textId="77777777" w:rsidR="009D3CCC" w:rsidRDefault="009D3CCC">
      <w:pPr>
        <w:spacing w:before="60" w:after="120"/>
        <w:jc w:val="both"/>
      </w:pPr>
    </w:p>
    <w:p w14:paraId="78BCBB4B" w14:textId="77777777" w:rsidR="009D3CCC" w:rsidRDefault="009D3CCC">
      <w:pPr>
        <w:spacing w:before="60" w:after="120"/>
        <w:jc w:val="both"/>
      </w:pPr>
    </w:p>
    <w:p w14:paraId="7B6A342A" w14:textId="77777777" w:rsidR="009D3CCC" w:rsidRDefault="009D3CCC">
      <w:pPr>
        <w:spacing w:before="60" w:after="120"/>
        <w:jc w:val="both"/>
      </w:pPr>
    </w:p>
    <w:p w14:paraId="34601C48" w14:textId="77777777" w:rsidR="009D3CCC" w:rsidRDefault="009D3CCC">
      <w:pPr>
        <w:spacing w:before="60" w:after="120"/>
        <w:jc w:val="both"/>
      </w:pPr>
    </w:p>
    <w:p w14:paraId="6629B4B8" w14:textId="77777777" w:rsidR="009D3CCC" w:rsidRDefault="009D3CCC">
      <w:pPr>
        <w:spacing w:before="60" w:after="120"/>
        <w:jc w:val="both"/>
      </w:pPr>
    </w:p>
    <w:p w14:paraId="6906EA62" w14:textId="77777777" w:rsidR="00DF442A" w:rsidRDefault="00000000">
      <w:pPr>
        <w:pStyle w:val="Heading2"/>
      </w:pPr>
      <w:bookmarkStart w:id="75" w:name="_Toc229835313"/>
      <w:r>
        <w:lastRenderedPageBreak/>
        <w:t>7.9 Backend Endpoint Design Rationale</w:t>
      </w:r>
      <w:bookmarkEnd w:id="75"/>
    </w:p>
    <w:p w14:paraId="495A8EE3" w14:textId="77777777" w:rsidR="00DF442A" w:rsidRDefault="00000000">
      <w:pPr>
        <w:spacing w:before="60" w:after="120"/>
        <w:jc w:val="both"/>
      </w:pPr>
      <w:r>
        <w:t xml:space="preserve">The API uses resource-oriented endpoint groups. Chat endpoints are grouped under </w:t>
      </w:r>
      <w:r>
        <w:rPr>
          <w:rFonts w:ascii="Courier New" w:eastAsia="Courier New" w:hAnsi="Courier New" w:cs="Courier New"/>
          <w:color w:val="555555"/>
        </w:rPr>
        <w:t>/chat</w:t>
      </w:r>
      <w:r>
        <w:t xml:space="preserve">, forum endpoints under </w:t>
      </w:r>
      <w:r>
        <w:rPr>
          <w:rFonts w:ascii="Courier New" w:eastAsia="Courier New" w:hAnsi="Courier New" w:cs="Courier New"/>
          <w:color w:val="555555"/>
        </w:rPr>
        <w:t>/forum</w:t>
      </w:r>
      <w:r>
        <w:t xml:space="preserve">, authentication under </w:t>
      </w:r>
      <w:r>
        <w:rPr>
          <w:rFonts w:ascii="Courier New" w:eastAsia="Courier New" w:hAnsi="Courier New" w:cs="Courier New"/>
          <w:color w:val="555555"/>
        </w:rPr>
        <w:t>/auth</w:t>
      </w:r>
      <w:r>
        <w:t xml:space="preserve">, and admin operations under </w:t>
      </w:r>
      <w:r>
        <w:rPr>
          <w:rFonts w:ascii="Courier New" w:eastAsia="Courier New" w:hAnsi="Courier New" w:cs="Courier New"/>
          <w:color w:val="555555"/>
        </w:rPr>
        <w:t>/admin</w:t>
      </w:r>
      <w:r>
        <w:t>. This grouping is useful for frontend integration because each UI workflow maps to a predictable API namespace.</w:t>
      </w:r>
    </w:p>
    <w:p w14:paraId="322879C6" w14:textId="77777777" w:rsidR="00DF442A" w:rsidRDefault="00000000">
      <w:pPr>
        <w:spacing w:before="60" w:after="120"/>
        <w:jc w:val="both"/>
      </w:pPr>
      <w:r>
        <w:t xml:space="preserve">The design also separates synchronous and streaming question-answering. </w:t>
      </w:r>
      <w:r>
        <w:rPr>
          <w:rFonts w:ascii="Courier New" w:eastAsia="Courier New" w:hAnsi="Courier New" w:cs="Courier New"/>
          <w:color w:val="555555"/>
        </w:rPr>
        <w:t>/ask</w:t>
      </w:r>
      <w:r>
        <w:t xml:space="preserve"> returns a complete JSON response, while </w:t>
      </w:r>
      <w:r>
        <w:rPr>
          <w:rFonts w:ascii="Courier New" w:eastAsia="Courier New" w:hAnsi="Courier New" w:cs="Courier New"/>
          <w:color w:val="555555"/>
        </w:rPr>
        <w:t>/ask/stream</w:t>
      </w:r>
      <w:r>
        <w:t xml:space="preserve"> returns a </w:t>
      </w:r>
      <w:r>
        <w:rPr>
          <w:rFonts w:ascii="Courier New" w:eastAsia="Courier New" w:hAnsi="Courier New" w:cs="Courier New"/>
          <w:color w:val="555555"/>
        </w:rPr>
        <w:t>text/event-stream</w:t>
      </w:r>
      <w:r>
        <w:t xml:space="preserve"> response. Supporting both modes allows the application to serve clients that prefer simple JSON and clients that want progressive token rendering.</w:t>
      </w:r>
    </w:p>
    <w:p w14:paraId="55D47C91" w14:textId="77777777" w:rsidR="006635EB" w:rsidRDefault="006635EB" w:rsidP="006635EB">
      <w:pPr>
        <w:spacing w:before="60" w:after="120"/>
        <w:jc w:val="center"/>
      </w:pPr>
      <w:r>
        <w:rPr>
          <w:noProof/>
        </w:rPr>
        <w:drawing>
          <wp:inline distT="0" distB="0" distL="0" distR="0" wp14:anchorId="18C58E59" wp14:editId="6DF2AEA4">
            <wp:extent cx="5493573" cy="6724650"/>
            <wp:effectExtent l="0" t="0" r="0" b="0"/>
            <wp:docPr id="288143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15616" cy="6751632"/>
                    </a:xfrm>
                    <a:prstGeom prst="rect">
                      <a:avLst/>
                    </a:prstGeom>
                    <a:noFill/>
                    <a:ln>
                      <a:noFill/>
                    </a:ln>
                  </pic:spPr>
                </pic:pic>
              </a:graphicData>
            </a:graphic>
          </wp:inline>
        </w:drawing>
      </w:r>
    </w:p>
    <w:p w14:paraId="53BBA622" w14:textId="77777777" w:rsidR="00733379" w:rsidRDefault="00000000">
      <w:r>
        <w:t>Fig 7.1. Backend SSE Streaming Endpoint Implementation</w:t>
      </w:r>
    </w:p>
    <w:p w14:paraId="60E14FED" w14:textId="77777777" w:rsidR="00DF442A" w:rsidRDefault="00000000">
      <w:pPr>
        <w:pStyle w:val="Heading1"/>
      </w:pPr>
      <w:bookmarkStart w:id="76" w:name="_Toc229835314"/>
      <w:r>
        <w:lastRenderedPageBreak/>
        <w:t>Chapter 8: Frontend Implementation</w:t>
      </w:r>
      <w:bookmarkEnd w:id="76"/>
    </w:p>
    <w:p w14:paraId="3EC40E51" w14:textId="77777777" w:rsidR="00DF442A" w:rsidRDefault="00000000">
      <w:pPr>
        <w:pStyle w:val="Heading2"/>
      </w:pPr>
      <w:bookmarkStart w:id="77" w:name="_Toc229835315"/>
      <w:r>
        <w:t>8.1 React and Vite Structure</w:t>
      </w:r>
      <w:bookmarkEnd w:id="77"/>
    </w:p>
    <w:p w14:paraId="0265FD64" w14:textId="77777777" w:rsidR="00DF442A" w:rsidRDefault="00000000">
      <w:pPr>
        <w:spacing w:before="60" w:after="120"/>
        <w:jc w:val="both"/>
      </w:pPr>
      <w:r>
        <w:t>The frontend is implemented as a single-page application using React 19 and Vite [2], [3]. React provides a component-based UI model, while Vite provides fast development builds and a modern frontend toolchain.</w:t>
      </w:r>
    </w:p>
    <w:p w14:paraId="1DB68F24" w14:textId="77777777" w:rsidR="00DF442A" w:rsidRDefault="00000000">
      <w:pPr>
        <w:pStyle w:val="Heading2"/>
      </w:pPr>
      <w:bookmarkStart w:id="78" w:name="_Toc229835316"/>
      <w:r>
        <w:t>8.2 Page-Level Organization</w:t>
      </w:r>
      <w:bookmarkEnd w:id="78"/>
    </w:p>
    <w:p w14:paraId="7F9E1931" w14:textId="77777777" w:rsidR="00DF442A" w:rsidRDefault="00000000">
      <w:pPr>
        <w:spacing w:before="60" w:after="120"/>
        <w:jc w:val="both"/>
      </w:pPr>
      <w:r>
        <w:t>The frontend includes pages for chat, authentication, profile management, document analysis, document comparison, templates, forum, admin analytics, and shared conversations. This structure maps closely to backend endpoint groups and supports both general users and administrative workflows.</w:t>
      </w:r>
    </w:p>
    <w:p w14:paraId="6F3957B9" w14:textId="77777777" w:rsidR="00DF442A" w:rsidRDefault="00000000">
      <w:pPr>
        <w:pStyle w:val="Heading2"/>
      </w:pPr>
      <w:bookmarkStart w:id="79" w:name="_Toc229835317"/>
      <w:r>
        <w:t>8.3 Chat Interface and Streaming UX</w:t>
      </w:r>
      <w:bookmarkEnd w:id="79"/>
    </w:p>
    <w:p w14:paraId="05E735D8" w14:textId="77777777" w:rsidR="00DF442A" w:rsidRDefault="00000000">
      <w:pPr>
        <w:spacing w:before="60" w:after="120"/>
        <w:jc w:val="both"/>
      </w:pPr>
      <w:r>
        <w:t xml:space="preserve">The chat interface is the primary user-facing workflow. For streaming answers, the frontend consumes SSE events from </w:t>
      </w:r>
      <w:r>
        <w:rPr>
          <w:rFonts w:ascii="Courier New" w:eastAsia="Courier New" w:hAnsi="Courier New" w:cs="Courier New"/>
          <w:color w:val="555555"/>
        </w:rPr>
        <w:t>/ask/stream</w:t>
      </w:r>
      <w:r>
        <w:t>. The first event contains metadata such as sources and category, token events append generated text, and the final event includes completion information [20].</w:t>
      </w:r>
    </w:p>
    <w:p w14:paraId="120946A9" w14:textId="77777777" w:rsidR="00A95CCE" w:rsidRDefault="00A95CCE" w:rsidP="00A95CCE">
      <w:pPr>
        <w:spacing w:before="60" w:after="120"/>
        <w:jc w:val="center"/>
      </w:pPr>
      <w:r>
        <w:rPr>
          <w:noProof/>
        </w:rPr>
        <w:drawing>
          <wp:inline distT="0" distB="0" distL="0" distR="0" wp14:anchorId="1222C045" wp14:editId="5A36BFC0">
            <wp:extent cx="3800475" cy="4889833"/>
            <wp:effectExtent l="0" t="0" r="0" b="6350"/>
            <wp:docPr id="1213511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9091" cy="4913785"/>
                    </a:xfrm>
                    <a:prstGeom prst="rect">
                      <a:avLst/>
                    </a:prstGeom>
                    <a:noFill/>
                    <a:ln>
                      <a:noFill/>
                    </a:ln>
                  </pic:spPr>
                </pic:pic>
              </a:graphicData>
            </a:graphic>
          </wp:inline>
        </w:drawing>
      </w:r>
    </w:p>
    <w:p w14:paraId="08E874CD" w14:textId="77777777" w:rsidR="00733379" w:rsidRDefault="00000000">
      <w:r>
        <w:t>Fig 8.1. Chat Interface with Grounded Legal Sources</w:t>
      </w:r>
    </w:p>
    <w:p w14:paraId="58D580D0" w14:textId="77777777" w:rsidR="00DF442A" w:rsidRDefault="00000000">
      <w:pPr>
        <w:pStyle w:val="Heading2"/>
      </w:pPr>
      <w:bookmarkStart w:id="80" w:name="_Toc229835318"/>
      <w:r>
        <w:lastRenderedPageBreak/>
        <w:t>8.4 Guest and Authenticated Flows</w:t>
      </w:r>
      <w:bookmarkEnd w:id="80"/>
    </w:p>
    <w:p w14:paraId="11BB8913" w14:textId="77777777" w:rsidR="00DF442A" w:rsidRDefault="00000000">
      <w:pPr>
        <w:spacing w:before="60" w:after="120"/>
        <w:jc w:val="both"/>
      </w:pPr>
      <w:r>
        <w:t>Guest users can use the system without registration through a guest session cookie. Authenticated users can store conversations permanently, update profile information, share conversations, and access richer account-based workflows.</w:t>
      </w:r>
    </w:p>
    <w:p w14:paraId="62866BC0" w14:textId="77777777" w:rsidR="00605C05" w:rsidRDefault="00605C05">
      <w:pPr>
        <w:spacing w:before="60" w:after="120"/>
        <w:jc w:val="both"/>
      </w:pPr>
      <w:r>
        <w:rPr>
          <w:noProof/>
        </w:rPr>
        <w:drawing>
          <wp:inline distT="0" distB="0" distL="0" distR="0" wp14:anchorId="01671ACC" wp14:editId="206C878B">
            <wp:extent cx="5502910" cy="4563110"/>
            <wp:effectExtent l="0" t="0" r="2540" b="8890"/>
            <wp:docPr id="1733703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02910" cy="4563110"/>
                    </a:xfrm>
                    <a:prstGeom prst="rect">
                      <a:avLst/>
                    </a:prstGeom>
                    <a:noFill/>
                    <a:ln>
                      <a:noFill/>
                    </a:ln>
                  </pic:spPr>
                </pic:pic>
              </a:graphicData>
            </a:graphic>
          </wp:inline>
        </w:drawing>
      </w:r>
    </w:p>
    <w:p w14:paraId="59E09A63" w14:textId="77777777" w:rsidR="00733379" w:rsidRDefault="00000000">
      <w:r>
        <w:t>Fig 8.2. Guest and Authenticated Login Flow</w:t>
      </w:r>
    </w:p>
    <w:p w14:paraId="188FA88D" w14:textId="77777777" w:rsidR="00090F5D" w:rsidRDefault="00090F5D">
      <w:pPr>
        <w:spacing w:before="60" w:after="120"/>
        <w:jc w:val="both"/>
      </w:pPr>
    </w:p>
    <w:p w14:paraId="5A41E1DE" w14:textId="77777777" w:rsidR="00090F5D" w:rsidRDefault="00090F5D">
      <w:pPr>
        <w:spacing w:before="60" w:after="120"/>
        <w:jc w:val="both"/>
      </w:pPr>
    </w:p>
    <w:p w14:paraId="2C82E7C7" w14:textId="77777777" w:rsidR="00090F5D" w:rsidRDefault="00090F5D">
      <w:pPr>
        <w:spacing w:before="60" w:after="120"/>
        <w:jc w:val="both"/>
      </w:pPr>
    </w:p>
    <w:p w14:paraId="350286E0" w14:textId="77777777" w:rsidR="00090F5D" w:rsidRDefault="00090F5D">
      <w:pPr>
        <w:spacing w:before="60" w:after="120"/>
        <w:jc w:val="both"/>
      </w:pPr>
    </w:p>
    <w:p w14:paraId="3CFD0116" w14:textId="77777777" w:rsidR="00090F5D" w:rsidRDefault="00090F5D">
      <w:pPr>
        <w:spacing w:before="60" w:after="120"/>
        <w:jc w:val="both"/>
      </w:pPr>
    </w:p>
    <w:p w14:paraId="511F8E4B" w14:textId="77777777" w:rsidR="00090F5D" w:rsidRDefault="00090F5D">
      <w:pPr>
        <w:spacing w:before="60" w:after="120"/>
        <w:jc w:val="both"/>
      </w:pPr>
    </w:p>
    <w:p w14:paraId="42A2C344" w14:textId="77777777" w:rsidR="00090F5D" w:rsidRDefault="00090F5D">
      <w:pPr>
        <w:spacing w:before="60" w:after="120"/>
        <w:jc w:val="both"/>
      </w:pPr>
    </w:p>
    <w:p w14:paraId="7929D061" w14:textId="77777777" w:rsidR="00090F5D" w:rsidRDefault="00090F5D">
      <w:pPr>
        <w:spacing w:before="60" w:after="120"/>
        <w:jc w:val="both"/>
      </w:pPr>
    </w:p>
    <w:p w14:paraId="542C20C8" w14:textId="77777777" w:rsidR="00090F5D" w:rsidRDefault="00090F5D">
      <w:pPr>
        <w:spacing w:before="60" w:after="120"/>
        <w:jc w:val="both"/>
      </w:pPr>
    </w:p>
    <w:p w14:paraId="3BF28920" w14:textId="77777777" w:rsidR="00090F5D" w:rsidRDefault="00090F5D">
      <w:pPr>
        <w:spacing w:before="60" w:after="120"/>
        <w:jc w:val="both"/>
      </w:pPr>
    </w:p>
    <w:p w14:paraId="62835CC0" w14:textId="77777777" w:rsidR="00090F5D" w:rsidRDefault="00090F5D">
      <w:pPr>
        <w:spacing w:before="60" w:after="120"/>
        <w:jc w:val="both"/>
      </w:pPr>
    </w:p>
    <w:p w14:paraId="648A2091" w14:textId="77777777" w:rsidR="00090F5D" w:rsidRDefault="00090F5D">
      <w:pPr>
        <w:spacing w:before="60" w:after="120"/>
        <w:jc w:val="both"/>
      </w:pPr>
    </w:p>
    <w:p w14:paraId="22104D51" w14:textId="77777777" w:rsidR="00090F5D" w:rsidRDefault="00090F5D">
      <w:pPr>
        <w:spacing w:before="60" w:after="120"/>
        <w:jc w:val="both"/>
      </w:pPr>
    </w:p>
    <w:p w14:paraId="6672F2D1" w14:textId="77777777" w:rsidR="00DF442A" w:rsidRDefault="00000000">
      <w:pPr>
        <w:pStyle w:val="Heading2"/>
      </w:pPr>
      <w:bookmarkStart w:id="81" w:name="_Toc229835319"/>
      <w:r>
        <w:t>8.5 Forum, Admin, and Document Interfaces</w:t>
      </w:r>
      <w:bookmarkEnd w:id="81"/>
    </w:p>
    <w:p w14:paraId="62DA2652" w14:textId="77777777" w:rsidR="00DF442A" w:rsidRDefault="00000000">
      <w:pPr>
        <w:spacing w:before="60" w:after="120"/>
        <w:jc w:val="both"/>
      </w:pPr>
      <w:r>
        <w:t>The forum interface supports reading threads, creating discussions, replying, voting, and moderation-related actions. The admin interface exposes system-level information such as user lists, category distribution, feedback summaries, and weak queries. Document interfaces support PDF upload, analysis, comparison, and template-based PDF generation.</w:t>
      </w:r>
    </w:p>
    <w:p w14:paraId="65FD154B" w14:textId="77777777" w:rsidR="00605C05" w:rsidRDefault="00605C05" w:rsidP="00090F5D">
      <w:pPr>
        <w:spacing w:before="60" w:after="120"/>
      </w:pPr>
      <w:r>
        <w:rPr>
          <w:noProof/>
        </w:rPr>
        <w:drawing>
          <wp:inline distT="0" distB="0" distL="0" distR="0" wp14:anchorId="011FAB1F" wp14:editId="36F47D95">
            <wp:extent cx="2622241" cy="2628900"/>
            <wp:effectExtent l="0" t="0" r="6985" b="0"/>
            <wp:docPr id="1411064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42701" cy="2649411"/>
                    </a:xfrm>
                    <a:prstGeom prst="rect">
                      <a:avLst/>
                    </a:prstGeom>
                    <a:noFill/>
                    <a:ln>
                      <a:noFill/>
                    </a:ln>
                  </pic:spPr>
                </pic:pic>
              </a:graphicData>
            </a:graphic>
          </wp:inline>
        </w:drawing>
      </w:r>
      <w:r w:rsidR="00090F5D">
        <w:rPr>
          <w:noProof/>
        </w:rPr>
        <w:drawing>
          <wp:inline distT="0" distB="0" distL="0" distR="0" wp14:anchorId="5C82953F" wp14:editId="18A46835">
            <wp:extent cx="2838450" cy="2599018"/>
            <wp:effectExtent l="0" t="0" r="0" b="0"/>
            <wp:docPr id="258292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63097" cy="2621586"/>
                    </a:xfrm>
                    <a:prstGeom prst="rect">
                      <a:avLst/>
                    </a:prstGeom>
                    <a:noFill/>
                    <a:ln>
                      <a:noFill/>
                    </a:ln>
                  </pic:spPr>
                </pic:pic>
              </a:graphicData>
            </a:graphic>
          </wp:inline>
        </w:drawing>
      </w:r>
    </w:p>
    <w:p w14:paraId="3926C19A" w14:textId="77777777" w:rsidR="00733379" w:rsidRDefault="00000000">
      <w:r>
        <w:t>Fig 8.3. Document, Forum, and Admin Interface Screenshots</w:t>
      </w:r>
    </w:p>
    <w:p w14:paraId="1EDE053E" w14:textId="77777777" w:rsidR="00DF442A" w:rsidRDefault="00000000">
      <w:pPr>
        <w:pStyle w:val="Heading2"/>
      </w:pPr>
      <w:bookmarkStart w:id="82" w:name="_Toc229835320"/>
      <w:r>
        <w:t>8.6 Theme and Typography</w:t>
      </w:r>
      <w:bookmarkEnd w:id="82"/>
    </w:p>
    <w:p w14:paraId="467BDC43" w14:textId="77777777" w:rsidR="00DF442A" w:rsidRDefault="00000000">
      <w:pPr>
        <w:spacing w:before="60" w:after="120"/>
        <w:jc w:val="both"/>
      </w:pPr>
      <w:r>
        <w:t>The frontend design uses a documented theme and typography system. Centralized visual conventions improve consistency across chat, forum, admin, and document pages. This is important because the application combines several workflows in one interface.</w:t>
      </w:r>
    </w:p>
    <w:p w14:paraId="18BDCDC9" w14:textId="77777777" w:rsidR="00DF442A" w:rsidRDefault="00000000">
      <w:pPr>
        <w:pStyle w:val="Heading2"/>
      </w:pPr>
      <w:bookmarkStart w:id="83" w:name="_Toc229835321"/>
      <w:r>
        <w:t>8.7 Frontend Module Responsibilities</w:t>
      </w:r>
      <w:bookmarkEnd w:id="83"/>
    </w:p>
    <w:p w14:paraId="448C4A85" w14:textId="77777777" w:rsidR="00DF442A" w:rsidRDefault="00000000">
      <w:pPr>
        <w:spacing w:before="60" w:after="120"/>
        <w:jc w:val="both"/>
      </w:pPr>
      <w:r>
        <w:t xml:space="preserve">The frontend source tree separates pages, components, hooks, API helpers, contexts, localization files, and flow utilities. Page components represent major screens such as </w:t>
      </w:r>
      <w:r>
        <w:rPr>
          <w:rFonts w:ascii="Courier New" w:eastAsia="Courier New" w:hAnsi="Courier New" w:cs="Courier New"/>
          <w:color w:val="555555"/>
        </w:rPr>
        <w:t>SohbetSayfasi</w:t>
      </w:r>
      <w:r>
        <w:t xml:space="preserve">, </w:t>
      </w:r>
      <w:r>
        <w:rPr>
          <w:rFonts w:ascii="Courier New" w:eastAsia="Courier New" w:hAnsi="Courier New" w:cs="Courier New"/>
          <w:color w:val="555555"/>
        </w:rPr>
        <w:t>KarsilastirmaSayfasi</w:t>
      </w:r>
      <w:r>
        <w:t xml:space="preserve">, </w:t>
      </w:r>
      <w:r>
        <w:rPr>
          <w:rFonts w:ascii="Courier New" w:eastAsia="Courier New" w:hAnsi="Courier New" w:cs="Courier New"/>
          <w:color w:val="555555"/>
        </w:rPr>
        <w:t>TaslakSayfasi</w:t>
      </w:r>
      <w:r>
        <w:t xml:space="preserve">, </w:t>
      </w:r>
      <w:r>
        <w:rPr>
          <w:rFonts w:ascii="Courier New" w:eastAsia="Courier New" w:hAnsi="Courier New" w:cs="Courier New"/>
          <w:color w:val="555555"/>
        </w:rPr>
        <w:t>ForumSayfasi</w:t>
      </w:r>
      <w:r>
        <w:t xml:space="preserve">, </w:t>
      </w:r>
      <w:r>
        <w:rPr>
          <w:rFonts w:ascii="Courier New" w:eastAsia="Courier New" w:hAnsi="Courier New" w:cs="Courier New"/>
          <w:color w:val="555555"/>
        </w:rPr>
        <w:t>ForumBaslikSayfasi</w:t>
      </w:r>
      <w:r>
        <w:t xml:space="preserve">, </w:t>
      </w:r>
      <w:r>
        <w:rPr>
          <w:rFonts w:ascii="Courier New" w:eastAsia="Courier New" w:hAnsi="Courier New" w:cs="Courier New"/>
          <w:color w:val="555555"/>
        </w:rPr>
        <w:t>AdminSayfasi</w:t>
      </w:r>
      <w:r>
        <w:t xml:space="preserve">, </w:t>
      </w:r>
      <w:r>
        <w:rPr>
          <w:rFonts w:ascii="Courier New" w:eastAsia="Courier New" w:hAnsi="Courier New" w:cs="Courier New"/>
          <w:color w:val="555555"/>
        </w:rPr>
        <w:t>ProfilSayfasi</w:t>
      </w:r>
      <w:r>
        <w:t xml:space="preserve">, and </w:t>
      </w:r>
      <w:r>
        <w:rPr>
          <w:rFonts w:ascii="Courier New" w:eastAsia="Courier New" w:hAnsi="Courier New" w:cs="Courier New"/>
          <w:color w:val="555555"/>
        </w:rPr>
        <w:t>PaylasimSayfasi</w:t>
      </w:r>
      <w:r>
        <w:t>. Shared components include message rendering, source cards, feedback buttons, loading indicators, authentication modals, history panels, and legal warning modals.</w:t>
      </w:r>
    </w:p>
    <w:p w14:paraId="5513BA7D" w14:textId="77777777" w:rsidR="00DF442A" w:rsidRDefault="00000000">
      <w:pPr>
        <w:spacing w:before="60" w:after="120"/>
        <w:jc w:val="both"/>
      </w:pPr>
      <w:r>
        <w:t xml:space="preserve">The </w:t>
      </w:r>
      <w:r>
        <w:rPr>
          <w:rFonts w:ascii="Courier New" w:eastAsia="Courier New" w:hAnsi="Courier New" w:cs="Courier New"/>
          <w:color w:val="555555"/>
        </w:rPr>
        <w:t>useChat</w:t>
      </w:r>
      <w:r>
        <w:t xml:space="preserve"> hook coordinates the chat workflow. It connects user input, backend requests, conversation identifiers, guest session behavior, document analysis calls, and streaming updates. This keeps the chat page focused on presentation while the hook handles stateful communication logic.</w:t>
      </w:r>
    </w:p>
    <w:p w14:paraId="70E63602" w14:textId="77777777" w:rsidR="00DF442A" w:rsidRDefault="00000000">
      <w:pPr>
        <w:spacing w:before="60" w:after="120"/>
        <w:jc w:val="both"/>
      </w:pPr>
      <w:r>
        <w:t>API helper modules centralize request behavior, authentication calls, and error handling. Context modules provide authentication, language, and theme state. The presence of contract tests and flow tests in the frontend indicates that the UI has been designed around stable behavioral surfaces rather than only visual components.</w:t>
      </w:r>
    </w:p>
    <w:p w14:paraId="4AB2DA72" w14:textId="77777777" w:rsidR="00DF442A" w:rsidRDefault="00000000">
      <w:pPr>
        <w:pStyle w:val="Heading2"/>
      </w:pPr>
      <w:bookmarkStart w:id="84" w:name="_Toc229835322"/>
      <w:r>
        <w:lastRenderedPageBreak/>
        <w:t>8.8 Localization and User Experience</w:t>
      </w:r>
      <w:bookmarkEnd w:id="84"/>
    </w:p>
    <w:p w14:paraId="4A731AA9" w14:textId="77777777" w:rsidR="00DF442A" w:rsidRDefault="00000000">
      <w:pPr>
        <w:spacing w:before="60" w:after="120"/>
        <w:jc w:val="both"/>
      </w:pPr>
      <w:r>
        <w:t>Hak-Bul supports Turkish and English UI flows. This is important because the project report and some evaluation artifacts are in English, while the primary legal use case is Turkish. Localization files separate display text from component logic, making it easier to maintain bilingual interfaces.</w:t>
      </w:r>
    </w:p>
    <w:p w14:paraId="3CD297AB" w14:textId="77777777" w:rsidR="00DF442A" w:rsidRDefault="00000000">
      <w:pPr>
        <w:spacing w:before="60" w:after="120"/>
        <w:jc w:val="both"/>
      </w:pPr>
      <w:r>
        <w:t>The user experience prioritizes direct access to the chat tool. Guest mode reduces the barrier to entry, while authentication enables persistent history. Source cards help users inspect legal references. Feedback buttons create a lightweight mechanism for collecting answer quality signals.</w:t>
      </w:r>
    </w:p>
    <w:p w14:paraId="76113F87" w14:textId="77777777" w:rsidR="00DF442A" w:rsidRDefault="00000000">
      <w:r>
        <w:br w:type="page"/>
      </w:r>
    </w:p>
    <w:p w14:paraId="0EBF1808" w14:textId="77777777" w:rsidR="00DF442A" w:rsidRDefault="00000000">
      <w:pPr>
        <w:pStyle w:val="Heading1"/>
      </w:pPr>
      <w:bookmarkStart w:id="85" w:name="_Toc229835323"/>
      <w:r>
        <w:lastRenderedPageBreak/>
        <w:t>Chapter 9: Security, Ethics, and Legal Boundaries</w:t>
      </w:r>
      <w:bookmarkEnd w:id="85"/>
    </w:p>
    <w:p w14:paraId="5409934B" w14:textId="77777777" w:rsidR="00DF442A" w:rsidRDefault="00000000">
      <w:pPr>
        <w:pStyle w:val="Heading2"/>
      </w:pPr>
      <w:bookmarkStart w:id="86" w:name="_Toc229835324"/>
      <w:r>
        <w:t>9.1 Authentication Security</w:t>
      </w:r>
      <w:bookmarkEnd w:id="86"/>
    </w:p>
    <w:p w14:paraId="0E647A6B" w14:textId="77777777" w:rsidR="00DF442A" w:rsidRDefault="00000000">
      <w:pPr>
        <w:spacing w:before="60" w:after="120"/>
        <w:jc w:val="both"/>
      </w:pPr>
      <w:r>
        <w:t>Hak-Bul uses JWT access tokens for authenticated API access [16]. Refresh tokens are stored as hashes in the relational database and rotated to reduce replay risk. The refresh token itself is transported through an HttpOnly cookie, which limits direct access from JavaScript [17], [20].</w:t>
      </w:r>
    </w:p>
    <w:p w14:paraId="3FB90A00" w14:textId="77777777" w:rsidR="00DF442A" w:rsidRDefault="00000000">
      <w:pPr>
        <w:pStyle w:val="Heading2"/>
      </w:pPr>
      <w:bookmarkStart w:id="87" w:name="_Toc229835325"/>
      <w:r>
        <w:t>9.2 Password and Session Management</w:t>
      </w:r>
      <w:bookmarkEnd w:id="87"/>
    </w:p>
    <w:p w14:paraId="38C18581" w14:textId="77777777" w:rsidR="00DF442A" w:rsidRDefault="00000000">
      <w:pPr>
        <w:spacing w:before="60" w:after="120"/>
        <w:jc w:val="both"/>
      </w:pPr>
      <w:r>
        <w:t xml:space="preserve">Passwords are stored as hashes rather than plain text. Refresh token records include fields such as </w:t>
      </w:r>
      <w:r>
        <w:rPr>
          <w:rFonts w:ascii="Courier New" w:eastAsia="Courier New" w:hAnsi="Courier New" w:cs="Courier New"/>
          <w:color w:val="555555"/>
        </w:rPr>
        <w:t>jti</w:t>
      </w:r>
      <w:r>
        <w:t xml:space="preserve">, </w:t>
      </w:r>
      <w:r>
        <w:rPr>
          <w:rFonts w:ascii="Courier New" w:eastAsia="Courier New" w:hAnsi="Courier New" w:cs="Courier New"/>
          <w:color w:val="555555"/>
        </w:rPr>
        <w:t>token_hash</w:t>
      </w:r>
      <w:r>
        <w:t xml:space="preserve">, </w:t>
      </w:r>
      <w:r>
        <w:rPr>
          <w:rFonts w:ascii="Courier New" w:eastAsia="Courier New" w:hAnsi="Courier New" w:cs="Courier New"/>
          <w:color w:val="555555"/>
        </w:rPr>
        <w:t>expires_at</w:t>
      </w:r>
      <w:r>
        <w:t xml:space="preserve">, </w:t>
      </w:r>
      <w:r>
        <w:rPr>
          <w:rFonts w:ascii="Courier New" w:eastAsia="Courier New" w:hAnsi="Courier New" w:cs="Courier New"/>
          <w:color w:val="555555"/>
        </w:rPr>
        <w:t>revoked_at</w:t>
      </w:r>
      <w:r>
        <w:t xml:space="preserve">, and </w:t>
      </w:r>
      <w:r>
        <w:rPr>
          <w:rFonts w:ascii="Courier New" w:eastAsia="Courier New" w:hAnsi="Courier New" w:cs="Courier New"/>
          <w:color w:val="555555"/>
        </w:rPr>
        <w:t>replaced_by_jti</w:t>
      </w:r>
      <w:r>
        <w:t xml:space="preserve"> [21]. This design supports token revocation and replacement during rotation.</w:t>
      </w:r>
    </w:p>
    <w:p w14:paraId="732B8817" w14:textId="77777777" w:rsidR="00DF442A" w:rsidRDefault="00000000">
      <w:pPr>
        <w:pStyle w:val="Heading2"/>
      </w:pPr>
      <w:bookmarkStart w:id="88" w:name="_Toc229835326"/>
      <w:r>
        <w:t>9.3 Role-Based Authorization</w:t>
      </w:r>
      <w:bookmarkEnd w:id="88"/>
    </w:p>
    <w:p w14:paraId="6810DF93" w14:textId="77777777" w:rsidR="00DF442A" w:rsidRDefault="00000000">
      <w:pPr>
        <w:spacing w:before="60" w:after="120"/>
        <w:jc w:val="both"/>
      </w:pPr>
      <w:r>
        <w:t>Role-based access control separates normal users, lawyers, and admins. Admin-only endpoints include statistics, user management, and weak-query inspection. Lawyer and admin roles can perform selected forum verification or moderation functions.</w:t>
      </w:r>
    </w:p>
    <w:p w14:paraId="6A5E091B" w14:textId="77777777" w:rsidR="00DF442A" w:rsidRDefault="00000000">
      <w:pPr>
        <w:pStyle w:val="Heading2"/>
      </w:pPr>
      <w:bookmarkStart w:id="89" w:name="_Toc229835327"/>
      <w:r>
        <w:t>9.4 Legal and Ethical Boundaries</w:t>
      </w:r>
      <w:bookmarkEnd w:id="89"/>
    </w:p>
    <w:p w14:paraId="34903091" w14:textId="77777777" w:rsidR="00DF442A" w:rsidRDefault="00000000">
      <w:pPr>
        <w:spacing w:before="60" w:after="120"/>
        <w:jc w:val="both"/>
      </w:pPr>
      <w:r>
        <w:t>Hak-Bul must not be presented as a substitute for a lawyer. Legal questions may involve deadlines, evidence, procedural conditions, and jurisdiction-specific interpretation. For critical areas such as criminal law, divorce, enforcement, or compensation, the system should direct users toward bar legal aid offices or qualified lawyers.</w:t>
      </w:r>
    </w:p>
    <w:p w14:paraId="1AA409C3" w14:textId="77777777" w:rsidR="00DF442A" w:rsidRDefault="00000000">
      <w:pPr>
        <w:spacing w:before="60" w:after="120"/>
        <w:jc w:val="both"/>
      </w:pPr>
      <w:r>
        <w:t>The ethical position of the project is that AI can support initial legal information access, but it must not create false certainty. The system should communicate uncertainty, cite sources, and encourage professional advice where necessary.</w:t>
      </w:r>
    </w:p>
    <w:p w14:paraId="22174493" w14:textId="77777777" w:rsidR="00DF442A" w:rsidRDefault="00000000">
      <w:pPr>
        <w:pStyle w:val="Heading2"/>
      </w:pPr>
      <w:bookmarkStart w:id="90" w:name="_Toc229835328"/>
      <w:r>
        <w:t>9.5 Privacy Considerations</w:t>
      </w:r>
      <w:bookmarkEnd w:id="90"/>
    </w:p>
    <w:p w14:paraId="71AE80DC" w14:textId="77777777" w:rsidR="00DF442A" w:rsidRDefault="00000000">
      <w:pPr>
        <w:spacing w:before="60" w:after="120"/>
        <w:jc w:val="both"/>
      </w:pPr>
      <w:r>
        <w:t>The system stores chat history, feedback, account data, and forum content. This creates privacy responsibilities. Guest sessions reduce the need for immediate registration but still create session-linked data. Future production deployment should include stronger privacy documentation, data retention policies, and user-facing controls for data deletion.</w:t>
      </w:r>
    </w:p>
    <w:p w14:paraId="4E92605F" w14:textId="77777777" w:rsidR="00DF442A" w:rsidRDefault="00000000">
      <w:pPr>
        <w:pStyle w:val="Heading2"/>
      </w:pPr>
      <w:bookmarkStart w:id="91" w:name="_Toc229835329"/>
      <w:r>
        <w:t>9.6 Legal Disclaimer Strategy</w:t>
      </w:r>
      <w:bookmarkEnd w:id="91"/>
    </w:p>
    <w:p w14:paraId="6087FE71" w14:textId="77777777" w:rsidR="00DF442A" w:rsidRDefault="00000000">
      <w:pPr>
        <w:spacing w:before="60" w:after="120"/>
        <w:jc w:val="both"/>
      </w:pPr>
      <w:r>
        <w:t>The disclaimer strategy is part of both ethics and product design. A legal AI assistant should not present generated text as final legal advice. The system should state that answers are informational, that legal outcomes depend on facts and procedural details, and that users should consult a qualified lawyer for case-specific advice.</w:t>
      </w:r>
    </w:p>
    <w:p w14:paraId="5C391E66" w14:textId="77777777" w:rsidR="00DF442A" w:rsidRDefault="00000000">
      <w:pPr>
        <w:spacing w:before="60" w:after="120"/>
        <w:jc w:val="both"/>
      </w:pPr>
      <w:r>
        <w:t>Disclaimers should not be hidden only in terms of service. They should appear in relevant user flows, especially before first use and near generated answers. The goal is not only to reduce institutional risk but also to prevent user overreliance on AI-generated content.</w:t>
      </w:r>
    </w:p>
    <w:p w14:paraId="165017BB" w14:textId="77777777" w:rsidR="007E0D00" w:rsidRDefault="007E0D00">
      <w:pPr>
        <w:pStyle w:val="Heading2"/>
      </w:pPr>
    </w:p>
    <w:p w14:paraId="19AB3142" w14:textId="77777777" w:rsidR="00DF442A" w:rsidRDefault="00000000">
      <w:pPr>
        <w:pStyle w:val="Heading2"/>
      </w:pPr>
      <w:bookmarkStart w:id="92" w:name="_Toc229835330"/>
      <w:r>
        <w:lastRenderedPageBreak/>
        <w:t>9.7 Sensitive Legal Categories</w:t>
      </w:r>
      <w:bookmarkEnd w:id="92"/>
    </w:p>
    <w:p w14:paraId="578D8006" w14:textId="77777777" w:rsidR="00DF442A" w:rsidRDefault="00000000">
      <w:pPr>
        <w:spacing w:before="60" w:after="120"/>
        <w:jc w:val="both"/>
      </w:pPr>
      <w:r>
        <w:t>Some legal categories require additional caution. Criminal law, divorce, enforcement proceedings, compensation claims, employment termination, and administrative deadlines can involve urgent rights or irreversible procedural consequences. For these topics, the system should use stronger language encouraging professional assistance.</w:t>
      </w:r>
    </w:p>
    <w:p w14:paraId="6A755838" w14:textId="77777777" w:rsidR="00DF442A" w:rsidRDefault="00000000">
      <w:pPr>
        <w:spacing w:before="60" w:after="120"/>
        <w:jc w:val="both"/>
      </w:pPr>
      <w:r>
        <w:t>Hak-Bul already includes the project goal of directing users toward bar legal aid offices or qualified lawyers in critical legal topics. Future work can make this more systematic by detecting sensitive categories and showing category-specific referral messages.</w:t>
      </w:r>
    </w:p>
    <w:p w14:paraId="32C647B8" w14:textId="77777777" w:rsidR="00DF442A" w:rsidRDefault="00000000">
      <w:pPr>
        <w:pStyle w:val="Heading2"/>
      </w:pPr>
      <w:bookmarkStart w:id="93" w:name="_Toc229835331"/>
      <w:r>
        <w:t>9.8 Ethical Use of User Feedback</w:t>
      </w:r>
      <w:bookmarkEnd w:id="93"/>
    </w:p>
    <w:p w14:paraId="7BBA1C7B" w14:textId="77777777" w:rsidR="00DF442A" w:rsidRDefault="00000000">
      <w:pPr>
        <w:spacing w:before="60" w:after="120"/>
        <w:jc w:val="both"/>
      </w:pPr>
      <w:r>
        <w:t>Feedback data can help improve the system, but it should not be interpreted as a complete quality metric. A user may downvote a legally correct answer because it is unfavorable, or upvote an answer that sounds helpful but contains a subtle legal error. Therefore, feedback should be used as a signal for review, not as ground truth.</w:t>
      </w:r>
    </w:p>
    <w:p w14:paraId="2DE39531" w14:textId="77777777" w:rsidR="00DF442A" w:rsidRDefault="00000000">
      <w:pPr>
        <w:spacing w:before="60" w:after="120"/>
        <w:jc w:val="both"/>
      </w:pPr>
      <w:r>
        <w:t>Weak queries and negative feedback should feed an improvement process where developers inspect the question, retrieved sources, generated answer, and expected legal reference. This creates a quality loop without assuming that user ratings alone measure correctness.</w:t>
      </w:r>
    </w:p>
    <w:p w14:paraId="0EDF520B" w14:textId="77777777" w:rsidR="00DF442A" w:rsidRDefault="00000000">
      <w:r>
        <w:br w:type="page"/>
      </w:r>
    </w:p>
    <w:p w14:paraId="285B3049" w14:textId="77777777" w:rsidR="00DF442A" w:rsidRDefault="00000000">
      <w:pPr>
        <w:pStyle w:val="Heading1"/>
      </w:pPr>
      <w:bookmarkStart w:id="94" w:name="_Toc229835332"/>
      <w:r>
        <w:lastRenderedPageBreak/>
        <w:t>Chapter 10: Testing and Evaluation</w:t>
      </w:r>
      <w:bookmarkEnd w:id="94"/>
    </w:p>
    <w:p w14:paraId="4D583483" w14:textId="77777777" w:rsidR="00DF442A" w:rsidRDefault="00000000">
      <w:pPr>
        <w:pStyle w:val="Heading2"/>
      </w:pPr>
      <w:bookmarkStart w:id="95" w:name="_Toc229835333"/>
      <w:r>
        <w:t>10.1 Testing Strategy</w:t>
      </w:r>
      <w:bookmarkEnd w:id="95"/>
    </w:p>
    <w:p w14:paraId="4BE3772E" w14:textId="77777777" w:rsidR="00DF442A" w:rsidRDefault="00000000">
      <w:pPr>
        <w:spacing w:before="60" w:after="120"/>
        <w:jc w:val="both"/>
      </w:pPr>
      <w:r>
        <w:t>The project uses automated tests, endpoint checks, retrieval regression tests, and system-level scenario testing. Testing is important because the system combines web APIs, authentication, database state, document processing, retrieval, and LLM-dependent generation.</w:t>
      </w:r>
    </w:p>
    <w:p w14:paraId="706007A2" w14:textId="77777777" w:rsidR="00DF442A" w:rsidRDefault="00000000">
      <w:pPr>
        <w:pStyle w:val="Heading2"/>
      </w:pPr>
      <w:bookmarkStart w:id="96" w:name="_Toc229835334"/>
      <w:r>
        <w:t>10.2 Backend Automated Tests</w:t>
      </w:r>
      <w:bookmarkEnd w:id="96"/>
    </w:p>
    <w:p w14:paraId="2F11CF95" w14:textId="77777777" w:rsidR="00DF442A" w:rsidRDefault="00000000">
      <w:pPr>
        <w:spacing w:before="60" w:after="120"/>
        <w:jc w:val="both"/>
      </w:pPr>
      <w:r>
        <w:t>Backend tests cover authentication, chat history, feedback, forum behavior, templates, document flows, language support, retrieval regression, and supporting utilities. These tests provide evidence that core application workflows remain stable during development.</w:t>
      </w:r>
    </w:p>
    <w:p w14:paraId="5955592D" w14:textId="77777777" w:rsidR="00DF442A" w:rsidRDefault="00000000">
      <w:pPr>
        <w:pStyle w:val="Heading2"/>
      </w:pPr>
      <w:bookmarkStart w:id="97" w:name="_Toc229835335"/>
      <w:r>
        <w:t>10.3 API and Rate-Limit Behavior</w:t>
      </w:r>
      <w:bookmarkEnd w:id="97"/>
    </w:p>
    <w:p w14:paraId="3A4AE937" w14:textId="77777777" w:rsidR="00DF442A" w:rsidRDefault="00000000">
      <w:pPr>
        <w:spacing w:before="60" w:after="120"/>
        <w:jc w:val="both"/>
      </w:pPr>
      <w:r>
        <w:t>API documentation defines expected request and response behavior for major endpoints [20]. Rate limits are part of the operational behavior and must be tested because they affect user experience and upstream service protection.</w:t>
      </w:r>
    </w:p>
    <w:p w14:paraId="66E1C2F6" w14:textId="77777777" w:rsidR="00DF442A" w:rsidRDefault="00000000">
      <w:pPr>
        <w:pStyle w:val="Heading2"/>
      </w:pPr>
      <w:bookmarkStart w:id="98" w:name="_Toc229835336"/>
      <w:r>
        <w:t>10.4 Retrieval Test Methodology</w:t>
      </w:r>
      <w:bookmarkEnd w:id="98"/>
    </w:p>
    <w:p w14:paraId="7E014B5A" w14:textId="77777777" w:rsidR="00DF442A" w:rsidRDefault="00000000">
      <w:pPr>
        <w:spacing w:before="60" w:after="120"/>
        <w:jc w:val="both"/>
      </w:pPr>
      <w:r>
        <w:t>Retrieval evaluation uses category-based legal question sets. Each question can include expected laws and expected article numbers. The automatic test script sends questions to the API and stores responses, sources, categories, and timing information.</w:t>
      </w:r>
    </w:p>
    <w:p w14:paraId="12B4C2CB" w14:textId="77777777" w:rsidR="0017470C" w:rsidRDefault="0017470C">
      <w:pPr>
        <w:pStyle w:val="Heading2"/>
      </w:pPr>
    </w:p>
    <w:p w14:paraId="3BA1AC67" w14:textId="77777777" w:rsidR="0017470C" w:rsidRDefault="0017470C">
      <w:pPr>
        <w:pStyle w:val="Heading2"/>
      </w:pPr>
    </w:p>
    <w:p w14:paraId="445FD046" w14:textId="77777777" w:rsidR="0017470C" w:rsidRDefault="0017470C">
      <w:pPr>
        <w:pStyle w:val="Heading2"/>
      </w:pPr>
    </w:p>
    <w:p w14:paraId="2AC5D3A4" w14:textId="77777777" w:rsidR="0017470C" w:rsidRDefault="0017470C">
      <w:pPr>
        <w:pStyle w:val="Heading2"/>
      </w:pPr>
    </w:p>
    <w:p w14:paraId="0254F5A0" w14:textId="77777777" w:rsidR="0017470C" w:rsidRDefault="0017470C">
      <w:pPr>
        <w:pStyle w:val="Heading2"/>
      </w:pPr>
    </w:p>
    <w:p w14:paraId="105FB3B3" w14:textId="77777777" w:rsidR="0017470C" w:rsidRDefault="0017470C">
      <w:pPr>
        <w:pStyle w:val="Heading2"/>
      </w:pPr>
    </w:p>
    <w:p w14:paraId="427D92D3" w14:textId="77777777" w:rsidR="0017470C" w:rsidRDefault="0017470C">
      <w:pPr>
        <w:pStyle w:val="Heading2"/>
      </w:pPr>
    </w:p>
    <w:p w14:paraId="66768D5B" w14:textId="77777777" w:rsidR="0017470C" w:rsidRDefault="0017470C">
      <w:pPr>
        <w:pStyle w:val="Heading2"/>
      </w:pPr>
    </w:p>
    <w:p w14:paraId="6D19BAB1" w14:textId="77777777" w:rsidR="0017470C" w:rsidRDefault="0017470C">
      <w:pPr>
        <w:pStyle w:val="Heading2"/>
      </w:pPr>
    </w:p>
    <w:p w14:paraId="0F1C01F4" w14:textId="77777777" w:rsidR="0017470C" w:rsidRDefault="0017470C">
      <w:pPr>
        <w:pStyle w:val="Heading2"/>
      </w:pPr>
    </w:p>
    <w:p w14:paraId="4083A59D" w14:textId="77777777" w:rsidR="0017470C" w:rsidRDefault="0017470C">
      <w:pPr>
        <w:pStyle w:val="Heading2"/>
      </w:pPr>
    </w:p>
    <w:p w14:paraId="157545D0" w14:textId="77777777" w:rsidR="00DF442A" w:rsidRDefault="00000000">
      <w:pPr>
        <w:pStyle w:val="Heading2"/>
      </w:pPr>
      <w:bookmarkStart w:id="99" w:name="_Toc229835337"/>
      <w:r>
        <w:lastRenderedPageBreak/>
        <w:t>10.5 System Test Evidence</w:t>
      </w:r>
      <w:bookmarkEnd w:id="99"/>
    </w:p>
    <w:p w14:paraId="4F0404DE" w14:textId="77777777" w:rsidR="00DF442A" w:rsidRDefault="00000000">
      <w:pPr>
        <w:spacing w:before="60" w:after="120"/>
        <w:jc w:val="both"/>
      </w:pPr>
      <w:r>
        <w:rPr>
          <w:b/>
          <w:bCs/>
        </w:rPr>
        <w:t>Table 10.1. Test Categories and Evidence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5"/>
        <w:gridCol w:w="5761"/>
      </w:tblGrid>
      <w:tr w:rsidR="00DF442A" w14:paraId="59E5D42A" w14:textId="77777777" w:rsidTr="0017470C">
        <w:tc>
          <w:tcPr>
            <w:tcW w:w="2905"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83B9D5A" w14:textId="77777777" w:rsidR="00DF442A" w:rsidRDefault="00000000">
            <w:pPr>
              <w:spacing w:before="40" w:after="40"/>
            </w:pPr>
            <w:r>
              <w:rPr>
                <w:b/>
                <w:bCs/>
                <w:sz w:val="20"/>
                <w:szCs w:val="20"/>
              </w:rPr>
              <w:t>Test Area</w:t>
            </w:r>
          </w:p>
        </w:tc>
        <w:tc>
          <w:tcPr>
            <w:tcW w:w="5761"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2106454" w14:textId="77777777" w:rsidR="00DF442A" w:rsidRDefault="00000000">
            <w:pPr>
              <w:spacing w:before="40" w:after="40"/>
            </w:pPr>
            <w:r>
              <w:rPr>
                <w:b/>
                <w:bCs/>
                <w:sz w:val="20"/>
                <w:szCs w:val="20"/>
              </w:rPr>
              <w:t>Evidence Source</w:t>
            </w:r>
          </w:p>
        </w:tc>
      </w:tr>
      <w:tr w:rsidR="00DF442A" w14:paraId="6BF84429" w14:textId="77777777" w:rsidTr="0017470C">
        <w:tc>
          <w:tcPr>
            <w:tcW w:w="29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092D71" w14:textId="77777777" w:rsidR="00DF442A" w:rsidRDefault="00000000">
            <w:pPr>
              <w:spacing w:before="40" w:after="40"/>
            </w:pPr>
            <w:r>
              <w:rPr>
                <w:sz w:val="20"/>
                <w:szCs w:val="20"/>
              </w:rPr>
              <w:t>Unit and integration tests</w:t>
            </w:r>
          </w:p>
        </w:tc>
        <w:tc>
          <w:tcPr>
            <w:tcW w:w="576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212E41" w14:textId="77777777" w:rsidR="00DF442A" w:rsidRDefault="00000000">
            <w:pPr>
              <w:spacing w:before="40" w:after="40"/>
            </w:pPr>
            <w:r>
              <w:rPr>
                <w:rFonts w:ascii="Courier New" w:eastAsia="Courier New" w:hAnsi="Courier New" w:cs="Courier New"/>
                <w:color w:val="555555"/>
                <w:sz w:val="20"/>
                <w:szCs w:val="20"/>
              </w:rPr>
              <w:t>backend/tests/</w:t>
            </w:r>
          </w:p>
        </w:tc>
      </w:tr>
      <w:tr w:rsidR="00DF442A" w14:paraId="1C344577" w14:textId="77777777" w:rsidTr="0017470C">
        <w:tc>
          <w:tcPr>
            <w:tcW w:w="29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5BBCDA" w14:textId="77777777" w:rsidR="00DF442A" w:rsidRDefault="00000000">
            <w:pPr>
              <w:spacing w:before="40" w:after="40"/>
            </w:pPr>
            <w:r>
              <w:rPr>
                <w:sz w:val="20"/>
                <w:szCs w:val="20"/>
              </w:rPr>
              <w:t>API behavior</w:t>
            </w:r>
          </w:p>
        </w:tc>
        <w:tc>
          <w:tcPr>
            <w:tcW w:w="576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68B6AA" w14:textId="77777777" w:rsidR="00DF442A" w:rsidRDefault="00000000">
            <w:pPr>
              <w:spacing w:before="40" w:after="40"/>
            </w:pPr>
            <w:r>
              <w:rPr>
                <w:rFonts w:ascii="Courier New" w:eastAsia="Courier New" w:hAnsi="Courier New" w:cs="Courier New"/>
                <w:color w:val="555555"/>
                <w:sz w:val="20"/>
                <w:szCs w:val="20"/>
              </w:rPr>
              <w:t>docs/reference/api.md</w:t>
            </w:r>
          </w:p>
        </w:tc>
      </w:tr>
      <w:tr w:rsidR="00DF442A" w14:paraId="12797429" w14:textId="77777777" w:rsidTr="0017470C">
        <w:tc>
          <w:tcPr>
            <w:tcW w:w="29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59B86E" w14:textId="77777777" w:rsidR="00DF442A" w:rsidRDefault="00000000">
            <w:pPr>
              <w:spacing w:before="40" w:after="40"/>
            </w:pPr>
            <w:r>
              <w:rPr>
                <w:sz w:val="20"/>
                <w:szCs w:val="20"/>
              </w:rPr>
              <w:t>Retrieval regressions</w:t>
            </w:r>
          </w:p>
        </w:tc>
        <w:tc>
          <w:tcPr>
            <w:tcW w:w="576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051167" w14:textId="77777777" w:rsidR="00DF442A" w:rsidRDefault="00000000">
            <w:pPr>
              <w:spacing w:before="40" w:after="40"/>
            </w:pPr>
            <w:r>
              <w:rPr>
                <w:rFonts w:ascii="Courier New" w:eastAsia="Courier New" w:hAnsi="Courier New" w:cs="Courier New"/>
                <w:color w:val="555555"/>
                <w:sz w:val="20"/>
                <w:szCs w:val="20"/>
              </w:rPr>
              <w:t>backend/tests/test_retrieval_regressions.py</w:t>
            </w:r>
          </w:p>
        </w:tc>
      </w:tr>
      <w:tr w:rsidR="00DF442A" w14:paraId="4AFD5536" w14:textId="77777777" w:rsidTr="0017470C">
        <w:tc>
          <w:tcPr>
            <w:tcW w:w="29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6A1745" w14:textId="77777777" w:rsidR="00DF442A" w:rsidRDefault="00000000">
            <w:pPr>
              <w:spacing w:before="40" w:after="40"/>
            </w:pPr>
            <w:r>
              <w:rPr>
                <w:sz w:val="20"/>
                <w:szCs w:val="20"/>
              </w:rPr>
              <w:t>100-question system test</w:t>
            </w:r>
          </w:p>
        </w:tc>
        <w:tc>
          <w:tcPr>
            <w:tcW w:w="576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0B8BC1" w14:textId="77777777" w:rsidR="00DF442A" w:rsidRDefault="00000000">
            <w:pPr>
              <w:spacing w:before="40" w:after="40"/>
            </w:pPr>
            <w:r>
              <w:rPr>
                <w:rFonts w:ascii="Courier New" w:eastAsia="Courier New" w:hAnsi="Courier New" w:cs="Courier New"/>
                <w:color w:val="555555"/>
                <w:sz w:val="20"/>
                <w:szCs w:val="20"/>
              </w:rPr>
              <w:t>docs/tests/SYSTEM_TEST_100_QUESTIONS_REPORT.md</w:t>
            </w:r>
          </w:p>
        </w:tc>
      </w:tr>
      <w:tr w:rsidR="00DF442A" w14:paraId="3BCA3084" w14:textId="77777777" w:rsidTr="0017470C">
        <w:tc>
          <w:tcPr>
            <w:tcW w:w="29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BADA3F" w14:textId="77777777" w:rsidR="00DF442A" w:rsidRDefault="00000000">
            <w:pPr>
              <w:spacing w:before="40" w:after="40"/>
            </w:pPr>
            <w:r>
              <w:rPr>
                <w:sz w:val="20"/>
                <w:szCs w:val="20"/>
              </w:rPr>
              <w:t>Audit summary</w:t>
            </w:r>
          </w:p>
        </w:tc>
        <w:tc>
          <w:tcPr>
            <w:tcW w:w="576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5396B9" w14:textId="77777777" w:rsidR="00DF442A" w:rsidRDefault="00000000">
            <w:pPr>
              <w:spacing w:before="40" w:after="40"/>
            </w:pPr>
            <w:r>
              <w:rPr>
                <w:rFonts w:ascii="Courier New" w:eastAsia="Courier New" w:hAnsi="Courier New" w:cs="Courier New"/>
                <w:color w:val="555555"/>
                <w:sz w:val="20"/>
                <w:szCs w:val="20"/>
              </w:rPr>
              <w:t>docs/audits/AUDIT_SUMMARY.md</w:t>
            </w:r>
          </w:p>
        </w:tc>
      </w:tr>
    </w:tbl>
    <w:p w14:paraId="56B414B7" w14:textId="77777777" w:rsidR="00DF442A" w:rsidRDefault="0017470C">
      <w:pPr>
        <w:spacing w:after="120"/>
      </w:pPr>
      <w:r>
        <w:rPr>
          <w:noProof/>
        </w:rPr>
        <w:drawing>
          <wp:inline distT="0" distB="0" distL="0" distR="0" wp14:anchorId="763E7651" wp14:editId="60EDDE0D">
            <wp:extent cx="5502910" cy="4080510"/>
            <wp:effectExtent l="0" t="0" r="2540" b="0"/>
            <wp:docPr id="1493195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02910" cy="4080510"/>
                    </a:xfrm>
                    <a:prstGeom prst="rect">
                      <a:avLst/>
                    </a:prstGeom>
                    <a:noFill/>
                    <a:ln>
                      <a:noFill/>
                    </a:ln>
                  </pic:spPr>
                </pic:pic>
              </a:graphicData>
            </a:graphic>
          </wp:inline>
        </w:drawing>
      </w:r>
    </w:p>
    <w:p w14:paraId="558B8560" w14:textId="77777777" w:rsidR="00733379" w:rsidRDefault="00000000">
      <w:r>
        <w:t>Fig 10.1. System Test Evidence and Admin Analytics Snapshot</w:t>
      </w:r>
    </w:p>
    <w:p w14:paraId="648885FF" w14:textId="77777777" w:rsidR="00DF442A" w:rsidRDefault="00000000">
      <w:pPr>
        <w:pStyle w:val="Heading2"/>
      </w:pPr>
      <w:bookmarkStart w:id="100" w:name="_Toc229835338"/>
      <w:r>
        <w:t>10.6 Evaluation Limitations</w:t>
      </w:r>
      <w:bookmarkEnd w:id="100"/>
    </w:p>
    <w:p w14:paraId="64896479" w14:textId="77777777" w:rsidR="00DF442A" w:rsidRDefault="00000000">
      <w:pPr>
        <w:spacing w:before="60" w:after="120"/>
        <w:jc w:val="both"/>
      </w:pPr>
      <w:r>
        <w:t>The existing evaluation shows functional progress but is not equivalent to a formal legal accuracy audit. Some test findings involve upstream API errors, rate limiting, empty responses, and retrieval quality issues. Future evaluation should include legal expert review, more systematic citation checking, and metrics such as faithfulness, answer relevancy, and context recall. RAGAS provides one possible framework for automated RAG evaluation [11].</w:t>
      </w:r>
    </w:p>
    <w:p w14:paraId="05E051D3" w14:textId="77777777" w:rsidR="007E0D00" w:rsidRDefault="007E0D00">
      <w:pPr>
        <w:spacing w:before="60" w:after="120"/>
        <w:jc w:val="both"/>
      </w:pPr>
    </w:p>
    <w:p w14:paraId="09AFB34B" w14:textId="77777777" w:rsidR="00DB61E3" w:rsidRDefault="00DB61E3">
      <w:pPr>
        <w:spacing w:before="60" w:after="120"/>
        <w:jc w:val="both"/>
      </w:pPr>
    </w:p>
    <w:p w14:paraId="347DFB18" w14:textId="77777777" w:rsidR="00DF442A" w:rsidRDefault="00000000">
      <w:pPr>
        <w:pStyle w:val="Heading2"/>
      </w:pPr>
      <w:bookmarkStart w:id="101" w:name="_Toc229835339"/>
      <w:r>
        <w:lastRenderedPageBreak/>
        <w:t>10.7 100-Question System Test Discussion</w:t>
      </w:r>
      <w:bookmarkEnd w:id="101"/>
    </w:p>
    <w:p w14:paraId="6016A00F" w14:textId="77777777" w:rsidR="00DF442A" w:rsidRDefault="00000000">
      <w:pPr>
        <w:spacing w:before="60" w:after="120"/>
        <w:jc w:val="both"/>
      </w:pPr>
      <w:r>
        <w:t>The 100-question system test evaluated the system with Turkish legal questions across multiple legal categories. The report recorded 100 questions across areas such as labor, rental, family, criminal, consumer, civil, real estate, commercial, administrative, and tax law [24]. The test is useful because it exposed operational behavior under repeated requests rather than only isolated success cases.</w:t>
      </w:r>
    </w:p>
    <w:p w14:paraId="5F073F35" w14:textId="77777777" w:rsidR="00DF442A" w:rsidRDefault="00000000">
      <w:pPr>
        <w:spacing w:before="60" w:after="120"/>
        <w:jc w:val="both"/>
      </w:pPr>
      <w:r>
        <w:t>The most important findings were upstream unavailability, rate limiting, and empty-answer behavior in some cases. These findings should be interpreted carefully. A low success rate in that test does not necessarily mean the entire retrieval corpus failed; some failures were caused by API availability and test pacing. Nevertheless, from a user perspective, these are real reliability problems. A production version must handle them with retry policies, queueing, monitoring, clearer error states, and possibly response caching.</w:t>
      </w:r>
    </w:p>
    <w:p w14:paraId="3410B357" w14:textId="77777777" w:rsidR="00DF442A" w:rsidRDefault="00000000">
      <w:pPr>
        <w:pStyle w:val="Heading2"/>
      </w:pPr>
      <w:bookmarkStart w:id="102" w:name="_Toc229835340"/>
      <w:r>
        <w:t>10.8 Audit Summary Discussion</w:t>
      </w:r>
      <w:bookmarkEnd w:id="102"/>
    </w:p>
    <w:p w14:paraId="7FBCD756" w14:textId="77777777" w:rsidR="00DF442A" w:rsidRDefault="00000000">
      <w:pPr>
        <w:spacing w:before="60" w:after="120"/>
        <w:jc w:val="both"/>
      </w:pPr>
      <w:r>
        <w:t>The audit summary provides a separate snapshot of system status, including unit test results, database table status, Qdrant connectivity, Groq connectivity, migration status, and service checks [25]. It reported that core tests passed, database tables existed, Qdrant contained loaded legal vectors, and Groq API connectivity worked at the time of the audit.</w:t>
      </w:r>
    </w:p>
    <w:p w14:paraId="0A9DEA11" w14:textId="77777777" w:rsidR="00DF442A" w:rsidRDefault="00000000">
      <w:pPr>
        <w:spacing w:before="60" w:after="120"/>
        <w:jc w:val="both"/>
      </w:pPr>
      <w:r>
        <w:t>There is an important lesson in comparing the system test report and the audit summary. A system can be structurally healthy while still showing reliability problems under repeated workload or upstream constraints. Therefore, graduation evaluation should not rely on one type of evidence. It should combine unit tests, integration tests, schema checks, retrieval tests, API tests, and scenario-based system tests.</w:t>
      </w:r>
    </w:p>
    <w:p w14:paraId="67295056" w14:textId="77777777" w:rsidR="00DF442A" w:rsidRDefault="00000000">
      <w:pPr>
        <w:pStyle w:val="Heading2"/>
      </w:pPr>
      <w:bookmarkStart w:id="103" w:name="_Toc229835341"/>
      <w:r>
        <w:t>10.9 Recommended Evaluation Improvements</w:t>
      </w:r>
      <w:bookmarkEnd w:id="103"/>
    </w:p>
    <w:p w14:paraId="36FBDBFE" w14:textId="77777777" w:rsidR="00DF442A" w:rsidRDefault="00000000">
      <w:pPr>
        <w:spacing w:before="60" w:after="120"/>
        <w:jc w:val="both"/>
      </w:pPr>
      <w:r>
        <w:t>The next evaluation phase should include:</w:t>
      </w:r>
    </w:p>
    <w:p w14:paraId="77337690" w14:textId="77777777" w:rsidR="00DF442A" w:rsidRDefault="00000000">
      <w:pPr>
        <w:pStyle w:val="ListParagraph"/>
        <w:numPr>
          <w:ilvl w:val="0"/>
          <w:numId w:val="3"/>
        </w:numPr>
        <w:spacing w:before="40" w:after="40"/>
        <w:jc w:val="both"/>
      </w:pPr>
      <w:r>
        <w:t>A fixed benchmark set of legal questions with expected law names and article numbers.</w:t>
      </w:r>
    </w:p>
    <w:p w14:paraId="0C58639C" w14:textId="77777777" w:rsidR="00DF442A" w:rsidRDefault="00000000">
      <w:pPr>
        <w:pStyle w:val="ListParagraph"/>
        <w:numPr>
          <w:ilvl w:val="0"/>
          <w:numId w:val="3"/>
        </w:numPr>
        <w:spacing w:before="40" w:after="40"/>
        <w:jc w:val="both"/>
      </w:pPr>
      <w:r>
        <w:t>Separate measurement of retrieval accuracy and generation quality.</w:t>
      </w:r>
    </w:p>
    <w:p w14:paraId="35F1FD5D" w14:textId="77777777" w:rsidR="00DF442A" w:rsidRDefault="00000000">
      <w:pPr>
        <w:pStyle w:val="ListParagraph"/>
        <w:numPr>
          <w:ilvl w:val="0"/>
          <w:numId w:val="3"/>
        </w:numPr>
        <w:spacing w:before="40" w:after="40"/>
        <w:jc w:val="both"/>
      </w:pPr>
      <w:r>
        <w:t>Manual legal expert review for a representative sample.</w:t>
      </w:r>
    </w:p>
    <w:p w14:paraId="1F919A46" w14:textId="77777777" w:rsidR="00DF442A" w:rsidRDefault="00000000">
      <w:pPr>
        <w:pStyle w:val="ListParagraph"/>
        <w:numPr>
          <w:ilvl w:val="0"/>
          <w:numId w:val="3"/>
        </w:numPr>
        <w:spacing w:before="40" w:after="40"/>
        <w:jc w:val="both"/>
      </w:pPr>
      <w:r>
        <w:t>Citation verification against official sources.</w:t>
      </w:r>
    </w:p>
    <w:p w14:paraId="2FD83FD4" w14:textId="77777777" w:rsidR="00DF442A" w:rsidRDefault="00000000">
      <w:pPr>
        <w:pStyle w:val="ListParagraph"/>
        <w:numPr>
          <w:ilvl w:val="0"/>
          <w:numId w:val="3"/>
        </w:numPr>
        <w:spacing w:before="40" w:after="40"/>
        <w:jc w:val="both"/>
      </w:pPr>
      <w:r>
        <w:t>Repeated tests with controlled request delays to avoid confusing rate-limit failures with model failures.</w:t>
      </w:r>
    </w:p>
    <w:p w14:paraId="16157E09" w14:textId="77777777" w:rsidR="00DF442A" w:rsidRDefault="00000000">
      <w:pPr>
        <w:pStyle w:val="ListParagraph"/>
        <w:numPr>
          <w:ilvl w:val="0"/>
          <w:numId w:val="3"/>
        </w:numPr>
        <w:spacing w:before="40" w:after="40"/>
        <w:jc w:val="both"/>
      </w:pPr>
      <w:r>
        <w:t>Monitoring of latency distribution, including p50, p95, and maximum response time.</w:t>
      </w:r>
    </w:p>
    <w:p w14:paraId="5190E6D3" w14:textId="77777777" w:rsidR="00DF442A" w:rsidRDefault="00000000">
      <w:pPr>
        <w:pStyle w:val="ListParagraph"/>
        <w:numPr>
          <w:ilvl w:val="0"/>
          <w:numId w:val="3"/>
        </w:numPr>
        <w:spacing w:before="40" w:after="40"/>
        <w:jc w:val="both"/>
      </w:pPr>
      <w:r>
        <w:t>RAGAS-style faithfulness, context recall, and answer relevancy metrics [11].</w:t>
      </w:r>
    </w:p>
    <w:p w14:paraId="3EF41866" w14:textId="77777777" w:rsidR="007E0D00" w:rsidRDefault="007E0D00" w:rsidP="007E0D00">
      <w:pPr>
        <w:spacing w:before="40" w:after="40"/>
        <w:jc w:val="both"/>
      </w:pPr>
    </w:p>
    <w:p w14:paraId="3558E28A" w14:textId="77777777" w:rsidR="007E0D00" w:rsidRDefault="007E0D00" w:rsidP="007E0D00">
      <w:pPr>
        <w:spacing w:before="40" w:after="40"/>
        <w:jc w:val="both"/>
      </w:pPr>
    </w:p>
    <w:p w14:paraId="2DF787AC" w14:textId="77777777" w:rsidR="007E0D00" w:rsidRDefault="007E0D00" w:rsidP="007E0D00">
      <w:pPr>
        <w:spacing w:before="40" w:after="40"/>
        <w:jc w:val="both"/>
      </w:pPr>
    </w:p>
    <w:p w14:paraId="0C1CAC87" w14:textId="77777777" w:rsidR="007E0D00" w:rsidRDefault="007E0D00" w:rsidP="007E0D00">
      <w:pPr>
        <w:spacing w:before="40" w:after="40"/>
        <w:jc w:val="both"/>
      </w:pPr>
    </w:p>
    <w:p w14:paraId="43135EC1" w14:textId="77777777" w:rsidR="007E0D00" w:rsidRDefault="007E0D00" w:rsidP="007E0D00">
      <w:pPr>
        <w:spacing w:before="40" w:after="40"/>
        <w:jc w:val="both"/>
      </w:pPr>
    </w:p>
    <w:p w14:paraId="5926F64B" w14:textId="77777777" w:rsidR="007E0D00" w:rsidRDefault="007E0D00" w:rsidP="007E0D00">
      <w:pPr>
        <w:spacing w:before="40" w:after="40"/>
        <w:jc w:val="both"/>
      </w:pPr>
    </w:p>
    <w:p w14:paraId="46C36F77" w14:textId="77777777" w:rsidR="007E0D00" w:rsidRDefault="007E0D00" w:rsidP="007E0D00">
      <w:pPr>
        <w:spacing w:before="40" w:after="40"/>
        <w:jc w:val="both"/>
      </w:pPr>
    </w:p>
    <w:p w14:paraId="5298085D" w14:textId="77777777" w:rsidR="007E0D00" w:rsidRDefault="007E0D00" w:rsidP="007E0D00">
      <w:pPr>
        <w:spacing w:before="40" w:after="40"/>
        <w:jc w:val="both"/>
      </w:pPr>
    </w:p>
    <w:p w14:paraId="2D85B359" w14:textId="77777777" w:rsidR="0017470C" w:rsidRDefault="0017470C" w:rsidP="007E0D00">
      <w:pPr>
        <w:spacing w:before="40" w:after="40"/>
        <w:jc w:val="both"/>
      </w:pPr>
    </w:p>
    <w:p w14:paraId="7D3E35D2" w14:textId="77777777" w:rsidR="00DF442A" w:rsidRDefault="00000000">
      <w:pPr>
        <w:pStyle w:val="Heading2"/>
      </w:pPr>
      <w:bookmarkStart w:id="104" w:name="_Toc229835342"/>
      <w:r>
        <w:lastRenderedPageBreak/>
        <w:t>10.10 Proposed Evaluation Matrix</w:t>
      </w:r>
      <w:bookmarkEnd w:id="10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0"/>
        <w:gridCol w:w="1667"/>
        <w:gridCol w:w="1818"/>
        <w:gridCol w:w="1674"/>
        <w:gridCol w:w="1837"/>
      </w:tblGrid>
      <w:tr w:rsidR="00DF442A" w14:paraId="0620A8C4" w14:textId="77777777">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6A3A6FC" w14:textId="77777777" w:rsidR="00DF442A" w:rsidRDefault="00000000">
            <w:pPr>
              <w:spacing w:before="40" w:after="40"/>
            </w:pPr>
            <w:r>
              <w:rPr>
                <w:b/>
                <w:bCs/>
                <w:sz w:val="20"/>
                <w:szCs w:val="20"/>
              </w:rPr>
              <w:t>Evaluation Dimension</w:t>
            </w:r>
          </w:p>
        </w:tc>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F49E863" w14:textId="77777777" w:rsidR="00DF442A" w:rsidRDefault="00000000">
            <w:pPr>
              <w:spacing w:before="40" w:after="40"/>
            </w:pPr>
            <w:r>
              <w:rPr>
                <w:b/>
                <w:bCs/>
                <w:sz w:val="20"/>
                <w:szCs w:val="20"/>
              </w:rPr>
              <w:t>Question Answered</w:t>
            </w:r>
          </w:p>
        </w:tc>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1650BD0" w14:textId="77777777" w:rsidR="00DF442A" w:rsidRDefault="00000000">
            <w:pPr>
              <w:spacing w:before="40" w:after="40"/>
            </w:pPr>
            <w:r>
              <w:rPr>
                <w:b/>
                <w:bCs/>
                <w:sz w:val="20"/>
                <w:szCs w:val="20"/>
              </w:rPr>
              <w:t>Suggested Metric</w:t>
            </w:r>
          </w:p>
        </w:tc>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C82E8FB" w14:textId="77777777" w:rsidR="00DF442A" w:rsidRDefault="00000000">
            <w:pPr>
              <w:spacing w:before="40" w:after="40"/>
            </w:pPr>
            <w:r>
              <w:rPr>
                <w:b/>
                <w:bCs/>
                <w:sz w:val="20"/>
                <w:szCs w:val="20"/>
              </w:rPr>
              <w:t>Current Evidence</w:t>
            </w:r>
          </w:p>
        </w:tc>
        <w:tc>
          <w:tcPr>
            <w:tcW w:w="1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530A46D" w14:textId="77777777" w:rsidR="00DF442A" w:rsidRDefault="00000000">
            <w:pPr>
              <w:spacing w:before="40" w:after="40"/>
            </w:pPr>
            <w:r>
              <w:rPr>
                <w:b/>
                <w:bCs/>
                <w:sz w:val="20"/>
                <w:szCs w:val="20"/>
              </w:rPr>
              <w:t>Future Improvement</w:t>
            </w:r>
          </w:p>
        </w:tc>
      </w:tr>
      <w:tr w:rsidR="00DF442A" w14:paraId="0425E733"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F71F67" w14:textId="77777777" w:rsidR="00DF442A" w:rsidRDefault="00000000">
            <w:pPr>
              <w:spacing w:before="40" w:after="40"/>
            </w:pPr>
            <w:r>
              <w:rPr>
                <w:sz w:val="20"/>
                <w:szCs w:val="20"/>
              </w:rPr>
              <w:t>Functional correctness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7C6EBB" w14:textId="77777777" w:rsidR="00DF442A" w:rsidRDefault="00000000">
            <w:pPr>
              <w:spacing w:before="40" w:after="40"/>
            </w:pPr>
            <w:r>
              <w:rPr>
                <w:sz w:val="20"/>
                <w:szCs w:val="20"/>
              </w:rPr>
              <w:t>Do endpoints behave as expected?</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B1049A" w14:textId="77777777" w:rsidR="00DF442A" w:rsidRDefault="00000000">
            <w:pPr>
              <w:spacing w:before="40" w:after="40"/>
            </w:pPr>
            <w:r>
              <w:rPr>
                <w:sz w:val="20"/>
                <w:szCs w:val="20"/>
              </w:rPr>
              <w:t>Automated test pass rate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0A6DC6" w14:textId="77777777" w:rsidR="00DF442A" w:rsidRDefault="00000000">
            <w:pPr>
              <w:spacing w:before="40" w:after="40"/>
            </w:pPr>
            <w:r>
              <w:rPr>
                <w:sz w:val="20"/>
                <w:szCs w:val="20"/>
              </w:rPr>
              <w:t>Backend and frontend tests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221900" w14:textId="77777777" w:rsidR="00DF442A" w:rsidRDefault="00000000">
            <w:pPr>
              <w:spacing w:before="40" w:after="40"/>
            </w:pPr>
            <w:r>
              <w:rPr>
                <w:sz w:val="20"/>
                <w:szCs w:val="20"/>
              </w:rPr>
              <w:t>Broader integration suite</w:t>
            </w:r>
          </w:p>
        </w:tc>
      </w:tr>
      <w:tr w:rsidR="00DF442A" w14:paraId="45047B7D"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234CF8" w14:textId="77777777" w:rsidR="00DF442A" w:rsidRDefault="00000000">
            <w:pPr>
              <w:spacing w:before="40" w:after="40"/>
            </w:pPr>
            <w:r>
              <w:rPr>
                <w:sz w:val="20"/>
                <w:szCs w:val="20"/>
              </w:rPr>
              <w:t>Retrieval relevance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4C9DD7" w14:textId="77777777" w:rsidR="00DF442A" w:rsidRDefault="00000000">
            <w:pPr>
              <w:spacing w:before="40" w:after="40"/>
            </w:pPr>
            <w:r>
              <w:rPr>
                <w:sz w:val="20"/>
                <w:szCs w:val="20"/>
              </w:rPr>
              <w:t>Are correct legal sources retrieved?</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4FE91E" w14:textId="77777777" w:rsidR="00DF442A" w:rsidRDefault="00000000">
            <w:pPr>
              <w:spacing w:before="40" w:after="40"/>
            </w:pPr>
            <w:r>
              <w:rPr>
                <w:sz w:val="20"/>
                <w:szCs w:val="20"/>
              </w:rPr>
              <w:t>Expected law/article match</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AEFD97" w14:textId="77777777" w:rsidR="00DF442A" w:rsidRDefault="00000000">
            <w:pPr>
              <w:spacing w:before="40" w:after="40"/>
            </w:pPr>
            <w:r>
              <w:rPr>
                <w:sz w:val="20"/>
                <w:szCs w:val="20"/>
              </w:rPr>
              <w:t>Category test sets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434D98" w14:textId="77777777" w:rsidR="00DF442A" w:rsidRDefault="00000000">
            <w:pPr>
              <w:spacing w:before="40" w:after="40"/>
            </w:pPr>
            <w:r>
              <w:rPr>
                <w:sz w:val="20"/>
                <w:szCs w:val="20"/>
              </w:rPr>
              <w:t>Expert-labeled benchmark</w:t>
            </w:r>
          </w:p>
        </w:tc>
      </w:tr>
      <w:tr w:rsidR="00DF442A" w14:paraId="7B2B04D7"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0237E3" w14:textId="77777777" w:rsidR="00DF442A" w:rsidRDefault="00000000">
            <w:pPr>
              <w:spacing w:before="40" w:after="40"/>
            </w:pPr>
            <w:r>
              <w:rPr>
                <w:sz w:val="20"/>
                <w:szCs w:val="20"/>
              </w:rPr>
              <w:t>Faithfulness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26D242" w14:textId="77777777" w:rsidR="00DF442A" w:rsidRDefault="00000000">
            <w:pPr>
              <w:spacing w:before="40" w:after="40"/>
            </w:pPr>
            <w:r>
              <w:rPr>
                <w:sz w:val="20"/>
                <w:szCs w:val="20"/>
              </w:rPr>
              <w:t>Does the answer follow sources?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5D232A" w14:textId="77777777" w:rsidR="00DF442A" w:rsidRDefault="00000000">
            <w:pPr>
              <w:spacing w:before="40" w:after="40"/>
            </w:pPr>
            <w:r>
              <w:rPr>
                <w:sz w:val="20"/>
                <w:szCs w:val="20"/>
              </w:rPr>
              <w:t>RAGAS faithfulness/manual review</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1ADF64" w14:textId="77777777" w:rsidR="00DF442A" w:rsidRDefault="00000000">
            <w:pPr>
              <w:spacing w:before="40" w:after="40"/>
            </w:pPr>
            <w:r>
              <w:rPr>
                <w:sz w:val="20"/>
                <w:szCs w:val="20"/>
              </w:rPr>
              <w:t>Partial qualitative checks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F8F710" w14:textId="77777777" w:rsidR="00DF442A" w:rsidRDefault="00000000">
            <w:pPr>
              <w:spacing w:before="40" w:after="40"/>
            </w:pPr>
            <w:r>
              <w:rPr>
                <w:sz w:val="20"/>
                <w:szCs w:val="20"/>
              </w:rPr>
              <w:t>Formal RAGAS pipeline</w:t>
            </w:r>
          </w:p>
        </w:tc>
      </w:tr>
      <w:tr w:rsidR="00DF442A" w14:paraId="5BBAD62B"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6598C1" w14:textId="77777777" w:rsidR="00DF442A" w:rsidRDefault="00000000">
            <w:pPr>
              <w:spacing w:before="40" w:after="40"/>
            </w:pPr>
            <w:r>
              <w:rPr>
                <w:sz w:val="20"/>
                <w:szCs w:val="20"/>
              </w:rPr>
              <w:t>Citation quality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A1E647" w14:textId="77777777" w:rsidR="00DF442A" w:rsidRDefault="00000000">
            <w:pPr>
              <w:spacing w:before="40" w:after="40"/>
            </w:pPr>
            <w:r>
              <w:rPr>
                <w:sz w:val="20"/>
                <w:szCs w:val="20"/>
              </w:rPr>
              <w:t>Are citations verifiable?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0BF42D" w14:textId="77777777" w:rsidR="00DF442A" w:rsidRDefault="00000000">
            <w:pPr>
              <w:spacing w:before="40" w:after="40"/>
            </w:pPr>
            <w:r>
              <w:rPr>
                <w:sz w:val="20"/>
                <w:szCs w:val="20"/>
              </w:rPr>
              <w:t>URL and article validation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A36001" w14:textId="77777777" w:rsidR="00DF442A" w:rsidRDefault="00000000">
            <w:pPr>
              <w:spacing w:before="40" w:after="40"/>
            </w:pPr>
            <w:r>
              <w:rPr>
                <w:sz w:val="20"/>
                <w:szCs w:val="20"/>
              </w:rPr>
              <w:t>Source metadata</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A6D15E" w14:textId="77777777" w:rsidR="00DF442A" w:rsidRDefault="00000000">
            <w:pPr>
              <w:spacing w:before="40" w:after="40"/>
            </w:pPr>
            <w:r>
              <w:rPr>
                <w:sz w:val="20"/>
                <w:szCs w:val="20"/>
              </w:rPr>
              <w:t>Automatic citation checker</w:t>
            </w:r>
          </w:p>
        </w:tc>
      </w:tr>
      <w:tr w:rsidR="00DF442A" w14:paraId="0DFA28A9"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B7135A" w14:textId="77777777" w:rsidR="00DF442A" w:rsidRDefault="00000000">
            <w:pPr>
              <w:spacing w:before="40" w:after="40"/>
            </w:pPr>
            <w:r>
              <w:rPr>
                <w:sz w:val="20"/>
                <w:szCs w:val="20"/>
              </w:rPr>
              <w:t>Latency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6E3477" w14:textId="77777777" w:rsidR="00DF442A" w:rsidRDefault="00000000">
            <w:pPr>
              <w:spacing w:before="40" w:after="40"/>
            </w:pPr>
            <w:r>
              <w:rPr>
                <w:sz w:val="20"/>
                <w:szCs w:val="20"/>
              </w:rPr>
              <w:t>Is response time acceptable?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DFB216" w14:textId="77777777" w:rsidR="00DF442A" w:rsidRDefault="00000000">
            <w:pPr>
              <w:spacing w:before="40" w:after="40"/>
            </w:pPr>
            <w:r>
              <w:rPr>
                <w:sz w:val="20"/>
                <w:szCs w:val="20"/>
              </w:rPr>
              <w:t>p50/p95 response time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BFF5BF" w14:textId="77777777" w:rsidR="00DF442A" w:rsidRDefault="00000000">
            <w:pPr>
              <w:spacing w:before="40" w:after="40"/>
            </w:pPr>
            <w:r>
              <w:rPr>
                <w:sz w:val="20"/>
                <w:szCs w:val="20"/>
              </w:rPr>
              <w:t>System test timings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436EB0" w14:textId="77777777" w:rsidR="00DF442A" w:rsidRDefault="00000000">
            <w:pPr>
              <w:spacing w:before="40" w:after="40"/>
            </w:pPr>
            <w:r>
              <w:rPr>
                <w:sz w:val="20"/>
                <w:szCs w:val="20"/>
              </w:rPr>
              <w:t>Performance dashboard</w:t>
            </w:r>
          </w:p>
        </w:tc>
      </w:tr>
      <w:tr w:rsidR="00DF442A" w14:paraId="09C31402"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F6A340" w14:textId="77777777" w:rsidR="00DF442A" w:rsidRDefault="00000000">
            <w:pPr>
              <w:spacing w:before="40" w:after="40"/>
            </w:pPr>
            <w:r>
              <w:rPr>
                <w:sz w:val="20"/>
                <w:szCs w:val="20"/>
              </w:rPr>
              <w:t>Robustness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E1AF82" w14:textId="77777777" w:rsidR="00DF442A" w:rsidRDefault="00000000">
            <w:pPr>
              <w:spacing w:before="40" w:after="40"/>
            </w:pPr>
            <w:r>
              <w:rPr>
                <w:sz w:val="20"/>
                <w:szCs w:val="20"/>
              </w:rPr>
              <w:t>Does system recover from upstream errors?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16DF3A" w14:textId="77777777" w:rsidR="00DF442A" w:rsidRDefault="00000000">
            <w:pPr>
              <w:spacing w:before="40" w:after="40"/>
            </w:pPr>
            <w:r>
              <w:rPr>
                <w:sz w:val="20"/>
                <w:szCs w:val="20"/>
              </w:rPr>
              <w:t>Error rate and fallback rate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7E751C" w14:textId="77777777" w:rsidR="00DF442A" w:rsidRDefault="00000000">
            <w:pPr>
              <w:spacing w:before="40" w:after="40"/>
            </w:pPr>
            <w:r>
              <w:rPr>
                <w:sz w:val="20"/>
                <w:szCs w:val="20"/>
              </w:rPr>
              <w:t>503/rate-limit findings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5F8020" w14:textId="77777777" w:rsidR="00DF442A" w:rsidRDefault="00000000">
            <w:pPr>
              <w:spacing w:before="40" w:after="40"/>
            </w:pPr>
            <w:r>
              <w:rPr>
                <w:sz w:val="20"/>
                <w:szCs w:val="20"/>
              </w:rPr>
              <w:t>Retry and circuit breaker</w:t>
            </w:r>
          </w:p>
        </w:tc>
      </w:tr>
      <w:tr w:rsidR="00DF442A" w14:paraId="618BC6A3"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E3560A" w14:textId="77777777" w:rsidR="00DF442A" w:rsidRDefault="00000000">
            <w:pPr>
              <w:spacing w:before="40" w:after="40"/>
            </w:pPr>
            <w:r>
              <w:rPr>
                <w:sz w:val="20"/>
                <w:szCs w:val="20"/>
              </w:rPr>
              <w:t>Usability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6871C8" w14:textId="77777777" w:rsidR="00DF442A" w:rsidRDefault="00000000">
            <w:pPr>
              <w:spacing w:before="40" w:after="40"/>
            </w:pPr>
            <w:r>
              <w:rPr>
                <w:sz w:val="20"/>
                <w:szCs w:val="20"/>
              </w:rPr>
              <w:t>Can users complete workflows?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E1EFAD" w14:textId="77777777" w:rsidR="00DF442A" w:rsidRDefault="00000000">
            <w:pPr>
              <w:spacing w:before="40" w:after="40"/>
            </w:pPr>
            <w:r>
              <w:rPr>
                <w:sz w:val="20"/>
                <w:szCs w:val="20"/>
              </w:rPr>
              <w:t>Task completion observation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B4C0F3" w14:textId="77777777" w:rsidR="00DF442A" w:rsidRDefault="00000000">
            <w:pPr>
              <w:spacing w:before="40" w:after="40"/>
            </w:pPr>
            <w:r>
              <w:rPr>
                <w:sz w:val="20"/>
                <w:szCs w:val="20"/>
              </w:rPr>
              <w:t>Implemented UI flows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5B02EA" w14:textId="77777777" w:rsidR="00DF442A" w:rsidRDefault="00000000">
            <w:pPr>
              <w:spacing w:before="40" w:after="40"/>
            </w:pPr>
            <w:r>
              <w:rPr>
                <w:sz w:val="20"/>
                <w:szCs w:val="20"/>
              </w:rPr>
              <w:t>User study</w:t>
            </w:r>
          </w:p>
        </w:tc>
      </w:tr>
      <w:tr w:rsidR="00DF442A" w14:paraId="1F7E7CEA"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505054" w14:textId="77777777" w:rsidR="00DF442A" w:rsidRDefault="00000000">
            <w:pPr>
              <w:spacing w:before="40" w:after="40"/>
            </w:pPr>
            <w:r>
              <w:rPr>
                <w:sz w:val="20"/>
                <w:szCs w:val="20"/>
              </w:rPr>
              <w:t>Security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267CB0" w14:textId="77777777" w:rsidR="00DF442A" w:rsidRDefault="00000000">
            <w:pPr>
              <w:spacing w:before="40" w:after="40"/>
            </w:pPr>
            <w:r>
              <w:rPr>
                <w:sz w:val="20"/>
                <w:szCs w:val="20"/>
              </w:rPr>
              <w:t>Are protected actions restricted?</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8A1B12" w14:textId="77777777" w:rsidR="00DF442A" w:rsidRDefault="00000000">
            <w:pPr>
              <w:spacing w:before="40" w:after="40"/>
            </w:pPr>
            <w:r>
              <w:rPr>
                <w:sz w:val="20"/>
                <w:szCs w:val="20"/>
              </w:rPr>
              <w:t>Auth/role tests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3D3EAF" w14:textId="77777777" w:rsidR="00DF442A" w:rsidRDefault="00000000">
            <w:pPr>
              <w:spacing w:before="40" w:after="40"/>
            </w:pPr>
            <w:r>
              <w:rPr>
                <w:sz w:val="20"/>
                <w:szCs w:val="20"/>
              </w:rPr>
              <w:t>Auth and admin tests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9A7B70" w14:textId="77777777" w:rsidR="00DF442A" w:rsidRDefault="00000000">
            <w:pPr>
              <w:spacing w:before="40" w:after="40"/>
            </w:pPr>
            <w:r>
              <w:rPr>
                <w:sz w:val="20"/>
                <w:szCs w:val="20"/>
              </w:rPr>
              <w:t>Penetration testing</w:t>
            </w:r>
          </w:p>
        </w:tc>
      </w:tr>
    </w:tbl>
    <w:p w14:paraId="528ACEFC" w14:textId="77777777" w:rsidR="00DF442A" w:rsidRDefault="00DF442A">
      <w:pPr>
        <w:spacing w:after="120"/>
      </w:pPr>
    </w:p>
    <w:p w14:paraId="3233794E" w14:textId="77777777" w:rsidR="00DF442A" w:rsidRDefault="00000000">
      <w:pPr>
        <w:pStyle w:val="Heading2"/>
      </w:pPr>
      <w:bookmarkStart w:id="105" w:name="_Toc229835343"/>
      <w:r>
        <w:t>10.11 Test Data Limitations</w:t>
      </w:r>
      <w:bookmarkEnd w:id="105"/>
    </w:p>
    <w:p w14:paraId="7BC1846B" w14:textId="77777777" w:rsidR="00DF442A" w:rsidRDefault="00000000">
      <w:pPr>
        <w:spacing w:before="60" w:after="120"/>
        <w:jc w:val="both"/>
      </w:pPr>
      <w:r>
        <w:t>The current test data is useful for development, but it has limitations. Some questions are prepared by the project team rather than independent legal experts. Some expected answers are represented as expected laws or article numbers, which may not capture all legally acceptable answers. In addition, API tests may fail because of service availability or rate limits rather than because the retrieval model selected the wrong sources.</w:t>
      </w:r>
    </w:p>
    <w:p w14:paraId="4A01E9F7" w14:textId="77777777" w:rsidR="00DF442A" w:rsidRDefault="00000000">
      <w:pPr>
        <w:spacing w:before="60" w:after="120"/>
        <w:jc w:val="both"/>
      </w:pPr>
      <w:r>
        <w:t>For a stronger academic evaluation, the benchmark should be frozen and versioned. Each question should include the expected legal domain, expected source type, expected law or decision reference, a short expert explanation, and a difficulty label. The evaluation script should report retrieval correctness separately from generation correctness. This separation is necessary because a correct retrieval with a weak generated answer and a weak retrieval with a fluent answer require different fixes.</w:t>
      </w:r>
    </w:p>
    <w:p w14:paraId="4679948D" w14:textId="77777777" w:rsidR="007E0D00" w:rsidRDefault="007E0D00">
      <w:pPr>
        <w:spacing w:before="60" w:after="120"/>
        <w:jc w:val="both"/>
      </w:pPr>
    </w:p>
    <w:p w14:paraId="4144CDAC" w14:textId="77777777" w:rsidR="007E0D00" w:rsidRDefault="007E0D00">
      <w:pPr>
        <w:spacing w:before="60" w:after="120"/>
        <w:jc w:val="both"/>
      </w:pPr>
    </w:p>
    <w:p w14:paraId="07932145" w14:textId="77777777" w:rsidR="007E0D00" w:rsidRDefault="007E0D00">
      <w:pPr>
        <w:spacing w:before="60" w:after="120"/>
        <w:jc w:val="both"/>
      </w:pPr>
    </w:p>
    <w:p w14:paraId="3270091E" w14:textId="77777777" w:rsidR="007E0D00" w:rsidRDefault="007E0D00">
      <w:pPr>
        <w:spacing w:before="60" w:after="120"/>
        <w:jc w:val="both"/>
      </w:pPr>
    </w:p>
    <w:p w14:paraId="0F1A8E75" w14:textId="77777777" w:rsidR="00DF442A" w:rsidRDefault="00000000">
      <w:pPr>
        <w:pStyle w:val="Heading2"/>
      </w:pPr>
      <w:bookmarkStart w:id="106" w:name="_Toc229835344"/>
      <w:r>
        <w:lastRenderedPageBreak/>
        <w:t>10.12 Manual Review Protocol</w:t>
      </w:r>
      <w:bookmarkEnd w:id="106"/>
    </w:p>
    <w:p w14:paraId="08D7C7B8" w14:textId="77777777" w:rsidR="00DF442A" w:rsidRDefault="00000000">
      <w:pPr>
        <w:spacing w:before="60" w:after="120"/>
        <w:jc w:val="both"/>
      </w:pPr>
      <w:r>
        <w:t>A future manual review can use the following protocol:</w:t>
      </w:r>
    </w:p>
    <w:p w14:paraId="59158D92" w14:textId="77777777" w:rsidR="00DF442A" w:rsidRDefault="00000000">
      <w:pPr>
        <w:pStyle w:val="ListParagraph"/>
        <w:numPr>
          <w:ilvl w:val="0"/>
          <w:numId w:val="3"/>
        </w:numPr>
        <w:spacing w:before="40" w:after="40"/>
        <w:jc w:val="both"/>
      </w:pPr>
      <w:r>
        <w:t>Select a representative sample from each legal category.</w:t>
      </w:r>
    </w:p>
    <w:p w14:paraId="2AE50EEE" w14:textId="77777777" w:rsidR="00DF442A" w:rsidRDefault="00000000">
      <w:pPr>
        <w:pStyle w:val="ListParagraph"/>
        <w:numPr>
          <w:ilvl w:val="0"/>
          <w:numId w:val="3"/>
        </w:numPr>
        <w:spacing w:before="40" w:after="40"/>
        <w:jc w:val="both"/>
      </w:pPr>
      <w:r>
        <w:t>Run each question through the same deployed version of the system.</w:t>
      </w:r>
    </w:p>
    <w:p w14:paraId="307A81BA" w14:textId="77777777" w:rsidR="00DF442A" w:rsidRDefault="00000000">
      <w:pPr>
        <w:pStyle w:val="ListParagraph"/>
        <w:numPr>
          <w:ilvl w:val="0"/>
          <w:numId w:val="3"/>
        </w:numPr>
        <w:spacing w:before="40" w:after="40"/>
        <w:jc w:val="both"/>
      </w:pPr>
      <w:r>
        <w:t>Save the full answer, sources, scores, category, and latency.</w:t>
      </w:r>
    </w:p>
    <w:p w14:paraId="66CF7810" w14:textId="77777777" w:rsidR="00DF442A" w:rsidRDefault="00000000">
      <w:pPr>
        <w:pStyle w:val="ListParagraph"/>
        <w:numPr>
          <w:ilvl w:val="0"/>
          <w:numId w:val="3"/>
        </w:numPr>
        <w:spacing w:before="40" w:after="40"/>
        <w:jc w:val="both"/>
      </w:pPr>
      <w:r>
        <w:t>Ask a legal reviewer to mark each retrieved source as relevant, partially relevant, or irrelevant.</w:t>
      </w:r>
    </w:p>
    <w:p w14:paraId="403DE032" w14:textId="77777777" w:rsidR="00DF442A" w:rsidRDefault="00000000">
      <w:pPr>
        <w:pStyle w:val="ListParagraph"/>
        <w:numPr>
          <w:ilvl w:val="0"/>
          <w:numId w:val="3"/>
        </w:numPr>
        <w:spacing w:before="40" w:after="40"/>
        <w:jc w:val="both"/>
      </w:pPr>
      <w:r>
        <w:t>Ask the reviewer to mark the generated answer as correct, partially correct, misleading, or unsafe.</w:t>
      </w:r>
    </w:p>
    <w:p w14:paraId="20CEA499" w14:textId="77777777" w:rsidR="00DF442A" w:rsidRDefault="00000000">
      <w:pPr>
        <w:pStyle w:val="ListParagraph"/>
        <w:numPr>
          <w:ilvl w:val="0"/>
          <w:numId w:val="3"/>
        </w:numPr>
        <w:spacing w:before="40" w:after="40"/>
        <w:jc w:val="both"/>
      </w:pPr>
      <w:r>
        <w:t>Record whether the answer contains unsupported statements.</w:t>
      </w:r>
    </w:p>
    <w:p w14:paraId="328D5188" w14:textId="77777777" w:rsidR="00DF442A" w:rsidRDefault="00000000">
      <w:pPr>
        <w:pStyle w:val="ListParagraph"/>
        <w:numPr>
          <w:ilvl w:val="0"/>
          <w:numId w:val="3"/>
        </w:numPr>
        <w:spacing w:before="40" w:after="40"/>
        <w:jc w:val="both"/>
      </w:pPr>
      <w:r>
        <w:t>Record whether the disclaimer and referral behavior are appropriate.</w:t>
      </w:r>
    </w:p>
    <w:p w14:paraId="727DA0F9" w14:textId="77777777" w:rsidR="00DF442A" w:rsidRDefault="00000000">
      <w:pPr>
        <w:spacing w:before="60" w:after="120"/>
        <w:jc w:val="both"/>
      </w:pPr>
      <w:r>
        <w:t>This protocol would provide stronger evidence than raw pass/fail API tests because it evaluates the legal quality of both context and generation.</w:t>
      </w:r>
    </w:p>
    <w:p w14:paraId="5895771A" w14:textId="77777777" w:rsidR="00DF442A" w:rsidRDefault="00000000">
      <w:r>
        <w:br w:type="page"/>
      </w:r>
    </w:p>
    <w:p w14:paraId="79070A04" w14:textId="77777777" w:rsidR="00DF442A" w:rsidRDefault="00000000">
      <w:pPr>
        <w:pStyle w:val="Heading1"/>
      </w:pPr>
      <w:bookmarkStart w:id="107" w:name="_Toc229835345"/>
      <w:r>
        <w:lastRenderedPageBreak/>
        <w:t>Chapter 11: Results and Discussion</w:t>
      </w:r>
      <w:bookmarkEnd w:id="107"/>
    </w:p>
    <w:p w14:paraId="1E183909" w14:textId="77777777" w:rsidR="00DF442A" w:rsidRDefault="00000000">
      <w:pPr>
        <w:pStyle w:val="Heading2"/>
      </w:pPr>
      <w:bookmarkStart w:id="108" w:name="_Toc229835346"/>
      <w:r>
        <w:t>11.1 Completed Features</w:t>
      </w:r>
      <w:bookmarkEnd w:id="108"/>
    </w:p>
    <w:p w14:paraId="2250D23B" w14:textId="77777777" w:rsidR="00DF442A" w:rsidRDefault="00000000">
      <w:pPr>
        <w:spacing w:before="60" w:after="120"/>
        <w:jc w:val="both"/>
      </w:pPr>
      <w:r>
        <w:t>The project delivers a working web application with legal question answering, streaming responses, chat history, guest mode, authentication, refresh token rotation, PDF analysis, document comparison, legal templates, a forum, feedback, admin analytics, and vector retrieval.</w:t>
      </w:r>
    </w:p>
    <w:p w14:paraId="119DF19C" w14:textId="77777777" w:rsidR="00DF442A" w:rsidRDefault="00000000">
      <w:pPr>
        <w:pStyle w:val="Heading2"/>
      </w:pPr>
      <w:bookmarkStart w:id="109" w:name="_Toc229835347"/>
      <w:r>
        <w:t>11.2 Technical Achievements</w:t>
      </w:r>
      <w:bookmarkEnd w:id="109"/>
    </w:p>
    <w:p w14:paraId="734AAEC8" w14:textId="77777777" w:rsidR="00DF442A" w:rsidRDefault="00000000">
      <w:pPr>
        <w:spacing w:before="60" w:after="120"/>
        <w:jc w:val="both"/>
      </w:pPr>
      <w:r>
        <w:t>The most important technical achievement is the integration of RAG into a full-stack application rather than a standalone notebook or prototype. The system connects frontend workflows, backend services, relational persistence, vector search, LLM generation, and test infrastructure.</w:t>
      </w:r>
    </w:p>
    <w:p w14:paraId="132028F1" w14:textId="77777777" w:rsidR="00DF442A" w:rsidRDefault="00000000">
      <w:pPr>
        <w:pStyle w:val="Heading2"/>
      </w:pPr>
      <w:bookmarkStart w:id="110" w:name="_Toc229835348"/>
      <w:r>
        <w:t>11.3 Retrieval Quality Observations</w:t>
      </w:r>
      <w:bookmarkEnd w:id="110"/>
    </w:p>
    <w:p w14:paraId="53CF69CF" w14:textId="77777777" w:rsidR="00DF442A" w:rsidRDefault="00000000">
      <w:pPr>
        <w:spacing w:before="60" w:after="120"/>
        <w:jc w:val="both"/>
      </w:pPr>
      <w:r>
        <w:t>Retrieval quality is central to the reliability of the application. The current design uses category detection, Qdrant vector search, category penalty, optional reranking, score filtering, and local fallback. These mechanisms improve robustness, but they do not guarantee that the retrieved legal source is always the best possible source. Legal retrieval remains an area for future improvement.</w:t>
      </w:r>
    </w:p>
    <w:p w14:paraId="571B163F" w14:textId="77777777" w:rsidR="00DF442A" w:rsidRDefault="00000000">
      <w:pPr>
        <w:pStyle w:val="Heading2"/>
      </w:pPr>
      <w:bookmarkStart w:id="111" w:name="_Toc229835349"/>
      <w:r>
        <w:t>11.4 Reliability and Usability Discussion</w:t>
      </w:r>
      <w:bookmarkEnd w:id="111"/>
    </w:p>
    <w:p w14:paraId="453145E1" w14:textId="77777777" w:rsidR="00DF442A" w:rsidRDefault="00000000">
      <w:pPr>
        <w:spacing w:before="60" w:after="120"/>
        <w:jc w:val="both"/>
      </w:pPr>
      <w:r>
        <w:t>Streaming responses improve perceived responsiveness. Guest mode reduces friction for first-time users. Conversation history and sharing improve continuity. However, reliance on external services such as Groq and Qdrant introduces availability risks. The local fallback corpus reduces this risk for retrieval, but answer generation still depends on LLM availability unless mock or extractive fallback is used.</w:t>
      </w:r>
    </w:p>
    <w:p w14:paraId="0E529E29" w14:textId="77777777" w:rsidR="00DF442A" w:rsidRDefault="00000000">
      <w:pPr>
        <w:pStyle w:val="Heading2"/>
      </w:pPr>
      <w:bookmarkStart w:id="112" w:name="_Toc229835350"/>
      <w:r>
        <w:t>11.5 Limitations and Mitigation Plans</w:t>
      </w:r>
      <w:bookmarkEnd w:id="112"/>
    </w:p>
    <w:p w14:paraId="128A4112" w14:textId="77777777" w:rsidR="00DF442A" w:rsidRDefault="00000000">
      <w:pPr>
        <w:spacing w:before="60" w:after="120"/>
        <w:jc w:val="both"/>
      </w:pPr>
      <w:r>
        <w:rPr>
          <w:b/>
          <w:bCs/>
        </w:rPr>
        <w:t>Table 11.1. Limitations and Mitigation Plans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466"/>
      </w:tblGrid>
      <w:tr w:rsidR="00DF442A" w14:paraId="06A2F2C2"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CEF0F87" w14:textId="77777777" w:rsidR="00DF442A" w:rsidRDefault="00000000">
            <w:pPr>
              <w:spacing w:before="40" w:after="40"/>
            </w:pPr>
            <w:r>
              <w:rPr>
                <w:b/>
                <w:bCs/>
                <w:sz w:val="20"/>
                <w:szCs w:val="20"/>
              </w:rPr>
              <w:t>Limitation</w:t>
            </w:r>
          </w:p>
        </w:tc>
        <w:tc>
          <w:tcPr>
            <w:tcW w:w="5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A338C87" w14:textId="77777777" w:rsidR="00DF442A" w:rsidRDefault="00000000">
            <w:pPr>
              <w:spacing w:before="40" w:after="40"/>
            </w:pPr>
            <w:r>
              <w:rPr>
                <w:b/>
                <w:bCs/>
                <w:sz w:val="20"/>
                <w:szCs w:val="20"/>
              </w:rPr>
              <w:t>Mitigation</w:t>
            </w:r>
          </w:p>
        </w:tc>
      </w:tr>
      <w:tr w:rsidR="00DF442A" w14:paraId="38465516"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47BC8B" w14:textId="77777777" w:rsidR="00DF442A" w:rsidRDefault="00000000">
            <w:pPr>
              <w:spacing w:before="40" w:after="40"/>
            </w:pPr>
            <w:r>
              <w:rPr>
                <w:sz w:val="20"/>
                <w:szCs w:val="20"/>
              </w:rPr>
              <w:t>LLM hallucination risk</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18DF96" w14:textId="77777777" w:rsidR="00DF442A" w:rsidRDefault="00000000">
            <w:pPr>
              <w:spacing w:before="40" w:after="40"/>
            </w:pPr>
            <w:r>
              <w:rPr>
                <w:sz w:val="20"/>
                <w:szCs w:val="20"/>
              </w:rPr>
              <w:t>Retrieval grounding, citations, disclaimers, future citation verification</w:t>
            </w:r>
          </w:p>
        </w:tc>
      </w:tr>
      <w:tr w:rsidR="00DF442A" w14:paraId="77E4F240"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3AED6D" w14:textId="77777777" w:rsidR="00DF442A" w:rsidRDefault="00000000">
            <w:pPr>
              <w:spacing w:before="40" w:after="40"/>
            </w:pPr>
            <w:r>
              <w:rPr>
                <w:sz w:val="20"/>
                <w:szCs w:val="20"/>
              </w:rPr>
              <w:t>Retrieval mismatch</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B376E4" w14:textId="77777777" w:rsidR="00DF442A" w:rsidRDefault="00000000">
            <w:pPr>
              <w:spacing w:before="40" w:after="40"/>
            </w:pPr>
            <w:r>
              <w:rPr>
                <w:sz w:val="20"/>
                <w:szCs w:val="20"/>
              </w:rPr>
              <w:t>Better reranking, larger corpus, expert-labeled evaluation sets</w:t>
            </w:r>
          </w:p>
        </w:tc>
      </w:tr>
      <w:tr w:rsidR="00DF442A" w14:paraId="03B32ADC"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2E70E5" w14:textId="77777777" w:rsidR="00DF442A" w:rsidRDefault="00000000">
            <w:pPr>
              <w:spacing w:before="40" w:after="40"/>
            </w:pPr>
            <w:r>
              <w:rPr>
                <w:sz w:val="20"/>
                <w:szCs w:val="20"/>
              </w:rPr>
              <w:t>Upstream API failure</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ADCD8C" w14:textId="77777777" w:rsidR="00DF442A" w:rsidRDefault="00000000">
            <w:pPr>
              <w:spacing w:before="40" w:after="40"/>
            </w:pPr>
            <w:r>
              <w:rPr>
                <w:sz w:val="20"/>
                <w:szCs w:val="20"/>
              </w:rPr>
              <w:t>Fallback modes, monitoring, retry policy</w:t>
            </w:r>
          </w:p>
        </w:tc>
      </w:tr>
      <w:tr w:rsidR="00DF442A" w14:paraId="71BF061F"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7FF9D7" w14:textId="77777777" w:rsidR="00DF442A" w:rsidRDefault="00000000">
            <w:pPr>
              <w:spacing w:before="40" w:after="40"/>
            </w:pPr>
            <w:r>
              <w:rPr>
                <w:sz w:val="20"/>
                <w:szCs w:val="20"/>
              </w:rPr>
              <w:t>Limited legal validation</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A07540" w14:textId="77777777" w:rsidR="00DF442A" w:rsidRDefault="00000000">
            <w:pPr>
              <w:spacing w:before="40" w:after="40"/>
            </w:pPr>
            <w:r>
              <w:rPr>
                <w:sz w:val="20"/>
                <w:szCs w:val="20"/>
              </w:rPr>
              <w:t>Lawyer review workflow and formal expert evaluation</w:t>
            </w:r>
          </w:p>
        </w:tc>
      </w:tr>
      <w:tr w:rsidR="00DF442A" w14:paraId="489BFF80"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5ABF75" w14:textId="77777777" w:rsidR="00DF442A" w:rsidRDefault="00000000">
            <w:pPr>
              <w:spacing w:before="40" w:after="40"/>
            </w:pPr>
            <w:r>
              <w:rPr>
                <w:sz w:val="20"/>
                <w:szCs w:val="20"/>
              </w:rPr>
              <w:t>No production deployment yet</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6FD06E" w14:textId="77777777" w:rsidR="00DF442A" w:rsidRDefault="00000000">
            <w:pPr>
              <w:spacing w:before="40" w:after="40"/>
            </w:pPr>
            <w:r>
              <w:rPr>
                <w:sz w:val="20"/>
                <w:szCs w:val="20"/>
              </w:rPr>
              <w:t>Deployment pipeline, HTTPS, monitoring, backups</w:t>
            </w:r>
          </w:p>
        </w:tc>
      </w:tr>
      <w:tr w:rsidR="00DF442A" w14:paraId="7BF75626"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A5AECA" w14:textId="77777777" w:rsidR="00DF442A" w:rsidRDefault="00000000">
            <w:pPr>
              <w:spacing w:before="40" w:after="40"/>
            </w:pPr>
            <w:r>
              <w:rPr>
                <w:sz w:val="20"/>
                <w:szCs w:val="20"/>
              </w:rPr>
              <w:t>Privacy policy not finalized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2F3455" w14:textId="77777777" w:rsidR="00DF442A" w:rsidRDefault="00000000">
            <w:pPr>
              <w:spacing w:before="40" w:after="40"/>
            </w:pPr>
            <w:r>
              <w:rPr>
                <w:sz w:val="20"/>
                <w:szCs w:val="20"/>
              </w:rPr>
              <w:t>Data retention and user deletion policies</w:t>
            </w:r>
          </w:p>
        </w:tc>
      </w:tr>
    </w:tbl>
    <w:p w14:paraId="5AB0F5A0" w14:textId="77777777" w:rsidR="00DF442A" w:rsidRDefault="00000000">
      <w:r>
        <w:br w:type="page"/>
      </w:r>
    </w:p>
    <w:p w14:paraId="51CBE4D9" w14:textId="77777777" w:rsidR="00DF442A" w:rsidRDefault="00000000">
      <w:pPr>
        <w:pStyle w:val="Heading1"/>
      </w:pPr>
      <w:bookmarkStart w:id="113" w:name="_Toc229835351"/>
      <w:r>
        <w:lastRenderedPageBreak/>
        <w:t>Chapter 12: Conclusion and Future Work</w:t>
      </w:r>
      <w:bookmarkEnd w:id="113"/>
    </w:p>
    <w:p w14:paraId="16173DFD" w14:textId="77777777" w:rsidR="00DF442A" w:rsidRDefault="00000000">
      <w:pPr>
        <w:pStyle w:val="Heading2"/>
      </w:pPr>
      <w:bookmarkStart w:id="114" w:name="_Toc229835352"/>
      <w:r>
        <w:t>12.1 Conclusion</w:t>
      </w:r>
      <w:bookmarkEnd w:id="114"/>
    </w:p>
    <w:p w14:paraId="14B1CEA2" w14:textId="77777777" w:rsidR="00DF442A" w:rsidRDefault="00000000">
      <w:pPr>
        <w:spacing w:before="60" w:after="120"/>
        <w:jc w:val="both"/>
      </w:pPr>
      <w:r>
        <w:t>Hak-Bul demonstrates that a source-grounded legal information assistant for Turkish law can be implemented as a full-stack web application. The project combines RAG, vector search, LLM generation, relational data management, authentication, chat history, document workflows, and administrative tooling.</w:t>
      </w:r>
    </w:p>
    <w:p w14:paraId="0450C76A" w14:textId="77777777" w:rsidR="00DF442A" w:rsidRDefault="00000000">
      <w:pPr>
        <w:spacing w:before="60" w:after="120"/>
        <w:jc w:val="both"/>
      </w:pPr>
      <w:r>
        <w:t>The system does not replace legal professionals. Its value is in making legal information more accessible, organizing retrieved sources, and providing a structured first layer of legal understanding. The project also shows that engineering decisions such as source grounding, role-based access, token rotation, and fallback retrieval are essential when applying AI to sensitive domains.</w:t>
      </w:r>
    </w:p>
    <w:p w14:paraId="29FEE794" w14:textId="77777777" w:rsidR="00DF442A" w:rsidRDefault="00000000">
      <w:pPr>
        <w:pStyle w:val="Heading2"/>
      </w:pPr>
      <w:bookmarkStart w:id="115" w:name="_Toc229835353"/>
      <w:r>
        <w:t>12.2 Future Work</w:t>
      </w:r>
      <w:bookmarkEnd w:id="115"/>
    </w:p>
    <w:p w14:paraId="3306E9D7" w14:textId="77777777" w:rsidR="00DF442A" w:rsidRDefault="00000000">
      <w:pPr>
        <w:spacing w:before="60" w:after="120"/>
        <w:jc w:val="both"/>
      </w:pPr>
      <w:r>
        <w:t>Future work should focus on:</w:t>
      </w:r>
    </w:p>
    <w:p w14:paraId="2B45A51D" w14:textId="77777777" w:rsidR="00DF442A" w:rsidRDefault="00000000">
      <w:pPr>
        <w:pStyle w:val="ListParagraph"/>
        <w:numPr>
          <w:ilvl w:val="0"/>
          <w:numId w:val="2"/>
        </w:numPr>
        <w:spacing w:before="40" w:after="40"/>
        <w:jc w:val="both"/>
      </w:pPr>
      <w:r>
        <w:t>Production deployment with HTTPS, monitoring, logging, and backup policies.</w:t>
      </w:r>
    </w:p>
    <w:p w14:paraId="29DC125E" w14:textId="77777777" w:rsidR="00DF442A" w:rsidRDefault="00000000">
      <w:pPr>
        <w:pStyle w:val="ListParagraph"/>
        <w:numPr>
          <w:ilvl w:val="0"/>
          <w:numId w:val="2"/>
        </w:numPr>
        <w:spacing w:before="40" w:after="40"/>
        <w:jc w:val="both"/>
      </w:pPr>
      <w:r>
        <w:t>Larger and more frequently updated legal corpora.</w:t>
      </w:r>
    </w:p>
    <w:p w14:paraId="7AB968E7" w14:textId="77777777" w:rsidR="00DF442A" w:rsidRDefault="00000000">
      <w:pPr>
        <w:pStyle w:val="ListParagraph"/>
        <w:numPr>
          <w:ilvl w:val="0"/>
          <w:numId w:val="2"/>
        </w:numPr>
        <w:spacing w:before="40" w:after="40"/>
        <w:jc w:val="both"/>
      </w:pPr>
      <w:r>
        <w:t>Stronger reranking and legal-domain retrieval evaluation.</w:t>
      </w:r>
    </w:p>
    <w:p w14:paraId="35FA4E12" w14:textId="77777777" w:rsidR="00DF442A" w:rsidRDefault="00000000">
      <w:pPr>
        <w:pStyle w:val="ListParagraph"/>
        <w:numPr>
          <w:ilvl w:val="0"/>
          <w:numId w:val="2"/>
        </w:numPr>
        <w:spacing w:before="40" w:after="40"/>
        <w:jc w:val="both"/>
      </w:pPr>
      <w:r>
        <w:t>RAGAS-style faithfulness and context recall measurement [11].</w:t>
      </w:r>
    </w:p>
    <w:p w14:paraId="5E91CE98" w14:textId="77777777" w:rsidR="00DF442A" w:rsidRDefault="00000000">
      <w:pPr>
        <w:pStyle w:val="ListParagraph"/>
        <w:numPr>
          <w:ilvl w:val="0"/>
          <w:numId w:val="2"/>
        </w:numPr>
        <w:spacing w:before="40" w:after="40"/>
        <w:jc w:val="both"/>
      </w:pPr>
      <w:r>
        <w:t>Citation verification against official legislation and court decision sources [18], [19].</w:t>
      </w:r>
    </w:p>
    <w:p w14:paraId="1AAF970E" w14:textId="77777777" w:rsidR="00DF442A" w:rsidRDefault="00000000">
      <w:pPr>
        <w:pStyle w:val="ListParagraph"/>
        <w:numPr>
          <w:ilvl w:val="0"/>
          <w:numId w:val="2"/>
        </w:numPr>
        <w:spacing w:before="40" w:after="40"/>
        <w:jc w:val="both"/>
      </w:pPr>
      <w:r>
        <w:t>Lawyer verification workflows for forum answers and sensitive legal topics.</w:t>
      </w:r>
    </w:p>
    <w:p w14:paraId="5D42B4E6" w14:textId="77777777" w:rsidR="00DF442A" w:rsidRDefault="00000000">
      <w:pPr>
        <w:pStyle w:val="ListParagraph"/>
        <w:numPr>
          <w:ilvl w:val="0"/>
          <w:numId w:val="2"/>
        </w:numPr>
        <w:spacing w:before="40" w:after="40"/>
        <w:jc w:val="both"/>
      </w:pPr>
      <w:r>
        <w:t>Better privacy controls and data retention policies.</w:t>
      </w:r>
    </w:p>
    <w:p w14:paraId="6322B9F6" w14:textId="77777777" w:rsidR="00DF442A" w:rsidRDefault="00000000">
      <w:pPr>
        <w:pStyle w:val="ListParagraph"/>
        <w:numPr>
          <w:ilvl w:val="0"/>
          <w:numId w:val="2"/>
        </w:numPr>
        <w:spacing w:before="40" w:after="40"/>
        <w:jc w:val="both"/>
      </w:pPr>
      <w:r>
        <w:t>Improved UI support for explaining uncertainty and source relevance.</w:t>
      </w:r>
    </w:p>
    <w:p w14:paraId="46450D79" w14:textId="77777777" w:rsidR="00DF442A" w:rsidRDefault="00000000">
      <w:r>
        <w:br w:type="page"/>
      </w:r>
    </w:p>
    <w:p w14:paraId="6222C581" w14:textId="77777777" w:rsidR="00DF442A" w:rsidRDefault="00000000">
      <w:pPr>
        <w:pStyle w:val="Heading1"/>
      </w:pPr>
      <w:bookmarkStart w:id="116" w:name="_Toc229835354"/>
      <w:r>
        <w:lastRenderedPageBreak/>
        <w:t>References</w:t>
      </w:r>
      <w:bookmarkEnd w:id="116"/>
    </w:p>
    <w:p w14:paraId="6AFFCAF0" w14:textId="77777777" w:rsidR="00DF442A" w:rsidRDefault="00000000">
      <w:pPr>
        <w:spacing w:before="60" w:after="80"/>
        <w:ind w:left="360" w:hanging="360"/>
        <w:jc w:val="both"/>
      </w:pPr>
      <w:r>
        <w:rPr>
          <w:sz w:val="22"/>
          <w:szCs w:val="22"/>
        </w:rPr>
        <w:t>[1] FastAPI Documentation, "FastAPI: Modern, fast web framework for building APIs with Python." [Online]. Available: https://fastapi.tiangolo.com/. Accessed: May 16, 2026.</w:t>
      </w:r>
    </w:p>
    <w:p w14:paraId="72195AA9" w14:textId="77777777" w:rsidR="00DF442A" w:rsidRDefault="00000000">
      <w:pPr>
        <w:spacing w:before="60" w:after="80"/>
        <w:ind w:left="360" w:hanging="360"/>
        <w:jc w:val="both"/>
      </w:pPr>
      <w:r>
        <w:rPr>
          <w:sz w:val="22"/>
          <w:szCs w:val="22"/>
        </w:rPr>
        <w:t>[2] React Documentation, "React." [Online]. Available: https://react.dev/. Accessed: May 16, 2026.</w:t>
      </w:r>
    </w:p>
    <w:p w14:paraId="51B800CD" w14:textId="77777777" w:rsidR="00DF442A" w:rsidRDefault="00000000">
      <w:pPr>
        <w:spacing w:before="60" w:after="80"/>
        <w:ind w:left="360" w:hanging="360"/>
        <w:jc w:val="both"/>
      </w:pPr>
      <w:r>
        <w:rPr>
          <w:sz w:val="22"/>
          <w:szCs w:val="22"/>
        </w:rPr>
        <w:t>[3] Vite Documentation, "Vite." [Online]. Available: https://vite.dev/. Accessed: May 16, 2026.</w:t>
      </w:r>
    </w:p>
    <w:p w14:paraId="1B03989C" w14:textId="77777777" w:rsidR="00DF442A" w:rsidRDefault="00000000">
      <w:pPr>
        <w:spacing w:before="60" w:after="80"/>
        <w:ind w:left="360" w:hanging="360"/>
        <w:jc w:val="both"/>
      </w:pPr>
      <w:r>
        <w:rPr>
          <w:sz w:val="22"/>
          <w:szCs w:val="22"/>
        </w:rPr>
        <w:t>[4] PostgreSQL Documentation, "PostgreSQL." [Online]. Available: https://www.postgresql.org/docs/. Accessed: May 16, 2026.</w:t>
      </w:r>
    </w:p>
    <w:p w14:paraId="74024DDE" w14:textId="77777777" w:rsidR="00DF442A" w:rsidRDefault="00000000">
      <w:pPr>
        <w:spacing w:before="60" w:after="80"/>
        <w:ind w:left="360" w:hanging="360"/>
        <w:jc w:val="both"/>
      </w:pPr>
      <w:r>
        <w:rPr>
          <w:sz w:val="22"/>
          <w:szCs w:val="22"/>
        </w:rPr>
        <w:t>[5] SQLAlchemy Documentation, "SQLAlchemy ORM." [Online]. Available: https://docs.sqlalchemy.org/. Accessed: May 16, 2026.</w:t>
      </w:r>
    </w:p>
    <w:p w14:paraId="17723C81" w14:textId="77777777" w:rsidR="00DF442A" w:rsidRDefault="00000000">
      <w:pPr>
        <w:spacing w:before="60" w:after="80"/>
        <w:ind w:left="360" w:hanging="360"/>
        <w:jc w:val="both"/>
      </w:pPr>
      <w:r>
        <w:rPr>
          <w:sz w:val="22"/>
          <w:szCs w:val="22"/>
        </w:rPr>
        <w:t>[6] Alembic Documentation, "Alembic Database Migrations." [Online]. Available: https://alembic.sqlalchemy.org/. Accessed: May 16, 2026.</w:t>
      </w:r>
    </w:p>
    <w:p w14:paraId="1487E846" w14:textId="77777777" w:rsidR="00DF442A" w:rsidRDefault="00000000">
      <w:pPr>
        <w:spacing w:before="60" w:after="80"/>
        <w:ind w:left="360" w:hanging="360"/>
        <w:jc w:val="both"/>
      </w:pPr>
      <w:r>
        <w:rPr>
          <w:sz w:val="22"/>
          <w:szCs w:val="22"/>
        </w:rPr>
        <w:t>[7] Qdrant Documentation, "Qdrant Vector Database." [Online]. Available: https://qdrant.tech/documentation/. Accessed: May 16, 2026.</w:t>
      </w:r>
    </w:p>
    <w:p w14:paraId="3CE67CE1" w14:textId="77777777" w:rsidR="00DF442A" w:rsidRDefault="00000000">
      <w:pPr>
        <w:spacing w:before="60" w:after="80"/>
        <w:ind w:left="360" w:hanging="360"/>
        <w:jc w:val="both"/>
      </w:pPr>
      <w:r>
        <w:rPr>
          <w:sz w:val="22"/>
          <w:szCs w:val="22"/>
        </w:rPr>
        <w:t>[8] Docker Documentation, "Docker Docs." [Online]. Available: https://docs.docker.com/. Accessed: May 16, 2026.</w:t>
      </w:r>
    </w:p>
    <w:p w14:paraId="71518719" w14:textId="77777777" w:rsidR="00DF442A" w:rsidRDefault="00000000">
      <w:pPr>
        <w:spacing w:before="60" w:after="80"/>
        <w:ind w:left="360" w:hanging="360"/>
        <w:jc w:val="both"/>
      </w:pPr>
      <w:r>
        <w:rPr>
          <w:sz w:val="22"/>
          <w:szCs w:val="22"/>
        </w:rPr>
        <w:t>[9] P. Lewis et al., "Retrieval-Augmented Generation for Knowledge-Intensive NLP Tasks," Advances in Neural Information Processing Systems, 2020.</w:t>
      </w:r>
    </w:p>
    <w:p w14:paraId="5FB8AF3C" w14:textId="77777777" w:rsidR="00DF442A" w:rsidRDefault="00000000">
      <w:pPr>
        <w:spacing w:before="60" w:after="80"/>
        <w:ind w:left="360" w:hanging="360"/>
        <w:jc w:val="both"/>
      </w:pPr>
      <w:r>
        <w:rPr>
          <w:sz w:val="22"/>
          <w:szCs w:val="22"/>
        </w:rPr>
        <w:t>[10] A. Vaswani et al., "Attention Is All You Need," Advances in Neural Information Processing Systems, 2017.</w:t>
      </w:r>
    </w:p>
    <w:p w14:paraId="4B277307" w14:textId="77777777" w:rsidR="00DF442A" w:rsidRDefault="00000000">
      <w:pPr>
        <w:spacing w:before="60" w:after="80"/>
        <w:ind w:left="360" w:hanging="360"/>
        <w:jc w:val="both"/>
      </w:pPr>
      <w:r>
        <w:rPr>
          <w:sz w:val="22"/>
          <w:szCs w:val="22"/>
        </w:rPr>
        <w:t>[11] S. Es, J. James, L. Espinosa-Anke, and S. Schockaert, "RAGAS: Automated Evaluation of Retrieval Augmented Generation," EACL System Demonstrations, 2024.</w:t>
      </w:r>
    </w:p>
    <w:p w14:paraId="4374B267" w14:textId="77777777" w:rsidR="00DF442A" w:rsidRDefault="00000000">
      <w:pPr>
        <w:spacing w:before="60" w:after="80"/>
        <w:ind w:left="360" w:hanging="360"/>
        <w:jc w:val="both"/>
      </w:pPr>
      <w:r>
        <w:rPr>
          <w:sz w:val="22"/>
          <w:szCs w:val="22"/>
        </w:rPr>
        <w:t>[12] Meta, "Llama model documentation and model cards." [Online]. Available: https://www.llama.com/. Accessed: May 16, 2026.</w:t>
      </w:r>
    </w:p>
    <w:p w14:paraId="6EECF19B" w14:textId="77777777" w:rsidR="00DF442A" w:rsidRDefault="00000000">
      <w:pPr>
        <w:spacing w:before="60" w:after="80"/>
        <w:ind w:left="360" w:hanging="360"/>
        <w:jc w:val="both"/>
      </w:pPr>
      <w:r>
        <w:rPr>
          <w:sz w:val="22"/>
          <w:szCs w:val="22"/>
        </w:rPr>
        <w:t>[13] Groq Documentation, "Groq API Documentation." [Online]. Available: https://console.groq.com/docs/. Accessed: May 16, 2026.</w:t>
      </w:r>
    </w:p>
    <w:p w14:paraId="12FDBF7F" w14:textId="77777777" w:rsidR="00DF442A" w:rsidRDefault="00000000">
      <w:pPr>
        <w:spacing w:before="60" w:after="80"/>
        <w:ind w:left="360" w:hanging="360"/>
        <w:jc w:val="both"/>
      </w:pPr>
      <w:r>
        <w:rPr>
          <w:sz w:val="22"/>
          <w:szCs w:val="22"/>
        </w:rPr>
        <w:t>[14] Sentence Transformers Documentation, "Sentence Transformers." [Online]. Available: https://www.sbert.net/. Accessed: May 16, 2026.</w:t>
      </w:r>
    </w:p>
    <w:p w14:paraId="2BA82C1A" w14:textId="77777777" w:rsidR="00DF442A" w:rsidRDefault="00000000">
      <w:pPr>
        <w:spacing w:before="60" w:after="80"/>
        <w:ind w:left="360" w:hanging="360"/>
        <w:jc w:val="both"/>
      </w:pPr>
      <w:r>
        <w:rPr>
          <w:sz w:val="22"/>
          <w:szCs w:val="22"/>
        </w:rPr>
        <w:t>[15] MDN Web Docs, "EventSource." [Online]. Available: https://developer.mozilla.org/en-US/docs/Web/API/EventSource/. Accessed: May 16, 2026.</w:t>
      </w:r>
    </w:p>
    <w:p w14:paraId="6DB0A76D" w14:textId="77777777" w:rsidR="00DF442A" w:rsidRDefault="00000000">
      <w:pPr>
        <w:spacing w:before="60" w:after="80"/>
        <w:ind w:left="360" w:hanging="360"/>
        <w:jc w:val="both"/>
      </w:pPr>
      <w:r>
        <w:rPr>
          <w:sz w:val="22"/>
          <w:szCs w:val="22"/>
        </w:rPr>
        <w:t>[16] IETF, "RFC 7519: JSON Web Token (JWT)." [Online]. Available: https://www.rfc-editor.org/rfc/rfc7519. Accessed: May 16, 2026.</w:t>
      </w:r>
    </w:p>
    <w:p w14:paraId="2D13F377" w14:textId="77777777" w:rsidR="00DF442A" w:rsidRDefault="00000000">
      <w:pPr>
        <w:spacing w:before="60" w:after="80"/>
        <w:ind w:left="360" w:hanging="360"/>
        <w:jc w:val="both"/>
      </w:pPr>
      <w:r>
        <w:rPr>
          <w:sz w:val="22"/>
          <w:szCs w:val="22"/>
        </w:rPr>
        <w:t>[17] OWASP, "Authentication and Session Management Guidance." [Online]. Available: https://owasp.org/. Accessed: May 16, 2026.</w:t>
      </w:r>
    </w:p>
    <w:p w14:paraId="716FE13D" w14:textId="77777777" w:rsidR="00DF442A" w:rsidRDefault="00000000">
      <w:pPr>
        <w:spacing w:before="60" w:after="80"/>
        <w:ind w:left="360" w:hanging="360"/>
        <w:jc w:val="both"/>
      </w:pPr>
      <w:r>
        <w:rPr>
          <w:sz w:val="22"/>
          <w:szCs w:val="22"/>
        </w:rPr>
        <w:t>[18] T.C. Cumhurbaşkanlığı, "Mevzuat Bilgi Sistemi." [Online]. Available: https://www.mevzuat.gov.tr/. Accessed: May 16, 2026.</w:t>
      </w:r>
    </w:p>
    <w:p w14:paraId="6C20C629" w14:textId="77777777" w:rsidR="00DF442A" w:rsidRDefault="00000000">
      <w:pPr>
        <w:spacing w:before="60" w:after="80"/>
        <w:ind w:left="360" w:hanging="360"/>
        <w:jc w:val="both"/>
      </w:pPr>
      <w:r>
        <w:rPr>
          <w:sz w:val="22"/>
          <w:szCs w:val="22"/>
        </w:rPr>
        <w:t>[19] Yargıtay Başkanlığı, "Yargıtay Karar Arama." [Online]. Available: https://karararama.yargitay.gov.tr/. Accessed: May 16, 2026.</w:t>
      </w:r>
    </w:p>
    <w:p w14:paraId="405F0D67" w14:textId="77777777" w:rsidR="00DF442A" w:rsidRDefault="00000000">
      <w:pPr>
        <w:spacing w:before="60" w:after="80"/>
        <w:ind w:left="360" w:hanging="360"/>
        <w:jc w:val="both"/>
      </w:pPr>
      <w:r>
        <w:rPr>
          <w:sz w:val="22"/>
          <w:szCs w:val="22"/>
        </w:rPr>
        <w:t>[20] Hak-Bul Project, "API Documentation," docs/reference/api.md.</w:t>
      </w:r>
    </w:p>
    <w:p w14:paraId="199201A9" w14:textId="77777777" w:rsidR="00DF442A" w:rsidRDefault="00000000">
      <w:pPr>
        <w:spacing w:before="60" w:after="80"/>
        <w:ind w:left="360" w:hanging="360"/>
        <w:jc w:val="both"/>
      </w:pPr>
      <w:r>
        <w:rPr>
          <w:sz w:val="22"/>
          <w:szCs w:val="22"/>
        </w:rPr>
        <w:t>[21] Hak-Bul Project, "Data Schema," docs/reference/database.md.</w:t>
      </w:r>
    </w:p>
    <w:p w14:paraId="115670B0" w14:textId="77777777" w:rsidR="00DF442A" w:rsidRDefault="00000000">
      <w:pPr>
        <w:spacing w:before="60" w:after="80"/>
        <w:ind w:left="360" w:hanging="360"/>
        <w:jc w:val="both"/>
      </w:pPr>
      <w:r>
        <w:rPr>
          <w:sz w:val="22"/>
          <w:szCs w:val="22"/>
        </w:rPr>
        <w:t>[22] Hak-Bul Project, "RAG Pipeline," docs/reference/rag-pipeline.md.</w:t>
      </w:r>
    </w:p>
    <w:p w14:paraId="3C2DBD92" w14:textId="77777777" w:rsidR="00DF442A" w:rsidRDefault="00000000">
      <w:pPr>
        <w:spacing w:before="60" w:after="80"/>
        <w:ind w:left="360" w:hanging="360"/>
        <w:jc w:val="both"/>
      </w:pPr>
      <w:r>
        <w:rPr>
          <w:sz w:val="22"/>
          <w:szCs w:val="22"/>
        </w:rPr>
        <w:t>[23] Hak-Bul Project, "Technical Specification," docs/reference/tech-spec.md.</w:t>
      </w:r>
    </w:p>
    <w:p w14:paraId="41CE5544" w14:textId="77777777" w:rsidR="00DF442A" w:rsidRDefault="00000000">
      <w:pPr>
        <w:spacing w:before="60" w:after="80"/>
        <w:ind w:left="360" w:hanging="360"/>
        <w:jc w:val="both"/>
      </w:pPr>
      <w:r>
        <w:rPr>
          <w:sz w:val="22"/>
          <w:szCs w:val="22"/>
        </w:rPr>
        <w:t>[24] Hak-Bul Project, "100-Question System Test Report," docs/tests/SYSTEM_TEST_100_QUESTIONS_REPORT.md.</w:t>
      </w:r>
    </w:p>
    <w:p w14:paraId="23A9F9A1" w14:textId="77777777" w:rsidR="00DF442A" w:rsidRDefault="00000000">
      <w:pPr>
        <w:spacing w:before="60" w:after="80"/>
        <w:ind w:left="360" w:hanging="360"/>
        <w:jc w:val="both"/>
      </w:pPr>
      <w:r>
        <w:rPr>
          <w:sz w:val="22"/>
          <w:szCs w:val="22"/>
        </w:rPr>
        <w:t>[25] Hak-Bul Project, "Project Audit Summary," docs/audits/AUDIT_SUMMARY.md.</w:t>
      </w:r>
    </w:p>
    <w:p w14:paraId="4ADA6CDB" w14:textId="77777777" w:rsidR="00DF442A" w:rsidRDefault="00000000">
      <w:r>
        <w:br w:type="page"/>
      </w:r>
    </w:p>
    <w:p w14:paraId="388EDF75" w14:textId="77777777" w:rsidR="00DF442A" w:rsidRDefault="00000000">
      <w:pPr>
        <w:pStyle w:val="Heading1"/>
      </w:pPr>
      <w:bookmarkStart w:id="117" w:name="_Toc229835355"/>
      <w:r>
        <w:lastRenderedPageBreak/>
        <w:t>Appendices</w:t>
      </w:r>
      <w:bookmarkEnd w:id="117"/>
    </w:p>
    <w:p w14:paraId="5C1F536F" w14:textId="77777777" w:rsidR="00DF442A" w:rsidRDefault="00000000">
      <w:pPr>
        <w:pStyle w:val="Heading2"/>
      </w:pPr>
      <w:bookmarkStart w:id="118" w:name="_Toc229835356"/>
      <w:r>
        <w:t>Appendix A: API Endpoint Summary</w:t>
      </w:r>
      <w:bookmarkEnd w:id="118"/>
    </w:p>
    <w:p w14:paraId="38D0B18D" w14:textId="77777777" w:rsidR="00DF442A" w:rsidRDefault="00000000">
      <w:pPr>
        <w:spacing w:before="60" w:after="120"/>
        <w:jc w:val="both"/>
      </w:pPr>
      <w:r>
        <w:t xml:space="preserve">The detailed API endpoint table is maintained in </w:t>
      </w:r>
      <w:r>
        <w:rPr>
          <w:rFonts w:ascii="Courier New" w:eastAsia="Courier New" w:hAnsi="Courier New" w:cs="Courier New"/>
          <w:color w:val="555555"/>
        </w:rPr>
        <w:t>docs/reference/api.md</w:t>
      </w:r>
      <w:r>
        <w:t>. The final Word version should include the full endpoint table or a condensed version with endpoint groups, authentication requirement, and response format.</w:t>
      </w:r>
    </w:p>
    <w:p w14:paraId="39383B1A" w14:textId="77777777" w:rsidR="00DF442A" w:rsidRDefault="00000000">
      <w:pPr>
        <w:pStyle w:val="Heading2"/>
      </w:pPr>
      <w:bookmarkStart w:id="119" w:name="_Toc229835357"/>
      <w:r>
        <w:t>Appendix B: Database Schema Summary</w:t>
      </w:r>
      <w:bookmarkEnd w:id="119"/>
    </w:p>
    <w:p w14:paraId="3D4015DC" w14:textId="77777777" w:rsidR="00DF442A" w:rsidRDefault="00000000">
      <w:pPr>
        <w:spacing w:before="60" w:after="120"/>
        <w:jc w:val="both"/>
      </w:pPr>
      <w:r>
        <w:t xml:space="preserve">The detailed schema is maintained in </w:t>
      </w:r>
      <w:r>
        <w:rPr>
          <w:rFonts w:ascii="Courier New" w:eastAsia="Courier New" w:hAnsi="Courier New" w:cs="Courier New"/>
          <w:color w:val="555555"/>
        </w:rPr>
        <w:t>docs/reference/database.md</w:t>
      </w:r>
      <w:r>
        <w:t>. The final Word version should include the relational database table summary, migration chain, and ER diagram.</w:t>
      </w:r>
    </w:p>
    <w:p w14:paraId="5E93625A" w14:textId="77777777" w:rsidR="00DF442A" w:rsidRDefault="00000000">
      <w:pPr>
        <w:pStyle w:val="Heading2"/>
      </w:pPr>
      <w:bookmarkStart w:id="120" w:name="_Toc229835358"/>
      <w:r>
        <w:t>Appendix C: RAG Pipeline Summary</w:t>
      </w:r>
      <w:bookmarkEnd w:id="120"/>
    </w:p>
    <w:p w14:paraId="5730F0D5" w14:textId="77777777" w:rsidR="00DF442A" w:rsidRDefault="00000000">
      <w:pPr>
        <w:spacing w:before="60" w:after="120"/>
        <w:jc w:val="both"/>
      </w:pPr>
      <w:r>
        <w:t xml:space="preserve">The detailed RAG pipeline is maintained in </w:t>
      </w:r>
      <w:r>
        <w:rPr>
          <w:rFonts w:ascii="Courier New" w:eastAsia="Courier New" w:hAnsi="Courier New" w:cs="Courier New"/>
          <w:color w:val="555555"/>
        </w:rPr>
        <w:t>docs/reference/rag-pipeline.md</w:t>
      </w:r>
      <w:r>
        <w:t>. The final Word version should include a figure and step-by-step explanation.</w:t>
      </w:r>
    </w:p>
    <w:p w14:paraId="0B9408ED" w14:textId="77777777" w:rsidR="00DF442A" w:rsidRDefault="00000000">
      <w:pPr>
        <w:pStyle w:val="Heading2"/>
      </w:pPr>
      <w:bookmarkStart w:id="121" w:name="_Toc229835359"/>
      <w:r>
        <w:t>Appendix D: Screenshot Placeholders</w:t>
      </w:r>
      <w:bookmarkEnd w:id="121"/>
    </w:p>
    <w:p w14:paraId="49273501" w14:textId="77777777" w:rsidR="00DF442A" w:rsidRDefault="00000000">
      <w:pPr>
        <w:spacing w:before="60" w:after="120"/>
        <w:jc w:val="both"/>
      </w:pPr>
      <w:r>
        <w:t>The final Word report should include screenshots for:</w:t>
      </w:r>
    </w:p>
    <w:p w14:paraId="00293717" w14:textId="77777777" w:rsidR="00DF442A" w:rsidRDefault="00000000">
      <w:pPr>
        <w:pStyle w:val="ListParagraph"/>
        <w:numPr>
          <w:ilvl w:val="0"/>
          <w:numId w:val="2"/>
        </w:numPr>
        <w:spacing w:before="40" w:after="40"/>
        <w:jc w:val="both"/>
      </w:pPr>
      <w:r>
        <w:t>Chat page</w:t>
      </w:r>
    </w:p>
    <w:p w14:paraId="48332B05" w14:textId="77777777" w:rsidR="00DF442A" w:rsidRDefault="00000000">
      <w:pPr>
        <w:pStyle w:val="ListParagraph"/>
        <w:numPr>
          <w:ilvl w:val="0"/>
          <w:numId w:val="2"/>
        </w:numPr>
        <w:spacing w:before="40" w:after="40"/>
        <w:jc w:val="both"/>
      </w:pPr>
      <w:r>
        <w:t>Streaming answer state</w:t>
      </w:r>
    </w:p>
    <w:p w14:paraId="6E064B76" w14:textId="77777777" w:rsidR="00DF442A" w:rsidRDefault="00000000">
      <w:pPr>
        <w:pStyle w:val="ListParagraph"/>
        <w:numPr>
          <w:ilvl w:val="0"/>
          <w:numId w:val="2"/>
        </w:numPr>
        <w:spacing w:before="40" w:after="40"/>
        <w:jc w:val="both"/>
      </w:pPr>
      <w:r>
        <w:t>Source cards</w:t>
      </w:r>
    </w:p>
    <w:p w14:paraId="0289E4A2" w14:textId="77777777" w:rsidR="00DF442A" w:rsidRDefault="00000000">
      <w:pPr>
        <w:pStyle w:val="ListParagraph"/>
        <w:numPr>
          <w:ilvl w:val="0"/>
          <w:numId w:val="2"/>
        </w:numPr>
        <w:spacing w:before="40" w:after="40"/>
        <w:jc w:val="both"/>
      </w:pPr>
      <w:r>
        <w:t>Login/register screens</w:t>
      </w:r>
    </w:p>
    <w:p w14:paraId="7F14CA94" w14:textId="77777777" w:rsidR="00DF442A" w:rsidRDefault="00000000">
      <w:pPr>
        <w:pStyle w:val="ListParagraph"/>
        <w:numPr>
          <w:ilvl w:val="0"/>
          <w:numId w:val="2"/>
        </w:numPr>
        <w:spacing w:before="40" w:after="40"/>
        <w:jc w:val="both"/>
      </w:pPr>
      <w:r>
        <w:t>PDF analysis page</w:t>
      </w:r>
    </w:p>
    <w:p w14:paraId="5BAC84A8" w14:textId="77777777" w:rsidR="00DF442A" w:rsidRDefault="00000000">
      <w:pPr>
        <w:pStyle w:val="ListParagraph"/>
        <w:numPr>
          <w:ilvl w:val="0"/>
          <w:numId w:val="2"/>
        </w:numPr>
        <w:spacing w:before="40" w:after="40"/>
        <w:jc w:val="both"/>
      </w:pPr>
      <w:r>
        <w:t>Document comparison page</w:t>
      </w:r>
    </w:p>
    <w:p w14:paraId="0469F960" w14:textId="77777777" w:rsidR="00DF442A" w:rsidRDefault="00000000">
      <w:pPr>
        <w:pStyle w:val="ListParagraph"/>
        <w:numPr>
          <w:ilvl w:val="0"/>
          <w:numId w:val="2"/>
        </w:numPr>
        <w:spacing w:before="40" w:after="40"/>
        <w:jc w:val="both"/>
      </w:pPr>
      <w:r>
        <w:t>Template generation page</w:t>
      </w:r>
    </w:p>
    <w:p w14:paraId="70909144" w14:textId="77777777" w:rsidR="00DF442A" w:rsidRDefault="00000000">
      <w:pPr>
        <w:pStyle w:val="ListParagraph"/>
        <w:numPr>
          <w:ilvl w:val="0"/>
          <w:numId w:val="2"/>
        </w:numPr>
        <w:spacing w:before="40" w:after="40"/>
        <w:jc w:val="both"/>
      </w:pPr>
      <w:r>
        <w:t>Forum thread page</w:t>
      </w:r>
    </w:p>
    <w:p w14:paraId="7521E326" w14:textId="77777777" w:rsidR="00DF442A" w:rsidRDefault="00000000">
      <w:pPr>
        <w:pStyle w:val="ListParagraph"/>
        <w:numPr>
          <w:ilvl w:val="0"/>
          <w:numId w:val="2"/>
        </w:numPr>
        <w:spacing w:before="40" w:after="40"/>
        <w:jc w:val="both"/>
      </w:pPr>
      <w:r>
        <w:t>Admin analytics page</w:t>
      </w:r>
    </w:p>
    <w:p w14:paraId="301415FA" w14:textId="77777777" w:rsidR="00DF442A" w:rsidRDefault="00000000">
      <w:pPr>
        <w:spacing w:before="60" w:after="120"/>
        <w:jc w:val="both"/>
      </w:pPr>
      <w:r>
        <w:t>Each screenshot should include a short caption that explains what workflow it demonstrates. Screenshots should not be decorative; they should support the implementation narrative.</w:t>
      </w:r>
    </w:p>
    <w:p w14:paraId="0D9BE453" w14:textId="77777777" w:rsidR="007E0D00" w:rsidRDefault="007E0D00">
      <w:pPr>
        <w:spacing w:before="60" w:after="120"/>
        <w:jc w:val="both"/>
      </w:pPr>
    </w:p>
    <w:p w14:paraId="30930916" w14:textId="77777777" w:rsidR="007E0D00" w:rsidRDefault="007E0D00">
      <w:pPr>
        <w:spacing w:before="60" w:after="120"/>
        <w:jc w:val="both"/>
      </w:pPr>
    </w:p>
    <w:p w14:paraId="13D06F08" w14:textId="77777777" w:rsidR="007E0D00" w:rsidRDefault="007E0D00">
      <w:pPr>
        <w:spacing w:before="60" w:after="120"/>
        <w:jc w:val="both"/>
      </w:pPr>
    </w:p>
    <w:p w14:paraId="3E4037CF" w14:textId="77777777" w:rsidR="007E0D00" w:rsidRDefault="007E0D00">
      <w:pPr>
        <w:spacing w:before="60" w:after="120"/>
        <w:jc w:val="both"/>
      </w:pPr>
    </w:p>
    <w:p w14:paraId="40A9D8FD" w14:textId="77777777" w:rsidR="007E0D00" w:rsidRDefault="007E0D00">
      <w:pPr>
        <w:spacing w:before="60" w:after="120"/>
        <w:jc w:val="both"/>
      </w:pPr>
    </w:p>
    <w:p w14:paraId="4EF6451D" w14:textId="77777777" w:rsidR="007E0D00" w:rsidRDefault="007E0D00">
      <w:pPr>
        <w:spacing w:before="60" w:after="120"/>
        <w:jc w:val="both"/>
      </w:pPr>
    </w:p>
    <w:p w14:paraId="58C65641" w14:textId="77777777" w:rsidR="007E0D00" w:rsidRDefault="007E0D00">
      <w:pPr>
        <w:spacing w:before="60" w:after="120"/>
        <w:jc w:val="both"/>
      </w:pPr>
    </w:p>
    <w:p w14:paraId="4BE7EAF5" w14:textId="77777777" w:rsidR="007E0D00" w:rsidRDefault="007E0D00">
      <w:pPr>
        <w:spacing w:before="60" w:after="120"/>
        <w:jc w:val="both"/>
      </w:pPr>
    </w:p>
    <w:p w14:paraId="1B2D8FB3" w14:textId="77777777" w:rsidR="007E0D00" w:rsidRDefault="007E0D00">
      <w:pPr>
        <w:spacing w:before="60" w:after="120"/>
        <w:jc w:val="both"/>
      </w:pPr>
    </w:p>
    <w:p w14:paraId="3DEE7F93" w14:textId="77777777" w:rsidR="007E0D00" w:rsidRDefault="007E0D00">
      <w:pPr>
        <w:spacing w:before="60" w:after="120"/>
        <w:jc w:val="both"/>
      </w:pPr>
    </w:p>
    <w:p w14:paraId="01A0F110" w14:textId="77777777" w:rsidR="00DF442A" w:rsidRDefault="00000000">
      <w:pPr>
        <w:pStyle w:val="Heading2"/>
      </w:pPr>
      <w:bookmarkStart w:id="122" w:name="_Toc229835360"/>
      <w:r>
        <w:lastRenderedPageBreak/>
        <w:t>Appendix E: Example RAG Response</w:t>
      </w:r>
      <w:bookmarkEnd w:id="122"/>
    </w:p>
    <w:p w14:paraId="164CB14E" w14:textId="77777777" w:rsidR="00DF442A" w:rsidRDefault="00000000">
      <w:pPr>
        <w:spacing w:before="60" w:after="120"/>
        <w:jc w:val="both"/>
      </w:pPr>
      <w:r>
        <w:t>The final report should include one anonymized example question, retrieved sources, generated answer, and explanation of how sources are displayed to the user.</w:t>
      </w:r>
    </w:p>
    <w:p w14:paraId="173AC38C" w14:textId="77777777" w:rsidR="00DF442A" w:rsidRDefault="00000000">
      <w:pPr>
        <w:spacing w:before="60" w:after="120"/>
        <w:jc w:val="both"/>
      </w:pPr>
      <w:r>
        <w:rPr>
          <w:b/>
          <w:bCs/>
        </w:rPr>
        <w:t>Example Question</w:t>
      </w:r>
    </w:p>
    <w:p w14:paraId="446C9868" w14:textId="77777777" w:rsidR="00DF442A" w:rsidRDefault="00000000">
      <w:pPr>
        <w:spacing w:before="60" w:after="120"/>
        <w:jc w:val="both"/>
      </w:pPr>
      <w:r>
        <w:t>Under which conditions can an employee request severance pay?</w:t>
      </w:r>
    </w:p>
    <w:p w14:paraId="151F9501" w14:textId="77777777" w:rsidR="00DF442A" w:rsidRDefault="00000000">
      <w:pPr>
        <w:spacing w:before="60" w:after="120"/>
        <w:jc w:val="both"/>
      </w:pPr>
      <w:r>
        <w:rPr>
          <w:b/>
          <w:bCs/>
        </w:rPr>
        <w:t>Expected Processing</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5A5C1456"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7A4009B" w14:textId="77777777" w:rsidR="00DF442A" w:rsidRDefault="00000000">
            <w:pPr>
              <w:spacing w:before="40" w:after="40"/>
            </w:pPr>
            <w:r>
              <w:rPr>
                <w:b/>
                <w:bCs/>
                <w:sz w:val="20"/>
                <w:szCs w:val="20"/>
              </w:rPr>
              <w:t>Stage</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9B831D1" w14:textId="77777777" w:rsidR="00DF442A" w:rsidRDefault="00000000">
            <w:pPr>
              <w:spacing w:before="40" w:after="40"/>
            </w:pPr>
            <w:r>
              <w:rPr>
                <w:b/>
                <w:bCs/>
                <w:sz w:val="20"/>
                <w:szCs w:val="20"/>
              </w:rPr>
              <w:t>Expected Behavior</w:t>
            </w:r>
          </w:p>
        </w:tc>
      </w:tr>
      <w:tr w:rsidR="00DF442A" w14:paraId="6B91820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851949" w14:textId="77777777" w:rsidR="00DF442A" w:rsidRDefault="00000000">
            <w:pPr>
              <w:spacing w:before="40" w:after="40"/>
            </w:pPr>
            <w:r>
              <w:rPr>
                <w:sz w:val="20"/>
                <w:szCs w:val="20"/>
              </w:rPr>
              <w:t>Category detection</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27CA88" w14:textId="77777777" w:rsidR="00DF442A" w:rsidRDefault="00000000">
            <w:pPr>
              <w:spacing w:before="40" w:after="40"/>
            </w:pPr>
            <w:r>
              <w:rPr>
                <w:sz w:val="20"/>
                <w:szCs w:val="20"/>
              </w:rPr>
              <w:t>Labor law</w:t>
            </w:r>
          </w:p>
        </w:tc>
      </w:tr>
      <w:tr w:rsidR="00DF442A" w14:paraId="1498AC1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36DA81" w14:textId="77777777" w:rsidR="00DF442A" w:rsidRDefault="00000000">
            <w:pPr>
              <w:spacing w:before="40" w:after="40"/>
            </w:pPr>
            <w:r>
              <w:rPr>
                <w:sz w:val="20"/>
                <w:szCs w:val="20"/>
              </w:rPr>
              <w:t>Query rewrite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696019" w14:textId="77777777" w:rsidR="00DF442A" w:rsidRDefault="00000000">
            <w:pPr>
              <w:spacing w:before="40" w:after="40"/>
            </w:pPr>
            <w:r>
              <w:rPr>
                <w:sz w:val="20"/>
                <w:szCs w:val="20"/>
              </w:rPr>
              <w:t>Convert everyday wording into retrieval-oriented legal query</w:t>
            </w:r>
          </w:p>
        </w:tc>
      </w:tr>
      <w:tr w:rsidR="00DF442A" w14:paraId="3F4AC67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0F0F3A" w14:textId="77777777" w:rsidR="00DF442A" w:rsidRDefault="00000000">
            <w:pPr>
              <w:spacing w:before="40" w:after="40"/>
            </w:pPr>
            <w:r>
              <w:rPr>
                <w:sz w:val="20"/>
                <w:szCs w:val="20"/>
              </w:rPr>
              <w:t>Retrieval</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C7FD3D" w14:textId="77777777" w:rsidR="00DF442A" w:rsidRDefault="00000000">
            <w:pPr>
              <w:spacing w:before="40" w:after="40"/>
            </w:pPr>
            <w:r>
              <w:rPr>
                <w:sz w:val="20"/>
                <w:szCs w:val="20"/>
              </w:rPr>
              <w:t>Retrieve related labor law chunks and possibly court decisions</w:t>
            </w:r>
          </w:p>
        </w:tc>
      </w:tr>
      <w:tr w:rsidR="00DF442A" w14:paraId="64BBC69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AD34CD" w14:textId="77777777" w:rsidR="00DF442A" w:rsidRDefault="00000000">
            <w:pPr>
              <w:spacing w:before="40" w:after="40"/>
            </w:pPr>
            <w:r>
              <w:rPr>
                <w:sz w:val="20"/>
                <w:szCs w:val="20"/>
              </w:rPr>
              <w:t>Source formatting</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CF6754" w14:textId="77777777" w:rsidR="00DF442A" w:rsidRDefault="00000000">
            <w:pPr>
              <w:spacing w:before="40" w:after="40"/>
            </w:pPr>
            <w:r>
              <w:rPr>
                <w:sz w:val="20"/>
                <w:szCs w:val="20"/>
              </w:rPr>
              <w:t>Produce article titles, short summaries, scores, and URLs</w:t>
            </w:r>
          </w:p>
        </w:tc>
      </w:tr>
      <w:tr w:rsidR="00DF442A" w14:paraId="0FA5D43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BEC78F" w14:textId="77777777" w:rsidR="00DF442A" w:rsidRDefault="00000000">
            <w:pPr>
              <w:spacing w:before="40" w:after="40"/>
            </w:pPr>
            <w:r>
              <w:rPr>
                <w:sz w:val="20"/>
                <w:szCs w:val="20"/>
              </w:rPr>
              <w:t>Answer generation</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FA629C" w14:textId="77777777" w:rsidR="00DF442A" w:rsidRDefault="00000000">
            <w:pPr>
              <w:spacing w:before="40" w:after="40"/>
            </w:pPr>
            <w:r>
              <w:rPr>
                <w:sz w:val="20"/>
                <w:szCs w:val="20"/>
              </w:rPr>
              <w:t>Explain general conditions with legal warning</w:t>
            </w:r>
          </w:p>
        </w:tc>
      </w:tr>
    </w:tbl>
    <w:p w14:paraId="67CAF7C7" w14:textId="77777777" w:rsidR="00DF442A" w:rsidRDefault="00DF442A">
      <w:pPr>
        <w:spacing w:after="120"/>
      </w:pPr>
    </w:p>
    <w:p w14:paraId="7090772A" w14:textId="77777777" w:rsidR="00DF442A" w:rsidRDefault="00000000">
      <w:pPr>
        <w:spacing w:before="60" w:after="120"/>
        <w:jc w:val="both"/>
      </w:pPr>
      <w:r>
        <w:rPr>
          <w:b/>
          <w:bCs/>
        </w:rPr>
        <w:t>Example Source Display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3462DABB"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1387958" w14:textId="77777777" w:rsidR="00DF442A" w:rsidRDefault="00000000">
            <w:pPr>
              <w:spacing w:before="40" w:after="40"/>
            </w:pPr>
            <w:r>
              <w:rPr>
                <w:b/>
                <w:bCs/>
                <w:sz w:val="20"/>
                <w:szCs w:val="20"/>
              </w:rPr>
              <w:t>Field</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E94252C" w14:textId="77777777" w:rsidR="00DF442A" w:rsidRDefault="00000000">
            <w:pPr>
              <w:spacing w:before="40" w:after="40"/>
            </w:pPr>
            <w:r>
              <w:rPr>
                <w:b/>
                <w:bCs/>
                <w:sz w:val="20"/>
                <w:szCs w:val="20"/>
              </w:rPr>
              <w:t>Example Value</w:t>
            </w:r>
          </w:p>
        </w:tc>
      </w:tr>
      <w:tr w:rsidR="00DF442A" w14:paraId="1107ABD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6E184A" w14:textId="77777777" w:rsidR="00DF442A" w:rsidRDefault="00000000">
            <w:pPr>
              <w:spacing w:before="40" w:after="40"/>
            </w:pPr>
            <w:r>
              <w:rPr>
                <w:sz w:val="20"/>
                <w:szCs w:val="20"/>
              </w:rPr>
              <w:t>Source type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A6BF5A" w14:textId="77777777" w:rsidR="00DF442A" w:rsidRDefault="00000000">
            <w:pPr>
              <w:spacing w:before="40" w:after="40"/>
            </w:pPr>
            <w:r>
              <w:rPr>
                <w:rFonts w:ascii="Courier New" w:eastAsia="Courier New" w:hAnsi="Courier New" w:cs="Courier New"/>
                <w:color w:val="555555"/>
                <w:sz w:val="20"/>
                <w:szCs w:val="20"/>
              </w:rPr>
              <w:t>kanun</w:t>
            </w:r>
          </w:p>
        </w:tc>
      </w:tr>
      <w:tr w:rsidR="00DF442A" w14:paraId="30A48E5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57861B" w14:textId="77777777" w:rsidR="00DF442A" w:rsidRDefault="00000000">
            <w:pPr>
              <w:spacing w:before="40" w:after="40"/>
            </w:pPr>
            <w:r>
              <w:rPr>
                <w:sz w:val="20"/>
                <w:szCs w:val="20"/>
              </w:rPr>
              <w:t>Title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C0AC73" w14:textId="77777777" w:rsidR="00DF442A" w:rsidRDefault="00000000">
            <w:pPr>
              <w:spacing w:before="40" w:after="40"/>
            </w:pPr>
            <w:r>
              <w:rPr>
                <w:rFonts w:ascii="Courier New" w:eastAsia="Courier New" w:hAnsi="Courier New" w:cs="Courier New"/>
                <w:color w:val="555555"/>
                <w:sz w:val="20"/>
                <w:szCs w:val="20"/>
              </w:rPr>
              <w:t>4857 Sayili Is Kanunu - Madde ...</w:t>
            </w:r>
          </w:p>
        </w:tc>
      </w:tr>
      <w:tr w:rsidR="00DF442A" w14:paraId="3743BAC4"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F4B1C3" w14:textId="77777777" w:rsidR="00DF442A" w:rsidRDefault="00000000">
            <w:pPr>
              <w:spacing w:before="40" w:after="40"/>
            </w:pPr>
            <w:r>
              <w:rPr>
                <w:sz w:val="20"/>
                <w:szCs w:val="20"/>
              </w:rPr>
              <w:t>Summary</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5454BD" w14:textId="77777777" w:rsidR="00DF442A" w:rsidRDefault="00000000">
            <w:pPr>
              <w:spacing w:before="40" w:after="40"/>
            </w:pPr>
            <w:r>
              <w:rPr>
                <w:sz w:val="20"/>
                <w:szCs w:val="20"/>
              </w:rPr>
              <w:t>Short excerpt or query-aware summary</w:t>
            </w:r>
          </w:p>
        </w:tc>
      </w:tr>
      <w:tr w:rsidR="00DF442A" w14:paraId="09BA99E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60BE74" w14:textId="77777777" w:rsidR="00DF442A" w:rsidRDefault="00000000">
            <w:pPr>
              <w:spacing w:before="40" w:after="40"/>
            </w:pPr>
            <w:r>
              <w:rPr>
                <w:sz w:val="20"/>
                <w:szCs w:val="20"/>
              </w:rPr>
              <w:t>Score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774C65" w14:textId="77777777" w:rsidR="00DF442A" w:rsidRDefault="00000000">
            <w:pPr>
              <w:spacing w:before="40" w:after="40"/>
            </w:pPr>
            <w:r>
              <w:rPr>
                <w:sz w:val="20"/>
                <w:szCs w:val="20"/>
              </w:rPr>
              <w:t>Normalized relevance score</w:t>
            </w:r>
          </w:p>
        </w:tc>
      </w:tr>
      <w:tr w:rsidR="00DF442A" w14:paraId="217219E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AE28C0" w14:textId="77777777" w:rsidR="00DF442A" w:rsidRDefault="00000000">
            <w:pPr>
              <w:spacing w:before="40" w:after="40"/>
            </w:pPr>
            <w:r>
              <w:rPr>
                <w:sz w:val="20"/>
                <w:szCs w:val="20"/>
              </w:rPr>
              <w:t>URL</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5E29AF" w14:textId="77777777" w:rsidR="00DF442A" w:rsidRDefault="00000000">
            <w:pPr>
              <w:spacing w:before="40" w:after="40"/>
            </w:pPr>
            <w:r>
              <w:rPr>
                <w:sz w:val="20"/>
                <w:szCs w:val="20"/>
              </w:rPr>
              <w:t>Official legislation URL when available</w:t>
            </w:r>
          </w:p>
        </w:tc>
      </w:tr>
    </w:tbl>
    <w:p w14:paraId="3158B286" w14:textId="77777777" w:rsidR="00DF442A" w:rsidRDefault="00DF442A">
      <w:pPr>
        <w:spacing w:after="120"/>
      </w:pPr>
    </w:p>
    <w:p w14:paraId="32C57EF8" w14:textId="77777777" w:rsidR="00DF442A" w:rsidRDefault="00000000">
      <w:pPr>
        <w:spacing w:before="60" w:after="120"/>
        <w:jc w:val="both"/>
      </w:pPr>
      <w:r>
        <w:rPr>
          <w:b/>
          <w:bCs/>
        </w:rPr>
        <w:t>Example Answer Structure</w:t>
      </w:r>
    </w:p>
    <w:p w14:paraId="5DA4C416" w14:textId="77777777" w:rsidR="00DF442A" w:rsidRDefault="00000000">
      <w:pPr>
        <w:pStyle w:val="ListParagraph"/>
        <w:numPr>
          <w:ilvl w:val="0"/>
          <w:numId w:val="3"/>
        </w:numPr>
        <w:spacing w:before="40" w:after="40"/>
        <w:jc w:val="both"/>
      </w:pPr>
      <w:r>
        <w:t>Direct answer to the user's question.</w:t>
      </w:r>
    </w:p>
    <w:p w14:paraId="15037196" w14:textId="77777777" w:rsidR="00DF442A" w:rsidRDefault="00000000">
      <w:pPr>
        <w:pStyle w:val="ListParagraph"/>
        <w:numPr>
          <w:ilvl w:val="0"/>
          <w:numId w:val="3"/>
        </w:numPr>
        <w:spacing w:before="40" w:after="40"/>
        <w:jc w:val="both"/>
      </w:pPr>
      <w:r>
        <w:t>Explanation of the relevant legal rule.</w:t>
      </w:r>
    </w:p>
    <w:p w14:paraId="4029490E" w14:textId="77777777" w:rsidR="00DF442A" w:rsidRDefault="00000000">
      <w:pPr>
        <w:pStyle w:val="ListParagraph"/>
        <w:numPr>
          <w:ilvl w:val="0"/>
          <w:numId w:val="3"/>
        </w:numPr>
        <w:spacing w:before="40" w:after="40"/>
        <w:jc w:val="both"/>
      </w:pPr>
      <w:r>
        <w:t>Conditions and exceptions.</w:t>
      </w:r>
    </w:p>
    <w:p w14:paraId="0AE47575" w14:textId="77777777" w:rsidR="00DF442A" w:rsidRDefault="00000000">
      <w:pPr>
        <w:pStyle w:val="ListParagraph"/>
        <w:numPr>
          <w:ilvl w:val="0"/>
          <w:numId w:val="3"/>
        </w:numPr>
        <w:spacing w:before="40" w:after="40"/>
        <w:jc w:val="both"/>
      </w:pPr>
      <w:r>
        <w:t>Source list or source cards.</w:t>
      </w:r>
    </w:p>
    <w:p w14:paraId="797AB509" w14:textId="77777777" w:rsidR="00DF442A" w:rsidRDefault="00000000">
      <w:pPr>
        <w:pStyle w:val="ListParagraph"/>
        <w:numPr>
          <w:ilvl w:val="0"/>
          <w:numId w:val="3"/>
        </w:numPr>
        <w:spacing w:before="40" w:after="40"/>
        <w:jc w:val="both"/>
      </w:pPr>
      <w:r>
        <w:t>Warning that the answer is informational and not legal advice.</w:t>
      </w:r>
    </w:p>
    <w:p w14:paraId="73800890" w14:textId="77777777" w:rsidR="00DF442A" w:rsidRDefault="00000000">
      <w:pPr>
        <w:spacing w:before="60" w:after="120"/>
        <w:jc w:val="both"/>
      </w:pPr>
      <w:r>
        <w:t>This example should be replaced with a real captured application response before the final Word export.</w:t>
      </w:r>
    </w:p>
    <w:p w14:paraId="11D5648A" w14:textId="77777777" w:rsidR="007E0D00" w:rsidRDefault="007E0D00">
      <w:pPr>
        <w:pStyle w:val="Heading2"/>
      </w:pPr>
    </w:p>
    <w:p w14:paraId="427ECF16" w14:textId="77777777" w:rsidR="007E0D00" w:rsidRDefault="007E0D00">
      <w:pPr>
        <w:pStyle w:val="Heading2"/>
      </w:pPr>
    </w:p>
    <w:p w14:paraId="15DB4760" w14:textId="77777777" w:rsidR="007E0D00" w:rsidRDefault="007E0D00">
      <w:pPr>
        <w:pStyle w:val="Heading2"/>
      </w:pPr>
    </w:p>
    <w:p w14:paraId="184DF330" w14:textId="77777777" w:rsidR="007E0D00" w:rsidRDefault="007E0D00">
      <w:pPr>
        <w:pStyle w:val="Heading2"/>
      </w:pPr>
    </w:p>
    <w:p w14:paraId="01772C97" w14:textId="77777777" w:rsidR="00DF442A" w:rsidRDefault="00000000">
      <w:pPr>
        <w:pStyle w:val="Heading2"/>
      </w:pPr>
      <w:bookmarkStart w:id="123" w:name="_Toc229835361"/>
      <w:r>
        <w:lastRenderedPageBreak/>
        <w:t>Appendix F: Expanded API Endpoint Table</w:t>
      </w:r>
      <w:bookmarkEnd w:id="12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1"/>
        <w:gridCol w:w="907"/>
        <w:gridCol w:w="3841"/>
        <w:gridCol w:w="1518"/>
        <w:gridCol w:w="1561"/>
      </w:tblGrid>
      <w:tr w:rsidR="00DF442A" w14:paraId="390D2283"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3F66084" w14:textId="77777777" w:rsidR="00DF442A" w:rsidRDefault="00000000">
            <w:pPr>
              <w:spacing w:before="40" w:after="40"/>
            </w:pPr>
            <w:r>
              <w:rPr>
                <w:b/>
                <w:bCs/>
                <w:sz w:val="20"/>
                <w:szCs w:val="20"/>
              </w:rPr>
              <w:t>Group</w:t>
            </w:r>
          </w:p>
        </w:tc>
        <w:tc>
          <w:tcPr>
            <w:tcW w:w="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DE1829E" w14:textId="77777777" w:rsidR="00DF442A" w:rsidRDefault="00000000">
            <w:pPr>
              <w:spacing w:before="40" w:after="40"/>
            </w:pPr>
            <w:r>
              <w:rPr>
                <w:b/>
                <w:bCs/>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F5CC476" w14:textId="77777777" w:rsidR="00DF442A" w:rsidRDefault="00000000">
            <w:pPr>
              <w:spacing w:before="40" w:after="40"/>
            </w:pPr>
            <w:r>
              <w:rPr>
                <w:b/>
                <w:bCs/>
                <w:sz w:val="20"/>
                <w:szCs w:val="20"/>
              </w:rPr>
              <w:t>Path</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4E9AD45" w14:textId="77777777" w:rsidR="00DF442A" w:rsidRDefault="00000000">
            <w:pPr>
              <w:spacing w:before="40" w:after="40"/>
            </w:pPr>
            <w:r>
              <w:rPr>
                <w:b/>
                <w:bCs/>
                <w:sz w:val="20"/>
                <w:szCs w:val="20"/>
              </w:rPr>
              <w:t>Authentication</w:t>
            </w:r>
          </w:p>
        </w:tc>
        <w:tc>
          <w:tcPr>
            <w:tcW w:w="2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3A91810" w14:textId="77777777" w:rsidR="00DF442A" w:rsidRDefault="00000000">
            <w:pPr>
              <w:spacing w:before="40" w:after="40"/>
            </w:pPr>
            <w:r>
              <w:rPr>
                <w:b/>
                <w:bCs/>
                <w:sz w:val="20"/>
                <w:szCs w:val="20"/>
              </w:rPr>
              <w:t>Response Type</w:t>
            </w:r>
          </w:p>
        </w:tc>
      </w:tr>
      <w:tr w:rsidR="00DF442A" w14:paraId="4FD582C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F1C971" w14:textId="77777777" w:rsidR="00DF442A" w:rsidRDefault="00000000">
            <w:pPr>
              <w:spacing w:before="40" w:after="40"/>
            </w:pPr>
            <w:r>
              <w:rPr>
                <w:sz w:val="20"/>
                <w:szCs w:val="20"/>
              </w:rPr>
              <w:t>RAG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C9C354"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5727BC" w14:textId="77777777" w:rsidR="00DF442A" w:rsidRDefault="00000000">
            <w:pPr>
              <w:spacing w:before="40" w:after="40"/>
            </w:pPr>
            <w:r>
              <w:rPr>
                <w:rFonts w:ascii="Courier New" w:eastAsia="Courier New" w:hAnsi="Courier New" w:cs="Courier New"/>
                <w:color w:val="555555"/>
                <w:sz w:val="20"/>
                <w:szCs w:val="20"/>
              </w:rPr>
              <w:t>/ask</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9C364F"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DC3477" w14:textId="77777777" w:rsidR="00DF442A" w:rsidRDefault="00000000">
            <w:pPr>
              <w:spacing w:before="40" w:after="40"/>
            </w:pPr>
            <w:r>
              <w:rPr>
                <w:sz w:val="20"/>
                <w:szCs w:val="20"/>
              </w:rPr>
              <w:t>JSON</w:t>
            </w:r>
          </w:p>
        </w:tc>
      </w:tr>
      <w:tr w:rsidR="00DF442A" w14:paraId="6AF0237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082746" w14:textId="77777777" w:rsidR="00DF442A" w:rsidRDefault="00000000">
            <w:pPr>
              <w:spacing w:before="40" w:after="40"/>
            </w:pPr>
            <w:r>
              <w:rPr>
                <w:sz w:val="20"/>
                <w:szCs w:val="20"/>
              </w:rPr>
              <w:t>RAG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D78DBB"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652EF5" w14:textId="77777777" w:rsidR="00DF442A" w:rsidRDefault="00000000">
            <w:pPr>
              <w:spacing w:before="40" w:after="40"/>
            </w:pPr>
            <w:r>
              <w:rPr>
                <w:rFonts w:ascii="Courier New" w:eastAsia="Courier New" w:hAnsi="Courier New" w:cs="Courier New"/>
                <w:color w:val="555555"/>
                <w:sz w:val="20"/>
                <w:szCs w:val="20"/>
              </w:rPr>
              <w:t>/ask/stream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C70F52"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A39DF9" w14:textId="77777777" w:rsidR="00DF442A" w:rsidRDefault="00000000">
            <w:pPr>
              <w:spacing w:before="40" w:after="40"/>
            </w:pPr>
            <w:r>
              <w:rPr>
                <w:rFonts w:ascii="Courier New" w:eastAsia="Courier New" w:hAnsi="Courier New" w:cs="Courier New"/>
                <w:color w:val="555555"/>
                <w:sz w:val="20"/>
                <w:szCs w:val="20"/>
              </w:rPr>
              <w:t>text/event-stream</w:t>
            </w:r>
          </w:p>
        </w:tc>
      </w:tr>
      <w:tr w:rsidR="00DF442A" w14:paraId="6E85153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8E3792" w14:textId="77777777" w:rsidR="00DF442A" w:rsidRDefault="00000000">
            <w:pPr>
              <w:spacing w:before="40" w:after="40"/>
            </w:pPr>
            <w:r>
              <w:rPr>
                <w:sz w:val="20"/>
                <w:szCs w:val="20"/>
              </w:rPr>
              <w:t>Search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F6A8B0"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B2612C" w14:textId="77777777" w:rsidR="00DF442A" w:rsidRDefault="00000000">
            <w:pPr>
              <w:spacing w:before="40" w:after="40"/>
            </w:pPr>
            <w:r>
              <w:rPr>
                <w:rFonts w:ascii="Courier New" w:eastAsia="Courier New" w:hAnsi="Courier New" w:cs="Courier New"/>
                <w:color w:val="555555"/>
                <w:sz w:val="20"/>
                <w:szCs w:val="20"/>
              </w:rPr>
              <w:t>/search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46AAEE"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182D0D" w14:textId="77777777" w:rsidR="00DF442A" w:rsidRDefault="00000000">
            <w:pPr>
              <w:spacing w:before="40" w:after="40"/>
            </w:pPr>
            <w:r>
              <w:rPr>
                <w:sz w:val="20"/>
                <w:szCs w:val="20"/>
              </w:rPr>
              <w:t>JSON</w:t>
            </w:r>
          </w:p>
        </w:tc>
      </w:tr>
      <w:tr w:rsidR="00DF442A" w14:paraId="57EE0E1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8C332E" w14:textId="77777777" w:rsidR="00DF442A" w:rsidRDefault="00000000">
            <w:pPr>
              <w:spacing w:before="40" w:after="40"/>
            </w:pPr>
            <w:r>
              <w:rPr>
                <w:sz w:val="20"/>
                <w:szCs w:val="20"/>
              </w:rPr>
              <w:t>Health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942EC5"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D32B36" w14:textId="77777777" w:rsidR="00DF442A" w:rsidRDefault="00000000">
            <w:pPr>
              <w:spacing w:before="40" w:after="40"/>
            </w:pPr>
            <w:r>
              <w:rPr>
                <w:rFonts w:ascii="Courier New" w:eastAsia="Courier New" w:hAnsi="Courier New" w:cs="Courier New"/>
                <w:color w:val="555555"/>
                <w:sz w:val="20"/>
                <w:szCs w:val="20"/>
              </w:rPr>
              <w:t>/health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2D99D3"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72FA02" w14:textId="77777777" w:rsidR="00DF442A" w:rsidRDefault="00000000">
            <w:pPr>
              <w:spacing w:before="40" w:after="40"/>
            </w:pPr>
            <w:r>
              <w:rPr>
                <w:sz w:val="20"/>
                <w:szCs w:val="20"/>
              </w:rPr>
              <w:t>JSON</w:t>
            </w:r>
          </w:p>
        </w:tc>
      </w:tr>
      <w:tr w:rsidR="00DF442A" w14:paraId="35E4F4A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9E9F3B"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4F7A57"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1548A0" w14:textId="77777777" w:rsidR="00DF442A" w:rsidRDefault="00000000">
            <w:pPr>
              <w:spacing w:before="40" w:after="40"/>
            </w:pPr>
            <w:r>
              <w:rPr>
                <w:rFonts w:ascii="Courier New" w:eastAsia="Courier New" w:hAnsi="Courier New" w:cs="Courier New"/>
                <w:color w:val="555555"/>
                <w:sz w:val="20"/>
                <w:szCs w:val="20"/>
              </w:rPr>
              <w:t>/auth/register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90070F"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6B7142" w14:textId="77777777" w:rsidR="00DF442A" w:rsidRDefault="00000000">
            <w:pPr>
              <w:spacing w:before="40" w:after="40"/>
            </w:pPr>
            <w:r>
              <w:rPr>
                <w:sz w:val="20"/>
                <w:szCs w:val="20"/>
              </w:rPr>
              <w:t>JSON</w:t>
            </w:r>
          </w:p>
        </w:tc>
      </w:tr>
      <w:tr w:rsidR="00DF442A" w14:paraId="4E2ABFD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897D83"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A0C6D5"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F8B4B8" w14:textId="77777777" w:rsidR="00DF442A" w:rsidRDefault="00000000">
            <w:pPr>
              <w:spacing w:before="40" w:after="40"/>
            </w:pPr>
            <w:r>
              <w:rPr>
                <w:rFonts w:ascii="Courier New" w:eastAsia="Courier New" w:hAnsi="Courier New" w:cs="Courier New"/>
                <w:color w:val="555555"/>
                <w:sz w:val="20"/>
                <w:szCs w:val="20"/>
              </w:rPr>
              <w:t>/auth/login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39BA6D"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B1E1A9" w14:textId="77777777" w:rsidR="00DF442A" w:rsidRDefault="00000000">
            <w:pPr>
              <w:spacing w:before="40" w:after="40"/>
            </w:pPr>
            <w:r>
              <w:rPr>
                <w:sz w:val="20"/>
                <w:szCs w:val="20"/>
              </w:rPr>
              <w:t>JSON + HttpOnly cookie</w:t>
            </w:r>
          </w:p>
        </w:tc>
      </w:tr>
      <w:tr w:rsidR="00DF442A" w14:paraId="0DA2B08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0DDAAA"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8AA3DF"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BD5C01" w14:textId="77777777" w:rsidR="00DF442A" w:rsidRDefault="00000000">
            <w:pPr>
              <w:spacing w:before="40" w:after="40"/>
            </w:pPr>
            <w:r>
              <w:rPr>
                <w:rFonts w:ascii="Courier New" w:eastAsia="Courier New" w:hAnsi="Courier New" w:cs="Courier New"/>
                <w:color w:val="555555"/>
                <w:sz w:val="20"/>
                <w:szCs w:val="20"/>
              </w:rPr>
              <w:t>/auth/refresh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7F82D5" w14:textId="77777777" w:rsidR="00DF442A" w:rsidRDefault="00000000">
            <w:pPr>
              <w:spacing w:before="40" w:after="40"/>
            </w:pPr>
            <w:r>
              <w:rPr>
                <w:sz w:val="20"/>
                <w:szCs w:val="20"/>
              </w:rPr>
              <w:t>Refresh cookie/body fallback</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CAF195" w14:textId="77777777" w:rsidR="00DF442A" w:rsidRDefault="00000000">
            <w:pPr>
              <w:spacing w:before="40" w:after="40"/>
            </w:pPr>
            <w:r>
              <w:rPr>
                <w:sz w:val="20"/>
                <w:szCs w:val="20"/>
              </w:rPr>
              <w:t>JSON + HttpOnly cookie</w:t>
            </w:r>
          </w:p>
        </w:tc>
      </w:tr>
      <w:tr w:rsidR="00DF442A" w14:paraId="273474F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5BFFBE"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6EF2CB"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651643" w14:textId="77777777" w:rsidR="00DF442A" w:rsidRDefault="00000000">
            <w:pPr>
              <w:spacing w:before="40" w:after="40"/>
            </w:pPr>
            <w:r>
              <w:rPr>
                <w:rFonts w:ascii="Courier New" w:eastAsia="Courier New" w:hAnsi="Courier New" w:cs="Courier New"/>
                <w:color w:val="555555"/>
                <w:sz w:val="20"/>
                <w:szCs w:val="20"/>
              </w:rPr>
              <w:t>/auth/logout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13CAE0" w14:textId="77777777" w:rsidR="00DF442A" w:rsidRDefault="00000000">
            <w:pPr>
              <w:spacing w:before="40" w:after="40"/>
            </w:pPr>
            <w:r>
              <w:rPr>
                <w:sz w:val="20"/>
                <w:szCs w:val="20"/>
              </w:rPr>
              <w:t>Refresh cookie/body fallback</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5AD89B" w14:textId="77777777" w:rsidR="00DF442A" w:rsidRDefault="00000000">
            <w:pPr>
              <w:spacing w:before="40" w:after="40"/>
            </w:pPr>
            <w:r>
              <w:rPr>
                <w:sz w:val="20"/>
                <w:szCs w:val="20"/>
              </w:rPr>
              <w:t>No content</w:t>
            </w:r>
          </w:p>
        </w:tc>
      </w:tr>
      <w:tr w:rsidR="00DF442A" w14:paraId="398B680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792771"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EAD47F"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E6D9AF" w14:textId="77777777" w:rsidR="00DF442A" w:rsidRDefault="00000000">
            <w:pPr>
              <w:spacing w:before="40" w:after="40"/>
            </w:pPr>
            <w:r>
              <w:rPr>
                <w:rFonts w:ascii="Courier New" w:eastAsia="Courier New" w:hAnsi="Courier New" w:cs="Courier New"/>
                <w:color w:val="555555"/>
                <w:sz w:val="20"/>
                <w:szCs w:val="20"/>
              </w:rPr>
              <w:t>/auth/profile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3A0EB3"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52DA3E" w14:textId="77777777" w:rsidR="00DF442A" w:rsidRDefault="00000000">
            <w:pPr>
              <w:spacing w:before="40" w:after="40"/>
            </w:pPr>
            <w:r>
              <w:rPr>
                <w:sz w:val="20"/>
                <w:szCs w:val="20"/>
              </w:rPr>
              <w:t>JSON</w:t>
            </w:r>
          </w:p>
        </w:tc>
      </w:tr>
      <w:tr w:rsidR="00DF442A" w14:paraId="720C2BE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2360F0"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4AA317"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5F8344" w14:textId="77777777" w:rsidR="00DF442A" w:rsidRDefault="00000000">
            <w:pPr>
              <w:spacing w:before="40" w:after="40"/>
            </w:pPr>
            <w:r>
              <w:rPr>
                <w:rFonts w:ascii="Courier New" w:eastAsia="Courier New" w:hAnsi="Courier New" w:cs="Courier New"/>
                <w:color w:val="555555"/>
                <w:sz w:val="20"/>
                <w:szCs w:val="20"/>
              </w:rPr>
              <w:t>/chat/conversations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3BC6B4"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42E307" w14:textId="77777777" w:rsidR="00DF442A" w:rsidRDefault="00000000">
            <w:pPr>
              <w:spacing w:before="40" w:after="40"/>
            </w:pPr>
            <w:r>
              <w:rPr>
                <w:sz w:val="20"/>
                <w:szCs w:val="20"/>
              </w:rPr>
              <w:t>JSON</w:t>
            </w:r>
          </w:p>
        </w:tc>
      </w:tr>
      <w:tr w:rsidR="00DF442A" w14:paraId="32940F9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FE1FA1"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103922"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6C986E" w14:textId="77777777" w:rsidR="00DF442A" w:rsidRDefault="00000000">
            <w:pPr>
              <w:spacing w:before="40" w:after="40"/>
            </w:pPr>
            <w:r>
              <w:rPr>
                <w:rFonts w:ascii="Courier New" w:eastAsia="Courier New" w:hAnsi="Courier New" w:cs="Courier New"/>
                <w:color w:val="555555"/>
                <w:sz w:val="20"/>
                <w:szCs w:val="20"/>
              </w:rPr>
              <w:t>/chat/history/{id}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208DF4"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F282E3" w14:textId="77777777" w:rsidR="00DF442A" w:rsidRDefault="00000000">
            <w:pPr>
              <w:spacing w:before="40" w:after="40"/>
            </w:pPr>
            <w:r>
              <w:rPr>
                <w:sz w:val="20"/>
                <w:szCs w:val="20"/>
              </w:rPr>
              <w:t>JSON</w:t>
            </w:r>
          </w:p>
        </w:tc>
      </w:tr>
      <w:tr w:rsidR="00DF442A" w14:paraId="7674062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27C902"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573CCD"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C44DAE" w14:textId="77777777" w:rsidR="00DF442A" w:rsidRDefault="00000000">
            <w:pPr>
              <w:spacing w:before="40" w:after="40"/>
            </w:pPr>
            <w:r>
              <w:rPr>
                <w:rFonts w:ascii="Courier New" w:eastAsia="Courier New" w:hAnsi="Courier New" w:cs="Courier New"/>
                <w:color w:val="555555"/>
                <w:sz w:val="20"/>
                <w:szCs w:val="20"/>
              </w:rPr>
              <w:t>/chat/guest/conversations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E4D173" w14:textId="77777777" w:rsidR="00DF442A" w:rsidRDefault="00000000">
            <w:pPr>
              <w:spacing w:before="40" w:after="40"/>
            </w:pPr>
            <w:r>
              <w:rPr>
                <w:sz w:val="20"/>
                <w:szCs w:val="20"/>
              </w:rPr>
              <w:t>Guest cookie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43D5F5" w14:textId="77777777" w:rsidR="00DF442A" w:rsidRDefault="00000000">
            <w:pPr>
              <w:spacing w:before="40" w:after="40"/>
            </w:pPr>
            <w:r>
              <w:rPr>
                <w:sz w:val="20"/>
                <w:szCs w:val="20"/>
              </w:rPr>
              <w:t>JSON</w:t>
            </w:r>
          </w:p>
        </w:tc>
      </w:tr>
      <w:tr w:rsidR="00DF442A" w14:paraId="54343B9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1CC58E"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D3CC33"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4DA4C9" w14:textId="77777777" w:rsidR="00DF442A" w:rsidRDefault="00000000">
            <w:pPr>
              <w:spacing w:before="40" w:after="40"/>
            </w:pPr>
            <w:r>
              <w:rPr>
                <w:rFonts w:ascii="Courier New" w:eastAsia="Courier New" w:hAnsi="Courier New" w:cs="Courier New"/>
                <w:color w:val="555555"/>
                <w:sz w:val="20"/>
                <w:szCs w:val="20"/>
              </w:rPr>
              <w:t>/chat/guest/history/{id}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B767D8" w14:textId="77777777" w:rsidR="00DF442A" w:rsidRDefault="00000000">
            <w:pPr>
              <w:spacing w:before="40" w:after="40"/>
            </w:pPr>
            <w:r>
              <w:rPr>
                <w:sz w:val="20"/>
                <w:szCs w:val="20"/>
              </w:rPr>
              <w:t>Guest cookie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17A57C" w14:textId="77777777" w:rsidR="00DF442A" w:rsidRDefault="00000000">
            <w:pPr>
              <w:spacing w:before="40" w:after="40"/>
            </w:pPr>
            <w:r>
              <w:rPr>
                <w:sz w:val="20"/>
                <w:szCs w:val="20"/>
              </w:rPr>
              <w:t>JSON</w:t>
            </w:r>
          </w:p>
        </w:tc>
      </w:tr>
      <w:tr w:rsidR="00DF442A" w14:paraId="77D8DAD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E017BA" w14:textId="77777777" w:rsidR="00DF442A" w:rsidRDefault="00000000">
            <w:pPr>
              <w:spacing w:before="40" w:after="40"/>
            </w:pPr>
            <w:r>
              <w:rPr>
                <w:sz w:val="20"/>
                <w:szCs w:val="20"/>
              </w:rPr>
              <w:t>Sharing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FB3A07"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EDD0F8" w14:textId="77777777" w:rsidR="00DF442A" w:rsidRDefault="00000000">
            <w:pPr>
              <w:spacing w:before="40" w:after="40"/>
            </w:pPr>
            <w:r>
              <w:rPr>
                <w:rFonts w:ascii="Courier New" w:eastAsia="Courier New" w:hAnsi="Courier New" w:cs="Courier New"/>
                <w:color w:val="555555"/>
                <w:sz w:val="20"/>
                <w:szCs w:val="20"/>
              </w:rPr>
              <w:t>/chat/conversations/{id}/share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769D4D"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7D5955" w14:textId="77777777" w:rsidR="00DF442A" w:rsidRDefault="00000000">
            <w:pPr>
              <w:spacing w:before="40" w:after="40"/>
            </w:pPr>
            <w:r>
              <w:rPr>
                <w:sz w:val="20"/>
                <w:szCs w:val="20"/>
              </w:rPr>
              <w:t>JSON</w:t>
            </w:r>
          </w:p>
        </w:tc>
      </w:tr>
      <w:tr w:rsidR="00DF442A" w14:paraId="0F8381F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51009D" w14:textId="77777777" w:rsidR="00DF442A" w:rsidRDefault="00000000">
            <w:pPr>
              <w:spacing w:before="40" w:after="40"/>
            </w:pPr>
            <w:r>
              <w:rPr>
                <w:sz w:val="20"/>
                <w:szCs w:val="20"/>
              </w:rPr>
              <w:t>Sharing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916705"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29F872" w14:textId="77777777" w:rsidR="00DF442A" w:rsidRDefault="00000000">
            <w:pPr>
              <w:spacing w:before="40" w:after="40"/>
            </w:pPr>
            <w:r>
              <w:rPr>
                <w:rFonts w:ascii="Courier New" w:eastAsia="Courier New" w:hAnsi="Courier New" w:cs="Courier New"/>
                <w:color w:val="555555"/>
                <w:sz w:val="20"/>
                <w:szCs w:val="20"/>
              </w:rPr>
              <w:t>/chat/shared/{token}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2CE7C8"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C4D099" w14:textId="77777777" w:rsidR="00DF442A" w:rsidRDefault="00000000">
            <w:pPr>
              <w:spacing w:before="40" w:after="40"/>
            </w:pPr>
            <w:r>
              <w:rPr>
                <w:sz w:val="20"/>
                <w:szCs w:val="20"/>
              </w:rPr>
              <w:t>JSON</w:t>
            </w:r>
          </w:p>
        </w:tc>
      </w:tr>
      <w:tr w:rsidR="00DF442A" w14:paraId="2E81565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1E5286" w14:textId="77777777" w:rsidR="00DF442A" w:rsidRDefault="00000000">
            <w:pPr>
              <w:spacing w:before="40" w:after="40"/>
            </w:pPr>
            <w:r>
              <w:rPr>
                <w:sz w:val="20"/>
                <w:szCs w:val="20"/>
              </w:rPr>
              <w:t>Feedback</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50BE6F"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A6ADC6" w14:textId="77777777" w:rsidR="00DF442A" w:rsidRDefault="00000000">
            <w:pPr>
              <w:spacing w:before="40" w:after="40"/>
            </w:pPr>
            <w:r>
              <w:rPr>
                <w:rFonts w:ascii="Courier New" w:eastAsia="Courier New" w:hAnsi="Courier New" w:cs="Courier New"/>
                <w:color w:val="555555"/>
                <w:sz w:val="20"/>
                <w:szCs w:val="20"/>
              </w:rPr>
              <w:t>/feedback</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654BBD" w14:textId="77777777" w:rsidR="00DF442A" w:rsidRDefault="00000000">
            <w:pPr>
              <w:spacing w:before="40" w:after="40"/>
            </w:pPr>
            <w:r>
              <w:rPr>
                <w:sz w:val="20"/>
                <w:szCs w:val="20"/>
              </w:rPr>
              <w:t>User or guest</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175E17" w14:textId="77777777" w:rsidR="00DF442A" w:rsidRDefault="00000000">
            <w:pPr>
              <w:spacing w:before="40" w:after="40"/>
            </w:pPr>
            <w:r>
              <w:rPr>
                <w:sz w:val="20"/>
                <w:szCs w:val="20"/>
              </w:rPr>
              <w:t>JSON</w:t>
            </w:r>
          </w:p>
        </w:tc>
      </w:tr>
      <w:tr w:rsidR="00DF442A" w14:paraId="351295A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D969F2" w14:textId="77777777" w:rsidR="00DF442A" w:rsidRDefault="00000000">
            <w:pPr>
              <w:spacing w:before="40" w:after="40"/>
            </w:pPr>
            <w:r>
              <w:rPr>
                <w:sz w:val="20"/>
                <w:szCs w:val="20"/>
              </w:rPr>
              <w:t>Documents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C240CE"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3CFB27" w14:textId="77777777" w:rsidR="00DF442A" w:rsidRDefault="00000000">
            <w:pPr>
              <w:spacing w:before="40" w:after="40"/>
            </w:pPr>
            <w:r>
              <w:rPr>
                <w:rFonts w:ascii="Courier New" w:eastAsia="Courier New" w:hAnsi="Courier New" w:cs="Courier New"/>
                <w:color w:val="555555"/>
                <w:sz w:val="20"/>
                <w:szCs w:val="20"/>
              </w:rPr>
              <w:t>/documents/analyze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7BB241"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722C1A" w14:textId="77777777" w:rsidR="00DF442A" w:rsidRDefault="00000000">
            <w:pPr>
              <w:spacing w:before="40" w:after="40"/>
            </w:pPr>
            <w:r>
              <w:rPr>
                <w:sz w:val="20"/>
                <w:szCs w:val="20"/>
              </w:rPr>
              <w:t>JSON</w:t>
            </w:r>
          </w:p>
        </w:tc>
      </w:tr>
      <w:tr w:rsidR="00DF442A" w14:paraId="310ED4D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04B21D" w14:textId="77777777" w:rsidR="00DF442A" w:rsidRDefault="00000000">
            <w:pPr>
              <w:spacing w:before="40" w:after="40"/>
            </w:pPr>
            <w:r>
              <w:rPr>
                <w:sz w:val="20"/>
                <w:szCs w:val="20"/>
              </w:rPr>
              <w:t>Documents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31D914"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61A63C" w14:textId="77777777" w:rsidR="00DF442A" w:rsidRDefault="00000000">
            <w:pPr>
              <w:spacing w:before="40" w:after="40"/>
            </w:pPr>
            <w:r>
              <w:rPr>
                <w:rFonts w:ascii="Courier New" w:eastAsia="Courier New" w:hAnsi="Courier New" w:cs="Courier New"/>
                <w:color w:val="555555"/>
                <w:sz w:val="20"/>
                <w:szCs w:val="20"/>
              </w:rPr>
              <w:t>/documents/compare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33410F"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53C08E" w14:textId="77777777" w:rsidR="00DF442A" w:rsidRDefault="00000000">
            <w:pPr>
              <w:spacing w:before="40" w:after="40"/>
            </w:pPr>
            <w:r>
              <w:rPr>
                <w:sz w:val="20"/>
                <w:szCs w:val="20"/>
              </w:rPr>
              <w:t>JSON</w:t>
            </w:r>
          </w:p>
        </w:tc>
      </w:tr>
      <w:tr w:rsidR="00DF442A" w14:paraId="4172821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07FA00" w14:textId="77777777" w:rsidR="00DF442A" w:rsidRDefault="00000000">
            <w:pPr>
              <w:spacing w:before="40" w:after="40"/>
            </w:pPr>
            <w:r>
              <w:rPr>
                <w:sz w:val="20"/>
                <w:szCs w:val="20"/>
              </w:rPr>
              <w:t>Templates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0E86D3"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5728AA" w14:textId="77777777" w:rsidR="00DF442A" w:rsidRDefault="00000000">
            <w:pPr>
              <w:spacing w:before="40" w:after="40"/>
            </w:pPr>
            <w:r>
              <w:rPr>
                <w:rFonts w:ascii="Courier New" w:eastAsia="Courier New" w:hAnsi="Courier New" w:cs="Courier New"/>
                <w:color w:val="555555"/>
                <w:sz w:val="20"/>
                <w:szCs w:val="20"/>
              </w:rPr>
              <w:t>/templates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BFDDB1"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A8CAA3" w14:textId="77777777" w:rsidR="00DF442A" w:rsidRDefault="00000000">
            <w:pPr>
              <w:spacing w:before="40" w:after="40"/>
            </w:pPr>
            <w:r>
              <w:rPr>
                <w:sz w:val="20"/>
                <w:szCs w:val="20"/>
              </w:rPr>
              <w:t>JSON</w:t>
            </w:r>
          </w:p>
        </w:tc>
      </w:tr>
      <w:tr w:rsidR="00DF442A" w14:paraId="33837A2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F59301" w14:textId="77777777" w:rsidR="00DF442A" w:rsidRDefault="00000000">
            <w:pPr>
              <w:spacing w:before="40" w:after="40"/>
            </w:pPr>
            <w:r>
              <w:rPr>
                <w:sz w:val="20"/>
                <w:szCs w:val="20"/>
              </w:rPr>
              <w:t>Templates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1587B9"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048F6E" w14:textId="77777777" w:rsidR="00DF442A" w:rsidRDefault="00000000">
            <w:pPr>
              <w:spacing w:before="40" w:after="40"/>
            </w:pPr>
            <w:r>
              <w:rPr>
                <w:rFonts w:ascii="Courier New" w:eastAsia="Courier New" w:hAnsi="Courier New" w:cs="Courier New"/>
                <w:color w:val="555555"/>
                <w:sz w:val="20"/>
                <w:szCs w:val="20"/>
              </w:rPr>
              <w:t>/templates/{id}/generate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FF7D40"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74D7B2" w14:textId="77777777" w:rsidR="00DF442A" w:rsidRDefault="00000000">
            <w:pPr>
              <w:spacing w:before="40" w:after="40"/>
            </w:pPr>
            <w:r>
              <w:rPr>
                <w:sz w:val="20"/>
                <w:szCs w:val="20"/>
              </w:rPr>
              <w:t>PDF</w:t>
            </w:r>
          </w:p>
        </w:tc>
      </w:tr>
      <w:tr w:rsidR="00DF442A" w14:paraId="715D8CC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F2876E"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426F8F"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BEB0AC" w14:textId="77777777" w:rsidR="00DF442A" w:rsidRDefault="00000000">
            <w:pPr>
              <w:spacing w:before="40" w:after="40"/>
            </w:pPr>
            <w:r>
              <w:rPr>
                <w:rFonts w:ascii="Courier New" w:eastAsia="Courier New" w:hAnsi="Courier New" w:cs="Courier New"/>
                <w:color w:val="555555"/>
                <w:sz w:val="20"/>
                <w:szCs w:val="20"/>
              </w:rPr>
              <w:t>/forum/threads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8C634B"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C9FF8D" w14:textId="77777777" w:rsidR="00DF442A" w:rsidRDefault="00000000">
            <w:pPr>
              <w:spacing w:before="40" w:after="40"/>
            </w:pPr>
            <w:r>
              <w:rPr>
                <w:sz w:val="20"/>
                <w:szCs w:val="20"/>
              </w:rPr>
              <w:t>JSON</w:t>
            </w:r>
          </w:p>
        </w:tc>
      </w:tr>
      <w:tr w:rsidR="00DF442A" w14:paraId="239BEB8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ED9B5C"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6DEAC5"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D452F2" w14:textId="77777777" w:rsidR="00DF442A" w:rsidRDefault="00000000">
            <w:pPr>
              <w:spacing w:before="40" w:after="40"/>
            </w:pPr>
            <w:r>
              <w:rPr>
                <w:rFonts w:ascii="Courier New" w:eastAsia="Courier New" w:hAnsi="Courier New" w:cs="Courier New"/>
                <w:color w:val="555555"/>
                <w:sz w:val="20"/>
                <w:szCs w:val="20"/>
              </w:rPr>
              <w:t>/forum/threads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7EDD6A"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00FAA2" w14:textId="77777777" w:rsidR="00DF442A" w:rsidRDefault="00000000">
            <w:pPr>
              <w:spacing w:before="40" w:after="40"/>
            </w:pPr>
            <w:r>
              <w:rPr>
                <w:sz w:val="20"/>
                <w:szCs w:val="20"/>
              </w:rPr>
              <w:t>JSON</w:t>
            </w:r>
          </w:p>
        </w:tc>
      </w:tr>
      <w:tr w:rsidR="00DF442A" w14:paraId="556D5C9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A64E64"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1A1158"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182D97" w14:textId="77777777" w:rsidR="00DF442A" w:rsidRDefault="00000000">
            <w:pPr>
              <w:spacing w:before="40" w:after="40"/>
            </w:pPr>
            <w:r>
              <w:rPr>
                <w:rFonts w:ascii="Courier New" w:eastAsia="Courier New" w:hAnsi="Courier New" w:cs="Courier New"/>
                <w:color w:val="555555"/>
                <w:sz w:val="20"/>
                <w:szCs w:val="20"/>
              </w:rPr>
              <w:t>/forum/threads/{id}/replies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99E4C7"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EA87ED" w14:textId="77777777" w:rsidR="00DF442A" w:rsidRDefault="00000000">
            <w:pPr>
              <w:spacing w:before="40" w:after="40"/>
            </w:pPr>
            <w:r>
              <w:rPr>
                <w:sz w:val="20"/>
                <w:szCs w:val="20"/>
              </w:rPr>
              <w:t>JSON</w:t>
            </w:r>
          </w:p>
        </w:tc>
      </w:tr>
      <w:tr w:rsidR="00DF442A" w14:paraId="59156E3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854632"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E2E15B" w14:textId="77777777" w:rsidR="00DF442A" w:rsidRDefault="00000000">
            <w:pPr>
              <w:spacing w:before="40" w:after="40"/>
            </w:pPr>
            <w:r>
              <w:rPr>
                <w:sz w:val="20"/>
                <w:szCs w:val="20"/>
              </w:rPr>
              <w:t>PATCH</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EC16D5" w14:textId="77777777" w:rsidR="00DF442A" w:rsidRDefault="00000000">
            <w:pPr>
              <w:spacing w:before="40" w:after="40"/>
            </w:pPr>
            <w:r>
              <w:rPr>
                <w:rFonts w:ascii="Courier New" w:eastAsia="Courier New" w:hAnsi="Courier New" w:cs="Courier New"/>
                <w:color w:val="555555"/>
                <w:sz w:val="20"/>
                <w:szCs w:val="20"/>
              </w:rPr>
              <w:t>/forum/replies/{id}/verify</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34BAC1" w14:textId="77777777" w:rsidR="00DF442A" w:rsidRDefault="00000000">
            <w:pPr>
              <w:spacing w:before="40" w:after="40"/>
            </w:pPr>
            <w:r>
              <w:rPr>
                <w:sz w:val="20"/>
                <w:szCs w:val="20"/>
              </w:rPr>
              <w:t>Lawyer/Admin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ED3BA1" w14:textId="77777777" w:rsidR="00DF442A" w:rsidRDefault="00000000">
            <w:pPr>
              <w:spacing w:before="40" w:after="40"/>
            </w:pPr>
            <w:r>
              <w:rPr>
                <w:sz w:val="20"/>
                <w:szCs w:val="20"/>
              </w:rPr>
              <w:t>JSON</w:t>
            </w:r>
          </w:p>
        </w:tc>
      </w:tr>
      <w:tr w:rsidR="00DF442A" w14:paraId="2D675B7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3164C8" w14:textId="77777777" w:rsidR="00DF442A" w:rsidRDefault="00000000">
            <w:pPr>
              <w:spacing w:before="40" w:after="40"/>
            </w:pPr>
            <w:r>
              <w:rPr>
                <w:sz w:val="20"/>
                <w:szCs w:val="20"/>
              </w:rPr>
              <w:t>Admin</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F426B8"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7E476B" w14:textId="77777777" w:rsidR="00DF442A" w:rsidRDefault="00000000">
            <w:pPr>
              <w:spacing w:before="40" w:after="40"/>
            </w:pPr>
            <w:r>
              <w:rPr>
                <w:rFonts w:ascii="Courier New" w:eastAsia="Courier New" w:hAnsi="Courier New" w:cs="Courier New"/>
                <w:color w:val="555555"/>
                <w:sz w:val="20"/>
                <w:szCs w:val="20"/>
              </w:rPr>
              <w:t>/admin/stats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86C742" w14:textId="77777777" w:rsidR="00DF442A" w:rsidRDefault="00000000">
            <w:pPr>
              <w:spacing w:before="40" w:after="40"/>
            </w:pPr>
            <w:r>
              <w:rPr>
                <w:sz w:val="20"/>
                <w:szCs w:val="20"/>
              </w:rPr>
              <w:t>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9724B0" w14:textId="77777777" w:rsidR="00DF442A" w:rsidRDefault="00000000">
            <w:pPr>
              <w:spacing w:before="40" w:after="40"/>
            </w:pPr>
            <w:r>
              <w:rPr>
                <w:sz w:val="20"/>
                <w:szCs w:val="20"/>
              </w:rPr>
              <w:t>JSON</w:t>
            </w:r>
          </w:p>
        </w:tc>
      </w:tr>
      <w:tr w:rsidR="00DF442A" w14:paraId="709A16D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2DA54C" w14:textId="77777777" w:rsidR="00DF442A" w:rsidRDefault="00000000">
            <w:pPr>
              <w:spacing w:before="40" w:after="40"/>
            </w:pPr>
            <w:r>
              <w:rPr>
                <w:sz w:val="20"/>
                <w:szCs w:val="20"/>
              </w:rPr>
              <w:t>Admin</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2B3B1C"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878D98" w14:textId="77777777" w:rsidR="00DF442A" w:rsidRDefault="00000000">
            <w:pPr>
              <w:spacing w:before="40" w:after="40"/>
            </w:pPr>
            <w:r>
              <w:rPr>
                <w:rFonts w:ascii="Courier New" w:eastAsia="Courier New" w:hAnsi="Courier New" w:cs="Courier New"/>
                <w:color w:val="555555"/>
                <w:sz w:val="20"/>
                <w:szCs w:val="20"/>
              </w:rPr>
              <w:t>/admin/users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4FD3C4" w14:textId="77777777" w:rsidR="00DF442A" w:rsidRDefault="00000000">
            <w:pPr>
              <w:spacing w:before="40" w:after="40"/>
            </w:pPr>
            <w:r>
              <w:rPr>
                <w:sz w:val="20"/>
                <w:szCs w:val="20"/>
              </w:rPr>
              <w:t>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7BCDFB" w14:textId="77777777" w:rsidR="00DF442A" w:rsidRDefault="00000000">
            <w:pPr>
              <w:spacing w:before="40" w:after="40"/>
            </w:pPr>
            <w:r>
              <w:rPr>
                <w:sz w:val="20"/>
                <w:szCs w:val="20"/>
              </w:rPr>
              <w:t>JSON</w:t>
            </w:r>
          </w:p>
        </w:tc>
      </w:tr>
      <w:tr w:rsidR="00DF442A" w14:paraId="44FB28D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6AE4DC" w14:textId="77777777" w:rsidR="00DF442A" w:rsidRDefault="00000000">
            <w:pPr>
              <w:spacing w:before="40" w:after="40"/>
            </w:pPr>
            <w:r>
              <w:rPr>
                <w:sz w:val="20"/>
                <w:szCs w:val="20"/>
              </w:rPr>
              <w:lastRenderedPageBreak/>
              <w:t>Admin</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DAB2F3"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0FE4C1" w14:textId="77777777" w:rsidR="00DF442A" w:rsidRDefault="00000000">
            <w:pPr>
              <w:spacing w:before="40" w:after="40"/>
            </w:pPr>
            <w:r>
              <w:rPr>
                <w:rFonts w:ascii="Courier New" w:eastAsia="Courier New" w:hAnsi="Courier New" w:cs="Courier New"/>
                <w:color w:val="555555"/>
                <w:sz w:val="20"/>
                <w:szCs w:val="20"/>
              </w:rPr>
              <w:t>/admin/weak-queries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C776BC" w14:textId="77777777" w:rsidR="00DF442A" w:rsidRDefault="00000000">
            <w:pPr>
              <w:spacing w:before="40" w:after="40"/>
            </w:pPr>
            <w:r>
              <w:rPr>
                <w:sz w:val="20"/>
                <w:szCs w:val="20"/>
              </w:rPr>
              <w:t>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22F418" w14:textId="77777777" w:rsidR="00DF442A" w:rsidRDefault="00000000">
            <w:pPr>
              <w:spacing w:before="40" w:after="40"/>
            </w:pPr>
            <w:r>
              <w:rPr>
                <w:sz w:val="20"/>
                <w:szCs w:val="20"/>
              </w:rPr>
              <w:t>JSON</w:t>
            </w:r>
          </w:p>
        </w:tc>
      </w:tr>
    </w:tbl>
    <w:p w14:paraId="725A9E10" w14:textId="77777777" w:rsidR="00DF442A" w:rsidRDefault="00DF442A">
      <w:pPr>
        <w:spacing w:after="120"/>
      </w:pPr>
    </w:p>
    <w:p w14:paraId="196EC37A" w14:textId="77777777" w:rsidR="00DF442A" w:rsidRDefault="00000000">
      <w:pPr>
        <w:pStyle w:val="Heading2"/>
      </w:pPr>
      <w:bookmarkStart w:id="124" w:name="_Toc229835362"/>
      <w:r>
        <w:t>Appendix G: Expanded Database Table Summary</w:t>
      </w:r>
      <w:bookmarkEnd w:id="12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1"/>
        <w:gridCol w:w="2952"/>
        <w:gridCol w:w="3073"/>
      </w:tblGrid>
      <w:tr w:rsidR="00DF442A" w14:paraId="6A0AE219"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94DD5F1" w14:textId="77777777" w:rsidR="00DF442A" w:rsidRDefault="00000000">
            <w:pPr>
              <w:spacing w:before="40" w:after="40"/>
            </w:pPr>
            <w:r>
              <w:rPr>
                <w:b/>
                <w:bCs/>
                <w:sz w:val="20"/>
                <w:szCs w:val="20"/>
              </w:rPr>
              <w:t>Table</w:t>
            </w:r>
          </w:p>
        </w:tc>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A156859" w14:textId="77777777" w:rsidR="00DF442A" w:rsidRDefault="00000000">
            <w:pPr>
              <w:spacing w:before="40" w:after="40"/>
            </w:pPr>
            <w:r>
              <w:rPr>
                <w:b/>
                <w:bCs/>
                <w:sz w:val="20"/>
                <w:szCs w:val="20"/>
              </w:rPr>
              <w:t>Key Fields</w:t>
            </w:r>
          </w:p>
        </w:tc>
        <w:tc>
          <w:tcPr>
            <w:tcW w:w="3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2510A74" w14:textId="77777777" w:rsidR="00DF442A" w:rsidRDefault="00000000">
            <w:pPr>
              <w:spacing w:before="40" w:after="40"/>
            </w:pPr>
            <w:r>
              <w:rPr>
                <w:b/>
                <w:bCs/>
                <w:sz w:val="20"/>
                <w:szCs w:val="20"/>
              </w:rPr>
              <w:t>Notes</w:t>
            </w:r>
          </w:p>
        </w:tc>
      </w:tr>
      <w:tr w:rsidR="00DF442A" w14:paraId="43F1CAE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90D0BE" w14:textId="77777777" w:rsidR="00DF442A" w:rsidRDefault="00000000">
            <w:pPr>
              <w:spacing w:before="40" w:after="40"/>
            </w:pPr>
            <w:r>
              <w:rPr>
                <w:rFonts w:ascii="Courier New" w:eastAsia="Courier New" w:hAnsi="Courier New" w:cs="Courier New"/>
                <w:color w:val="555555"/>
                <w:sz w:val="20"/>
                <w:szCs w:val="20"/>
              </w:rPr>
              <w:t>users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A4E5EF" w14:textId="77777777" w:rsidR="00DF442A" w:rsidRDefault="00000000">
            <w:pPr>
              <w:spacing w:before="40" w:after="40"/>
            </w:pPr>
            <w:r>
              <w:rPr>
                <w:rFonts w:ascii="Courier New" w:eastAsia="Courier New" w:hAnsi="Courier New" w:cs="Courier New"/>
                <w:color w:val="555555"/>
                <w:sz w:val="20"/>
                <w:szCs w:val="20"/>
              </w:rPr>
              <w:t>id</w:t>
            </w:r>
            <w:r>
              <w:rPr>
                <w:sz w:val="20"/>
                <w:szCs w:val="20"/>
              </w:rPr>
              <w:t xml:space="preserve">, </w:t>
            </w:r>
            <w:r>
              <w:rPr>
                <w:rFonts w:ascii="Courier New" w:eastAsia="Courier New" w:hAnsi="Courier New" w:cs="Courier New"/>
                <w:color w:val="555555"/>
                <w:sz w:val="20"/>
                <w:szCs w:val="20"/>
              </w:rPr>
              <w:t>email</w:t>
            </w:r>
            <w:r>
              <w:rPr>
                <w:sz w:val="20"/>
                <w:szCs w:val="20"/>
              </w:rPr>
              <w:t xml:space="preserve">, </w:t>
            </w:r>
            <w:r>
              <w:rPr>
                <w:rFonts w:ascii="Courier New" w:eastAsia="Courier New" w:hAnsi="Courier New" w:cs="Courier New"/>
                <w:color w:val="555555"/>
                <w:sz w:val="20"/>
                <w:szCs w:val="20"/>
              </w:rPr>
              <w:t>password_hash</w:t>
            </w:r>
            <w:r>
              <w:rPr>
                <w:sz w:val="20"/>
                <w:szCs w:val="20"/>
              </w:rPr>
              <w:t xml:space="preserve">, </w:t>
            </w:r>
            <w:r>
              <w:rPr>
                <w:rFonts w:ascii="Courier New" w:eastAsia="Courier New" w:hAnsi="Courier New" w:cs="Courier New"/>
                <w:color w:val="555555"/>
                <w:sz w:val="20"/>
                <w:szCs w:val="20"/>
              </w:rPr>
              <w:t>role</w:t>
            </w:r>
            <w:r>
              <w:rPr>
                <w:sz w:val="20"/>
                <w:szCs w:val="20"/>
              </w:rPr>
              <w:t xml:space="preserve">, </w:t>
            </w:r>
            <w:r>
              <w:rPr>
                <w:rFonts w:ascii="Courier New" w:eastAsia="Courier New" w:hAnsi="Courier New" w:cs="Courier New"/>
                <w:color w:val="555555"/>
                <w:sz w:val="20"/>
                <w:szCs w:val="20"/>
              </w:rPr>
              <w:t>is_active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15E4A7" w14:textId="77777777" w:rsidR="00DF442A" w:rsidRDefault="00000000">
            <w:pPr>
              <w:spacing w:before="40" w:after="40"/>
            </w:pPr>
            <w:r>
              <w:rPr>
                <w:sz w:val="20"/>
                <w:szCs w:val="20"/>
              </w:rPr>
              <w:t>User identity and authorization</w:t>
            </w:r>
          </w:p>
        </w:tc>
      </w:tr>
      <w:tr w:rsidR="00DF442A" w14:paraId="1764862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022A3B" w14:textId="77777777" w:rsidR="00DF442A" w:rsidRDefault="00000000">
            <w:pPr>
              <w:spacing w:before="40" w:after="40"/>
            </w:pPr>
            <w:r>
              <w:rPr>
                <w:rFonts w:ascii="Courier New" w:eastAsia="Courier New" w:hAnsi="Courier New" w:cs="Courier New"/>
                <w:color w:val="555555"/>
                <w:sz w:val="20"/>
                <w:szCs w:val="20"/>
              </w:rPr>
              <w:t>refresh_tokens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1AEE41"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jti</w:t>
            </w:r>
            <w:r>
              <w:rPr>
                <w:sz w:val="20"/>
                <w:szCs w:val="20"/>
              </w:rPr>
              <w:t xml:space="preserve">, </w:t>
            </w:r>
            <w:r>
              <w:rPr>
                <w:rFonts w:ascii="Courier New" w:eastAsia="Courier New" w:hAnsi="Courier New" w:cs="Courier New"/>
                <w:color w:val="555555"/>
                <w:sz w:val="20"/>
                <w:szCs w:val="20"/>
              </w:rPr>
              <w:t>token_hash</w:t>
            </w:r>
            <w:r>
              <w:rPr>
                <w:sz w:val="20"/>
                <w:szCs w:val="20"/>
              </w:rPr>
              <w:t xml:space="preserve">, </w:t>
            </w:r>
            <w:r>
              <w:rPr>
                <w:rFonts w:ascii="Courier New" w:eastAsia="Courier New" w:hAnsi="Courier New" w:cs="Courier New"/>
                <w:color w:val="555555"/>
                <w:sz w:val="20"/>
                <w:szCs w:val="20"/>
              </w:rPr>
              <w:t>expires_at</w:t>
            </w:r>
            <w:r>
              <w:rPr>
                <w:sz w:val="20"/>
                <w:szCs w:val="20"/>
              </w:rPr>
              <w:t xml:space="preserve">, </w:t>
            </w:r>
            <w:r>
              <w:rPr>
                <w:rFonts w:ascii="Courier New" w:eastAsia="Courier New" w:hAnsi="Courier New" w:cs="Courier New"/>
                <w:color w:val="555555"/>
                <w:sz w:val="20"/>
                <w:szCs w:val="20"/>
              </w:rPr>
              <w:t>revoked_at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32FEC4" w14:textId="77777777" w:rsidR="00DF442A" w:rsidRDefault="00000000">
            <w:pPr>
              <w:spacing w:before="40" w:after="40"/>
            </w:pPr>
            <w:r>
              <w:rPr>
                <w:sz w:val="20"/>
                <w:szCs w:val="20"/>
              </w:rPr>
              <w:t>Token rotation and revocation</w:t>
            </w:r>
          </w:p>
        </w:tc>
      </w:tr>
      <w:tr w:rsidR="00DF442A" w14:paraId="0D0D5FB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7BAE63" w14:textId="77777777" w:rsidR="00DF442A" w:rsidRDefault="00000000">
            <w:pPr>
              <w:spacing w:before="40" w:after="40"/>
            </w:pPr>
            <w:r>
              <w:rPr>
                <w:rFonts w:ascii="Courier New" w:eastAsia="Courier New" w:hAnsi="Courier New" w:cs="Courier New"/>
                <w:color w:val="555555"/>
                <w:sz w:val="20"/>
                <w:szCs w:val="20"/>
              </w:rPr>
              <w:t>chat_history</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DDB71F"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guest_session_id</w:t>
            </w:r>
            <w:r>
              <w:rPr>
                <w:sz w:val="20"/>
                <w:szCs w:val="20"/>
              </w:rPr>
              <w:t xml:space="preserve">, </w:t>
            </w:r>
            <w:r>
              <w:rPr>
                <w:rFonts w:ascii="Courier New" w:eastAsia="Courier New" w:hAnsi="Courier New" w:cs="Courier New"/>
                <w:color w:val="555555"/>
                <w:sz w:val="20"/>
                <w:szCs w:val="20"/>
              </w:rPr>
              <w:t>conversation_id</w:t>
            </w:r>
            <w:r>
              <w:rPr>
                <w:sz w:val="20"/>
                <w:szCs w:val="20"/>
              </w:rPr>
              <w:t xml:space="preserve">, </w:t>
            </w:r>
            <w:r>
              <w:rPr>
                <w:rFonts w:ascii="Courier New" w:eastAsia="Courier New" w:hAnsi="Courier New" w:cs="Courier New"/>
                <w:color w:val="555555"/>
                <w:sz w:val="20"/>
                <w:szCs w:val="20"/>
              </w:rPr>
              <w:t>role</w:t>
            </w:r>
            <w:r>
              <w:rPr>
                <w:sz w:val="20"/>
                <w:szCs w:val="20"/>
              </w:rPr>
              <w:t xml:space="preserve">, </w:t>
            </w:r>
            <w:r>
              <w:rPr>
                <w:rFonts w:ascii="Courier New" w:eastAsia="Courier New" w:hAnsi="Courier New" w:cs="Courier New"/>
                <w:color w:val="555555"/>
                <w:sz w:val="20"/>
                <w:szCs w:val="20"/>
              </w:rPr>
              <w:t>content</w:t>
            </w:r>
            <w:r>
              <w:rPr>
                <w:sz w:val="20"/>
                <w:szCs w:val="20"/>
              </w:rPr>
              <w:t xml:space="preserve">, </w:t>
            </w:r>
            <w:r>
              <w:rPr>
                <w:rFonts w:ascii="Courier New" w:eastAsia="Courier New" w:hAnsi="Courier New" w:cs="Courier New"/>
                <w:color w:val="555555"/>
                <w:sz w:val="20"/>
                <w:szCs w:val="20"/>
              </w:rPr>
              <w:t>metadata_json</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C71214" w14:textId="77777777" w:rsidR="00DF442A" w:rsidRDefault="00000000">
            <w:pPr>
              <w:spacing w:before="40" w:after="40"/>
            </w:pPr>
            <w:r>
              <w:rPr>
                <w:sz w:val="20"/>
                <w:szCs w:val="20"/>
              </w:rPr>
              <w:t>User/guest chat messages</w:t>
            </w:r>
          </w:p>
        </w:tc>
      </w:tr>
      <w:tr w:rsidR="00DF442A" w14:paraId="79BC392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1E7A4D" w14:textId="77777777" w:rsidR="00DF442A" w:rsidRDefault="00000000">
            <w:pPr>
              <w:spacing w:before="40" w:after="40"/>
            </w:pPr>
            <w:r>
              <w:rPr>
                <w:rFonts w:ascii="Courier New" w:eastAsia="Courier New" w:hAnsi="Courier New" w:cs="Courier New"/>
                <w:color w:val="555555"/>
                <w:sz w:val="20"/>
                <w:szCs w:val="20"/>
              </w:rPr>
              <w:t>message_feedback</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46AEFF" w14:textId="77777777" w:rsidR="00DF442A" w:rsidRDefault="00000000">
            <w:pPr>
              <w:spacing w:before="40" w:after="40"/>
            </w:pPr>
            <w:r>
              <w:rPr>
                <w:rFonts w:ascii="Courier New" w:eastAsia="Courier New" w:hAnsi="Courier New" w:cs="Courier New"/>
                <w:color w:val="555555"/>
                <w:sz w:val="20"/>
                <w:szCs w:val="20"/>
              </w:rPr>
              <w:t>message_id</w:t>
            </w:r>
            <w:r>
              <w:rPr>
                <w:sz w:val="20"/>
                <w:szCs w:val="20"/>
              </w:rPr>
              <w:t xml:space="preserve">, </w:t>
            </w:r>
            <w:r>
              <w:rPr>
                <w:rFonts w:ascii="Courier New" w:eastAsia="Courier New" w:hAnsi="Courier New" w:cs="Courier New"/>
                <w:color w:val="555555"/>
                <w:sz w:val="20"/>
                <w:szCs w:val="20"/>
              </w:rPr>
              <w:t>puan</w:t>
            </w:r>
            <w:r>
              <w:rPr>
                <w:sz w:val="20"/>
                <w:szCs w:val="20"/>
              </w:rPr>
              <w:t xml:space="preserve">, </w:t>
            </w: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guest_session_id</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B42A00" w14:textId="77777777" w:rsidR="00DF442A" w:rsidRDefault="00000000">
            <w:pPr>
              <w:spacing w:before="40" w:after="40"/>
            </w:pPr>
            <w:r>
              <w:rPr>
                <w:sz w:val="20"/>
                <w:szCs w:val="20"/>
              </w:rPr>
              <w:t>Assistant message ratings</w:t>
            </w:r>
          </w:p>
        </w:tc>
      </w:tr>
      <w:tr w:rsidR="00DF442A" w14:paraId="550285C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E8C65C" w14:textId="77777777" w:rsidR="00DF442A" w:rsidRDefault="00000000">
            <w:pPr>
              <w:spacing w:before="40" w:after="40"/>
            </w:pPr>
            <w:r>
              <w:rPr>
                <w:rFonts w:ascii="Courier New" w:eastAsia="Courier New" w:hAnsi="Courier New" w:cs="Courier New"/>
                <w:color w:val="555555"/>
                <w:sz w:val="20"/>
                <w:szCs w:val="20"/>
              </w:rPr>
              <w:t>weak_queries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0E9EC0" w14:textId="77777777" w:rsidR="00DF442A" w:rsidRDefault="00000000">
            <w:pPr>
              <w:spacing w:before="40" w:after="40"/>
            </w:pPr>
            <w:r>
              <w:rPr>
                <w:rFonts w:ascii="Courier New" w:eastAsia="Courier New" w:hAnsi="Courier New" w:cs="Courier New"/>
                <w:color w:val="555555"/>
                <w:sz w:val="20"/>
                <w:szCs w:val="20"/>
              </w:rPr>
              <w:t>soru</w:t>
            </w:r>
            <w:r>
              <w:rPr>
                <w:sz w:val="20"/>
                <w:szCs w:val="20"/>
              </w:rPr>
              <w:t xml:space="preserve">, </w:t>
            </w:r>
            <w:r>
              <w:rPr>
                <w:rFonts w:ascii="Courier New" w:eastAsia="Courier New" w:hAnsi="Courier New" w:cs="Courier New"/>
                <w:color w:val="555555"/>
                <w:sz w:val="20"/>
                <w:szCs w:val="20"/>
              </w:rPr>
              <w:t>max_skor</w:t>
            </w:r>
            <w:r>
              <w:rPr>
                <w:sz w:val="20"/>
                <w:szCs w:val="20"/>
              </w:rPr>
              <w:t xml:space="preserve">, </w:t>
            </w:r>
            <w:r>
              <w:rPr>
                <w:rFonts w:ascii="Courier New" w:eastAsia="Courier New" w:hAnsi="Courier New" w:cs="Courier New"/>
                <w:color w:val="555555"/>
                <w:sz w:val="20"/>
                <w:szCs w:val="20"/>
              </w:rPr>
              <w:t>kategori</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ECF1BC" w14:textId="77777777" w:rsidR="00DF442A" w:rsidRDefault="00000000">
            <w:pPr>
              <w:spacing w:before="40" w:after="40"/>
            </w:pPr>
            <w:r>
              <w:rPr>
                <w:sz w:val="20"/>
                <w:szCs w:val="20"/>
              </w:rPr>
              <w:t>Low-confidence retrieval tracking</w:t>
            </w:r>
          </w:p>
        </w:tc>
      </w:tr>
      <w:tr w:rsidR="00DF442A" w14:paraId="32ABC39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D3CE68" w14:textId="77777777" w:rsidR="00DF442A" w:rsidRDefault="00000000">
            <w:pPr>
              <w:spacing w:before="40" w:after="40"/>
            </w:pPr>
            <w:r>
              <w:rPr>
                <w:rFonts w:ascii="Courier New" w:eastAsia="Courier New" w:hAnsi="Courier New" w:cs="Courier New"/>
                <w:color w:val="555555"/>
                <w:sz w:val="20"/>
                <w:szCs w:val="20"/>
              </w:rPr>
              <w:t>shared_conversations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A249D1" w14:textId="77777777" w:rsidR="00DF442A" w:rsidRDefault="00000000">
            <w:pPr>
              <w:spacing w:before="40" w:after="40"/>
            </w:pPr>
            <w:r>
              <w:rPr>
                <w:rFonts w:ascii="Courier New" w:eastAsia="Courier New" w:hAnsi="Courier New" w:cs="Courier New"/>
                <w:color w:val="555555"/>
                <w:sz w:val="20"/>
                <w:szCs w:val="20"/>
              </w:rPr>
              <w:t>share_token</w:t>
            </w:r>
            <w:r>
              <w:rPr>
                <w:sz w:val="20"/>
                <w:szCs w:val="20"/>
              </w:rPr>
              <w:t xml:space="preserve">, </w:t>
            </w:r>
            <w:r>
              <w:rPr>
                <w:rFonts w:ascii="Courier New" w:eastAsia="Courier New" w:hAnsi="Courier New" w:cs="Courier New"/>
                <w:color w:val="555555"/>
                <w:sz w:val="20"/>
                <w:szCs w:val="20"/>
              </w:rPr>
              <w:t>conversation_id</w:t>
            </w:r>
            <w:r>
              <w:rPr>
                <w:sz w:val="20"/>
                <w:szCs w:val="20"/>
              </w:rPr>
              <w:t xml:space="preserve">, </w:t>
            </w: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is_active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F6AF32" w14:textId="77777777" w:rsidR="00DF442A" w:rsidRDefault="00000000">
            <w:pPr>
              <w:spacing w:before="40" w:after="40"/>
            </w:pPr>
            <w:r>
              <w:rPr>
                <w:sz w:val="20"/>
                <w:szCs w:val="20"/>
              </w:rPr>
              <w:t>Public conversation sharing</w:t>
            </w:r>
          </w:p>
        </w:tc>
      </w:tr>
      <w:tr w:rsidR="00DF442A" w14:paraId="0462246E"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7B5B11" w14:textId="77777777" w:rsidR="00DF442A" w:rsidRDefault="00000000">
            <w:pPr>
              <w:spacing w:before="40" w:after="40"/>
            </w:pPr>
            <w:r>
              <w:rPr>
                <w:rFonts w:ascii="Courier New" w:eastAsia="Courier New" w:hAnsi="Courier New" w:cs="Courier New"/>
                <w:color w:val="555555"/>
                <w:sz w:val="20"/>
                <w:szCs w:val="20"/>
              </w:rPr>
              <w:t>forum_threads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613B2B"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title</w:t>
            </w:r>
            <w:r>
              <w:rPr>
                <w:sz w:val="20"/>
                <w:szCs w:val="20"/>
              </w:rPr>
              <w:t xml:space="preserve">, </w:t>
            </w:r>
            <w:r>
              <w:rPr>
                <w:rFonts w:ascii="Courier New" w:eastAsia="Courier New" w:hAnsi="Courier New" w:cs="Courier New"/>
                <w:color w:val="555555"/>
                <w:sz w:val="20"/>
                <w:szCs w:val="20"/>
              </w:rPr>
              <w:t>content</w:t>
            </w:r>
            <w:r>
              <w:rPr>
                <w:sz w:val="20"/>
                <w:szCs w:val="20"/>
              </w:rPr>
              <w:t xml:space="preserve">, </w:t>
            </w:r>
            <w:r>
              <w:rPr>
                <w:rFonts w:ascii="Courier New" w:eastAsia="Courier New" w:hAnsi="Courier New" w:cs="Courier New"/>
                <w:color w:val="555555"/>
                <w:sz w:val="20"/>
                <w:szCs w:val="20"/>
              </w:rPr>
              <w:t>category</w:t>
            </w:r>
            <w:r>
              <w:rPr>
                <w:sz w:val="20"/>
                <w:szCs w:val="20"/>
              </w:rPr>
              <w:t xml:space="preserve">, </w:t>
            </w:r>
            <w:r>
              <w:rPr>
                <w:rFonts w:ascii="Courier New" w:eastAsia="Courier New" w:hAnsi="Courier New" w:cs="Courier New"/>
                <w:color w:val="555555"/>
                <w:sz w:val="20"/>
                <w:szCs w:val="20"/>
              </w:rPr>
              <w:t>is_locked</w:t>
            </w:r>
            <w:r>
              <w:rPr>
                <w:sz w:val="20"/>
                <w:szCs w:val="20"/>
              </w:rPr>
              <w:t xml:space="preserve">, </w:t>
            </w:r>
            <w:r>
              <w:rPr>
                <w:rFonts w:ascii="Courier New" w:eastAsia="Courier New" w:hAnsi="Courier New" w:cs="Courier New"/>
                <w:color w:val="555555"/>
                <w:sz w:val="20"/>
                <w:szCs w:val="20"/>
              </w:rPr>
              <w:t>deleted_at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27CFF8" w14:textId="77777777" w:rsidR="00DF442A" w:rsidRDefault="00000000">
            <w:pPr>
              <w:spacing w:before="40" w:after="40"/>
            </w:pPr>
            <w:r>
              <w:rPr>
                <w:sz w:val="20"/>
                <w:szCs w:val="20"/>
              </w:rPr>
              <w:t>Forum thread lifecycle</w:t>
            </w:r>
          </w:p>
        </w:tc>
      </w:tr>
      <w:tr w:rsidR="00DF442A" w14:paraId="10CD84AE"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1C4071" w14:textId="77777777" w:rsidR="00DF442A" w:rsidRDefault="00000000">
            <w:pPr>
              <w:spacing w:before="40" w:after="40"/>
            </w:pPr>
            <w:r>
              <w:rPr>
                <w:rFonts w:ascii="Courier New" w:eastAsia="Courier New" w:hAnsi="Courier New" w:cs="Courier New"/>
                <w:color w:val="555555"/>
                <w:sz w:val="20"/>
                <w:szCs w:val="20"/>
              </w:rPr>
              <w:t>forum_replies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E0F689" w14:textId="77777777" w:rsidR="00DF442A" w:rsidRDefault="00000000">
            <w:pPr>
              <w:spacing w:before="40" w:after="40"/>
            </w:pPr>
            <w:r>
              <w:rPr>
                <w:rFonts w:ascii="Courier New" w:eastAsia="Courier New" w:hAnsi="Courier New" w:cs="Courier New"/>
                <w:color w:val="555555"/>
                <w:sz w:val="20"/>
                <w:szCs w:val="20"/>
              </w:rPr>
              <w:t>thread_id</w:t>
            </w:r>
            <w:r>
              <w:rPr>
                <w:sz w:val="20"/>
                <w:szCs w:val="20"/>
              </w:rPr>
              <w:t xml:space="preserve">, </w:t>
            </w: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content</w:t>
            </w:r>
            <w:r>
              <w:rPr>
                <w:sz w:val="20"/>
                <w:szCs w:val="20"/>
              </w:rPr>
              <w:t xml:space="preserve">, </w:t>
            </w:r>
            <w:r>
              <w:rPr>
                <w:rFonts w:ascii="Courier New" w:eastAsia="Courier New" w:hAnsi="Courier New" w:cs="Courier New"/>
                <w:color w:val="555555"/>
                <w:sz w:val="20"/>
                <w:szCs w:val="20"/>
              </w:rPr>
              <w:t>is_verified</w:t>
            </w:r>
            <w:r>
              <w:rPr>
                <w:sz w:val="20"/>
                <w:szCs w:val="20"/>
              </w:rPr>
              <w:t xml:space="preserve">, </w:t>
            </w:r>
            <w:r>
              <w:rPr>
                <w:rFonts w:ascii="Courier New" w:eastAsia="Courier New" w:hAnsi="Courier New" w:cs="Courier New"/>
                <w:color w:val="555555"/>
                <w:sz w:val="20"/>
                <w:szCs w:val="20"/>
              </w:rPr>
              <w:t>deleted_at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5EA42F" w14:textId="77777777" w:rsidR="00DF442A" w:rsidRDefault="00000000">
            <w:pPr>
              <w:spacing w:before="40" w:after="40"/>
            </w:pPr>
            <w:r>
              <w:rPr>
                <w:sz w:val="20"/>
                <w:szCs w:val="20"/>
              </w:rPr>
              <w:t>Reply lifecycle and verification</w:t>
            </w:r>
          </w:p>
        </w:tc>
      </w:tr>
      <w:tr w:rsidR="00DF442A" w14:paraId="169E40A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67C660" w14:textId="77777777" w:rsidR="00DF442A" w:rsidRDefault="00000000">
            <w:pPr>
              <w:spacing w:before="40" w:after="40"/>
            </w:pPr>
            <w:r>
              <w:rPr>
                <w:rFonts w:ascii="Courier New" w:eastAsia="Courier New" w:hAnsi="Courier New" w:cs="Courier New"/>
                <w:color w:val="555555"/>
                <w:sz w:val="20"/>
                <w:szCs w:val="20"/>
              </w:rPr>
              <w:t>forum_votes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322F70"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target_type</w:t>
            </w:r>
            <w:r>
              <w:rPr>
                <w:sz w:val="20"/>
                <w:szCs w:val="20"/>
              </w:rPr>
              <w:t xml:space="preserve">, </w:t>
            </w:r>
            <w:r>
              <w:rPr>
                <w:rFonts w:ascii="Courier New" w:eastAsia="Courier New" w:hAnsi="Courier New" w:cs="Courier New"/>
                <w:color w:val="555555"/>
                <w:sz w:val="20"/>
                <w:szCs w:val="20"/>
              </w:rPr>
              <w:t>target_id</w:t>
            </w:r>
            <w:r>
              <w:rPr>
                <w:sz w:val="20"/>
                <w:szCs w:val="20"/>
              </w:rPr>
              <w:t xml:space="preserve">, </w:t>
            </w:r>
            <w:r>
              <w:rPr>
                <w:rFonts w:ascii="Courier New" w:eastAsia="Courier New" w:hAnsi="Courier New" w:cs="Courier New"/>
                <w:color w:val="555555"/>
                <w:sz w:val="20"/>
                <w:szCs w:val="20"/>
              </w:rPr>
              <w:t>value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529801" w14:textId="77777777" w:rsidR="00DF442A" w:rsidRDefault="00000000">
            <w:pPr>
              <w:spacing w:before="40" w:after="40"/>
            </w:pPr>
            <w:r>
              <w:rPr>
                <w:sz w:val="20"/>
                <w:szCs w:val="20"/>
              </w:rPr>
              <w:t>Polymorphic voting</w:t>
            </w:r>
          </w:p>
        </w:tc>
      </w:tr>
    </w:tbl>
    <w:p w14:paraId="5023C5F3" w14:textId="77777777" w:rsidR="00DF442A" w:rsidRDefault="00DF442A">
      <w:pPr>
        <w:spacing w:after="120"/>
      </w:pPr>
    </w:p>
    <w:p w14:paraId="076DCF5A" w14:textId="77777777" w:rsidR="007E0D00" w:rsidRDefault="007E0D00">
      <w:pPr>
        <w:pStyle w:val="Heading2"/>
      </w:pPr>
    </w:p>
    <w:p w14:paraId="1AB85B88" w14:textId="77777777" w:rsidR="007E0D00" w:rsidRDefault="007E0D00">
      <w:pPr>
        <w:pStyle w:val="Heading2"/>
      </w:pPr>
    </w:p>
    <w:p w14:paraId="2D9C2DD9" w14:textId="77777777" w:rsidR="007E0D00" w:rsidRDefault="007E0D00">
      <w:pPr>
        <w:pStyle w:val="Heading2"/>
      </w:pPr>
    </w:p>
    <w:p w14:paraId="5B97B592" w14:textId="77777777" w:rsidR="007E0D00" w:rsidRDefault="007E0D00">
      <w:pPr>
        <w:pStyle w:val="Heading2"/>
      </w:pPr>
    </w:p>
    <w:p w14:paraId="661D96C6" w14:textId="77777777" w:rsidR="007E0D00" w:rsidRDefault="007E0D00">
      <w:pPr>
        <w:pStyle w:val="Heading2"/>
      </w:pPr>
    </w:p>
    <w:p w14:paraId="182E29FC" w14:textId="77777777" w:rsidR="007E0D00" w:rsidRDefault="007E0D00">
      <w:pPr>
        <w:pStyle w:val="Heading2"/>
      </w:pPr>
    </w:p>
    <w:p w14:paraId="3E0D6C48" w14:textId="77777777" w:rsidR="007E0D00" w:rsidRDefault="007E0D00">
      <w:pPr>
        <w:pStyle w:val="Heading2"/>
      </w:pPr>
    </w:p>
    <w:p w14:paraId="23FFE7CA" w14:textId="77777777" w:rsidR="00DF442A" w:rsidRDefault="00000000">
      <w:pPr>
        <w:pStyle w:val="Heading2"/>
      </w:pPr>
      <w:bookmarkStart w:id="125" w:name="_Toc229835363"/>
      <w:r>
        <w:lastRenderedPageBreak/>
        <w:t>Appendix H: Environment Variables</w:t>
      </w:r>
      <w:bookmarkEnd w:id="12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1"/>
        <w:gridCol w:w="4825"/>
      </w:tblGrid>
      <w:tr w:rsidR="00DF442A" w14:paraId="5B5968AB"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B6BFDDC" w14:textId="77777777" w:rsidR="00DF442A" w:rsidRDefault="00000000">
            <w:pPr>
              <w:spacing w:before="40" w:after="40"/>
            </w:pPr>
            <w:r>
              <w:rPr>
                <w:b/>
                <w:bCs/>
                <w:sz w:val="20"/>
                <w:szCs w:val="20"/>
              </w:rPr>
              <w:t>Variable</w:t>
            </w:r>
          </w:p>
        </w:tc>
        <w:tc>
          <w:tcPr>
            <w:tcW w:w="5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8F6B3B7" w14:textId="77777777" w:rsidR="00DF442A" w:rsidRDefault="00000000">
            <w:pPr>
              <w:spacing w:before="40" w:after="40"/>
            </w:pPr>
            <w:r>
              <w:rPr>
                <w:b/>
                <w:bCs/>
                <w:sz w:val="20"/>
                <w:szCs w:val="20"/>
              </w:rPr>
              <w:t>Purpose</w:t>
            </w:r>
          </w:p>
        </w:tc>
      </w:tr>
      <w:tr w:rsidR="00DF442A" w14:paraId="29B82837"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114543" w14:textId="77777777" w:rsidR="00DF442A" w:rsidRDefault="00000000">
            <w:pPr>
              <w:spacing w:before="40" w:after="40"/>
            </w:pPr>
            <w:r>
              <w:rPr>
                <w:rFonts w:ascii="Courier New" w:eastAsia="Courier New" w:hAnsi="Courier New" w:cs="Courier New"/>
                <w:color w:val="555555"/>
                <w:sz w:val="20"/>
                <w:szCs w:val="20"/>
              </w:rPr>
              <w:t>DATABASE_URL</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9AC65A" w14:textId="77777777" w:rsidR="00DF442A" w:rsidRDefault="00000000">
            <w:pPr>
              <w:spacing w:before="40" w:after="40"/>
            </w:pPr>
            <w:r>
              <w:rPr>
                <w:sz w:val="20"/>
                <w:szCs w:val="20"/>
              </w:rPr>
              <w:t>Relational database connection</w:t>
            </w:r>
          </w:p>
        </w:tc>
      </w:tr>
      <w:tr w:rsidR="00DF442A" w14:paraId="284769C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EB7E55" w14:textId="77777777" w:rsidR="00DF442A" w:rsidRDefault="00000000">
            <w:pPr>
              <w:spacing w:before="40" w:after="40"/>
            </w:pPr>
            <w:r>
              <w:rPr>
                <w:rFonts w:ascii="Courier New" w:eastAsia="Courier New" w:hAnsi="Courier New" w:cs="Courier New"/>
                <w:color w:val="555555"/>
                <w:sz w:val="20"/>
                <w:szCs w:val="20"/>
              </w:rPr>
              <w:t>QDRANT_URL</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5A3246" w14:textId="77777777" w:rsidR="00DF442A" w:rsidRDefault="00000000">
            <w:pPr>
              <w:spacing w:before="40" w:after="40"/>
            </w:pPr>
            <w:r>
              <w:rPr>
                <w:sz w:val="20"/>
                <w:szCs w:val="20"/>
              </w:rPr>
              <w:t>Qdrant endpoint</w:t>
            </w:r>
          </w:p>
        </w:tc>
      </w:tr>
      <w:tr w:rsidR="00DF442A" w14:paraId="7A7B7257"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B1DE48" w14:textId="77777777" w:rsidR="00DF442A" w:rsidRDefault="00000000">
            <w:pPr>
              <w:spacing w:before="40" w:after="40"/>
            </w:pPr>
            <w:r>
              <w:rPr>
                <w:rFonts w:ascii="Courier New" w:eastAsia="Courier New" w:hAnsi="Courier New" w:cs="Courier New"/>
                <w:color w:val="555555"/>
                <w:sz w:val="20"/>
                <w:szCs w:val="20"/>
              </w:rPr>
              <w:t>QDRANT_API_KEY</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A95055" w14:textId="77777777" w:rsidR="00DF442A" w:rsidRDefault="00000000">
            <w:pPr>
              <w:spacing w:before="40" w:after="40"/>
            </w:pPr>
            <w:r>
              <w:rPr>
                <w:sz w:val="20"/>
                <w:szCs w:val="20"/>
              </w:rPr>
              <w:t>Qdrant API key</w:t>
            </w:r>
          </w:p>
        </w:tc>
      </w:tr>
      <w:tr w:rsidR="00DF442A" w14:paraId="5EDDCB7D"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DE6CEA" w14:textId="77777777" w:rsidR="00DF442A" w:rsidRDefault="00000000">
            <w:pPr>
              <w:spacing w:before="40" w:after="40"/>
            </w:pPr>
            <w:r>
              <w:rPr>
                <w:rFonts w:ascii="Courier New" w:eastAsia="Courier New" w:hAnsi="Courier New" w:cs="Courier New"/>
                <w:color w:val="555555"/>
                <w:sz w:val="20"/>
                <w:szCs w:val="20"/>
              </w:rPr>
              <w:t>QDRANT_COLLECTION</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053562" w14:textId="77777777" w:rsidR="00DF442A" w:rsidRDefault="00000000">
            <w:pPr>
              <w:spacing w:before="40" w:after="40"/>
            </w:pPr>
            <w:r>
              <w:rPr>
                <w:sz w:val="20"/>
                <w:szCs w:val="20"/>
              </w:rPr>
              <w:t>Main Qdrant collection</w:t>
            </w:r>
          </w:p>
        </w:tc>
      </w:tr>
      <w:tr w:rsidR="00DF442A" w14:paraId="4BF9DAB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D460E9" w14:textId="77777777" w:rsidR="00DF442A" w:rsidRDefault="00000000">
            <w:pPr>
              <w:spacing w:before="40" w:after="40"/>
            </w:pPr>
            <w:r>
              <w:rPr>
                <w:rFonts w:ascii="Courier New" w:eastAsia="Courier New" w:hAnsi="Courier New" w:cs="Courier New"/>
                <w:color w:val="555555"/>
                <w:sz w:val="20"/>
                <w:szCs w:val="20"/>
              </w:rPr>
              <w:t>QDRANT_COLLECTION_KANUN</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96B711" w14:textId="77777777" w:rsidR="00DF442A" w:rsidRDefault="00000000">
            <w:pPr>
              <w:spacing w:before="40" w:after="40"/>
            </w:pPr>
            <w:r>
              <w:rPr>
                <w:sz w:val="20"/>
                <w:szCs w:val="20"/>
              </w:rPr>
              <w:t>Optional law-specific collection</w:t>
            </w:r>
          </w:p>
        </w:tc>
      </w:tr>
      <w:tr w:rsidR="00DF442A" w14:paraId="1B1B6FA6"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48B2FD" w14:textId="77777777" w:rsidR="00DF442A" w:rsidRDefault="00000000">
            <w:pPr>
              <w:spacing w:before="40" w:after="40"/>
            </w:pPr>
            <w:r>
              <w:rPr>
                <w:rFonts w:ascii="Courier New" w:eastAsia="Courier New" w:hAnsi="Courier New" w:cs="Courier New"/>
                <w:color w:val="555555"/>
                <w:sz w:val="20"/>
                <w:szCs w:val="20"/>
              </w:rPr>
              <w:t>GROQ_API_KEY</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076E33" w14:textId="77777777" w:rsidR="00DF442A" w:rsidRDefault="00000000">
            <w:pPr>
              <w:spacing w:before="40" w:after="40"/>
            </w:pPr>
            <w:r>
              <w:rPr>
                <w:sz w:val="20"/>
                <w:szCs w:val="20"/>
              </w:rPr>
              <w:t>Groq API key</w:t>
            </w:r>
          </w:p>
        </w:tc>
      </w:tr>
      <w:tr w:rsidR="00DF442A" w14:paraId="525234A9"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96F3F9" w14:textId="77777777" w:rsidR="00DF442A" w:rsidRDefault="00000000">
            <w:pPr>
              <w:spacing w:before="40" w:after="40"/>
            </w:pPr>
            <w:r>
              <w:rPr>
                <w:rFonts w:ascii="Courier New" w:eastAsia="Courier New" w:hAnsi="Courier New" w:cs="Courier New"/>
                <w:color w:val="555555"/>
                <w:sz w:val="20"/>
                <w:szCs w:val="20"/>
              </w:rPr>
              <w:t>JWT_SECRET_KEY</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1A4191" w14:textId="77777777" w:rsidR="00DF442A" w:rsidRDefault="00000000">
            <w:pPr>
              <w:spacing w:before="40" w:after="40"/>
            </w:pPr>
            <w:r>
              <w:rPr>
                <w:sz w:val="20"/>
                <w:szCs w:val="20"/>
              </w:rPr>
              <w:t>JWT signing secret</w:t>
            </w:r>
          </w:p>
        </w:tc>
      </w:tr>
      <w:tr w:rsidR="00DF442A" w14:paraId="32C87BB2"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BB2132" w14:textId="77777777" w:rsidR="00DF442A" w:rsidRDefault="00000000">
            <w:pPr>
              <w:spacing w:before="40" w:after="40"/>
            </w:pPr>
            <w:r>
              <w:rPr>
                <w:rFonts w:ascii="Courier New" w:eastAsia="Courier New" w:hAnsi="Courier New" w:cs="Courier New"/>
                <w:color w:val="555555"/>
                <w:sz w:val="20"/>
                <w:szCs w:val="20"/>
              </w:rPr>
              <w:t>ACCESS_TOKEN_EXPIRE_MINUTES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F540EC" w14:textId="77777777" w:rsidR="00DF442A" w:rsidRDefault="00000000">
            <w:pPr>
              <w:spacing w:before="40" w:after="40"/>
            </w:pPr>
            <w:r>
              <w:rPr>
                <w:sz w:val="20"/>
                <w:szCs w:val="20"/>
              </w:rPr>
              <w:t>Access token lifetime</w:t>
            </w:r>
          </w:p>
        </w:tc>
      </w:tr>
      <w:tr w:rsidR="00DF442A" w14:paraId="1910A4A0"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3E2CF6" w14:textId="77777777" w:rsidR="00DF442A" w:rsidRDefault="00000000">
            <w:pPr>
              <w:spacing w:before="40" w:after="40"/>
            </w:pPr>
            <w:r>
              <w:rPr>
                <w:rFonts w:ascii="Courier New" w:eastAsia="Courier New" w:hAnsi="Courier New" w:cs="Courier New"/>
                <w:color w:val="555555"/>
                <w:sz w:val="20"/>
                <w:szCs w:val="20"/>
              </w:rPr>
              <w:t>REFRESH_TOKEN_EXPIRE_DAYS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4FB646" w14:textId="77777777" w:rsidR="00DF442A" w:rsidRDefault="00000000">
            <w:pPr>
              <w:spacing w:before="40" w:after="40"/>
            </w:pPr>
            <w:r>
              <w:rPr>
                <w:sz w:val="20"/>
                <w:szCs w:val="20"/>
              </w:rPr>
              <w:t>Refresh token lifetime</w:t>
            </w:r>
          </w:p>
        </w:tc>
      </w:tr>
      <w:tr w:rsidR="00DF442A" w14:paraId="25A8D7FD"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885815" w14:textId="77777777" w:rsidR="00DF442A" w:rsidRDefault="00000000">
            <w:pPr>
              <w:spacing w:before="40" w:after="40"/>
            </w:pPr>
            <w:r>
              <w:rPr>
                <w:rFonts w:ascii="Courier New" w:eastAsia="Courier New" w:hAnsi="Courier New" w:cs="Courier New"/>
                <w:color w:val="555555"/>
                <w:sz w:val="20"/>
                <w:szCs w:val="20"/>
              </w:rPr>
              <w:t>ALLOW_LOCAL_RETRIEVAL_FALLBACK</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A7DBD2" w14:textId="77777777" w:rsidR="00DF442A" w:rsidRDefault="00000000">
            <w:pPr>
              <w:spacing w:before="40" w:after="40"/>
            </w:pPr>
            <w:r>
              <w:rPr>
                <w:sz w:val="20"/>
                <w:szCs w:val="20"/>
              </w:rPr>
              <w:t>Local retrieval fallback switch</w:t>
            </w:r>
          </w:p>
        </w:tc>
      </w:tr>
      <w:tr w:rsidR="00DF442A" w14:paraId="0A303083"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72D070" w14:textId="77777777" w:rsidR="00DF442A" w:rsidRDefault="00000000">
            <w:pPr>
              <w:spacing w:before="40" w:after="40"/>
            </w:pPr>
            <w:r>
              <w:rPr>
                <w:rFonts w:ascii="Courier New" w:eastAsia="Courier New" w:hAnsi="Courier New" w:cs="Courier New"/>
                <w:color w:val="555555"/>
                <w:sz w:val="20"/>
                <w:szCs w:val="20"/>
              </w:rPr>
              <w:t>RERANKER_ENABLED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B33620" w14:textId="77777777" w:rsidR="00DF442A" w:rsidRDefault="00000000">
            <w:pPr>
              <w:spacing w:before="40" w:after="40"/>
            </w:pPr>
            <w:r>
              <w:rPr>
                <w:sz w:val="20"/>
                <w:szCs w:val="20"/>
              </w:rPr>
              <w:t>Conditional reranking switch</w:t>
            </w:r>
          </w:p>
        </w:tc>
      </w:tr>
      <w:tr w:rsidR="00DF442A" w14:paraId="2A7D41A0"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C1BE9E" w14:textId="77777777" w:rsidR="00DF442A" w:rsidRDefault="00000000">
            <w:pPr>
              <w:spacing w:before="40" w:after="40"/>
            </w:pPr>
            <w:r>
              <w:rPr>
                <w:rFonts w:ascii="Courier New" w:eastAsia="Courier New" w:hAnsi="Courier New" w:cs="Courier New"/>
                <w:color w:val="555555"/>
                <w:sz w:val="20"/>
                <w:szCs w:val="20"/>
              </w:rPr>
              <w:t>SCORE_THRESHOLD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BAB9F9" w14:textId="77777777" w:rsidR="00DF442A" w:rsidRDefault="00000000">
            <w:pPr>
              <w:spacing w:before="40" w:after="40"/>
            </w:pPr>
            <w:r>
              <w:rPr>
                <w:sz w:val="20"/>
                <w:szCs w:val="20"/>
              </w:rPr>
              <w:t>Retrieval score threshold</w:t>
            </w:r>
          </w:p>
        </w:tc>
      </w:tr>
      <w:tr w:rsidR="00DF442A" w14:paraId="1EAB67CB"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4B6B7F" w14:textId="77777777" w:rsidR="00DF442A" w:rsidRDefault="00000000">
            <w:pPr>
              <w:spacing w:before="40" w:after="40"/>
            </w:pPr>
            <w:r>
              <w:rPr>
                <w:rFonts w:ascii="Courier New" w:eastAsia="Courier New" w:hAnsi="Courier New" w:cs="Courier New"/>
                <w:color w:val="555555"/>
                <w:sz w:val="20"/>
                <w:szCs w:val="20"/>
              </w:rPr>
              <w:t>STRICT_UPSTREAMS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67AED8" w14:textId="77777777" w:rsidR="00DF442A" w:rsidRDefault="00000000">
            <w:pPr>
              <w:spacing w:before="40" w:after="40"/>
            </w:pPr>
            <w:r>
              <w:rPr>
                <w:sz w:val="20"/>
                <w:szCs w:val="20"/>
              </w:rPr>
              <w:t>Hard-fail upstream behavior</w:t>
            </w:r>
          </w:p>
        </w:tc>
      </w:tr>
    </w:tbl>
    <w:p w14:paraId="30B989A0" w14:textId="77777777" w:rsidR="00DF442A" w:rsidRDefault="00000000">
      <w:pPr>
        <w:pStyle w:val="Heading2"/>
      </w:pPr>
      <w:bookmarkStart w:id="126" w:name="_Toc229835364"/>
      <w:r>
        <w:t>Appendix I: Deployment Checklist</w:t>
      </w:r>
      <w:bookmarkEnd w:id="126"/>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66"/>
      </w:tblGrid>
      <w:tr w:rsidR="00DF442A" w14:paraId="3C61F518"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8E17F6A" w14:textId="77777777" w:rsidR="00DF442A" w:rsidRDefault="00000000">
            <w:pPr>
              <w:spacing w:before="40" w:after="40"/>
            </w:pPr>
            <w:r>
              <w:rPr>
                <w:b/>
                <w:bCs/>
                <w:sz w:val="20"/>
                <w:szCs w:val="20"/>
              </w:rPr>
              <w:t>Area</w:t>
            </w:r>
          </w:p>
        </w:tc>
        <w:tc>
          <w:tcPr>
            <w:tcW w:w="6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DE1D980" w14:textId="77777777" w:rsidR="00DF442A" w:rsidRDefault="00000000">
            <w:pPr>
              <w:spacing w:before="40" w:after="40"/>
            </w:pPr>
            <w:r>
              <w:rPr>
                <w:b/>
                <w:bCs/>
                <w:sz w:val="20"/>
                <w:szCs w:val="20"/>
              </w:rPr>
              <w:t>Checklist Item</w:t>
            </w:r>
          </w:p>
        </w:tc>
      </w:tr>
      <w:tr w:rsidR="00DF442A" w14:paraId="1136D69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045B49"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2EB085" w14:textId="77777777" w:rsidR="00DF442A" w:rsidRDefault="00000000">
            <w:pPr>
              <w:spacing w:before="40" w:after="40"/>
            </w:pPr>
            <w:r>
              <w:rPr>
                <w:sz w:val="20"/>
                <w:szCs w:val="20"/>
              </w:rPr>
              <w:t xml:space="preserve">Configure production </w:t>
            </w:r>
            <w:r>
              <w:rPr>
                <w:rFonts w:ascii="Courier New" w:eastAsia="Courier New" w:hAnsi="Courier New" w:cs="Courier New"/>
                <w:color w:val="555555"/>
                <w:sz w:val="20"/>
                <w:szCs w:val="20"/>
              </w:rPr>
              <w:t>DATABASE_URL</w:t>
            </w:r>
          </w:p>
        </w:tc>
      </w:tr>
      <w:tr w:rsidR="00DF442A" w14:paraId="501D46C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2B3B1"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449BE3" w14:textId="77777777" w:rsidR="00DF442A" w:rsidRDefault="00000000">
            <w:pPr>
              <w:spacing w:before="40" w:after="40"/>
            </w:pPr>
            <w:r>
              <w:rPr>
                <w:sz w:val="20"/>
                <w:szCs w:val="20"/>
              </w:rPr>
              <w:t xml:space="preserve">Set strong </w:t>
            </w:r>
            <w:r>
              <w:rPr>
                <w:rFonts w:ascii="Courier New" w:eastAsia="Courier New" w:hAnsi="Courier New" w:cs="Courier New"/>
                <w:color w:val="555555"/>
                <w:sz w:val="20"/>
                <w:szCs w:val="20"/>
              </w:rPr>
              <w:t>JWT_SECRET_KEY</w:t>
            </w:r>
          </w:p>
        </w:tc>
      </w:tr>
      <w:tr w:rsidR="00DF442A" w14:paraId="12C8931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312F0A"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E657F2" w14:textId="77777777" w:rsidR="00DF442A" w:rsidRDefault="00000000">
            <w:pPr>
              <w:spacing w:before="40" w:after="40"/>
            </w:pPr>
            <w:r>
              <w:rPr>
                <w:sz w:val="20"/>
                <w:szCs w:val="20"/>
              </w:rPr>
              <w:t>Enable HTTPS-aware cookie settings</w:t>
            </w:r>
          </w:p>
        </w:tc>
      </w:tr>
      <w:tr w:rsidR="00DF442A" w14:paraId="5C91096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BEB6D6"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790A68" w14:textId="77777777" w:rsidR="00DF442A" w:rsidRDefault="00000000">
            <w:pPr>
              <w:spacing w:before="40" w:after="40"/>
            </w:pPr>
            <w:r>
              <w:rPr>
                <w:sz w:val="20"/>
                <w:szCs w:val="20"/>
              </w:rPr>
              <w:t>Configure CORS origins for production frontend</w:t>
            </w:r>
          </w:p>
        </w:tc>
      </w:tr>
      <w:tr w:rsidR="00DF442A" w14:paraId="0A09556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21A0A9"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1D45BD" w14:textId="77777777" w:rsidR="00DF442A" w:rsidRDefault="00000000">
            <w:pPr>
              <w:spacing w:before="40" w:after="40"/>
            </w:pPr>
            <w:r>
              <w:rPr>
                <w:sz w:val="20"/>
                <w:szCs w:val="20"/>
              </w:rPr>
              <w:t>Verify rate limits for expected traffic</w:t>
            </w:r>
          </w:p>
        </w:tc>
      </w:tr>
      <w:tr w:rsidR="00DF442A" w14:paraId="698C339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1E2012" w14:textId="77777777" w:rsidR="00DF442A" w:rsidRDefault="00000000">
            <w:pPr>
              <w:spacing w:before="40" w:after="40"/>
            </w:pPr>
            <w:r>
              <w:rPr>
                <w:sz w:val="20"/>
                <w:szCs w:val="20"/>
              </w:rPr>
              <w:t>Database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C1093C" w14:textId="77777777" w:rsidR="00DF442A" w:rsidRDefault="00000000">
            <w:pPr>
              <w:spacing w:before="40" w:after="40"/>
            </w:pPr>
            <w:r>
              <w:rPr>
                <w:sz w:val="20"/>
                <w:szCs w:val="20"/>
              </w:rPr>
              <w:t>Apply Alembic migrations</w:t>
            </w:r>
          </w:p>
        </w:tc>
      </w:tr>
      <w:tr w:rsidR="00DF442A" w14:paraId="0BDA00D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A30350" w14:textId="77777777" w:rsidR="00DF442A" w:rsidRDefault="00000000">
            <w:pPr>
              <w:spacing w:before="40" w:after="40"/>
            </w:pPr>
            <w:r>
              <w:rPr>
                <w:sz w:val="20"/>
                <w:szCs w:val="20"/>
              </w:rPr>
              <w:t>Database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C2F267" w14:textId="77777777" w:rsidR="00DF442A" w:rsidRDefault="00000000">
            <w:pPr>
              <w:spacing w:before="40" w:after="40"/>
            </w:pPr>
            <w:r>
              <w:rPr>
                <w:sz w:val="20"/>
                <w:szCs w:val="20"/>
              </w:rPr>
              <w:t>Configure backups and restore testing</w:t>
            </w:r>
          </w:p>
        </w:tc>
      </w:tr>
      <w:tr w:rsidR="00DF442A" w14:paraId="38B50FB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5EB3B0" w14:textId="77777777" w:rsidR="00DF442A" w:rsidRDefault="00000000">
            <w:pPr>
              <w:spacing w:before="40" w:after="40"/>
            </w:pPr>
            <w:r>
              <w:rPr>
                <w:sz w:val="20"/>
                <w:szCs w:val="20"/>
              </w:rPr>
              <w:t>Qdrant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203C45" w14:textId="77777777" w:rsidR="00DF442A" w:rsidRDefault="00000000">
            <w:pPr>
              <w:spacing w:before="40" w:after="40"/>
            </w:pPr>
            <w:r>
              <w:rPr>
                <w:sz w:val="20"/>
                <w:szCs w:val="20"/>
              </w:rPr>
              <w:t>Verify collection exists and vector size matches embedding model</w:t>
            </w:r>
          </w:p>
        </w:tc>
      </w:tr>
      <w:tr w:rsidR="00DF442A" w14:paraId="66560F0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28A17F" w14:textId="77777777" w:rsidR="00DF442A" w:rsidRDefault="00000000">
            <w:pPr>
              <w:spacing w:before="40" w:after="40"/>
            </w:pPr>
            <w:r>
              <w:rPr>
                <w:sz w:val="20"/>
                <w:szCs w:val="20"/>
              </w:rPr>
              <w:t>Qdrant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C83996" w14:textId="77777777" w:rsidR="00DF442A" w:rsidRDefault="00000000">
            <w:pPr>
              <w:spacing w:before="40" w:after="40"/>
            </w:pPr>
            <w:r>
              <w:rPr>
                <w:sz w:val="20"/>
                <w:szCs w:val="20"/>
              </w:rPr>
              <w:t>Configure API key and network access</w:t>
            </w:r>
          </w:p>
        </w:tc>
      </w:tr>
      <w:tr w:rsidR="00DF442A" w14:paraId="34DCA1A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8B49BA" w14:textId="77777777" w:rsidR="00DF442A" w:rsidRDefault="00000000">
            <w:pPr>
              <w:spacing w:before="40" w:after="40"/>
            </w:pPr>
            <w:r>
              <w:rPr>
                <w:sz w:val="20"/>
                <w:szCs w:val="20"/>
              </w:rPr>
              <w:t>LLM</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98114E" w14:textId="77777777" w:rsidR="00DF442A" w:rsidRDefault="00000000">
            <w:pPr>
              <w:spacing w:before="40" w:after="40"/>
            </w:pPr>
            <w:r>
              <w:rPr>
                <w:sz w:val="20"/>
                <w:szCs w:val="20"/>
              </w:rPr>
              <w:t>Configure Groq API key and model names</w:t>
            </w:r>
          </w:p>
        </w:tc>
      </w:tr>
      <w:tr w:rsidR="00DF442A" w14:paraId="31210D4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331024" w14:textId="77777777" w:rsidR="00DF442A" w:rsidRDefault="00000000">
            <w:pPr>
              <w:spacing w:before="40" w:after="40"/>
            </w:pPr>
            <w:r>
              <w:rPr>
                <w:sz w:val="20"/>
                <w:szCs w:val="20"/>
              </w:rPr>
              <w:t>Monitoring</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FEE196" w14:textId="77777777" w:rsidR="00DF442A" w:rsidRDefault="00000000">
            <w:pPr>
              <w:spacing w:before="40" w:after="40"/>
            </w:pPr>
            <w:r>
              <w:rPr>
                <w:sz w:val="20"/>
                <w:szCs w:val="20"/>
              </w:rPr>
              <w:t xml:space="preserve">Track </w:t>
            </w:r>
            <w:r>
              <w:rPr>
                <w:rFonts w:ascii="Courier New" w:eastAsia="Courier New" w:hAnsi="Courier New" w:cs="Courier New"/>
                <w:color w:val="555555"/>
                <w:sz w:val="20"/>
                <w:szCs w:val="20"/>
              </w:rPr>
              <w:t>/health</w:t>
            </w:r>
            <w:r>
              <w:rPr>
                <w:sz w:val="20"/>
                <w:szCs w:val="20"/>
              </w:rPr>
              <w:t>, Qdrant status, Groq status, latency, and error rate</w:t>
            </w:r>
          </w:p>
        </w:tc>
      </w:tr>
      <w:tr w:rsidR="00DF442A" w14:paraId="34530F5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078288" w14:textId="77777777" w:rsidR="00DF442A" w:rsidRDefault="00000000">
            <w:pPr>
              <w:spacing w:before="40" w:after="40"/>
            </w:pPr>
            <w:r>
              <w:rPr>
                <w:sz w:val="20"/>
                <w:szCs w:val="20"/>
              </w:rPr>
              <w:t>Security</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279385" w14:textId="77777777" w:rsidR="00DF442A" w:rsidRDefault="00000000">
            <w:pPr>
              <w:spacing w:before="40" w:after="40"/>
            </w:pPr>
            <w:r>
              <w:rPr>
                <w:sz w:val="20"/>
                <w:szCs w:val="20"/>
              </w:rPr>
              <w:t>Review admin accounts and default seed data</w:t>
            </w:r>
          </w:p>
        </w:tc>
      </w:tr>
      <w:tr w:rsidR="00DF442A" w14:paraId="1CEB413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7F3A2A" w14:textId="77777777" w:rsidR="00DF442A" w:rsidRDefault="00000000">
            <w:pPr>
              <w:spacing w:before="40" w:after="40"/>
            </w:pPr>
            <w:r>
              <w:rPr>
                <w:sz w:val="20"/>
                <w:szCs w:val="20"/>
              </w:rPr>
              <w:t>Privacy</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E74FC0" w14:textId="77777777" w:rsidR="00DF442A" w:rsidRDefault="00000000">
            <w:pPr>
              <w:spacing w:before="40" w:after="40"/>
            </w:pPr>
            <w:r>
              <w:rPr>
                <w:sz w:val="20"/>
                <w:szCs w:val="20"/>
              </w:rPr>
              <w:t>Publish data retention and deletion policy</w:t>
            </w:r>
          </w:p>
        </w:tc>
      </w:tr>
    </w:tbl>
    <w:p w14:paraId="08315A89" w14:textId="77777777" w:rsidR="00DF442A" w:rsidRDefault="00DF442A">
      <w:pPr>
        <w:spacing w:after="120"/>
      </w:pPr>
    </w:p>
    <w:p w14:paraId="686AE9CC" w14:textId="77777777" w:rsidR="00DF442A" w:rsidRDefault="00000000">
      <w:pPr>
        <w:pStyle w:val="Heading2"/>
      </w:pPr>
      <w:bookmarkStart w:id="127" w:name="_Toc229835365"/>
      <w:r>
        <w:lastRenderedPageBreak/>
        <w:t>Appendix J: Future Work Backlog</w:t>
      </w:r>
      <w:bookmarkEnd w:id="127"/>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4466"/>
      </w:tblGrid>
      <w:tr w:rsidR="00DF442A" w14:paraId="638DA528" w14:textId="77777777">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8982181" w14:textId="77777777" w:rsidR="00DF442A" w:rsidRDefault="00000000">
            <w:pPr>
              <w:spacing w:before="40" w:after="40"/>
            </w:pPr>
            <w:r>
              <w:rPr>
                <w:b/>
                <w:bCs/>
                <w:sz w:val="20"/>
                <w:szCs w:val="20"/>
              </w:rPr>
              <w:t>Priority</w:t>
            </w:r>
          </w:p>
        </w:tc>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F4A4F5F" w14:textId="77777777" w:rsidR="00DF442A" w:rsidRDefault="00000000">
            <w:pPr>
              <w:spacing w:before="40" w:after="40"/>
            </w:pPr>
            <w:r>
              <w:rPr>
                <w:b/>
                <w:bCs/>
                <w:sz w:val="20"/>
                <w:szCs w:val="20"/>
              </w:rPr>
              <w:t>Item</w:t>
            </w:r>
          </w:p>
        </w:tc>
        <w:tc>
          <w:tcPr>
            <w:tcW w:w="4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0D3AC81" w14:textId="77777777" w:rsidR="00DF442A" w:rsidRDefault="00000000">
            <w:pPr>
              <w:spacing w:before="40" w:after="40"/>
            </w:pPr>
            <w:r>
              <w:rPr>
                <w:b/>
                <w:bCs/>
                <w:sz w:val="20"/>
                <w:szCs w:val="20"/>
              </w:rPr>
              <w:t>Rationale</w:t>
            </w:r>
          </w:p>
        </w:tc>
      </w:tr>
      <w:tr w:rsidR="00DF442A" w14:paraId="0CACD6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05D6A2"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07DC4C" w14:textId="77777777" w:rsidR="00DF442A" w:rsidRDefault="00000000">
            <w:pPr>
              <w:spacing w:before="40" w:after="40"/>
            </w:pPr>
            <w:r>
              <w:rPr>
                <w:sz w:val="20"/>
                <w:szCs w:val="20"/>
              </w:rPr>
              <w:t>Citation verification</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9B021D" w14:textId="77777777" w:rsidR="00DF442A" w:rsidRDefault="00000000">
            <w:pPr>
              <w:spacing w:before="40" w:after="40"/>
            </w:pPr>
            <w:r>
              <w:rPr>
                <w:sz w:val="20"/>
                <w:szCs w:val="20"/>
              </w:rPr>
              <w:t>Prevent unsupported or incorrect legal references</w:t>
            </w:r>
          </w:p>
        </w:tc>
      </w:tr>
      <w:tr w:rsidR="00DF442A" w14:paraId="2BE49297"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A7D691"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DF6866" w14:textId="77777777" w:rsidR="00DF442A" w:rsidRDefault="00000000">
            <w:pPr>
              <w:spacing w:before="40" w:after="40"/>
            </w:pPr>
            <w:r>
              <w:rPr>
                <w:sz w:val="20"/>
                <w:szCs w:val="20"/>
              </w:rPr>
              <w:t>Expert-labeled evaluation set</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B4BDDD" w14:textId="77777777" w:rsidR="00DF442A" w:rsidRDefault="00000000">
            <w:pPr>
              <w:spacing w:before="40" w:after="40"/>
            </w:pPr>
            <w:r>
              <w:rPr>
                <w:sz w:val="20"/>
                <w:szCs w:val="20"/>
              </w:rPr>
              <w:t>Measure legal quality more accurately</w:t>
            </w:r>
          </w:p>
        </w:tc>
      </w:tr>
      <w:tr w:rsidR="00DF442A" w14:paraId="20EF641C"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D87362"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CF7035" w14:textId="77777777" w:rsidR="00DF442A" w:rsidRDefault="00000000">
            <w:pPr>
              <w:spacing w:before="40" w:after="40"/>
            </w:pPr>
            <w:r>
              <w:rPr>
                <w:sz w:val="20"/>
                <w:szCs w:val="20"/>
              </w:rPr>
              <w:t>Retry and backoff for Groq errors</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1099F7" w14:textId="77777777" w:rsidR="00DF442A" w:rsidRDefault="00000000">
            <w:pPr>
              <w:spacing w:before="40" w:after="40"/>
            </w:pPr>
            <w:r>
              <w:rPr>
                <w:sz w:val="20"/>
                <w:szCs w:val="20"/>
              </w:rPr>
              <w:t>Improve reliability under transient failures</w:t>
            </w:r>
          </w:p>
        </w:tc>
      </w:tr>
      <w:tr w:rsidR="00DF442A" w14:paraId="26E737A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E055AC"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43769C" w14:textId="77777777" w:rsidR="00DF442A" w:rsidRDefault="00000000">
            <w:pPr>
              <w:spacing w:before="40" w:after="40"/>
            </w:pPr>
            <w:r>
              <w:rPr>
                <w:sz w:val="20"/>
                <w:szCs w:val="20"/>
              </w:rPr>
              <w:t>Production monitoring</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2A1151" w14:textId="77777777" w:rsidR="00DF442A" w:rsidRDefault="00000000">
            <w:pPr>
              <w:spacing w:before="40" w:after="40"/>
            </w:pPr>
            <w:r>
              <w:rPr>
                <w:sz w:val="20"/>
                <w:szCs w:val="20"/>
              </w:rPr>
              <w:t>Detect service degradation early</w:t>
            </w:r>
          </w:p>
        </w:tc>
      </w:tr>
      <w:tr w:rsidR="00DF442A" w14:paraId="5205C34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4FCD3B"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80FAB2" w14:textId="77777777" w:rsidR="00DF442A" w:rsidRDefault="00000000">
            <w:pPr>
              <w:spacing w:before="40" w:after="40"/>
            </w:pPr>
            <w:r>
              <w:rPr>
                <w:sz w:val="20"/>
                <w:szCs w:val="20"/>
              </w:rPr>
              <w:t>Redis caching</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1E433A" w14:textId="77777777" w:rsidR="00DF442A" w:rsidRDefault="00000000">
            <w:pPr>
              <w:spacing w:before="40" w:after="40"/>
            </w:pPr>
            <w:r>
              <w:rPr>
                <w:sz w:val="20"/>
                <w:szCs w:val="20"/>
              </w:rPr>
              <w:t>Reduce repeated query latency</w:t>
            </w:r>
          </w:p>
        </w:tc>
      </w:tr>
      <w:tr w:rsidR="00DF442A" w14:paraId="67AE671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20CE36"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93C488" w14:textId="77777777" w:rsidR="00DF442A" w:rsidRDefault="00000000">
            <w:pPr>
              <w:spacing w:before="40" w:after="40"/>
            </w:pPr>
            <w:r>
              <w:rPr>
                <w:sz w:val="20"/>
                <w:szCs w:val="20"/>
              </w:rPr>
              <w:t>Embedding cache</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E78A38" w14:textId="77777777" w:rsidR="00DF442A" w:rsidRDefault="00000000">
            <w:pPr>
              <w:spacing w:before="40" w:after="40"/>
            </w:pPr>
            <w:r>
              <w:rPr>
                <w:sz w:val="20"/>
                <w:szCs w:val="20"/>
              </w:rPr>
              <w:t>Avoid repeated embedding work</w:t>
            </w:r>
          </w:p>
        </w:tc>
      </w:tr>
      <w:tr w:rsidR="00DF442A" w14:paraId="5591240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B530DA"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1FD2B8" w14:textId="77777777" w:rsidR="00DF442A" w:rsidRDefault="00000000">
            <w:pPr>
              <w:spacing w:before="40" w:after="40"/>
            </w:pPr>
            <w:r>
              <w:rPr>
                <w:sz w:val="20"/>
                <w:szCs w:val="20"/>
              </w:rPr>
              <w:t>Better reranker tuning</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E3A72C" w14:textId="77777777" w:rsidR="00DF442A" w:rsidRDefault="00000000">
            <w:pPr>
              <w:spacing w:before="40" w:after="40"/>
            </w:pPr>
            <w:r>
              <w:rPr>
                <w:sz w:val="20"/>
                <w:szCs w:val="20"/>
              </w:rPr>
              <w:t>Improve retrieval quality</w:t>
            </w:r>
          </w:p>
        </w:tc>
      </w:tr>
      <w:tr w:rsidR="00DF442A" w14:paraId="26967F6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1F8FE9"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E0AB0C" w14:textId="77777777" w:rsidR="00DF442A" w:rsidRDefault="00000000">
            <w:pPr>
              <w:spacing w:before="40" w:after="40"/>
            </w:pPr>
            <w:r>
              <w:rPr>
                <w:sz w:val="20"/>
                <w:szCs w:val="20"/>
              </w:rPr>
              <w:t>Larger legal corpus</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0EB730" w14:textId="77777777" w:rsidR="00DF442A" w:rsidRDefault="00000000">
            <w:pPr>
              <w:spacing w:before="40" w:after="40"/>
            </w:pPr>
            <w:r>
              <w:rPr>
                <w:sz w:val="20"/>
                <w:szCs w:val="20"/>
              </w:rPr>
              <w:t>Improve coverage across legal categories</w:t>
            </w:r>
          </w:p>
        </w:tc>
      </w:tr>
      <w:tr w:rsidR="00DF442A" w14:paraId="63D3F995"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A1AF5C"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D157AE" w14:textId="77777777" w:rsidR="00DF442A" w:rsidRDefault="00000000">
            <w:pPr>
              <w:spacing w:before="40" w:after="40"/>
            </w:pPr>
            <w:r>
              <w:rPr>
                <w:sz w:val="20"/>
                <w:szCs w:val="20"/>
              </w:rPr>
              <w:t>Lawyer verification workflow</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1D8069" w14:textId="77777777" w:rsidR="00DF442A" w:rsidRDefault="00000000">
            <w:pPr>
              <w:spacing w:before="40" w:after="40"/>
            </w:pPr>
            <w:r>
              <w:rPr>
                <w:sz w:val="20"/>
                <w:szCs w:val="20"/>
              </w:rPr>
              <w:t>Increase trust in forum and sensitive answers</w:t>
            </w:r>
          </w:p>
        </w:tc>
      </w:tr>
      <w:tr w:rsidR="00DF442A" w14:paraId="6AC915DA"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1AC73C" w14:textId="77777777" w:rsidR="00DF442A" w:rsidRDefault="00000000">
            <w:pPr>
              <w:spacing w:before="40" w:after="40"/>
            </w:pPr>
            <w:r>
              <w:rPr>
                <w:sz w:val="20"/>
                <w:szCs w:val="20"/>
              </w:rPr>
              <w:t>Low</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5A22A2" w14:textId="77777777" w:rsidR="00DF442A" w:rsidRDefault="00000000">
            <w:pPr>
              <w:spacing w:before="40" w:after="40"/>
            </w:pPr>
            <w:r>
              <w:rPr>
                <w:sz w:val="20"/>
                <w:szCs w:val="20"/>
              </w:rPr>
              <w:t>Mobile application</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EF98E4" w14:textId="77777777" w:rsidR="00DF442A" w:rsidRDefault="00000000">
            <w:pPr>
              <w:spacing w:before="40" w:after="40"/>
            </w:pPr>
            <w:r>
              <w:rPr>
                <w:sz w:val="20"/>
                <w:szCs w:val="20"/>
              </w:rPr>
              <w:t>Improve accessibility after web stabilization</w:t>
            </w:r>
          </w:p>
        </w:tc>
      </w:tr>
      <w:tr w:rsidR="00DF442A" w14:paraId="4F73DA2A"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5840C9" w14:textId="77777777" w:rsidR="00DF442A" w:rsidRDefault="00000000">
            <w:pPr>
              <w:spacing w:before="40" w:after="40"/>
            </w:pPr>
            <w:r>
              <w:rPr>
                <w:sz w:val="20"/>
                <w:szCs w:val="20"/>
              </w:rPr>
              <w:t>Low</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BA2AC6" w14:textId="77777777" w:rsidR="00DF442A" w:rsidRDefault="00000000">
            <w:pPr>
              <w:spacing w:before="40" w:after="40"/>
            </w:pPr>
            <w:r>
              <w:rPr>
                <w:sz w:val="20"/>
                <w:szCs w:val="20"/>
              </w:rPr>
              <w:t>Freemium quota system</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07B9E7" w14:textId="77777777" w:rsidR="00DF442A" w:rsidRDefault="00000000">
            <w:pPr>
              <w:spacing w:before="40" w:after="40"/>
            </w:pPr>
            <w:r>
              <w:rPr>
                <w:sz w:val="20"/>
                <w:szCs w:val="20"/>
              </w:rPr>
              <w:t>Support future productization</w:t>
            </w:r>
          </w:p>
        </w:tc>
      </w:tr>
    </w:tbl>
    <w:p w14:paraId="2A8551DA" w14:textId="77777777" w:rsidR="00DF442A" w:rsidRDefault="00DF442A">
      <w:pPr>
        <w:spacing w:after="120"/>
      </w:pPr>
    </w:p>
    <w:p w14:paraId="57A1F4CE" w14:textId="77777777" w:rsidR="00DF442A" w:rsidRDefault="00000000">
      <w:pPr>
        <w:pStyle w:val="Heading2"/>
      </w:pPr>
      <w:bookmarkStart w:id="128" w:name="_Toc229835366"/>
      <w:r>
        <w:t>Appendix K: Glossary</w:t>
      </w:r>
      <w:bookmarkEnd w:id="128"/>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66"/>
      </w:tblGrid>
      <w:tr w:rsidR="00DF442A" w14:paraId="74E0956D"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B397027" w14:textId="77777777" w:rsidR="00DF442A" w:rsidRDefault="00000000">
            <w:pPr>
              <w:spacing w:before="40" w:after="40"/>
            </w:pPr>
            <w:r>
              <w:rPr>
                <w:b/>
                <w:bCs/>
                <w:sz w:val="20"/>
                <w:szCs w:val="20"/>
              </w:rPr>
              <w:t>Term</w:t>
            </w:r>
          </w:p>
        </w:tc>
        <w:tc>
          <w:tcPr>
            <w:tcW w:w="6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59088E5" w14:textId="77777777" w:rsidR="00DF442A" w:rsidRDefault="00000000">
            <w:pPr>
              <w:spacing w:before="40" w:after="40"/>
            </w:pPr>
            <w:r>
              <w:rPr>
                <w:b/>
                <w:bCs/>
                <w:sz w:val="20"/>
                <w:szCs w:val="20"/>
              </w:rPr>
              <w:t>Definition</w:t>
            </w:r>
          </w:p>
        </w:tc>
      </w:tr>
      <w:tr w:rsidR="00DF442A" w14:paraId="0A9620F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D16770" w14:textId="77777777" w:rsidR="00DF442A" w:rsidRDefault="00000000">
            <w:pPr>
              <w:spacing w:before="40" w:after="40"/>
            </w:pPr>
            <w:r>
              <w:rPr>
                <w:sz w:val="20"/>
                <w:szCs w:val="20"/>
              </w:rPr>
              <w:t>RAG</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7A22CF" w14:textId="77777777" w:rsidR="00DF442A" w:rsidRDefault="00000000">
            <w:pPr>
              <w:spacing w:before="40" w:after="40"/>
            </w:pPr>
            <w:r>
              <w:rPr>
                <w:sz w:val="20"/>
                <w:szCs w:val="20"/>
              </w:rPr>
              <w:t>Retrieval-Augmented Generation; a method that retrieves external context before generating an answer</w:t>
            </w:r>
          </w:p>
        </w:tc>
      </w:tr>
      <w:tr w:rsidR="00DF442A" w14:paraId="403997B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7C4FD2" w14:textId="77777777" w:rsidR="00DF442A" w:rsidRDefault="00000000">
            <w:pPr>
              <w:spacing w:before="40" w:after="40"/>
            </w:pPr>
            <w:r>
              <w:rPr>
                <w:sz w:val="20"/>
                <w:szCs w:val="20"/>
              </w:rPr>
              <w:t>LLM</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0EF0D4" w14:textId="77777777" w:rsidR="00DF442A" w:rsidRDefault="00000000">
            <w:pPr>
              <w:spacing w:before="40" w:after="40"/>
            </w:pPr>
            <w:r>
              <w:rPr>
                <w:sz w:val="20"/>
                <w:szCs w:val="20"/>
              </w:rPr>
              <w:t>Large Language Model; a model capable of generating and understanding natural language</w:t>
            </w:r>
          </w:p>
        </w:tc>
      </w:tr>
      <w:tr w:rsidR="00DF442A" w14:paraId="0803C8B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7DD869" w14:textId="77777777" w:rsidR="00DF442A" w:rsidRDefault="00000000">
            <w:pPr>
              <w:spacing w:before="40" w:after="40"/>
            </w:pPr>
            <w:r>
              <w:rPr>
                <w:sz w:val="20"/>
                <w:szCs w:val="20"/>
              </w:rPr>
              <w:t>Embedding</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E4364D" w14:textId="77777777" w:rsidR="00DF442A" w:rsidRDefault="00000000">
            <w:pPr>
              <w:spacing w:before="40" w:after="40"/>
            </w:pPr>
            <w:r>
              <w:rPr>
                <w:sz w:val="20"/>
                <w:szCs w:val="20"/>
              </w:rPr>
              <w:t>Numeric vector representation of text</w:t>
            </w:r>
          </w:p>
        </w:tc>
      </w:tr>
      <w:tr w:rsidR="00DF442A" w14:paraId="1067267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37FCC9" w14:textId="77777777" w:rsidR="00DF442A" w:rsidRDefault="00000000">
            <w:pPr>
              <w:spacing w:before="40" w:after="40"/>
            </w:pPr>
            <w:r>
              <w:rPr>
                <w:sz w:val="20"/>
                <w:szCs w:val="20"/>
              </w:rPr>
              <w:t>Vector database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E96F7F" w14:textId="77777777" w:rsidR="00DF442A" w:rsidRDefault="00000000">
            <w:pPr>
              <w:spacing w:before="40" w:after="40"/>
            </w:pPr>
            <w:r>
              <w:rPr>
                <w:sz w:val="20"/>
                <w:szCs w:val="20"/>
              </w:rPr>
              <w:t>Database optimized for similarity search over embeddings</w:t>
            </w:r>
          </w:p>
        </w:tc>
      </w:tr>
      <w:tr w:rsidR="00DF442A" w14:paraId="3650C04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3BF57A" w14:textId="77777777" w:rsidR="00DF442A" w:rsidRDefault="00000000">
            <w:pPr>
              <w:spacing w:before="40" w:after="40"/>
            </w:pPr>
            <w:r>
              <w:rPr>
                <w:sz w:val="20"/>
                <w:szCs w:val="20"/>
              </w:rPr>
              <w:t>Qdrant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453D62" w14:textId="77777777" w:rsidR="00DF442A" w:rsidRDefault="00000000">
            <w:pPr>
              <w:spacing w:before="40" w:after="40"/>
            </w:pPr>
            <w:r>
              <w:rPr>
                <w:sz w:val="20"/>
                <w:szCs w:val="20"/>
              </w:rPr>
              <w:t>Vector database used by Hak-Bul for legal chunk retrieval</w:t>
            </w:r>
          </w:p>
        </w:tc>
      </w:tr>
      <w:tr w:rsidR="00DF442A" w14:paraId="3271F55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EE32CC" w14:textId="77777777" w:rsidR="00DF442A" w:rsidRDefault="00000000">
            <w:pPr>
              <w:spacing w:before="40" w:after="40"/>
            </w:pPr>
            <w:r>
              <w:rPr>
                <w:sz w:val="20"/>
                <w:szCs w:val="20"/>
              </w:rPr>
              <w:t>JWT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1F9A5F" w14:textId="77777777" w:rsidR="00DF442A" w:rsidRDefault="00000000">
            <w:pPr>
              <w:spacing w:before="40" w:after="40"/>
            </w:pPr>
            <w:r>
              <w:rPr>
                <w:sz w:val="20"/>
                <w:szCs w:val="20"/>
              </w:rPr>
              <w:t>JSON Web Token used for stateless authenticated API access</w:t>
            </w:r>
          </w:p>
        </w:tc>
      </w:tr>
      <w:tr w:rsidR="00DF442A" w14:paraId="3D6421D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DD1737" w14:textId="77777777" w:rsidR="00DF442A" w:rsidRDefault="00000000">
            <w:pPr>
              <w:spacing w:before="40" w:after="40"/>
            </w:pPr>
            <w:r>
              <w:rPr>
                <w:sz w:val="20"/>
                <w:szCs w:val="20"/>
              </w:rPr>
              <w:t>Refresh token</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D07D4F" w14:textId="77777777" w:rsidR="00DF442A" w:rsidRDefault="00000000">
            <w:pPr>
              <w:spacing w:before="40" w:after="40"/>
            </w:pPr>
            <w:r>
              <w:rPr>
                <w:sz w:val="20"/>
                <w:szCs w:val="20"/>
              </w:rPr>
              <w:t>Longer-lived token used to obtain new access tokens</w:t>
            </w:r>
          </w:p>
        </w:tc>
      </w:tr>
      <w:tr w:rsidR="00DF442A" w14:paraId="2FEA51C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73A673" w14:textId="77777777" w:rsidR="00DF442A" w:rsidRDefault="00000000">
            <w:pPr>
              <w:spacing w:before="40" w:after="40"/>
            </w:pPr>
            <w:r>
              <w:rPr>
                <w:sz w:val="20"/>
                <w:szCs w:val="20"/>
              </w:rPr>
              <w:t>SSE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C56618" w14:textId="77777777" w:rsidR="00DF442A" w:rsidRDefault="00000000">
            <w:pPr>
              <w:spacing w:before="40" w:after="40"/>
            </w:pPr>
            <w:r>
              <w:rPr>
                <w:sz w:val="20"/>
                <w:szCs w:val="20"/>
              </w:rPr>
              <w:t>Server-Sent Events; one-way HTTP streaming from server to client</w:t>
            </w:r>
          </w:p>
        </w:tc>
      </w:tr>
      <w:tr w:rsidR="00DF442A" w14:paraId="1BC4340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511052" w14:textId="77777777" w:rsidR="00DF442A" w:rsidRDefault="00000000">
            <w:pPr>
              <w:spacing w:before="40" w:after="40"/>
            </w:pPr>
            <w:r>
              <w:rPr>
                <w:sz w:val="20"/>
                <w:szCs w:val="20"/>
              </w:rPr>
              <w:t>Soft delete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EBFFE0" w14:textId="77777777" w:rsidR="00DF442A" w:rsidRDefault="00000000">
            <w:pPr>
              <w:spacing w:before="40" w:after="40"/>
            </w:pPr>
            <w:r>
              <w:rPr>
                <w:sz w:val="20"/>
                <w:szCs w:val="20"/>
              </w:rPr>
              <w:t>Marking data as deleted without physically removing it immediately</w:t>
            </w:r>
          </w:p>
        </w:tc>
      </w:tr>
      <w:tr w:rsidR="00DF442A" w14:paraId="58FBB11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0DC458" w14:textId="77777777" w:rsidR="00DF442A" w:rsidRDefault="00000000">
            <w:pPr>
              <w:spacing w:before="40" w:after="40"/>
            </w:pPr>
            <w:r>
              <w:rPr>
                <w:sz w:val="20"/>
                <w:szCs w:val="20"/>
              </w:rPr>
              <w:t>Weak query</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3233D8" w14:textId="77777777" w:rsidR="00DF442A" w:rsidRDefault="00000000">
            <w:pPr>
              <w:spacing w:before="40" w:after="40"/>
            </w:pPr>
            <w:r>
              <w:rPr>
                <w:sz w:val="20"/>
                <w:szCs w:val="20"/>
              </w:rPr>
              <w:t>A question whose retrieval score is low or whose sources are weak</w:t>
            </w:r>
          </w:p>
        </w:tc>
      </w:tr>
      <w:tr w:rsidR="00DF442A" w14:paraId="3007299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C4E3F1" w14:textId="77777777" w:rsidR="00DF442A" w:rsidRDefault="00000000">
            <w:pPr>
              <w:spacing w:before="40" w:after="40"/>
            </w:pPr>
            <w:r>
              <w:rPr>
                <w:sz w:val="20"/>
                <w:szCs w:val="20"/>
              </w:rPr>
              <w:t>Reranker</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697DAC" w14:textId="77777777" w:rsidR="00DF442A" w:rsidRDefault="00000000">
            <w:pPr>
              <w:spacing w:before="40" w:after="40"/>
            </w:pPr>
            <w:r>
              <w:rPr>
                <w:sz w:val="20"/>
                <w:szCs w:val="20"/>
              </w:rPr>
              <w:t>Model or algorithm that reorders retrieved documents by relevance</w:t>
            </w:r>
          </w:p>
        </w:tc>
      </w:tr>
      <w:tr w:rsidR="00DF442A" w14:paraId="430A1D6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D46F3D" w14:textId="77777777" w:rsidR="00DF442A" w:rsidRDefault="00000000">
            <w:pPr>
              <w:spacing w:before="40" w:after="40"/>
            </w:pPr>
            <w:r>
              <w:rPr>
                <w:sz w:val="20"/>
                <w:szCs w:val="20"/>
              </w:rPr>
              <w:t>Citation verification</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BC2CA8" w14:textId="77777777" w:rsidR="00DF442A" w:rsidRDefault="00000000">
            <w:pPr>
              <w:spacing w:before="40" w:after="40"/>
            </w:pPr>
            <w:r>
              <w:rPr>
                <w:sz w:val="20"/>
                <w:szCs w:val="20"/>
              </w:rPr>
              <w:t>Checking whether generated references match real legal sources</w:t>
            </w:r>
          </w:p>
        </w:tc>
      </w:tr>
    </w:tbl>
    <w:p w14:paraId="761688F9" w14:textId="77777777" w:rsidR="00457E02" w:rsidRDefault="00457E02"/>
    <w:sectPr w:rsidR="00457E02">
      <w:headerReference w:type="default" r:id="rId26"/>
      <w:footerReference w:type="default" r:id="rId27"/>
      <w:pgSz w:w="11906" w:h="16838"/>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42A31" w14:textId="77777777" w:rsidR="00E0297A" w:rsidRDefault="00E0297A">
      <w:r>
        <w:separator/>
      </w:r>
    </w:p>
  </w:endnote>
  <w:endnote w:type="continuationSeparator" w:id="0">
    <w:p w14:paraId="45BE5DF8" w14:textId="77777777" w:rsidR="00E0297A" w:rsidRDefault="00E02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A2"/>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BCAE4" w14:textId="77777777" w:rsidR="007657EB" w:rsidRDefault="007657EB" w:rsidP="007657EB">
    <w:pPr>
      <w:pBdr>
        <w:top w:val="single" w:sz="4" w:space="2" w:color="7A1E2E"/>
      </w:pBdr>
      <w:spacing w:before="120"/>
      <w:jc w:val="center"/>
      <w:rPr>
        <w:sz w:val="18"/>
        <w:szCs w:val="18"/>
      </w:rPr>
    </w:pPr>
  </w:p>
  <w:p w14:paraId="79135D73" w14:textId="77777777" w:rsidR="00DF442A" w:rsidRDefault="00000000" w:rsidP="007657EB">
    <w:pPr>
      <w:pBdr>
        <w:top w:val="single" w:sz="4" w:space="2" w:color="7A1E2E"/>
      </w:pBdr>
      <w:spacing w:before="120"/>
      <w:jc w:val="center"/>
    </w:pPr>
    <w:r>
      <w:rPr>
        <w:sz w:val="18"/>
        <w:szCs w:val="18"/>
      </w:rPr>
      <w:fldChar w:fldCharType="begin"/>
    </w:r>
    <w:r>
      <w:rPr>
        <w:sz w:val="18"/>
        <w:szCs w:val="18"/>
      </w:rPr>
      <w:instrText>PAGE</w:instrText>
    </w:r>
    <w:r>
      <w:rPr>
        <w:sz w:val="18"/>
        <w:szCs w:val="18"/>
      </w:rPr>
      <w:fldChar w:fldCharType="separate"/>
    </w:r>
    <w:r w:rsidR="007E0D00">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00FD8" w14:textId="77777777" w:rsidR="00E0297A" w:rsidRDefault="00E0297A">
      <w:r>
        <w:separator/>
      </w:r>
    </w:p>
  </w:footnote>
  <w:footnote w:type="continuationSeparator" w:id="0">
    <w:p w14:paraId="70D808A9" w14:textId="77777777" w:rsidR="00E0297A" w:rsidRDefault="00E029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DBFBD" w14:textId="77777777" w:rsidR="007657EB" w:rsidRDefault="00000000">
    <w:pPr>
      <w:pBdr>
        <w:bottom w:val="single" w:sz="4" w:space="2" w:color="7A1E2E"/>
      </w:pBdr>
      <w:tabs>
        <w:tab w:val="right" w:pos="8666"/>
      </w:tabs>
      <w:spacing w:after="120"/>
      <w:rPr>
        <w:sz w:val="18"/>
        <w:szCs w:val="18"/>
      </w:rPr>
    </w:pPr>
    <w:r>
      <w:rPr>
        <w:b/>
        <w:bCs/>
        <w:color w:val="7A1E2E"/>
        <w:sz w:val="18"/>
        <w:szCs w:val="18"/>
      </w:rPr>
      <w:t>Hak-Bul Graduation Project Report</w:t>
    </w:r>
    <w:r>
      <w:rPr>
        <w:sz w:val="18"/>
        <w:szCs w:val="18"/>
      </w:rPr>
      <w:tab/>
    </w:r>
  </w:p>
  <w:p w14:paraId="5B41AEAB" w14:textId="77777777" w:rsidR="00DF442A" w:rsidRDefault="00000000">
    <w:pPr>
      <w:pBdr>
        <w:bottom w:val="single" w:sz="4" w:space="2" w:color="7A1E2E"/>
      </w:pBdr>
      <w:tabs>
        <w:tab w:val="right" w:pos="8666"/>
      </w:tabs>
      <w:spacing w:after="120"/>
    </w:pPr>
    <w:r>
      <w:rPr>
        <w:sz w:val="18"/>
        <w:szCs w:val="18"/>
      </w:rPr>
      <w:t>OSTIM Technical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D7391"/>
    <w:multiLevelType w:val="hybridMultilevel"/>
    <w:tmpl w:val="951A7E96"/>
    <w:lvl w:ilvl="0" w:tplc="B7E419BA">
      <w:start w:val="1"/>
      <w:numFmt w:val="decimal"/>
      <w:lvlText w:val="%1."/>
      <w:lvlJc w:val="left"/>
      <w:pPr>
        <w:ind w:left="720" w:hanging="360"/>
      </w:pPr>
    </w:lvl>
    <w:lvl w:ilvl="1" w:tplc="4F689E9A">
      <w:numFmt w:val="decimal"/>
      <w:lvlText w:val=""/>
      <w:lvlJc w:val="left"/>
    </w:lvl>
    <w:lvl w:ilvl="2" w:tplc="07D6DA48">
      <w:numFmt w:val="decimal"/>
      <w:lvlText w:val=""/>
      <w:lvlJc w:val="left"/>
    </w:lvl>
    <w:lvl w:ilvl="3" w:tplc="83A86452">
      <w:numFmt w:val="decimal"/>
      <w:lvlText w:val=""/>
      <w:lvlJc w:val="left"/>
    </w:lvl>
    <w:lvl w:ilvl="4" w:tplc="F6B40856">
      <w:numFmt w:val="decimal"/>
      <w:lvlText w:val=""/>
      <w:lvlJc w:val="left"/>
    </w:lvl>
    <w:lvl w:ilvl="5" w:tplc="4966393C">
      <w:numFmt w:val="decimal"/>
      <w:lvlText w:val=""/>
      <w:lvlJc w:val="left"/>
    </w:lvl>
    <w:lvl w:ilvl="6" w:tplc="00FE48F4">
      <w:numFmt w:val="decimal"/>
      <w:lvlText w:val=""/>
      <w:lvlJc w:val="left"/>
    </w:lvl>
    <w:lvl w:ilvl="7" w:tplc="42004614">
      <w:numFmt w:val="decimal"/>
      <w:lvlText w:val=""/>
      <w:lvlJc w:val="left"/>
    </w:lvl>
    <w:lvl w:ilvl="8" w:tplc="C8482E22">
      <w:numFmt w:val="decimal"/>
      <w:lvlText w:val=""/>
      <w:lvlJc w:val="left"/>
    </w:lvl>
  </w:abstractNum>
  <w:abstractNum w:abstractNumId="1" w15:restartNumberingAfterBreak="0">
    <w:nsid w:val="20773A38"/>
    <w:multiLevelType w:val="hybridMultilevel"/>
    <w:tmpl w:val="17324A50"/>
    <w:lvl w:ilvl="0" w:tplc="4E50E968">
      <w:start w:val="1"/>
      <w:numFmt w:val="bullet"/>
      <w:lvlText w:val="●"/>
      <w:lvlJc w:val="left"/>
      <w:pPr>
        <w:ind w:left="720" w:hanging="360"/>
      </w:pPr>
    </w:lvl>
    <w:lvl w:ilvl="1" w:tplc="DD96638C">
      <w:start w:val="1"/>
      <w:numFmt w:val="bullet"/>
      <w:lvlText w:val="○"/>
      <w:lvlJc w:val="left"/>
      <w:pPr>
        <w:ind w:left="1440" w:hanging="360"/>
      </w:pPr>
    </w:lvl>
    <w:lvl w:ilvl="2" w:tplc="7CC401BA">
      <w:start w:val="1"/>
      <w:numFmt w:val="bullet"/>
      <w:lvlText w:val="■"/>
      <w:lvlJc w:val="left"/>
      <w:pPr>
        <w:ind w:left="2160" w:hanging="360"/>
      </w:pPr>
    </w:lvl>
    <w:lvl w:ilvl="3" w:tplc="AD54DA18">
      <w:start w:val="1"/>
      <w:numFmt w:val="bullet"/>
      <w:lvlText w:val="●"/>
      <w:lvlJc w:val="left"/>
      <w:pPr>
        <w:ind w:left="2880" w:hanging="360"/>
      </w:pPr>
    </w:lvl>
    <w:lvl w:ilvl="4" w:tplc="6CF2099E">
      <w:start w:val="1"/>
      <w:numFmt w:val="bullet"/>
      <w:lvlText w:val="○"/>
      <w:lvlJc w:val="left"/>
      <w:pPr>
        <w:ind w:left="3600" w:hanging="360"/>
      </w:pPr>
    </w:lvl>
    <w:lvl w:ilvl="5" w:tplc="41F83022">
      <w:start w:val="1"/>
      <w:numFmt w:val="bullet"/>
      <w:lvlText w:val="■"/>
      <w:lvlJc w:val="left"/>
      <w:pPr>
        <w:ind w:left="4320" w:hanging="360"/>
      </w:pPr>
    </w:lvl>
    <w:lvl w:ilvl="6" w:tplc="FF70346E">
      <w:start w:val="1"/>
      <w:numFmt w:val="bullet"/>
      <w:lvlText w:val="●"/>
      <w:lvlJc w:val="left"/>
      <w:pPr>
        <w:ind w:left="5040" w:hanging="360"/>
      </w:pPr>
    </w:lvl>
    <w:lvl w:ilvl="7" w:tplc="B1AEE79A">
      <w:start w:val="1"/>
      <w:numFmt w:val="bullet"/>
      <w:lvlText w:val="●"/>
      <w:lvlJc w:val="left"/>
      <w:pPr>
        <w:ind w:left="5760" w:hanging="360"/>
      </w:pPr>
    </w:lvl>
    <w:lvl w:ilvl="8" w:tplc="C616E2B0">
      <w:start w:val="1"/>
      <w:numFmt w:val="bullet"/>
      <w:lvlText w:val="●"/>
      <w:lvlJc w:val="left"/>
      <w:pPr>
        <w:ind w:left="6480" w:hanging="360"/>
      </w:pPr>
    </w:lvl>
  </w:abstractNum>
  <w:abstractNum w:abstractNumId="2" w15:restartNumberingAfterBreak="0">
    <w:nsid w:val="748C00A4"/>
    <w:multiLevelType w:val="hybridMultilevel"/>
    <w:tmpl w:val="6870149C"/>
    <w:lvl w:ilvl="0" w:tplc="11786B34">
      <w:start w:val="1"/>
      <w:numFmt w:val="bullet"/>
      <w:lvlText w:val="•"/>
      <w:lvlJc w:val="left"/>
      <w:pPr>
        <w:ind w:left="720" w:hanging="360"/>
      </w:pPr>
      <w:rPr>
        <w:rFonts w:ascii="Times New Roman" w:eastAsia="Times New Roman" w:hAnsi="Times New Roman" w:cs="Times New Roman"/>
      </w:rPr>
    </w:lvl>
    <w:lvl w:ilvl="1" w:tplc="02920726">
      <w:numFmt w:val="decimal"/>
      <w:lvlText w:val=""/>
      <w:lvlJc w:val="left"/>
    </w:lvl>
    <w:lvl w:ilvl="2" w:tplc="82A6B648">
      <w:numFmt w:val="decimal"/>
      <w:lvlText w:val=""/>
      <w:lvlJc w:val="left"/>
    </w:lvl>
    <w:lvl w:ilvl="3" w:tplc="9036DD42">
      <w:numFmt w:val="decimal"/>
      <w:lvlText w:val=""/>
      <w:lvlJc w:val="left"/>
    </w:lvl>
    <w:lvl w:ilvl="4" w:tplc="EE5E3BCE">
      <w:numFmt w:val="decimal"/>
      <w:lvlText w:val=""/>
      <w:lvlJc w:val="left"/>
    </w:lvl>
    <w:lvl w:ilvl="5" w:tplc="C5C4A2AA">
      <w:numFmt w:val="decimal"/>
      <w:lvlText w:val=""/>
      <w:lvlJc w:val="left"/>
    </w:lvl>
    <w:lvl w:ilvl="6" w:tplc="EFCAB252">
      <w:numFmt w:val="decimal"/>
      <w:lvlText w:val=""/>
      <w:lvlJc w:val="left"/>
    </w:lvl>
    <w:lvl w:ilvl="7" w:tplc="67BAC220">
      <w:numFmt w:val="decimal"/>
      <w:lvlText w:val=""/>
      <w:lvlJc w:val="left"/>
    </w:lvl>
    <w:lvl w:ilvl="8" w:tplc="BFCEDD02">
      <w:numFmt w:val="decimal"/>
      <w:lvlText w:val=""/>
      <w:lvlJc w:val="left"/>
    </w:lvl>
  </w:abstractNum>
  <w:num w:numId="1" w16cid:durableId="52123157">
    <w:abstractNumId w:val="1"/>
    <w:lvlOverride w:ilvl="0">
      <w:startOverride w:val="1"/>
    </w:lvlOverride>
  </w:num>
  <w:num w:numId="2" w16cid:durableId="1226330979">
    <w:abstractNumId w:val="2"/>
    <w:lvlOverride w:ilvl="0">
      <w:startOverride w:val="1"/>
    </w:lvlOverride>
  </w:num>
  <w:num w:numId="3" w16cid:durableId="951935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42A"/>
    <w:rsid w:val="00002D48"/>
    <w:rsid w:val="00012CA3"/>
    <w:rsid w:val="00030E2E"/>
    <w:rsid w:val="00045320"/>
    <w:rsid w:val="00090F5D"/>
    <w:rsid w:val="00094927"/>
    <w:rsid w:val="000D6C66"/>
    <w:rsid w:val="000D6DD6"/>
    <w:rsid w:val="00101CEE"/>
    <w:rsid w:val="00130365"/>
    <w:rsid w:val="0017470C"/>
    <w:rsid w:val="00196C2B"/>
    <w:rsid w:val="001E2EF0"/>
    <w:rsid w:val="00254BD3"/>
    <w:rsid w:val="00285E2F"/>
    <w:rsid w:val="002D6720"/>
    <w:rsid w:val="002E69CC"/>
    <w:rsid w:val="00300F5A"/>
    <w:rsid w:val="00340CD7"/>
    <w:rsid w:val="00341542"/>
    <w:rsid w:val="003C218D"/>
    <w:rsid w:val="003D1041"/>
    <w:rsid w:val="003D316E"/>
    <w:rsid w:val="004026AC"/>
    <w:rsid w:val="0041103D"/>
    <w:rsid w:val="00433CB0"/>
    <w:rsid w:val="00435474"/>
    <w:rsid w:val="004356FD"/>
    <w:rsid w:val="00457E02"/>
    <w:rsid w:val="004D32F5"/>
    <w:rsid w:val="004F2846"/>
    <w:rsid w:val="00503B38"/>
    <w:rsid w:val="00503B3A"/>
    <w:rsid w:val="005425A7"/>
    <w:rsid w:val="005C3FDD"/>
    <w:rsid w:val="005D7A49"/>
    <w:rsid w:val="00605C05"/>
    <w:rsid w:val="00611A50"/>
    <w:rsid w:val="00644C87"/>
    <w:rsid w:val="006635EB"/>
    <w:rsid w:val="00711785"/>
    <w:rsid w:val="00733379"/>
    <w:rsid w:val="007657EB"/>
    <w:rsid w:val="007E0D00"/>
    <w:rsid w:val="007E1990"/>
    <w:rsid w:val="008031F4"/>
    <w:rsid w:val="00811862"/>
    <w:rsid w:val="00822487"/>
    <w:rsid w:val="00855073"/>
    <w:rsid w:val="00863DA4"/>
    <w:rsid w:val="00865C51"/>
    <w:rsid w:val="0087448C"/>
    <w:rsid w:val="00885BCE"/>
    <w:rsid w:val="0089056C"/>
    <w:rsid w:val="008910BE"/>
    <w:rsid w:val="008924F4"/>
    <w:rsid w:val="008A1E09"/>
    <w:rsid w:val="008C7272"/>
    <w:rsid w:val="008E7818"/>
    <w:rsid w:val="00986979"/>
    <w:rsid w:val="00993362"/>
    <w:rsid w:val="009B6481"/>
    <w:rsid w:val="009D3CCC"/>
    <w:rsid w:val="009D531B"/>
    <w:rsid w:val="009F08F7"/>
    <w:rsid w:val="00A02395"/>
    <w:rsid w:val="00A2182A"/>
    <w:rsid w:val="00A95CCE"/>
    <w:rsid w:val="00AA64AE"/>
    <w:rsid w:val="00AD1025"/>
    <w:rsid w:val="00AE489D"/>
    <w:rsid w:val="00AF6C01"/>
    <w:rsid w:val="00B22CE1"/>
    <w:rsid w:val="00B238D5"/>
    <w:rsid w:val="00B54861"/>
    <w:rsid w:val="00BB7576"/>
    <w:rsid w:val="00C22B41"/>
    <w:rsid w:val="00C546AD"/>
    <w:rsid w:val="00CF1C0E"/>
    <w:rsid w:val="00CF77A0"/>
    <w:rsid w:val="00D56E60"/>
    <w:rsid w:val="00D6033C"/>
    <w:rsid w:val="00D9511F"/>
    <w:rsid w:val="00DB61E3"/>
    <w:rsid w:val="00DC0342"/>
    <w:rsid w:val="00DD3B8D"/>
    <w:rsid w:val="00DF2578"/>
    <w:rsid w:val="00DF442A"/>
    <w:rsid w:val="00DF5924"/>
    <w:rsid w:val="00E0297A"/>
    <w:rsid w:val="00E65C86"/>
    <w:rsid w:val="00E835EB"/>
    <w:rsid w:val="00EA2C5D"/>
    <w:rsid w:val="00EC146F"/>
    <w:rsid w:val="00ED6B14"/>
    <w:rsid w:val="00F425E8"/>
    <w:rsid w:val="00F6134A"/>
    <w:rsid w:val="00F816F3"/>
    <w:rsid w:val="00FB45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654D2"/>
  <w15:docId w15:val="{50FF1077-4849-4216-9285-A363FB49F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9D3CCC"/>
    <w:pPr>
      <w:pBdr>
        <w:bottom w:val="single" w:sz="6" w:space="4" w:color="7A1E2E"/>
      </w:pBdr>
      <w:spacing w:before="480" w:after="180"/>
      <w:outlineLvl w:val="0"/>
    </w:pPr>
    <w:rPr>
      <w:b/>
      <w:bCs/>
      <w:color w:val="000000" w:themeColor="text1"/>
      <w:sz w:val="30"/>
      <w:szCs w:val="30"/>
    </w:rPr>
  </w:style>
  <w:style w:type="paragraph" w:styleId="Heading2">
    <w:name w:val="heading 2"/>
    <w:uiPriority w:val="9"/>
    <w:unhideWhenUsed/>
    <w:qFormat/>
    <w:pPr>
      <w:spacing w:before="300" w:after="120"/>
      <w:outlineLvl w:val="1"/>
    </w:pPr>
    <w:rPr>
      <w:b/>
      <w:bCs/>
      <w:sz w:val="27"/>
      <w:szCs w:val="27"/>
    </w:rPr>
  </w:style>
  <w:style w:type="paragraph" w:styleId="Heading3">
    <w:name w:val="heading 3"/>
    <w:uiPriority w:val="9"/>
    <w:unhideWhenUsed/>
    <w:qFormat/>
    <w:pPr>
      <w:spacing w:before="2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efault">
    <w:name w:val="Default"/>
    <w:rsid w:val="0087448C"/>
    <w:pPr>
      <w:autoSpaceDE w:val="0"/>
      <w:autoSpaceDN w:val="0"/>
      <w:adjustRightInd w:val="0"/>
    </w:pPr>
    <w:rPr>
      <w:rFonts w:ascii="Century" w:eastAsiaTheme="minorEastAsia" w:hAnsi="Century" w:cs="Century"/>
      <w:color w:val="000000"/>
      <w:lang w:val="en-US" w:eastAsia="en-US"/>
    </w:rPr>
  </w:style>
  <w:style w:type="table" w:styleId="TableGrid">
    <w:name w:val="Table Grid"/>
    <w:basedOn w:val="TableNormal"/>
    <w:uiPriority w:val="59"/>
    <w:rsid w:val="0087448C"/>
    <w:rPr>
      <w:rFonts w:asciiTheme="minorHAnsi" w:eastAsiaTheme="minorEastAsia" w:hAnsiTheme="minorHAnsi" w:cstheme="minorBid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7448C"/>
    <w:rPr>
      <w:color w:val="605E5C"/>
      <w:shd w:val="clear" w:color="auto" w:fill="E1DFDD"/>
    </w:rPr>
  </w:style>
  <w:style w:type="paragraph" w:styleId="TOCHeading">
    <w:name w:val="TOC Heading"/>
    <w:basedOn w:val="Heading1"/>
    <w:next w:val="Normal"/>
    <w:uiPriority w:val="39"/>
    <w:unhideWhenUsed/>
    <w:qFormat/>
    <w:rsid w:val="00D6033C"/>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2">
    <w:name w:val="toc 2"/>
    <w:basedOn w:val="Normal"/>
    <w:next w:val="Normal"/>
    <w:autoRedefine/>
    <w:uiPriority w:val="39"/>
    <w:unhideWhenUsed/>
    <w:rsid w:val="00D6033C"/>
    <w:pPr>
      <w:ind w:left="240"/>
    </w:pPr>
    <w:rPr>
      <w:rFonts w:asciiTheme="minorHAnsi" w:hAnsiTheme="minorHAnsi"/>
      <w:smallCaps/>
      <w:sz w:val="20"/>
      <w:szCs w:val="20"/>
    </w:rPr>
  </w:style>
  <w:style w:type="paragraph" w:styleId="TOC1">
    <w:name w:val="toc 1"/>
    <w:basedOn w:val="Normal"/>
    <w:next w:val="Normal"/>
    <w:autoRedefine/>
    <w:uiPriority w:val="39"/>
    <w:unhideWhenUsed/>
    <w:rsid w:val="00D6033C"/>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rsid w:val="00D6033C"/>
    <w:pPr>
      <w:ind w:left="480"/>
    </w:pPr>
    <w:rPr>
      <w:rFonts w:asciiTheme="minorHAnsi" w:hAnsiTheme="minorHAnsi"/>
      <w:i/>
      <w:iCs/>
      <w:sz w:val="20"/>
      <w:szCs w:val="20"/>
    </w:rPr>
  </w:style>
  <w:style w:type="paragraph" w:styleId="TOC4">
    <w:name w:val="toc 4"/>
    <w:basedOn w:val="Normal"/>
    <w:next w:val="Normal"/>
    <w:autoRedefine/>
    <w:uiPriority w:val="39"/>
    <w:unhideWhenUsed/>
    <w:rsid w:val="00D6033C"/>
    <w:pPr>
      <w:ind w:left="720"/>
    </w:pPr>
    <w:rPr>
      <w:rFonts w:asciiTheme="minorHAnsi" w:hAnsiTheme="minorHAnsi"/>
      <w:sz w:val="18"/>
      <w:szCs w:val="18"/>
    </w:rPr>
  </w:style>
  <w:style w:type="paragraph" w:styleId="TOC5">
    <w:name w:val="toc 5"/>
    <w:basedOn w:val="Normal"/>
    <w:next w:val="Normal"/>
    <w:autoRedefine/>
    <w:uiPriority w:val="39"/>
    <w:unhideWhenUsed/>
    <w:rsid w:val="00D6033C"/>
    <w:pPr>
      <w:ind w:left="960"/>
    </w:pPr>
    <w:rPr>
      <w:rFonts w:asciiTheme="minorHAnsi" w:hAnsiTheme="minorHAnsi"/>
      <w:sz w:val="18"/>
      <w:szCs w:val="18"/>
    </w:rPr>
  </w:style>
  <w:style w:type="paragraph" w:styleId="TOC6">
    <w:name w:val="toc 6"/>
    <w:basedOn w:val="Normal"/>
    <w:next w:val="Normal"/>
    <w:autoRedefine/>
    <w:uiPriority w:val="39"/>
    <w:unhideWhenUsed/>
    <w:rsid w:val="00D6033C"/>
    <w:pPr>
      <w:ind w:left="1200"/>
    </w:pPr>
    <w:rPr>
      <w:rFonts w:asciiTheme="minorHAnsi" w:hAnsiTheme="minorHAnsi"/>
      <w:sz w:val="18"/>
      <w:szCs w:val="18"/>
    </w:rPr>
  </w:style>
  <w:style w:type="paragraph" w:styleId="TOC7">
    <w:name w:val="toc 7"/>
    <w:basedOn w:val="Normal"/>
    <w:next w:val="Normal"/>
    <w:autoRedefine/>
    <w:uiPriority w:val="39"/>
    <w:unhideWhenUsed/>
    <w:rsid w:val="00D6033C"/>
    <w:pPr>
      <w:ind w:left="1440"/>
    </w:pPr>
    <w:rPr>
      <w:rFonts w:asciiTheme="minorHAnsi" w:hAnsiTheme="minorHAnsi"/>
      <w:sz w:val="18"/>
      <w:szCs w:val="18"/>
    </w:rPr>
  </w:style>
  <w:style w:type="paragraph" w:styleId="TOC8">
    <w:name w:val="toc 8"/>
    <w:basedOn w:val="Normal"/>
    <w:next w:val="Normal"/>
    <w:autoRedefine/>
    <w:uiPriority w:val="39"/>
    <w:unhideWhenUsed/>
    <w:rsid w:val="00D6033C"/>
    <w:pPr>
      <w:ind w:left="1680"/>
    </w:pPr>
    <w:rPr>
      <w:rFonts w:asciiTheme="minorHAnsi" w:hAnsiTheme="minorHAnsi"/>
      <w:sz w:val="18"/>
      <w:szCs w:val="18"/>
    </w:rPr>
  </w:style>
  <w:style w:type="paragraph" w:styleId="TOC9">
    <w:name w:val="toc 9"/>
    <w:basedOn w:val="Normal"/>
    <w:next w:val="Normal"/>
    <w:autoRedefine/>
    <w:uiPriority w:val="39"/>
    <w:unhideWhenUsed/>
    <w:rsid w:val="00D6033C"/>
    <w:pPr>
      <w:ind w:left="1920"/>
    </w:pPr>
    <w:rPr>
      <w:rFonts w:asciiTheme="minorHAnsi" w:hAnsiTheme="minorHAnsi"/>
      <w:sz w:val="18"/>
      <w:szCs w:val="18"/>
    </w:rPr>
  </w:style>
  <w:style w:type="paragraph" w:styleId="Header">
    <w:name w:val="header"/>
    <w:basedOn w:val="Normal"/>
    <w:link w:val="HeaderChar"/>
    <w:uiPriority w:val="99"/>
    <w:unhideWhenUsed/>
    <w:rsid w:val="007657EB"/>
    <w:pPr>
      <w:tabs>
        <w:tab w:val="center" w:pos="4536"/>
        <w:tab w:val="right" w:pos="9072"/>
      </w:tabs>
    </w:pPr>
  </w:style>
  <w:style w:type="character" w:customStyle="1" w:styleId="HeaderChar">
    <w:name w:val="Header Char"/>
    <w:basedOn w:val="DefaultParagraphFont"/>
    <w:link w:val="Header"/>
    <w:uiPriority w:val="99"/>
    <w:rsid w:val="007657EB"/>
  </w:style>
  <w:style w:type="paragraph" w:styleId="Footer">
    <w:name w:val="footer"/>
    <w:basedOn w:val="Normal"/>
    <w:link w:val="FooterChar"/>
    <w:uiPriority w:val="99"/>
    <w:unhideWhenUsed/>
    <w:rsid w:val="007657EB"/>
    <w:pPr>
      <w:tabs>
        <w:tab w:val="center" w:pos="4536"/>
        <w:tab w:val="right" w:pos="9072"/>
      </w:tabs>
    </w:pPr>
  </w:style>
  <w:style w:type="character" w:customStyle="1" w:styleId="FooterChar">
    <w:name w:val="Footer Char"/>
    <w:basedOn w:val="DefaultParagraphFont"/>
    <w:link w:val="Footer"/>
    <w:uiPriority w:val="99"/>
    <w:rsid w:val="007657EB"/>
  </w:style>
  <w:style w:type="character" w:styleId="FollowedHyperlink">
    <w:name w:val="FollowedHyperlink"/>
    <w:basedOn w:val="DefaultParagraphFont"/>
    <w:uiPriority w:val="99"/>
    <w:semiHidden/>
    <w:unhideWhenUsed/>
    <w:rsid w:val="0098697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ErdemSusam23/Hak-Bul"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82F36-47EB-4CE5-8D01-8ED77FB48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59</Pages>
  <Words>13509</Words>
  <Characters>77007</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Erdem Susam</cp:lastModifiedBy>
  <cp:revision>59</cp:revision>
  <dcterms:created xsi:type="dcterms:W3CDTF">2026-05-13T08:39:00Z</dcterms:created>
  <dcterms:modified xsi:type="dcterms:W3CDTF">2026-05-16T15:09:00Z</dcterms:modified>
</cp:coreProperties>
</file>