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GUVENLIK ACIGI ANALIZ RAPORU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CVE-2026-41940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cPanel &amp; WHM Kimlik Dogrulama Atlama Acigi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Skoru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9.8 / 10 — KRITIK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Aktif Somurme - CISA KEV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Etkilenen Sistemler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Yama Tarihi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cPanel &amp; WHM v11.40+, WP Squared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Nisan 2026</w:t>
            </w:r>
          </w:p>
        </w:tc>
      </w:tr>
    </w:tbl>
    <w:p>
      <w:pPr>
        <w:spacing w:after="100" w:before="6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Hazirlayan: Guvenlik Analiz Birimi  |  Tarih: 3 Mayis 2026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YONETICI OZETI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zafiyet, dunyada yaklasik 1.5 milyon cPanel sunucusunu etkileyen ve kimlik dogrulamasi gerektirmeden tam yonetici erisimi saglayan kritik bir guvenlk acigi olup aktif olarak somurulmektedir.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CVE-2026-41940, cPanel ve WHM (Web Host Manager) yaziliminda bulunan 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CRLF (Carriage Return / Line Feed) enjeksiyonu</w:t>
      </w:r>
      <w:r>
        <w:rPr>
          <w:rFonts w:ascii="Arial" w:cs="Arial" w:eastAsia="Arial" w:hAnsi="Arial"/>
          <w:sz w:val="20"/>
          <w:szCs w:val="20"/>
        </w:rPr>
        <w:t xml:space="preserve"> yontemiyle tetiklenen kritik bir kimlik dogrulama atlama acigigidir. CVSS skoru 9.8 olan bu zafiyet, saldirganin herhangi bir gecerli kimlik bilgisi olmaksizin sunucuya tam yonetici erisimi kazanmasina olanak tanimaktadir.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CVE-2026-41940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CVSS v3.1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9.8 (Kritik) - AV:N/AC:L/PR:N/UI:N/S:U/C:H/I:H/A:H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CWE-306: Kritik Fonksiyon icin Kimlik Dogrulama Eksikligi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Kesfeden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Sina Kheirkhah - watchTowr Labs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Ilk Somurme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Subat 2026 (yaklasik - sifir gun olarak)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Yama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Nisan 2026 - cPanel resmi guncelleme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CISA KEV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Nisan 2026 tarihinde CISA Bilinen Somurme Katalogu'ne eklendi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Maruz Kalan Sistemler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milyon internet'e acik cPanel ornegi (Shodan verisi)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TEKNIK ANALIZ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Etkilenen Yazilim ve Surumler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Bu zafiyet, cPanel'in temel hizmet daemonu olan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cpsrvd</w:t>
      </w:r>
      <w:r>
        <w:rPr>
          <w:rFonts w:ascii="Arial" w:cs="Arial" w:eastAsia="Arial" w:hAnsi="Arial"/>
          <w:sz w:val="20"/>
          <w:szCs w:val="20"/>
        </w:rPr>
        <w:t xml:space="preserve"> uzerinde bulunmaktadir. cpsrvd; cPanel (kullanici arayuzu), WHM (yonetici paneli) ve DNSOnly dahil tum islemleri yoneten bir Perl daemon'idir.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Etkilenen Surum Araligi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Yamali Surum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cPanel &amp; WHM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v11.40 sonrasi tum surumler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v11.110.0 - v11.136.0 arasi yamali versiyonlar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WP Squared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v136.1.7 ve onceki surumler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v11.136.1+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cPanel DNSOnly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v11.40 sonrasi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Yukaridaki yamali versiyonlar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Etkilenen portlar: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2082/2083 (cPanel HTTP/HTTPS), 2086/2087 (WHM HTTP/HTTPS), 2095/2096 (Webmail)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Zafiyetin Kok Nedeni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Zafiyet, tek bir hatadan degil, art arda siralanan uc teknik zaafiyetten kaynaklanmaktadir: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Zafiyet Noktasi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Sanitizer Cagrilmadi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cPanel'de \r\n= karakterlerini oturum degerlerinden temizleyen bir fonksiyon mevcuttu; ancak bu fonksiyonu cagirmak cagiran tarafin sorumlulugundaydi. Basic-Auth isleme kod yolunda bu fonksiyon hic cagrilmadi.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Sifreleme Devre Disi Kaldi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saldirganin sagladigi cookie degerine uygulanmasi gereken sifreleme adimi sessizce devre disi kaldi. Bu sayede ham veri dogrudan oturum dosyasina yazilabildi.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Kimlik Dogrulama Bayraginin Kriptografik Baglami Yoktu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Oturum dosyasindaki 'kullanici kimlik dogrulandı' bayraginin sifresiz metinle yazilabilmesi, bu bayragi manipule etmeyi son derece kolaylastirdi.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Teknik zemin: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"Ayni verinin iki farkli temsili" antipaterni.</w:t>
      </w:r>
      <w:r>
        <w:rPr>
          <w:rFonts w:ascii="Arial" w:cs="Arial" w:eastAsia="Arial" w:hAnsi="Arial"/>
          <w:sz w:val="20"/>
          <w:szCs w:val="20"/>
        </w:rPr>
        <w:t xml:space="preserve"> Ham oturum verisi ile sifrelenmis oturum verisi arasindaki tutarsizlik somurulabilir bir bogaz olusturuyordu.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Somurme Mekanizmasi - CRLF Enjeksiyonu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Saldiri,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whostmgrsession</w:t>
      </w:r>
      <w:r>
        <w:rPr>
          <w:rFonts w:ascii="Arial" w:cs="Arial" w:eastAsia="Arial" w:hAnsi="Arial"/>
          <w:sz w:val="20"/>
          <w:szCs w:val="20"/>
        </w:rPr>
        <w:t xml:space="preserve"> cookie'si ve Basic Authorization basligi uzerinden gerceklestirilmektedir: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Authorization: Basic [manipule_edilmis_deger\r\nuser=root\r\n]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Adim adim somurme akisi: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Saldirgan, \r\n karakterlerini iceren ozel hazirlanmis bir Basic Authorization basligi gonderir.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cpsrvd, pre-authentication asamasinda oturum dosyasini diske yazar - ancak bu noktada veri temizleme yapilmaz.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\r\n karakterleri oturum dosyasinda yeni satirlar olarak yorumlanir ve saldirgan 'user=root' gibi rastgele ozellikler enjekte edebilir.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Saldirgan, whostmgrsession cookie'sindeki beklenen bolumu atlayarak sifreleme adimini bypass eder.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Oturum dosyasi yeniden yuklendiginde sistem, dosyadaki 'user=root' ozelligi sayesinde saldirganin tokenini root olarak tanimlar.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Saldirgan, hicbir kimlik bilgisi kullanmadan tam yonetici (root) yetkisiyle sisteme erisim saglar.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SALDIRGAN SENARYOSU - SOMURME AKISI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UYARI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bolum yalnizca savunma amaclidir. Izinsiz sistemlere saldiri gerceklestirmek yasaldir ve bu bilgiler yalnizca savunma ekiplerine yonelik hazirlanmistir.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Keşif Aşaması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Saldirganlar hedef tespiti icin otomatize tarama araclari kullanmaktadir: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Shodan veya Censys uzerinden port 2083/2087 taramas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cPanel/WHM giris sayfasinin tespiti (karakteristik URL yapisi: /login/?login_only=1)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Surum tespiti - /cpsessXXXXXX/frontend/ URL pattern analizi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Shadowserver'in verileri, zafiyet aciklamasinin ardindan 44.000 benzersiz IP'nin tarama yaptigini gostermektedir.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Zafiyetin Tetiklenmesi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Exploit, herhangi bir kimlik bilgisi gerektirmeden tek bir HTTP istegi ile gerceklestirilebilmektedir: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POST /login/ HTTP/1.1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Host: hedef.cpanel.sunucu:2087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Authorization: Basic dXNlcjpwYXNz[CRLF]user=root[CRLF]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Cookie: whostmgrsession=[manipule_edilmis_oturum_id]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Bu istek sonucunda cpsrvd, root yetkisiyle gecerli bir oturum dosyasi olusturur.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Somurme Sonrasi Eylemler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Tam yonetici erisimi elde eden saldirgan asagidaki eylemleri gerceklestirebilir: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 Kategorisi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Somurge Sonrasi Olasi Eylemler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 Ihlali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Barindirilan tum web sitelerinin veritabani bilgilerini ele gecirme; MySQL, PostgreSQL veri dokumleri; SSL sertifikasi ve ozel anahtarlara erisim; e-posta iceriklerine erisim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Kalici Erisim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authorized_keys dosyasina arka kapi ekleme; yeni WHM yonetici hesabi olusturma; cron job veya servis olarak kotu amacli yazilim yerlestirme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Site Tahribati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Barindirilan tum web sitelerinin dosyalarini degistirme; DNS kayitlarini manipule etme; SSL sertifikalarini kaldirma veya degistirme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Fidye Yazilimi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 hosting musterilerinin verilerini sifreleme; web sitelerini erisime kapatma; hosting saglayiciyi fidye odemeye zorlama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Tedarik Zinciri Saldirisi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Paylasimli hostingde tek sunucudaki tum musterileri etkileme; web sitelerine zararli JavaScript enjekte etme; hosting altindaki musterilerin ziyaretcilerini hedef alma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 ETKI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Paylasimli hosting ortamlarinda bu zafiyet yalnizca bir hesabi degil, ayni sunucuyu paylasan TUM musterileri etkiler. WHM'in ele gecirilmesi, barindirilan tum web sitelerinin, veritabanlarinin ve e-posta hesaplarinin ele gecirilmesi anlamina gelir.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UZLASMA GOSTERGELERI (IOC)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Log Analizi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Somurme girisimlerini tespit etmek icin asagidaki log dosyalarini inceleyin: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/usr/local/cpanel/logs/access_log        # cPanel erisim kayitlari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/var/log/secure                          # SSH giris denemeleri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/usr/local/cpanel/logs/login_log         # Giris kayitlari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/var/cpanel/session/                     # Oturum dosyalari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Somurme girisimini gosteren log patterleri: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Basic Authorization basliginda \r\n veya URL-encoded %0d%0a iceren istekler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2083/2087 portlarina gelen asirili veya tekrar eden istekler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Kimlik dogrulama oncesi olusturulan oturum dosyalari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28 Nisan 2026 oncesine ait anormal root giris kayitlari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cPanel Resmi IOC Tespit Scripti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cPanel, oturum dosyalarini taramak icin resmi bir tespit scripti yayinlamistir. Bu script asagidaki belirtecleri arar: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Kimlik dogrulama zaman damgasi enjekte edilmis oturumlar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Kimlik dogrulama oncesi olusturulmus ancak kimlik dogrulanmis nitelik tasyan oturumlar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Gomulu yeni satir iceren sifre alanlari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Scripti kaydet ve calistir: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/bin/bash ./ioc_checksessions_files.sh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watchTowr Tespit Araci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watchTowr ayrica yonetcilerin sistemlerinin hala acik olup olmadigini dogrulamak icin bir 'Detection Artifact Generator' yayinlamistir.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KAPATMA VE ONLEM PLANI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zafiyet aktif olarak somurulmektedir. Asagidaki adimlar DERHAL uygulanmalidir. Yama uygulanana kadar port kisitilamasi ile gecici koruma saglanabilir.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Birincil Cozum: Yamayi Uygula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cPanel, 7 farkli surum dali icin yama yayimlamistir. Sunucunuzu HEMEN guncellemeniz gerekmektedir: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Yamali Minimum Surum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11.110.0.x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Yamali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11.112.0.x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Yamali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11.130.0.x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Yamali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 Squared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11.136.1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Yamali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Guncelleme komutu: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/scripts/upcp --force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Guncelleme sonrasi servisi yeniden baslat: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/scripts/restartsrv_cpsrvd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DIKKAT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Otomatik guncelleme devre disi birakilan veya surum sabitleme yapilmis sunucular otomatik olarak yamali surumlere gecmeyecektir. Manuel guncelleme zorunludur.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Gecici Azaltma: Port Kisitlamasi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Yama hemen uygulanamiyorsa, yonetim portlarini IP kisitlamasiyla koruyun: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WHM portunu yalnizca guvenilir IP'lere ac (firewalld):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firewall-cmd --zone=trusted --add-source=GUVENILIR_IP_BLOGU --permanent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firewall-cmd --zone=drop --add-port=2087/tcp --permanent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firewall-cmd --zone=drop --add-port=2083/tcp --permanent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firewall-cmd --reload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iptables kullanimi: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iptables -I INPUT -p tcp --dport 2087 ! -s GUVENILIR_IP -j DROP</w:t>
      </w:r>
    </w:p>
    <w:p>
      <w:pPr>
        <w:pBdr>
          <w:left w:val="single" w:color="C0392B" w:sz="12" w:space="4"/>
        </w:pBdr>
        <w:shd w:fill="2C2C2C" w:val="clear"/>
        <w:spacing w:after="100" w:before="100"/>
        <w:ind w:left="3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iptables -I INPUT -p tcp --dport 2083 ! -s GUVENILIR_IP -j DROP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Uzlasma Sonrasi Temizlik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Sisteminizin uzlastirilmis olabileceginizi dusunuyorsaniz: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IOC tespit scriptini calistirin ve sonuclari kaydedin.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Tum aktif oturumu sonlandirin: /scripts/restartsrv_cpsrvd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Root ve WHM kullanicilari icin sifre sifirlama yapin.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WHM hesap listesini gozden gecirin - tanimlamadiginiz hesaplari silin.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SSH authorized_keys dosyalarini kontrol edin: /root/.ssh/authorized_keys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Cron joblarini inceleyin: crontab -l ve /etc/cron.d/ dizini.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28 Nisan 2026 oncesi olusturulan tum web dosyalarini gozden gecirin.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Guvenilir bir yedekten sistemi geri yuklemeyi degerlendirin.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Uzun Vadeli Guvenlik Onlemleri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63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Otomatik Guncelleme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cPanel'in otomatik guncelleme ozelliginin etkin oldugunu dogrulayın. Surum sabitlemeyi kaldirin.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 Segmentasyonu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WHM/cPanel portlarini yalnizca yonetim VPN veya belirli IP araligina sinirlandirin. Genel erisimi kapatın.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WAF Koruması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Imperva, Cloudflare gibi WAF cozumleri CRLF enjeksiyon girisimlerini HTTP trafikini inceleyerek bloke edebilir.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Izleme ve Alarm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cPanel portlarina gelen anormal istekler icin SIEM kurali olusturun. Basic-Auth basliginda CRLF karakterleri iceren istekler icin alarm tanimlayin.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2FA Zorunlulugu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 zafiyet 2FA'yi bypass etse de ek savunma katmani olarak WHM'de 2FA'yi zorunlu kilin.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Duzensiz Guvenlik Denetimi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WHM hesaplarini, SSH anahtarlarini ve cron joblarini duzenli olarak gozden gecirin.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SEKTOR YANITIYLARI VE ZAMAN CIZELGESI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~23 Sub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Aktif somurmenin gozlemlenmeye basladigi ilk tarih (KnownHost'un tespit ettigi en erken istismar)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~14 Nis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cPanel'in zafiyetten haberdar edildigi tahmin edilen tarih (~2 hafta once bildirildigi belirtilmis)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 Nis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cPanel resmi guvenlik danismanligi ve yamasi yayimlandi. Namecheap, KnownHost, HostPapa, InMotion gibi buyuk saglayicilar port engelleme onlemleri aldi.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 Nis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CVE-2026-41940 resmi olarak atandi (CVSS 9.8). watchTowr Labs teknik analiz ve kavram kaniti (PoC) exploit yayimladi.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Nis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CISA, CVE-2026-41940'i Bilinen Somurme Katalogu'ne (KEV) ekledi. Federal ajanslara yama zorunlulugu getirildi.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1-3 May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Imperva, 15 sektor ve 17 ulkeden ~4.000 saldiri istegi raporladi. Shadowserver, 44K benzersiz IP'yi tarama/somurme amacli tespit etti.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Saldiri Profili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Imperva'nin gozlemledigi saldiri dagilimi:</w:t>
      </w:r>
      <w:r>
        <w:rPr>
          <w:rFonts w:ascii="Arial" w:cs="Arial" w:eastAsia="Arial" w:hAnsi="Arial"/>
          <w:sz w:val="20"/>
          <w:szCs w:val="20"/>
        </w:rPr>
        <w:t xml:space="preserve"> ABD kokenli saldirilar %70'in uzerinde olup 17 ulkeden gozlem yapilmistir. En cok hedeflenen sektorler: isletme, egitim ve sivil toplum kuruluslari.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BILGI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zafiyet yalnizca federal ajanslar icin degil, cPanel kullanan tum kurumlar icin acil eylem gerektirmektedir. KEV listesi, artik ozel sektor ve sigortacilar tarafindan da temel bir triage referansi olarak kabul gormektedir.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SONUC VE ONERILERIN OZETI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CVE-2026-41940, yalnizca bir yazilim hatasi degil; tek bir sunucunun yuzlerce musteriye ait web sitesini, veritabanini ve e-postasini barindirdigi paylasimli hosting mimarisinin sistemik riskini gozler onune seren onemli bir vakadır.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00"/>
        <w:gridCol w:w="45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cPanel &amp; WHM'i yamali surumlere derhal guncelle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KRITIK - HEMEN UYGULA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IOC tespit scriptini calistir ve somurme izlerini ara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KRITIK - HEMEN UYGULA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Yonetim portlarini IP kisitlamasiyla koru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YUKSEK - 24 saat icinde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ve yonetici sifre sifirlamasi yap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YUKSEK - 24 saat icinde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WAF korumasi etkinlestir veya mevcut konfigurasyonu kontrol 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ORTA - 1 hafta icinde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SIEM izleme kurallari olustur ve alarm tanimla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ORTA - 1 hafta icinde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Uzun vadeli guvenlik denetim surecini yeniden gozden gecir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NORMAL - 1 ay icinde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>Bu rapor, CVE-2026-41940 hakkinda kamuya acik teknik analizler (Rapid7, watchTowr Labs, Imperva, Picus Security, CISA) temel alinarak hazirlananmistir. Raporun guncelligi: 3 Mayis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jc w:val="center"/>
    </w:pPr>
    <w:r>
      <w:rPr>
        <w:rFonts w:ascii="Arial" w:cs="Arial" w:eastAsia="Arial" w:hAnsi="Arial"/>
        <w:sz w:val="20"/>
        <w:szCs w:val="20"/>
      </w:rPr>
      <w:t xml:space="preserve">CVE-2026-41940 Guvenlik Acigi Analiz Raporu  |  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Gizli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2026-05-03T07:13:54.151Z</dcterms:created>
  <dcterms:modified xsi:type="dcterms:W3CDTF">2026-05-03T07:13:54.151Z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