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800" w:lineRule="auto"/>
        <w:jc w:val="center"/>
        <w:rPr/>
      </w:pPr>
      <w:r w:rsidDel="00000000" w:rsidR="00000000" w:rsidRPr="00000000">
        <w:rPr>
          <w:b w:val="1"/>
          <w:bCs w:val="1"/>
          <w:color w:val="24568c"/>
          <w:sz w:val="44"/>
          <w:szCs w:val="44"/>
          <w:rtl w:val="0"/>
        </w:rPr>
        <w:t xml:space="preserve">Монгол хэлний цээж бичиг, зөв бичгийн апп</w:t>
        <w:br w:type="textWrapping"/>
        <w:t xml:space="preserve">Бүтээгдэхүүний 2 хувилбарын баримт бичиг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Зорилтот сегмент: 1–2-р анги болон 2–4-р анги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ef4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568c"/>
                <w:rtl w:val="0"/>
              </w:rPr>
              <w:t xml:space="preserve">Энэ баримт бичгийн зорилго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• Өмнөх 6 document-ын давхардсан хэсгүүдийг нэгтгэж, насны 2 өөр сегментэд тохируулсан бүтээгдэхүүний хувилбар гаргах.</w:t>
              <w:br w:type="textWrapping"/>
              <w:t xml:space="preserve">• Нэгдүгээр хувилбар нь суурь бичиг үсгийн чадвар, богино диктант, тоглоомчилсон интерфэйсэд төвлөрнө.</w:t>
              <w:br w:type="textWrapping"/>
              <w:t xml:space="preserve">• Хоёрдугаар хувилбар нь өргөн skill coverage, шаталсан remediation, урт эхийн progression-д төвлөрнө.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1. Нэгдсэн бүтээгдэхүүний суурь ойлголт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Аппын үндсэн үнэ цэнэ нь хүүхдийн цээж бичиг болон зөв бичих чадварыг түвшнээр оношлох, алдааг төрөлжүүлэн ангилах, дараа нь хувь хүнд таарсан богино сургалтын төлөвлөгөө автоматаар гаргахад оршино.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Хоёр хувилбар хоёулаа нэг платформын суурь цөм дээр ажиллана. Өөрчлөгдөх зүйл нь контентын хүрээ, оношилгооны урт, даалгаврын төрөл, интерфэйсийн хэлбэр, ахицын тайлангийн деталь юм.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2. Хоёр хувилбарын товч харьцуулалт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Шалгуур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Хувилбар A</w:t>
              <w:br w:type="textWrapping"/>
              <w:t xml:space="preserve">1–2-р анги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Хувилбар B</w:t>
              <w:br w:type="textWrapping"/>
              <w:t xml:space="preserve">2–4-р анги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Бүтээгдэхүүний зорилго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Бичиг үсгийн суурь, авиа–үсэг, богино үг, богино өгүүлбэрийн зөв бичлэг тогтоох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Зөв бичгийн өргөн ур чадвар, дүрмийн хэрэглээ, диктантын тогтвортой байдал, алдаа засвар хөгжүүлэх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Үндсэн хэрэглэгч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1–2-р ангийн хүүхэд, эцэг эх, бага ангийн багш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2–4-р ангийн хүүхэд, эцэг эх, багш, хичээлийн дэмжих хэрэгсэл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Сургалтын нэгж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5–8 минутын micro-session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10–15 минутын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12–16 богино item, илүү зурагт болон сонголтот даалгавартай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18–24 item, skill-based branching-тай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Priority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S1, S2, S3, S6, 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S2, S3, S4, S5, S6, S7, S8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UI/UX өнгө аяс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Тоглоомчилсон, том товч, аудио дэмжлэгтэй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Илүү бүтэцтэй, даалгавар төвтэй, тайлбартай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Ахицын тайлан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Эцэг эхэд маш энгийн, дүрэм бүрийн өнгөт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Skill profile, error trend, weekly checkpoint тайлан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3. Платформын нийтлэг суурь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Түвшний шатлал: M0–M5 framework ашиглана. Гэхдээ 1–2-р ангид M0–M2, 2–4-р ангид M1–M4 хүрээ илүү идэвхтэй хэрэглэгдэнэ.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Skill engine: хүүхдийн даалгаврын хариунаас skill score, нийт түвшин, priority area гаргана.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Error taxonomy: үсэг-авиа, эгшиг, залгавар, тэмдэглэгээ, сонсголт, self-check-тэй холбоотой алдааг кодоор бүртгэнэ.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Plan generator: ерөнхий түвшин, сул skill, давтагдсан алдаанд тулгуурласан 7 хоногийн plan үүсгэнэ.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Progress tracker: completion, accuracy, error trend, skill growth, checkpoint result хадгална.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4. Хувилбар A — 1–2-р ангид зориулсан бүтээгдэхүүний хувилбар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Энэ хувилбарын гол зорилго нь хүүхдэд зөв бичгийн айдас төрүүлэхгүйгээр, богино хугацаанд амжилтын мэдрэмж өгч, бичиг үсгийн үндсэн суурийг бат бөх тавих явдал юм.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4.1 Зорилтот хэрэглэгч ба хэрэглээний нөхцөл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1-р ангийн эхэн шат: авиа–үсэг таних, үе бүтээх, богино үг хуулж бичих, энгийн сонсголт.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1-р ангийн сүүл–2-р анги: богино үг, энгийн өгүүлбэр, урт/богино эгшгийн эхлэл, өгүүлбэрийн эхлэл ба төгсгөлийн тэмдэглэгээ.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Гэрийн хэрэглээ давамгай. Эцэг эх хүүхдийн ахицыг 5 минут тутмын давтлагаар хянах боломжтой байх ёстой.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4.2 Сургалтын хүрээ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Үсэг–авиа ялгалт, үе бүтээх, богино үгийн зөв бичлэг.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Урт ба богино эгшгийн маш суурь ялгалт.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Том үсэг, цэг, асуултын тэмдэг зэрэг өгүүлбэрийн анхан тэмдэглэгээ.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Сонсголоор 1 үг, 1 богино өгүүлбэр буулгах.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Өөрийн алдааг хараад дахин шалгах анхны дадал.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4.3 Priority skill profile</w:t>
      </w:r>
      <w:r w:rsidDel="00000000" w:rsidR="00000000" w:rsidRPr="00000000">
        <w:rPr>
          <w:rtl w:val="0"/>
        </w:rPr>
      </w:r>
    </w:p>
    <w:tbl>
      <w:tblPr>
        <w:tblStyle w:val="Table3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835"/>
        <w:gridCol w:w="2493"/>
        <w:tblGridChange w:id="0">
          <w:tblGrid>
            <w:gridCol w:w="2493"/>
            <w:gridCol w:w="2493"/>
            <w:gridCol w:w="2835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Хувилбар A дахь үүрэг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MVP дээр хэмжих хэлбэр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Үсэг-авиа ялгалт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Гол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аудио сонголт, үе бүтээх, үсэг сонгох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Үгийн зөв бичлэг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Гол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богино үг нөхөх, зураг-үг тааруулах, мини диктант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Урт/богино эгшиг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Суурь ялгалт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хувилбараас зөвийг сонгох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Өгүүлбэрийн тэмдэглэгээ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Анхан түвшин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том үсэг, цэг засах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Сонсголоор буулгах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Богино нэгж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үг, 1 богино өгүүлбэрийн диктант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Алдаа таних, засах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Дэмжих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өөрийн хариуг дахин харах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4.4 Оношилгооны хувилбар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Нийт 12–16 item байна.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Зураг, аудио, сонголттой даалгавар давамгай.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Branching нь маш хөнгөн: S1 болон S2 дээр сул байвал илүү амар follow-up item өгнө.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Оношилгооны дараа “бэлтгэл”, “өсөж байна”, “бэлэн” гэсэн ойлгомжтой тайлбар дагалдана.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4.5 Plan generator-ийн онцлог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Өдөрт 5–8 минутын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Нэг өдөр 3–5 task-аас хэтрэхгүй.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Warm-up + core practice + self-check гэсэн хялбар бүтэцтэй.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Нэг ойлголтыг 1, 3, 7 дахь өдөр богино давталтаар дахин өгнө.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High-friction text task-уудыг багасгаж, амжилтын хурдан feedback өгнө.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4.6 Контентын өнгө аяс ба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Том фонт, том товч, дүрс тэмдэгтэй интерфэйс.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Даалгаврын зааврыг аудио хэлбэрээр давхар өгч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Алдааны feedback нь шүүмжлэлтэй биш, “дахин оролдоё”, “сайн байна, одоо үүнийг шалгая” өнгө аястай байна.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Achievement sticker, streak, star зэрэг тоглоомчилсон урамшуулал тохиромжтой.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20" w:before="200" w:lineRule="auto"/>
        <w:rPr>
          <w:color w:val="ff9900"/>
        </w:rPr>
      </w:pPr>
      <w:r w:rsidDel="00000000" w:rsidR="00000000" w:rsidRPr="00000000">
        <w:rPr>
          <w:color w:val="ff9900"/>
          <w:sz w:val="32"/>
          <w:szCs w:val="32"/>
          <w:rtl w:val="0"/>
        </w:rPr>
        <w:t xml:space="preserve">5. Хувилбар B — 2–4-р ангид зориулсан бүтээгдэхүүний хувилбар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Энэ хувилбарын гол зорилго нь хүүхдийн зөв бичгийн чадварыг илүү бүтцэтэйгээр оношлох, алдааны төрөл бүрт remediation хийх, тогтвортой диктант болон өгүүлбэрийн түвшний чадварыг шаталж ахиулах юм.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5.1 Зорилтот хэрэглэгч ба хэрэглээний нөхцөл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2-р ангийн дунд үеэс 4-р анги хүртэлх сурагч.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Гэрийн давтлага болон анги доторх дэмжих хэрэгсэл аль алинд нь ашиглаж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Багшийн тайлангийн хэрэгцээ өснө: аль skill дээр анги нийтээрээ бүдэрч байгааг харах шаардлага гарна.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5.2 Сургалтын хүрээ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Үгийн зөв бичлэг, урт/богино эгшиг, балархай эгшиг.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Энгийнээс дунд түвшний залгавар, нөхцөл.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Цэг, таслал, том үсгийн хэрэглээ.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Богино эхийн диктант, алдаа засвар, self-correction.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Давтагдсан алдааг ангилах, шалтгаант remediation хийх.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5.3 Priority skill profile</w:t>
      </w:r>
      <w:r w:rsidDel="00000000" w:rsidR="00000000" w:rsidRPr="00000000">
        <w:rPr>
          <w:rtl w:val="0"/>
        </w:rPr>
      </w:r>
    </w:p>
    <w:tbl>
      <w:tblPr>
        <w:tblStyle w:val="Table4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835"/>
        <w:gridCol w:w="2493"/>
        <w:tblGridChange w:id="0">
          <w:tblGrid>
            <w:gridCol w:w="2493"/>
            <w:gridCol w:w="2493"/>
            <w:gridCol w:w="2835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Нэр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Хувилбар B дахь үүрэг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MVP дээр хэмжих хэлбэр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Үгийн зөв бичлэг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fill, correction, dictation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Урт/богино эгшиг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choice, sentence fill, dictation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Балархай эгшиг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missing vowel fill,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Залгавар, нөхцөл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suffix choice, sentence transform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Өгүүлбэрийн тэмдэглэгээ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Supporting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capitalization, punctuation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Сонсголоор буулгах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sentence dictation, mini-text dictation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Алдаа таних, засах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self-check, correction round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5.4 Оношилгооны хувилбар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Нийт 18–24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Phase A: quick screening; Phase B: weak skill branching; Phase C: checkpoint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Diagnostic output нь general level, skill profile, top errors, starting plan гэсэн 4 хэсэгтэй.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2–4-р ангид core skill cap логик хэрэгжинэ. Жишээлбэл S3 эсвэл S5 сул байвал ерөнхий түвшин хэт өндөр гарахгүй.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5.5 Plan generator-ийн онцлог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Өдөрт 10–15 минутын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Хамгийн сул 2 skill-д 70 хүртэл хувийн жин өгч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Mixed review, checkpoint, self-correction round тогтмол орно.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Нэг ижил error code 3-аас олон давтагдвал remediation lesson автоматаар нээгдэнэ.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7 хоногийн төгсгөлд богино checkpoint 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80" w:before="160" w:lineRule="auto"/>
        <w:rPr/>
      </w:pPr>
      <w:r w:rsidDel="00000000" w:rsidR="00000000" w:rsidRPr="00000000">
        <w:rPr>
          <w:color w:val="24568c"/>
          <w:rtl w:val="0"/>
        </w:rPr>
        <w:t xml:space="preserve">5.6 Контентын өнгө аяс ба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Даалгаврын төрөл илүү олон: choice, fill, correction, dictation, mini-text.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Feedback нь алдааны төрөлтэй холбоотой тайлбар өгнө.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Эцэг эх, багшийн тайлан арай дэлгэрэнгүй: top errors, skill trend, completion rate харуулна.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6. Архитектурын зөвлөмж: нэг платформ, хоёр бүтээгдэхүүний режим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Хоёр тусдаа апп хийхээс илүүтэй нэг платформын дотор хоёр режим гаргах нь оновчтой. Ингэснээр core engine-үүдийг дахин ашиглаж, контент болон UX-ээ сегментээр нь өөрчилнө.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Shared core: user account, task bank, error engine, level engine, plan generator,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Variant layer: grade band, task templates, daily session length, copy tone, visual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Admin layer: багш эсвэл контент редактор task-аа grade band болон skill tag-аар ялгаж удирдана.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7. Контент ба data model-ийн ялгаа</w:t>
      </w: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1–2-р анги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32323"/>
                <w:sz w:val="19"/>
                <w:szCs w:val="19"/>
                <w:rtl w:val="0"/>
              </w:rPr>
              <w:t xml:space="preserve">2–4-р анги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Task type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choice, audio-choice, fill, mini dictation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choice, fill, correction, dictation, mini-text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Content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үсэг, үе, богино үг, 1 богино өгүүлбэр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үг, өгүүлбэр, 2–4 өгүүлбэртэй эх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Error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A, B, C1/C2, G1/G2, 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B, C, D, E, G,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5–8 мин/өдөр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10–15 мин/өдөр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маш богино 3–4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 item skill-based 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энгийн өнгөт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="26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skill trend + error codes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8. MVP хэрэгжүүлэх дараалал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Эхний ээлжинд 1–2-р ангийн хувилбараар launch хийх нь эрсдэл багатай. Контентын цар хүрээ бага, UX шаардлага илүү ойлгомжтой, эцэг эхийн үнэ цэнэ хурдан харагдана.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2 дахь шатанд 2–4-р ангийн хувилбарыг task bank болон remediation logic-оо өргөтгөж нэмнэ.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Хэрэв нэг дор хоёр сегмент оруулах бол grade band-аар task tag, plan template, feedback copy-оо эрт салгаж төлөвлөх хэрэгтэй.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ef4f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4568c"/>
                <w:rtl w:val="0"/>
              </w:rPr>
              <w:t xml:space="preserve">Миний бүтээгдэхүүний зөвлөмж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• Хэрэв MVP-ээ аль нэг сегментээр эхлүүлэх гэж байгаа бол 1–2-р ангийн хувилбараас эхлэх нь хамгийн цэвэр зам.</w:t>
              <w:br w:type="textWrapping"/>
              <w:t xml:space="preserve">• Хэрэв сургууль, багшийн хэрэгцээ түлхүү бол 2–4-р ангийн хувилбар илүү хүчтэй үнэлгээний үнэ цэн өгнө.</w:t>
              <w:br w:type="textWrapping"/>
              <w:t xml:space="preserve">• Урт хугацаанд нэг платформын хоёр режимтэй бүтээгдэхүүн болгох нь хамгийн тогтвортой шийдэл.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120" w:before="200" w:lineRule="auto"/>
        <w:rPr/>
      </w:pPr>
      <w:r w:rsidDel="00000000" w:rsidR="00000000" w:rsidRPr="00000000">
        <w:rPr>
          <w:color w:val="24568c"/>
          <w:sz w:val="32"/>
          <w:szCs w:val="32"/>
          <w:rtl w:val="0"/>
        </w:rPr>
        <w:t xml:space="preserve">9. Дараагийн баримт бичигт оруулах зүйлс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1–2-р ангийн тусгай task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2–4-р ангийн тусгай task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Grade-band-specific Figma 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Database schema ба API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  <w:rtl w:val="0"/>
        </w:rPr>
        <w:t xml:space="preserve">Content authoring guideline for teachers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232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44"/>
          <w:szCs w:val="44"/>
          <w:u w:val="none"/>
          <w:shd w:fill="auto" w:val="clear"/>
          <w:vertAlign w:val="baseline"/>
          <w:rtl w:val="0"/>
        </w:rPr>
        <w:t xml:space="preserve">1–2-р ангийн Task Bank Blueprint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21"/>
          <w:szCs w:val="21"/>
          <w:u w:val="none"/>
          <w:shd w:fill="auto" w:val="clear"/>
          <w:vertAlign w:val="baseline"/>
          <w:rtl w:val="0"/>
        </w:rPr>
        <w:t xml:space="preserve">MVP-д ашиглах эхний даалгаврын сангийн загвар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  <w:rtl w:val="0"/>
        </w:rPr>
        <w:t xml:space="preserve">1. Хүрээ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  <w:t xml:space="preserve">Энэ хувилбар нь 1–2-р ангийн хүүхдэд зориулсан, богино, тоглоомчилсон, суурь зөв бичих ба цээж бичгийн task bank-ийн эхний загвар юм.</w:t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Зорилтот нас: 6–8 нас</w:t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Гол skill: S1, S2, S3, S6, S7, S8</w:t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Гол төвлөрөл: үсэг-авиа, үгийн зөв бичлэг, урт/богино эгшиг, өгүүлбэрийн эхлэл-төгсгөл</w:t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Үргэлжлэх урт: 5–10 минут</w:t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Даалгаврын хэлбэр: сонгох, нөхөх, богино диктант, өөрийгөө шалгах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  <w:rtl w:val="0"/>
        </w:rPr>
        <w:t xml:space="preserve">2. Агуулгын зарчим</w:t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Нэг даалгаварт нэг ойлголт голчлон шалгана.</w:t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Урт эх, олон дүрэм давхцсан өгүүлбэр оруулахгүй.</w:t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Аудио, зураг, товч заавар давамгай байна.</w:t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Даалгавар бүр remediation tag-тай байна.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  <w:rtl w:val="0"/>
        </w:rPr>
        <w:t xml:space="preserve">3. Task bank summary</w:t>
      </w:r>
    </w:p>
    <w:tbl>
      <w:tblPr>
        <w:tblStyle w:val="Table7"/>
        <w:tblW w:w="102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569"/>
        <w:gridCol w:w="1139"/>
        <w:gridCol w:w="998"/>
        <w:gridCol w:w="1280"/>
        <w:gridCol w:w="3671"/>
        <w:tblGridChange w:id="0">
          <w:tblGrid>
            <w:gridCol w:w="1555"/>
            <w:gridCol w:w="1569"/>
            <w:gridCol w:w="1139"/>
            <w:gridCol w:w="998"/>
            <w:gridCol w:w="1280"/>
            <w:gridCol w:w="367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Төрөл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Зорилго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Сонсож сонгох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Авиа-үсгийн холбоо шалгах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Үсэг нөхөх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Төстэй үсгийг ялгах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Зураг-үг тааруулах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Энгийн үгийн танилт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Хуулж бичих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Үсгийн дараалал тогтоох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Зөвийг сонгох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Урт/богино эгшгийн анхан ялгалт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Нөхөж бичих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C1/C2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Эгшгийн зөв хэлбэр сонгох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Дутуу үсэг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Балархай эгшиг нөхөх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Үгийн багц диктант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H1/B1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Богино үг сонсоод бичих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Том үсэг, цэг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G1/G2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Өгүүлбэрийн эхлэл, төгсгөл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Энгийн залгавар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E1/E2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Түгээмэл хэлбэр таних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Алдаа олох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Илэрхий алдааг анзаарах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Өөрийгөө шалгах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Засварын дадал эхлүүлэх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үгийн диктант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Сонсголын ой шалгах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Үгийн төгсгөл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Төгсгөлийн үсэг зөв бичих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Өгүүлбэр нөхөх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Нэг өгүүлбэрийг бүтэн болгох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G12-016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Холимог давталт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S2/S3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B1/C1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Үг ба эгшгийг хамт шалгах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  <w:rtl w:val="0"/>
        </w:rPr>
        <w:t xml:space="preserve">4. Daily mix санал</w:t>
      </w:r>
    </w:p>
    <w:tbl>
      <w:tblPr>
        <w:tblStyle w:val="Table8"/>
        <w:tblW w:w="87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3888"/>
        <w:gridCol w:w="3168"/>
        <w:tblGridChange w:id="0">
          <w:tblGrid>
            <w:gridCol w:w="1728"/>
            <w:gridCol w:w="3888"/>
            <w:gridCol w:w="31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Өдрийн төрөл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Даалгаврын бүтэц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Зорилго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өдөр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warm-up + 2 core + 1 self-check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Суурь skill бататгах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 өдөр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зураг-үг + 1 нөхөх + 1 богино диктант + 1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Сонсгол ба зөв бичлэг холбох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 өдөр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punctuation + 2 mixed + 1 reward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Залхахгүйгээр давтах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4e79"/>
          <w:sz w:val="28"/>
          <w:szCs w:val="28"/>
          <w:u w:val="none"/>
          <w:shd w:fill="auto" w:val="clear"/>
          <w:vertAlign w:val="baseline"/>
          <w:rtl w:val="0"/>
        </w:rPr>
        <w:t xml:space="preserve">5. MVP хэрэгжилтийн тэмдэглэл</w:t>
      </w:r>
    </w:p>
    <w:p w:rsidR="00000000" w:rsidDel="00000000" w:rsidP="00000000" w:rsidRDefault="00000000" w:rsidRPr="00000000" w14:paraId="0000014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Эхний релизэд 16 task хангалттай.</w:t>
      </w:r>
    </w:p>
    <w:p w:rsidR="00000000" w:rsidDel="00000000" w:rsidP="00000000" w:rsidRDefault="00000000" w:rsidRPr="00000000" w14:paraId="0000014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S5 залгавар нь зөвхөн маш түгээмэл, энгийн хэлбэрээр орно.</w:t>
      </w:r>
    </w:p>
    <w:p w:rsidR="00000000" w:rsidDel="00000000" w:rsidP="00000000" w:rsidRDefault="00000000" w:rsidRPr="00000000" w14:paraId="0000014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Checkpoint-ийг 5 үг + 1 богино өгүүлбэр + 1 self-check хэлбэрээр авна.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itleBlue" w:customStyle="1">
    <w:name w:val="TitleBlue"/>
    <w:rsid w:val="009525A6"/>
    <w:rPr>
      <w:rFonts w:ascii="Arial" w:hAnsi="Arial"/>
      <w:b w:val="1"/>
      <w:color w:val="1e4e79"/>
      <w:sz w:val="44"/>
    </w:rPr>
  </w:style>
  <w:style w:type="paragraph" w:styleId="SubtitleGray" w:customStyle="1">
    <w:name w:val="SubtitleGray"/>
    <w:rsid w:val="009525A6"/>
    <w:rPr>
      <w:rFonts w:ascii="Arial" w:hAnsi="Arial"/>
      <w:color w:val="5a5a5a"/>
      <w:sz w:val="21"/>
    </w:rPr>
  </w:style>
  <w:style w:type="paragraph" w:styleId="SectionBlue" w:customStyle="1">
    <w:name w:val="SectionBlue"/>
    <w:rsid w:val="009525A6"/>
    <w:rPr>
      <w:rFonts w:ascii="Arial" w:hAnsi="Arial"/>
      <w:b w:val="1"/>
      <w:color w:val="1e4e79"/>
      <w:sz w:val="2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8HRxiQ1ESDGaHQv92r6K3nhJQ==">CgMxLjA4AGogChRzdWdnZXN0LnlzYW9pemh0NG1pahIIQmVlbmUgZWVqIAoUc3VnZ2VzdC4xOWxpYTdweWt4MHgSCEJlZW5lIGVlciExT0pIRHZqMnlnMzAtRGN4cWdXWWRBTzlRTzFxdWxfVjc=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