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Calibri" w:cs="Calibri" w:eastAsia="Calibri" w:hAnsi="Calibri"/>
          <w:b w:val="1"/>
          <w:bCs w:val="1"/>
          <w:sz w:val="44"/>
          <w:szCs w:val="44"/>
          <w:rtl w:val="0"/>
        </w:rPr>
        <w:t xml:space="preserve">Exploratory Data Analysis</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rFonts w:ascii="Calibri" w:cs="Calibri" w:eastAsia="Calibri" w:hAnsi="Calibri"/>
          <w:sz w:val="26"/>
          <w:szCs w:val="26"/>
          <w:rtl w:val="0"/>
        </w:rPr>
        <w:t xml:space="preserve">Financial news and market data for meme stocks GME, AMC and BB (2009–2023)</w:t>
      </w:r>
      <w:r w:rsidDel="00000000" w:rsidR="00000000" w:rsidRPr="00000000">
        <w:rPr>
          <w:rtl w:val="0"/>
        </w:rPr>
      </w:r>
    </w:p>
    <w:p w:rsidR="00000000" w:rsidDel="00000000" w:rsidP="00000000" w:rsidRDefault="00000000" w:rsidRPr="00000000" w14:paraId="00000003">
      <w:pPr>
        <w:pBdr>
          <w:bottom w:color="1f4e79" w:space="6" w:sz="6" w:val="single"/>
        </w:pBdr>
        <w:spacing w:after="240" w:lineRule="auto"/>
        <w:rPr/>
      </w:pPr>
      <w:r w:rsidDel="00000000" w:rsidR="00000000" w:rsidRPr="00000000">
        <w:rPr>
          <w:rFonts w:ascii="Calibri" w:cs="Calibri" w:eastAsia="Calibri" w:hAnsi="Calibri"/>
          <w:sz w:val="18"/>
          <w:szCs w:val="18"/>
          <w:rtl w:val="0"/>
        </w:rPr>
        <w:t xml:space="preserve">Text-driven Investor Sentiment Indicators on Meme Stocks · Deep Learning Bootcamp project · Prepared by Bianca Li · October 7, 2026</w:t>
      </w:r>
      <w:r w:rsidDel="00000000" w:rsidR="00000000" w:rsidRPr="00000000">
        <w:rPr>
          <w:rtl w:val="0"/>
        </w:rPr>
      </w:r>
    </w:p>
    <w:p w:rsidR="00000000" w:rsidDel="00000000" w:rsidP="00000000" w:rsidRDefault="00000000" w:rsidRPr="00000000" w14:paraId="00000004">
      <w:pPr>
        <w:pStyle w:val="Heading1"/>
        <w:keepNext w:val="1"/>
        <w:rPr>
          <w:color w:val="000000"/>
        </w:rPr>
      </w:pPr>
      <w:r w:rsidDel="00000000" w:rsidR="00000000" w:rsidRPr="00000000">
        <w:rPr>
          <w:rFonts w:ascii="Calibri" w:cs="Calibri" w:eastAsia="Calibri" w:hAnsi="Calibri"/>
          <w:color w:val="000000"/>
          <w:rtl w:val="0"/>
        </w:rPr>
        <w:t xml:space="preserve">1. Summary</w:t>
      </w:r>
      <w:r w:rsidDel="00000000" w:rsidR="00000000" w:rsidRPr="00000000">
        <w:rPr>
          <w:rtl w:val="0"/>
        </w:rPr>
      </w:r>
    </w:p>
    <w:p w:rsidR="00000000" w:rsidDel="00000000" w:rsidP="00000000" w:rsidRDefault="00000000" w:rsidRPr="00000000" w14:paraId="00000005">
      <w:pPr>
        <w:spacing w:after="120" w:line="276" w:lineRule="auto"/>
        <w:rPr/>
      </w:pPr>
      <w:r w:rsidDel="00000000" w:rsidR="00000000" w:rsidRPr="00000000">
        <w:rPr>
          <w:rFonts w:ascii="Calibri" w:cs="Calibri" w:eastAsia="Calibri" w:hAnsi="Calibri"/>
          <w:sz w:val="22"/>
          <w:szCs w:val="22"/>
          <w:rtl w:val="0"/>
        </w:rPr>
        <w:t xml:space="preserve">This report describes the news and price data that the sentiment models will be built on, and flags data issues that need to be fixed first. The main findings: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News volume peaks in 2021.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The 2021 meme episode accounts for 2,647 of 9,538 relevant articles (28%), about 3× the 2020 level.</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The language of the news changed.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Headlines moved from earnings, sales and dividends (2015–2019) to meme, Reddit, short squeeze and Robinhood (2021), which supports building a meme-specific sentiment model.</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Returns have extremely fat tails and volatility clusters.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Kurtosis is 79 (GME), 103 (AMC) and 26 (BB), against 3 for a normal distribution. Large moves follow large moves, while the direction of returns is not predictable.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News volume tracks trading activity.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In 2021 the daily article count correlates 0.55–0.58 with log trading volume for all three stocks, and news rises in the days before the largest price moves.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The keyword ambiguity signal is mostly a proxy for article count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(correlation 0.75), so later tests must control for text volume.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Three data issues need fixing: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no BlackBerry news before 2017, 754 duplicate headlines, and publisher information missing for 73% of articles.</w:t>
      </w:r>
    </w:p>
    <w:p w:rsidR="00000000" w:rsidDel="00000000" w:rsidP="00000000" w:rsidRDefault="00000000" w:rsidRPr="00000000" w14:paraId="0000000C">
      <w:pPr>
        <w:pStyle w:val="Heading1"/>
        <w:keepNext w:val="1"/>
        <w:rPr>
          <w:color w:val="000000"/>
        </w:rPr>
      </w:pPr>
      <w:r w:rsidDel="00000000" w:rsidR="00000000" w:rsidRPr="00000000">
        <w:rPr>
          <w:rFonts w:ascii="Calibri" w:cs="Calibri" w:eastAsia="Calibri" w:hAnsi="Calibri"/>
          <w:color w:val="000000"/>
          <w:rtl w:val="0"/>
        </w:rPr>
        <w:t xml:space="preserve">2. Data overview</w:t>
      </w:r>
      <w:r w:rsidDel="00000000" w:rsidR="00000000" w:rsidRPr="00000000">
        <w:rPr>
          <w:rtl w:val="0"/>
        </w:rPr>
      </w:r>
    </w:p>
    <w:p w:rsidR="00000000" w:rsidDel="00000000" w:rsidP="00000000" w:rsidRDefault="00000000" w:rsidRPr="00000000" w14:paraId="0000000D">
      <w:pPr>
        <w:spacing w:after="120" w:line="276" w:lineRule="auto"/>
        <w:rPr/>
      </w:pPr>
      <w:r w:rsidDel="00000000" w:rsidR="00000000" w:rsidRPr="00000000">
        <w:rPr>
          <w:rFonts w:ascii="Calibri" w:cs="Calibri" w:eastAsia="Calibri" w:hAnsi="Calibri"/>
          <w:sz w:val="22"/>
          <w:szCs w:val="22"/>
          <w:rtl w:val="0"/>
        </w:rPr>
        <w:t xml:space="preserve">News comes from FNSPID (Financial News and Stock Price Integration Dataset, Nasdaq news file, 15.5 million articles). Articles tagged GME, AMC or BB were extracted, deduplicated by URL and filtered for relevance: the headline names the company, or the body mentions it at least three times, and generic market round-ups are excluded. Daily prices come from Yahoo Finance.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400"/>
        <w:gridCol w:w="3060"/>
        <w:gridCol w:w="2300"/>
        <w:tblGridChange w:id="0">
          <w:tblGrid>
            <w:gridCol w:w="2600"/>
            <w:gridCol w:w="1400"/>
            <w:gridCol w:w="306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00E">
            <w:pPr>
              <w:jc w:val="left"/>
              <w:rPr/>
            </w:pPr>
            <w:r w:rsidDel="00000000" w:rsidR="00000000" w:rsidRPr="00000000">
              <w:rPr>
                <w:rFonts w:ascii="Calibri" w:cs="Calibri" w:eastAsia="Calibri" w:hAnsi="Calibri"/>
                <w:b w:val="1"/>
                <w:bCs w:val="1"/>
                <w:sz w:val="19"/>
                <w:szCs w:val="19"/>
                <w:rtl w:val="0"/>
              </w:rPr>
              <w:t xml:space="preserve">Dataset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00F">
            <w:pPr>
              <w:jc w:val="left"/>
              <w:rPr/>
            </w:pPr>
            <w:r w:rsidDel="00000000" w:rsidR="00000000" w:rsidRPr="00000000">
              <w:rPr>
                <w:rFonts w:ascii="Calibri" w:cs="Calibri" w:eastAsia="Calibri" w:hAnsi="Calibri"/>
                <w:b w:val="1"/>
                <w:bCs w:val="1"/>
                <w:sz w:val="19"/>
                <w:szCs w:val="19"/>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010">
            <w:pPr>
              <w:jc w:val="left"/>
              <w:rPr/>
            </w:pPr>
            <w:r w:rsidDel="00000000" w:rsidR="00000000" w:rsidRPr="00000000">
              <w:rPr>
                <w:rFonts w:ascii="Calibri" w:cs="Calibri" w:eastAsia="Calibri" w:hAnsi="Calibri"/>
                <w:b w:val="1"/>
                <w:bCs w:val="1"/>
                <w:sz w:val="19"/>
                <w:szCs w:val="19"/>
                <w:rtl w:val="0"/>
              </w:rPr>
              <w:t xml:space="preserve">Rows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011">
            <w:pPr>
              <w:jc w:val="left"/>
              <w:rPr/>
            </w:pPr>
            <w:r w:rsidDel="00000000" w:rsidR="00000000" w:rsidRPr="00000000">
              <w:rPr>
                <w:rFonts w:ascii="Calibri" w:cs="Calibri" w:eastAsia="Calibri" w:hAnsi="Calibri"/>
                <w:b w:val="1"/>
                <w:bCs w:val="1"/>
                <w:sz w:val="19"/>
                <w:szCs w:val="19"/>
                <w:rtl w:val="0"/>
              </w:rPr>
              <w:t xml:space="preserve">Coverage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2">
            <w:pPr>
              <w:jc w:val="left"/>
              <w:rPr/>
            </w:pPr>
            <w:r w:rsidDel="00000000" w:rsidR="00000000" w:rsidRPr="00000000">
              <w:rPr>
                <w:rFonts w:ascii="Calibri" w:cs="Calibri" w:eastAsia="Calibri" w:hAnsi="Calibri"/>
                <w:b w:val="0"/>
                <w:bCs w:val="0"/>
                <w:sz w:val="19"/>
                <w:szCs w:val="19"/>
                <w:rtl w:val="0"/>
              </w:rPr>
              <w:t xml:space="preserve">Raw ticker-tagged news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3">
            <w:pPr>
              <w:jc w:val="left"/>
              <w:rPr/>
            </w:pPr>
            <w:r w:rsidDel="00000000" w:rsidR="00000000" w:rsidRPr="00000000">
              <w:rPr>
                <w:rFonts w:ascii="Calibri" w:cs="Calibri" w:eastAsia="Calibri" w:hAnsi="Calibri"/>
                <w:b w:val="0"/>
                <w:bCs w:val="0"/>
                <w:sz w:val="19"/>
                <w:szCs w:val="19"/>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4">
            <w:pPr>
              <w:jc w:val="left"/>
              <w:rPr/>
            </w:pPr>
            <w:r w:rsidDel="00000000" w:rsidR="00000000" w:rsidRPr="00000000">
              <w:rPr>
                <w:rFonts w:ascii="Calibri" w:cs="Calibri" w:eastAsia="Calibri" w:hAnsi="Calibri"/>
                <w:b w:val="0"/>
                <w:bCs w:val="0"/>
                <w:sz w:val="19"/>
                <w:szCs w:val="19"/>
                <w:rtl w:val="0"/>
              </w:rPr>
              <w:t xml:space="preserve">14,772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5">
            <w:pPr>
              <w:jc w:val="left"/>
              <w:rPr/>
            </w:pPr>
            <w:r w:rsidDel="00000000" w:rsidR="00000000" w:rsidRPr="00000000">
              <w:rPr>
                <w:rFonts w:ascii="Calibri" w:cs="Calibri" w:eastAsia="Calibri" w:hAnsi="Calibri"/>
                <w:b w:val="0"/>
                <w:bCs w:val="0"/>
                <w:sz w:val="19"/>
                <w:szCs w:val="19"/>
                <w:rtl w:val="0"/>
              </w:rPr>
              <w:t xml:space="preserve">2009–2023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16">
            <w:pPr>
              <w:jc w:val="left"/>
              <w:rPr/>
            </w:pPr>
            <w:r w:rsidDel="00000000" w:rsidR="00000000" w:rsidRPr="00000000">
              <w:rPr>
                <w:rFonts w:ascii="Calibri" w:cs="Calibri" w:eastAsia="Calibri" w:hAnsi="Calibri"/>
                <w:b w:val="0"/>
                <w:bCs w:val="0"/>
                <w:sz w:val="19"/>
                <w:szCs w:val="19"/>
                <w:rtl w:val="0"/>
              </w:rPr>
              <w:t xml:space="preserve">Relevant news (after filtering)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17">
            <w:pPr>
              <w:jc w:val="left"/>
              <w:rPr/>
            </w:pPr>
            <w:r w:rsidDel="00000000" w:rsidR="00000000" w:rsidRPr="00000000">
              <w:rPr>
                <w:rFonts w:ascii="Calibri" w:cs="Calibri" w:eastAsia="Calibri" w:hAnsi="Calibri"/>
                <w:b w:val="0"/>
                <w:bCs w:val="0"/>
                <w:sz w:val="19"/>
                <w:szCs w:val="19"/>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18">
            <w:pPr>
              <w:jc w:val="left"/>
              <w:rPr/>
            </w:pPr>
            <w:r w:rsidDel="00000000" w:rsidR="00000000" w:rsidRPr="00000000">
              <w:rPr>
                <w:rFonts w:ascii="Calibri" w:cs="Calibri" w:eastAsia="Calibri" w:hAnsi="Calibri"/>
                <w:b w:val="0"/>
                <w:bCs w:val="0"/>
                <w:sz w:val="19"/>
                <w:szCs w:val="19"/>
                <w:rtl w:val="0"/>
              </w:rPr>
              <w:t xml:space="preserve">9,538 (GME 5,170 · AMC 3,229 · BB 1,139)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19">
            <w:pPr>
              <w:jc w:val="left"/>
              <w:rPr/>
            </w:pPr>
            <w:r w:rsidDel="00000000" w:rsidR="00000000" w:rsidRPr="00000000">
              <w:rPr>
                <w:rFonts w:ascii="Calibri" w:cs="Calibri" w:eastAsia="Calibri" w:hAnsi="Calibri"/>
                <w:b w:val="0"/>
                <w:bCs w:val="0"/>
                <w:sz w:val="19"/>
                <w:szCs w:val="19"/>
                <w:rtl w:val="0"/>
              </w:rPr>
              <w:t xml:space="preserve">2009–2023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A">
            <w:pPr>
              <w:jc w:val="left"/>
              <w:rPr/>
            </w:pPr>
            <w:r w:rsidDel="00000000" w:rsidR="00000000" w:rsidRPr="00000000">
              <w:rPr>
                <w:rFonts w:ascii="Calibri" w:cs="Calibri" w:eastAsia="Calibri" w:hAnsi="Calibri"/>
                <w:b w:val="0"/>
                <w:bCs w:val="0"/>
                <w:sz w:val="19"/>
                <w:szCs w:val="19"/>
                <w:rtl w:val="0"/>
              </w:rPr>
              <w:t xml:space="preserve">Daily prices and volume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B">
            <w:pPr>
              <w:jc w:val="left"/>
              <w:rPr/>
            </w:pPr>
            <w:r w:rsidDel="00000000" w:rsidR="00000000" w:rsidRPr="00000000">
              <w:rPr>
                <w:rFonts w:ascii="Calibri" w:cs="Calibri" w:eastAsia="Calibri" w:hAnsi="Calibri"/>
                <w:b w:val="0"/>
                <w:bCs w:val="0"/>
                <w:sz w:val="19"/>
                <w:szCs w:val="19"/>
                <w:rtl w:val="0"/>
              </w:rPr>
              <w:t xml:space="preserve">Time series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C">
            <w:pPr>
              <w:jc w:val="left"/>
              <w:rPr/>
            </w:pPr>
            <w:r w:rsidDel="00000000" w:rsidR="00000000" w:rsidRPr="00000000">
              <w:rPr>
                <w:rFonts w:ascii="Calibri" w:cs="Calibri" w:eastAsia="Calibri" w:hAnsi="Calibri"/>
                <w:b w:val="0"/>
                <w:bCs w:val="0"/>
                <w:sz w:val="19"/>
                <w:szCs w:val="19"/>
                <w:rtl w:val="0"/>
              </w:rPr>
              <w:t xml:space="preserve">3,774 days (AMC 2,525)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D">
            <w:pPr>
              <w:jc w:val="left"/>
              <w:rPr/>
            </w:pPr>
            <w:r w:rsidDel="00000000" w:rsidR="00000000" w:rsidRPr="00000000">
              <w:rPr>
                <w:rFonts w:ascii="Calibri" w:cs="Calibri" w:eastAsia="Calibri" w:hAnsi="Calibri"/>
                <w:b w:val="0"/>
                <w:bCs w:val="0"/>
                <w:sz w:val="19"/>
                <w:szCs w:val="19"/>
                <w:rtl w:val="0"/>
              </w:rPr>
              <w:t xml:space="preserve">GME, BB from 2009; AMC from Dec 2013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1E">
            <w:pPr>
              <w:jc w:val="left"/>
              <w:rPr/>
            </w:pPr>
            <w:r w:rsidDel="00000000" w:rsidR="00000000" w:rsidRPr="00000000">
              <w:rPr>
                <w:rFonts w:ascii="Calibri" w:cs="Calibri" w:eastAsia="Calibri" w:hAnsi="Calibri"/>
                <w:b w:val="0"/>
                <w:bCs w:val="0"/>
                <w:sz w:val="19"/>
                <w:szCs w:val="19"/>
                <w:rtl w:val="0"/>
              </w:rPr>
              <w:t xml:space="preserve">Keyword sentiment signals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1F">
            <w:pPr>
              <w:jc w:val="left"/>
              <w:rPr/>
            </w:pPr>
            <w:r w:rsidDel="00000000" w:rsidR="00000000" w:rsidRPr="00000000">
              <w:rPr>
                <w:rFonts w:ascii="Calibri" w:cs="Calibri" w:eastAsia="Calibri" w:hAnsi="Calibri"/>
                <w:b w:val="0"/>
                <w:bCs w:val="0"/>
                <w:sz w:val="19"/>
                <w:szCs w:val="19"/>
                <w:rtl w:val="0"/>
              </w:rPr>
              <w:t xml:space="preserve">Numeric panel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20">
            <w:pPr>
              <w:jc w:val="left"/>
              <w:rPr/>
            </w:pPr>
            <w:r w:rsidDel="00000000" w:rsidR="00000000" w:rsidRPr="00000000">
              <w:rPr>
                <w:rFonts w:ascii="Calibri" w:cs="Calibri" w:eastAsia="Calibri" w:hAnsi="Calibri"/>
                <w:b w:val="0"/>
                <w:bCs w:val="0"/>
                <w:sz w:val="19"/>
                <w:szCs w:val="19"/>
                <w:rtl w:val="0"/>
              </w:rPr>
              <w:t xml:space="preserve">3,745 ticker-days with news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21">
            <w:pPr>
              <w:jc w:val="left"/>
              <w:rPr/>
            </w:pPr>
            <w:r w:rsidDel="00000000" w:rsidR="00000000" w:rsidRPr="00000000">
              <w:rPr>
                <w:rFonts w:ascii="Calibri" w:cs="Calibri" w:eastAsia="Calibri" w:hAnsi="Calibri"/>
                <w:b w:val="0"/>
                <w:bCs w:val="0"/>
                <w:sz w:val="19"/>
                <w:szCs w:val="19"/>
                <w:rtl w:val="0"/>
              </w:rPr>
              <w:t xml:space="preserve">2009–2023</w:t>
            </w:r>
            <w:r w:rsidDel="00000000" w:rsidR="00000000" w:rsidRPr="00000000">
              <w:rPr>
                <w:rtl w:val="0"/>
              </w:rPr>
            </w:r>
          </w:p>
        </w:tc>
      </w:tr>
    </w:tbl>
    <w:p w:rsidR="00000000" w:rsidDel="00000000" w:rsidP="00000000" w:rsidRDefault="00000000" w:rsidRPr="00000000" w14:paraId="00000022">
      <w:pPr>
        <w:spacing w:after="120" w:lineRule="auto"/>
        <w:rPr/>
      </w:pPr>
      <w:r w:rsidDel="00000000" w:rsidR="00000000" w:rsidRPr="00000000">
        <w:rPr>
          <w:rtl w:val="0"/>
        </w:rPr>
      </w:r>
    </w:p>
    <w:p w:rsidR="00000000" w:rsidDel="00000000" w:rsidP="00000000" w:rsidRDefault="00000000" w:rsidRPr="00000000" w14:paraId="00000023">
      <w:pPr>
        <w:spacing w:after="120" w:line="276" w:lineRule="auto"/>
        <w:rPr/>
      </w:pPr>
      <w:r w:rsidDel="00000000" w:rsidR="00000000" w:rsidRPr="00000000">
        <w:rPr>
          <w:rFonts w:ascii="Calibri" w:cs="Calibri" w:eastAsia="Calibri" w:hAnsi="Calibri"/>
          <w:b w:val="1"/>
          <w:bCs w:val="1"/>
          <w:sz w:val="22"/>
          <w:szCs w:val="22"/>
          <w:rtl w:val="0"/>
        </w:rPr>
        <w:t xml:space="preserve">Timestamps are date-only. </w:t>
      </w:r>
      <w:r w:rsidDel="00000000" w:rsidR="00000000" w:rsidRPr="00000000">
        <w:rPr>
          <w:rFonts w:ascii="Calibri" w:cs="Calibri" w:eastAsia="Calibri" w:hAnsi="Calibri"/>
          <w:sz w:val="22"/>
          <w:szCs w:val="22"/>
          <w:rtl w:val="0"/>
        </w:rPr>
        <w:t xml:space="preserve">Only 0.1% of articles carry a time of day, so it is impossible to tell whether an article came out before or after the market close. All predictive work therefore links news dated D to the next trading day (D+1).</w:t>
      </w:r>
      <w:r w:rsidDel="00000000" w:rsidR="00000000" w:rsidRPr="00000000">
        <w:rPr>
          <w:rtl w:val="0"/>
        </w:rPr>
      </w:r>
    </w:p>
    <w:p w:rsidR="00000000" w:rsidDel="00000000" w:rsidP="00000000" w:rsidRDefault="00000000" w:rsidRPr="00000000" w14:paraId="00000024">
      <w:pPr>
        <w:pStyle w:val="Heading1"/>
        <w:keepNext w:val="1"/>
        <w:rPr>
          <w:color w:val="000000"/>
        </w:rPr>
      </w:pPr>
      <w:r w:rsidDel="00000000" w:rsidR="00000000" w:rsidRPr="00000000">
        <w:rPr>
          <w:rFonts w:ascii="Calibri" w:cs="Calibri" w:eastAsia="Calibri" w:hAnsi="Calibri"/>
          <w:color w:val="000000"/>
          <w:rtl w:val="0"/>
        </w:rPr>
        <w:t xml:space="preserve">3. Text data: news articles</w:t>
      </w:r>
      <w:r w:rsidDel="00000000" w:rsidR="00000000" w:rsidRPr="00000000">
        <w:rPr>
          <w:rtl w:val="0"/>
        </w:rPr>
      </w:r>
    </w:p>
    <w:p w:rsidR="00000000" w:rsidDel="00000000" w:rsidP="00000000" w:rsidRDefault="00000000" w:rsidRPr="00000000" w14:paraId="00000025">
      <w:pPr>
        <w:pStyle w:val="Heading2"/>
        <w:keepNext w:val="1"/>
        <w:rPr>
          <w:color w:val="000000"/>
        </w:rPr>
      </w:pPr>
      <w:r w:rsidDel="00000000" w:rsidR="00000000" w:rsidRPr="00000000">
        <w:rPr>
          <w:rFonts w:ascii="Calibri" w:cs="Calibri" w:eastAsia="Calibri" w:hAnsi="Calibri"/>
          <w:color w:val="000000"/>
          <w:rtl w:val="0"/>
        </w:rPr>
        <w:t xml:space="preserve">3.1 Volume over time</w:t>
      </w:r>
      <w:r w:rsidDel="00000000" w:rsidR="00000000" w:rsidRPr="00000000">
        <w:rPr>
          <w:rtl w:val="0"/>
        </w:rPr>
      </w:r>
    </w:p>
    <w:p w:rsidR="00000000" w:rsidDel="00000000" w:rsidP="00000000" w:rsidRDefault="00000000" w:rsidRPr="00000000" w14:paraId="00000026">
      <w:pPr>
        <w:keepNext w:val="1"/>
        <w:spacing w:after="0" w:before="120" w:lineRule="auto"/>
        <w:jc w:val="center"/>
        <w:rPr/>
      </w:pPr>
      <w:r w:rsidDel="00000000" w:rsidR="00000000" w:rsidRPr="00000000">
        <w:rPr/>
        <w:drawing>
          <wp:inline distB="0" distT="0" distL="0" distR="0">
            <wp:extent cx="5715000" cy="24384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150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00" w:before="60" w:lineRule="auto"/>
        <w:rPr/>
      </w:pPr>
      <w:r w:rsidDel="00000000" w:rsidR="00000000" w:rsidRPr="00000000">
        <w:rPr>
          <w:rFonts w:ascii="Calibri" w:cs="Calibri" w:eastAsia="Calibri" w:hAnsi="Calibri"/>
          <w:i w:val="1"/>
          <w:iCs w:val="1"/>
          <w:sz w:val="18"/>
          <w:szCs w:val="18"/>
          <w:rtl w:val="0"/>
        </w:rPr>
        <w:t xml:space="preserve">Figure 1. Relevant articles per year by stock.</w:t>
      </w:r>
      <w:r w:rsidDel="00000000" w:rsidR="00000000" w:rsidRPr="00000000">
        <w:rPr>
          <w:rtl w:val="0"/>
        </w:rPr>
      </w:r>
    </w:p>
    <w:p w:rsidR="00000000" w:rsidDel="00000000" w:rsidP="00000000" w:rsidRDefault="00000000" w:rsidRPr="00000000" w14:paraId="00000028">
      <w:pPr>
        <w:spacing w:after="120" w:line="276" w:lineRule="auto"/>
        <w:rPr/>
      </w:pPr>
      <w:r w:rsidDel="00000000" w:rsidR="00000000" w:rsidRPr="00000000">
        <w:rPr>
          <w:rFonts w:ascii="Calibri" w:cs="Calibri" w:eastAsia="Calibri" w:hAnsi="Calibri"/>
          <w:sz w:val="22"/>
          <w:szCs w:val="22"/>
          <w:rtl w:val="0"/>
        </w:rPr>
        <w:t xml:space="preserve">Coverage grows steadily from 2009 and spikes in 2021, when all three stocks became meme stocks. GME is covered throughout, AMC from its 2013 IPO, and BB only from 2017 (see Section 7).</w:t>
      </w:r>
      <w:r w:rsidDel="00000000" w:rsidR="00000000" w:rsidRPr="00000000">
        <w:rPr>
          <w:rtl w:val="0"/>
        </w:rPr>
      </w:r>
    </w:p>
    <w:p w:rsidR="00000000" w:rsidDel="00000000" w:rsidP="00000000" w:rsidRDefault="00000000" w:rsidRPr="00000000" w14:paraId="00000029">
      <w:pPr>
        <w:pStyle w:val="Heading2"/>
        <w:keepNext w:val="1"/>
        <w:rPr>
          <w:color w:val="000000"/>
        </w:rPr>
      </w:pPr>
      <w:r w:rsidDel="00000000" w:rsidR="00000000" w:rsidRPr="00000000">
        <w:rPr>
          <w:rFonts w:ascii="Calibri" w:cs="Calibri" w:eastAsia="Calibri" w:hAnsi="Calibri"/>
          <w:color w:val="000000"/>
          <w:rtl w:val="0"/>
        </w:rPr>
        <w:t xml:space="preserve">3.2 Text characteristics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Headlines are short: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median 9–10 words.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Article bodies are often missing.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 body exists for 68% of raw articles overall, rising from roughly 10–20% before 2014 to almost 100% from 2021. Early years are mostly headline-only, so the type of text changes over time.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Publisher is missing for 73%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of relevant articles (100% for BB), so it cannot be used as a feature. Among known sources, Seeking Alpha, Zacks and Benzinga are the largest.</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Duplicates: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39 repeated (stock, URL) pairs were removed, but 754 headlines still appear more than once within a stock under different URLs (syndicated copies).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Relevance filter: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about 55–80% of raw articles are kept each year; the rest are market round-ups or articles mainly about other companies.</w:t>
      </w:r>
    </w:p>
    <w:p w:rsidR="00000000" w:rsidDel="00000000" w:rsidP="00000000" w:rsidRDefault="00000000" w:rsidRPr="00000000" w14:paraId="0000002F">
      <w:pPr>
        <w:pStyle w:val="Heading2"/>
        <w:keepNext w:val="1"/>
        <w:rPr>
          <w:color w:val="000000"/>
        </w:rPr>
      </w:pPr>
      <w:r w:rsidDel="00000000" w:rsidR="00000000" w:rsidRPr="00000000">
        <w:rPr>
          <w:rFonts w:ascii="Calibri" w:cs="Calibri" w:eastAsia="Calibri" w:hAnsi="Calibri"/>
          <w:color w:val="000000"/>
          <w:rtl w:val="0"/>
        </w:rPr>
        <w:t xml:space="preserve">3.3 Vocabulary shift</w:t>
      </w:r>
      <w:r w:rsidDel="00000000" w:rsidR="00000000" w:rsidRPr="00000000">
        <w:rPr>
          <w:rtl w:val="0"/>
        </w:rPr>
      </w:r>
    </w:p>
    <w:p w:rsidR="00000000" w:rsidDel="00000000" w:rsidP="00000000" w:rsidRDefault="00000000" w:rsidRPr="00000000" w14:paraId="00000030">
      <w:pPr>
        <w:spacing w:after="120" w:line="276" w:lineRule="auto"/>
        <w:rPr/>
      </w:pPr>
      <w:r w:rsidDel="00000000" w:rsidR="00000000" w:rsidRPr="00000000">
        <w:rPr>
          <w:rFonts w:ascii="Calibri" w:cs="Calibri" w:eastAsia="Calibri" w:hAnsi="Calibri"/>
          <w:sz w:val="22"/>
          <w:szCs w:val="22"/>
          <w:rtl w:val="0"/>
        </w:rPr>
        <w:t xml:space="preserve">The most frequent headline terms show how the coverage changed during the meme episode: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4180"/>
        <w:gridCol w:w="4180"/>
        <w:tblGridChange w:id="0">
          <w:tblGrid>
            <w:gridCol w:w="1000"/>
            <w:gridCol w:w="4180"/>
            <w:gridCol w:w="41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031">
            <w:pPr>
              <w:jc w:val="left"/>
              <w:rPr/>
            </w:pPr>
            <w:r w:rsidDel="00000000" w:rsidR="00000000" w:rsidRPr="00000000">
              <w:rPr>
                <w:rFonts w:ascii="Calibri" w:cs="Calibri" w:eastAsia="Calibri" w:hAnsi="Calibri"/>
                <w:b w:val="1"/>
                <w:bCs w:val="1"/>
                <w:sz w:val="19"/>
                <w:szCs w:val="19"/>
                <w:rtl w:val="0"/>
              </w:rPr>
              <w:t xml:space="preserve">Stock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032">
            <w:pPr>
              <w:jc w:val="left"/>
              <w:rPr/>
            </w:pPr>
            <w:r w:rsidDel="00000000" w:rsidR="00000000" w:rsidRPr="00000000">
              <w:rPr>
                <w:rFonts w:ascii="Calibri" w:cs="Calibri" w:eastAsia="Calibri" w:hAnsi="Calibri"/>
                <w:b w:val="1"/>
                <w:bCs w:val="1"/>
                <w:sz w:val="19"/>
                <w:szCs w:val="19"/>
                <w:rtl w:val="0"/>
              </w:rPr>
              <w:t xml:space="preserve">Top terms 2015–2019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033">
            <w:pPr>
              <w:jc w:val="left"/>
              <w:rPr/>
            </w:pPr>
            <w:r w:rsidDel="00000000" w:rsidR="00000000" w:rsidRPr="00000000">
              <w:rPr>
                <w:rFonts w:ascii="Calibri" w:cs="Calibri" w:eastAsia="Calibri" w:hAnsi="Calibri"/>
                <w:b w:val="1"/>
                <w:bCs w:val="1"/>
                <w:sz w:val="19"/>
                <w:szCs w:val="19"/>
                <w:rtl w:val="0"/>
              </w:rPr>
              <w:t xml:space="preserve">Top terms 2021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4">
            <w:pPr>
              <w:jc w:val="left"/>
              <w:rPr/>
            </w:pPr>
            <w:r w:rsidDel="00000000" w:rsidR="00000000" w:rsidRPr="00000000">
              <w:rPr>
                <w:rFonts w:ascii="Calibri" w:cs="Calibri" w:eastAsia="Calibri" w:hAnsi="Calibri"/>
                <w:b w:val="0"/>
                <w:bCs w:val="0"/>
                <w:sz w:val="19"/>
                <w:szCs w:val="19"/>
                <w:rtl w:val="0"/>
              </w:rPr>
              <w:t xml:space="preserve">GME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5">
            <w:pPr>
              <w:jc w:val="left"/>
              <w:rPr/>
            </w:pPr>
            <w:r w:rsidDel="00000000" w:rsidR="00000000" w:rsidRPr="00000000">
              <w:rPr>
                <w:rFonts w:ascii="Calibri" w:cs="Calibri" w:eastAsia="Calibri" w:hAnsi="Calibri"/>
                <w:b w:val="0"/>
                <w:bCs w:val="0"/>
                <w:sz w:val="19"/>
                <w:szCs w:val="19"/>
                <w:rtl w:val="0"/>
              </w:rPr>
              <w:t xml:space="preserve">gamestop, earnings, sales, dividend, report, eps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6">
            <w:pPr>
              <w:jc w:val="left"/>
              <w:rPr/>
            </w:pPr>
            <w:r w:rsidDel="00000000" w:rsidR="00000000" w:rsidRPr="00000000">
              <w:rPr>
                <w:rFonts w:ascii="Calibri" w:cs="Calibri" w:eastAsia="Calibri" w:hAnsi="Calibri"/>
                <w:b w:val="0"/>
                <w:bCs w:val="0"/>
                <w:sz w:val="19"/>
                <w:szCs w:val="19"/>
                <w:rtl w:val="0"/>
              </w:rPr>
              <w:t xml:space="preserve">meme, amc, reddit, short, robinhood, squeeze, rally, avoid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37">
            <w:pPr>
              <w:jc w:val="left"/>
              <w:rPr/>
            </w:pPr>
            <w:r w:rsidDel="00000000" w:rsidR="00000000" w:rsidRPr="00000000">
              <w:rPr>
                <w:rFonts w:ascii="Calibri" w:cs="Calibri" w:eastAsia="Calibri" w:hAnsi="Calibri"/>
                <w:b w:val="0"/>
                <w:bCs w:val="0"/>
                <w:sz w:val="19"/>
                <w:szCs w:val="19"/>
                <w:rtl w:val="0"/>
              </w:rPr>
              <w:t xml:space="preserve">AMC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38">
            <w:pPr>
              <w:jc w:val="left"/>
              <w:rPr/>
            </w:pPr>
            <w:r w:rsidDel="00000000" w:rsidR="00000000" w:rsidRPr="00000000">
              <w:rPr>
                <w:rFonts w:ascii="Calibri" w:cs="Calibri" w:eastAsia="Calibri" w:hAnsi="Calibri"/>
                <w:b w:val="0"/>
                <w:bCs w:val="0"/>
                <w:sz w:val="19"/>
                <w:szCs w:val="19"/>
                <w:rtl w:val="0"/>
              </w:rPr>
              <w:t xml:space="preserve">entertainment, earnings, holdings, moviepass, dividend, imax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39">
            <w:pPr>
              <w:jc w:val="left"/>
              <w:rPr/>
            </w:pPr>
            <w:r w:rsidDel="00000000" w:rsidR="00000000" w:rsidRPr="00000000">
              <w:rPr>
                <w:rFonts w:ascii="Calibri" w:cs="Calibri" w:eastAsia="Calibri" w:hAnsi="Calibri"/>
                <w:b w:val="0"/>
                <w:bCs w:val="0"/>
                <w:sz w:val="19"/>
                <w:szCs w:val="19"/>
                <w:rtl w:val="0"/>
              </w:rPr>
              <w:t xml:space="preserve">gamestop, meme, reddit, short, robinhood, rally, avoid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A">
            <w:pPr>
              <w:jc w:val="left"/>
              <w:rPr/>
            </w:pPr>
            <w:r w:rsidDel="00000000" w:rsidR="00000000" w:rsidRPr="00000000">
              <w:rPr>
                <w:rFonts w:ascii="Calibri" w:cs="Calibri" w:eastAsia="Calibri" w:hAnsi="Calibri"/>
                <w:b w:val="0"/>
                <w:bCs w:val="0"/>
                <w:sz w:val="19"/>
                <w:szCs w:val="19"/>
                <w:rtl w:val="0"/>
              </w:rPr>
              <w:t xml:space="preserve">BB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B">
            <w:pPr>
              <w:jc w:val="left"/>
              <w:rPr/>
            </w:pPr>
            <w:r w:rsidDel="00000000" w:rsidR="00000000" w:rsidRPr="00000000">
              <w:rPr>
                <w:rFonts w:ascii="Calibri" w:cs="Calibri" w:eastAsia="Calibri" w:hAnsi="Calibri"/>
                <w:b w:val="0"/>
                <w:bCs w:val="0"/>
                <w:sz w:val="19"/>
                <w:szCs w:val="19"/>
                <w:rtl w:val="0"/>
              </w:rPr>
              <w:t xml:space="preserve">earnings, technology, options, sector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C">
            <w:pPr>
              <w:jc w:val="left"/>
              <w:rPr/>
            </w:pPr>
            <w:r w:rsidDel="00000000" w:rsidR="00000000" w:rsidRPr="00000000">
              <w:rPr>
                <w:rFonts w:ascii="Calibri" w:cs="Calibri" w:eastAsia="Calibri" w:hAnsi="Calibri"/>
                <w:b w:val="0"/>
                <w:bCs w:val="0"/>
                <w:sz w:val="19"/>
                <w:szCs w:val="19"/>
                <w:rtl w:val="0"/>
              </w:rPr>
              <w:t xml:space="preserve">meme, reddit, options, amc, gamestop</w:t>
            </w:r>
            <w:r w:rsidDel="00000000" w:rsidR="00000000" w:rsidRPr="00000000">
              <w:rPr>
                <w:rtl w:val="0"/>
              </w:rPr>
            </w:r>
          </w:p>
        </w:tc>
      </w:tr>
    </w:tbl>
    <w:p w:rsidR="00000000" w:rsidDel="00000000" w:rsidP="00000000" w:rsidRDefault="00000000" w:rsidRPr="00000000" w14:paraId="0000003D">
      <w:pPr>
        <w:spacing w:after="120" w:lineRule="auto"/>
        <w:rPr/>
      </w:pPr>
      <w:r w:rsidDel="00000000" w:rsidR="00000000" w:rsidRPr="00000000">
        <w:rPr>
          <w:rtl w:val="0"/>
        </w:rPr>
      </w:r>
    </w:p>
    <w:p w:rsidR="00000000" w:rsidDel="00000000" w:rsidP="00000000" w:rsidRDefault="00000000" w:rsidRPr="00000000" w14:paraId="0000003E">
      <w:pPr>
        <w:spacing w:after="120" w:line="276" w:lineRule="auto"/>
        <w:rPr/>
      </w:pPr>
      <w:r w:rsidDel="00000000" w:rsidR="00000000" w:rsidRPr="00000000">
        <w:rPr>
          <w:rFonts w:ascii="Calibri" w:cs="Calibri" w:eastAsia="Calibri" w:hAnsi="Calibri"/>
          <w:sz w:val="22"/>
          <w:szCs w:val="22"/>
          <w:rtl w:val="0"/>
        </w:rPr>
        <w:t xml:space="preserve">In 2021 each stock's headlines mention the other meme stocks, and words such as “squeeze”, “reddit” and “robinhood” appear that do not exist in standard financial sentiment dictionaries. This is the main motivation for a domain-adapted (meme-specific) sentiment model.</w:t>
      </w:r>
      <w:r w:rsidDel="00000000" w:rsidR="00000000" w:rsidRPr="00000000">
        <w:rPr>
          <w:rtl w:val="0"/>
        </w:rPr>
      </w:r>
    </w:p>
    <w:p w:rsidR="00000000" w:rsidDel="00000000" w:rsidP="00000000" w:rsidRDefault="00000000" w:rsidRPr="00000000" w14:paraId="0000003F">
      <w:pPr>
        <w:pStyle w:val="Heading1"/>
        <w:keepNext w:val="1"/>
        <w:rPr>
          <w:color w:val="000000"/>
        </w:rPr>
      </w:pPr>
      <w:r w:rsidDel="00000000" w:rsidR="00000000" w:rsidRPr="00000000">
        <w:rPr>
          <w:rFonts w:ascii="Calibri" w:cs="Calibri" w:eastAsia="Calibri" w:hAnsi="Calibri"/>
          <w:color w:val="000000"/>
          <w:rtl w:val="0"/>
        </w:rPr>
        <w:t xml:space="preserve">4. Financial time series: prices and volume</w:t>
      </w:r>
      <w:r w:rsidDel="00000000" w:rsidR="00000000" w:rsidRPr="00000000">
        <w:rPr>
          <w:rtl w:val="0"/>
        </w:rPr>
      </w:r>
    </w:p>
    <w:p w:rsidR="00000000" w:rsidDel="00000000" w:rsidP="00000000" w:rsidRDefault="00000000" w:rsidRPr="00000000" w14:paraId="00000040">
      <w:pPr>
        <w:pStyle w:val="Heading2"/>
        <w:keepNext w:val="1"/>
        <w:rPr>
          <w:color w:val="000000"/>
        </w:rPr>
      </w:pPr>
      <w:r w:rsidDel="00000000" w:rsidR="00000000" w:rsidRPr="00000000">
        <w:rPr>
          <w:rFonts w:ascii="Calibri" w:cs="Calibri" w:eastAsia="Calibri" w:hAnsi="Calibri"/>
          <w:color w:val="000000"/>
          <w:rtl w:val="0"/>
        </w:rPr>
        <w:t xml:space="preserve">4.1 Return distribution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500"/>
        <w:gridCol w:w="1700"/>
        <w:gridCol w:w="1300"/>
        <w:gridCol w:w="1500"/>
        <w:gridCol w:w="2260"/>
        <w:tblGridChange w:id="0">
          <w:tblGrid>
            <w:gridCol w:w="1100"/>
            <w:gridCol w:w="1500"/>
            <w:gridCol w:w="1700"/>
            <w:gridCol w:w="1300"/>
            <w:gridCol w:w="1500"/>
            <w:gridCol w:w="22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041">
            <w:pPr>
              <w:jc w:val="left"/>
              <w:rPr/>
            </w:pPr>
            <w:r w:rsidDel="00000000" w:rsidR="00000000" w:rsidRPr="00000000">
              <w:rPr>
                <w:rFonts w:ascii="Calibri" w:cs="Calibri" w:eastAsia="Calibri" w:hAnsi="Calibri"/>
                <w:b w:val="1"/>
                <w:bCs w:val="1"/>
                <w:sz w:val="19"/>
                <w:szCs w:val="19"/>
                <w:rtl w:val="0"/>
              </w:rPr>
              <w:t xml:space="preserve">Stock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042">
            <w:pPr>
              <w:jc w:val="left"/>
              <w:rPr/>
            </w:pPr>
            <w:r w:rsidDel="00000000" w:rsidR="00000000" w:rsidRPr="00000000">
              <w:rPr>
                <w:rFonts w:ascii="Calibri" w:cs="Calibri" w:eastAsia="Calibri" w:hAnsi="Calibri"/>
                <w:b w:val="1"/>
                <w:bCs w:val="1"/>
                <w:sz w:val="19"/>
                <w:szCs w:val="19"/>
                <w:rtl w:val="0"/>
              </w:rPr>
              <w:t xml:space="preserve">Period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043">
            <w:pPr>
              <w:jc w:val="right"/>
              <w:rPr/>
            </w:pPr>
            <w:r w:rsidDel="00000000" w:rsidR="00000000" w:rsidRPr="00000000">
              <w:rPr>
                <w:rFonts w:ascii="Calibri" w:cs="Calibri" w:eastAsia="Calibri" w:hAnsi="Calibri"/>
                <w:b w:val="1"/>
                <w:bCs w:val="1"/>
                <w:sz w:val="19"/>
                <w:szCs w:val="19"/>
                <w:rtl w:val="0"/>
              </w:rPr>
              <w:t xml:space="preserve">Daily std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044">
            <w:pPr>
              <w:jc w:val="right"/>
              <w:rPr/>
            </w:pPr>
            <w:r w:rsidDel="00000000" w:rsidR="00000000" w:rsidRPr="00000000">
              <w:rPr>
                <w:rFonts w:ascii="Calibri" w:cs="Calibri" w:eastAsia="Calibri" w:hAnsi="Calibri"/>
                <w:b w:val="1"/>
                <w:bCs w:val="1"/>
                <w:sz w:val="19"/>
                <w:szCs w:val="19"/>
                <w:rtl w:val="0"/>
              </w:rPr>
              <w:t xml:space="preserve">Skew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045">
            <w:pPr>
              <w:jc w:val="right"/>
              <w:rPr/>
            </w:pPr>
            <w:r w:rsidDel="00000000" w:rsidR="00000000" w:rsidRPr="00000000">
              <w:rPr>
                <w:rFonts w:ascii="Calibri" w:cs="Calibri" w:eastAsia="Calibri" w:hAnsi="Calibri"/>
                <w:b w:val="1"/>
                <w:bCs w:val="1"/>
                <w:sz w:val="19"/>
                <w:szCs w:val="19"/>
                <w:rtl w:val="0"/>
              </w:rPr>
              <w:t xml:space="preserve">Kurtosis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046">
            <w:pPr>
              <w:jc w:val="right"/>
              <w:rPr/>
            </w:pPr>
            <w:r w:rsidDel="00000000" w:rsidR="00000000" w:rsidRPr="00000000">
              <w:rPr>
                <w:rFonts w:ascii="Calibri" w:cs="Calibri" w:eastAsia="Calibri" w:hAnsi="Calibri"/>
                <w:b w:val="1"/>
                <w:bCs w:val="1"/>
                <w:sz w:val="19"/>
                <w:szCs w:val="19"/>
                <w:rtl w:val="0"/>
              </w:rPr>
              <w:t xml:space="preserve">Days |return| &gt; 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7">
            <w:pPr>
              <w:jc w:val="left"/>
              <w:rPr/>
            </w:pPr>
            <w:r w:rsidDel="00000000" w:rsidR="00000000" w:rsidRPr="00000000">
              <w:rPr>
                <w:rFonts w:ascii="Calibri" w:cs="Calibri" w:eastAsia="Calibri" w:hAnsi="Calibri"/>
                <w:b w:val="0"/>
                <w:bCs w:val="0"/>
                <w:sz w:val="19"/>
                <w:szCs w:val="19"/>
                <w:rtl w:val="0"/>
              </w:rPr>
              <w:t xml:space="preserve">GME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8">
            <w:pPr>
              <w:jc w:val="left"/>
              <w:rPr/>
            </w:pPr>
            <w:r w:rsidDel="00000000" w:rsidR="00000000" w:rsidRPr="00000000">
              <w:rPr>
                <w:rFonts w:ascii="Calibri" w:cs="Calibri" w:eastAsia="Calibri" w:hAnsi="Calibri"/>
                <w:b w:val="0"/>
                <w:bCs w:val="0"/>
                <w:sz w:val="19"/>
                <w:szCs w:val="19"/>
                <w:rtl w:val="0"/>
              </w:rPr>
              <w:t xml:space="preserve">2009–2023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9">
            <w:pPr>
              <w:jc w:val="right"/>
              <w:rPr/>
            </w:pPr>
            <w:r w:rsidDel="00000000" w:rsidR="00000000" w:rsidRPr="00000000">
              <w:rPr>
                <w:rFonts w:ascii="Calibri" w:cs="Calibri" w:eastAsia="Calibri" w:hAnsi="Calibri"/>
                <w:b w:val="0"/>
                <w:bCs w:val="0"/>
                <w:sz w:val="19"/>
                <w:szCs w:val="19"/>
                <w:rtl w:val="0"/>
              </w:rPr>
              <w:t xml:space="preserve">5.27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A">
            <w:pPr>
              <w:jc w:val="right"/>
              <w:rPr/>
            </w:pPr>
            <w:r w:rsidDel="00000000" w:rsidR="00000000" w:rsidRPr="00000000">
              <w:rPr>
                <w:rFonts w:ascii="Calibri" w:cs="Calibri" w:eastAsia="Calibri" w:hAnsi="Calibri"/>
                <w:b w:val="0"/>
                <w:bCs w:val="0"/>
                <w:sz w:val="19"/>
                <w:szCs w:val="19"/>
                <w:rtl w:val="0"/>
              </w:rPr>
              <w:t xml:space="preserve">0.83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B">
            <w:pPr>
              <w:jc w:val="right"/>
              <w:rPr/>
            </w:pPr>
            <w:r w:rsidDel="00000000" w:rsidR="00000000" w:rsidRPr="00000000">
              <w:rPr>
                <w:rFonts w:ascii="Calibri" w:cs="Calibri" w:eastAsia="Calibri" w:hAnsi="Calibri"/>
                <w:b w:val="0"/>
                <w:bCs w:val="0"/>
                <w:sz w:val="19"/>
                <w:szCs w:val="19"/>
                <w:rtl w:val="0"/>
              </w:rPr>
              <w:t xml:space="preserve">78.6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C">
            <w:pPr>
              <w:jc w:val="right"/>
              <w:rPr/>
            </w:pPr>
            <w:r w:rsidDel="00000000" w:rsidR="00000000" w:rsidRPr="00000000">
              <w:rPr>
                <w:rFonts w:ascii="Calibri" w:cs="Calibri" w:eastAsia="Calibri" w:hAnsi="Calibri"/>
                <w:b w:val="0"/>
                <w:bCs w:val="0"/>
                <w:sz w:val="19"/>
                <w:szCs w:val="19"/>
                <w:rtl w:val="0"/>
              </w:rPr>
              <w:t xml:space="preserve">124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4D">
            <w:pPr>
              <w:jc w:val="left"/>
              <w:rPr/>
            </w:pPr>
            <w:r w:rsidDel="00000000" w:rsidR="00000000" w:rsidRPr="00000000">
              <w:rPr>
                <w:rFonts w:ascii="Calibri" w:cs="Calibri" w:eastAsia="Calibri" w:hAnsi="Calibri"/>
                <w:b w:val="0"/>
                <w:bCs w:val="0"/>
                <w:sz w:val="19"/>
                <w:szCs w:val="19"/>
                <w:rtl w:val="0"/>
              </w:rPr>
              <w:t xml:space="preserve">GME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4E">
            <w:pPr>
              <w:jc w:val="left"/>
              <w:rPr/>
            </w:pPr>
            <w:r w:rsidDel="00000000" w:rsidR="00000000" w:rsidRPr="00000000">
              <w:rPr>
                <w:rFonts w:ascii="Calibri" w:cs="Calibri" w:eastAsia="Calibri" w:hAnsi="Calibri"/>
                <w:b w:val="0"/>
                <w:bCs w:val="0"/>
                <w:sz w:val="19"/>
                <w:szCs w:val="19"/>
                <w:rtl w:val="0"/>
              </w:rPr>
              <w:t xml:space="preserve">2021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4F">
            <w:pPr>
              <w:jc w:val="right"/>
              <w:rPr/>
            </w:pPr>
            <w:r w:rsidDel="00000000" w:rsidR="00000000" w:rsidRPr="00000000">
              <w:rPr>
                <w:rFonts w:ascii="Calibri" w:cs="Calibri" w:eastAsia="Calibri" w:hAnsi="Calibri"/>
                <w:b w:val="0"/>
                <w:bCs w:val="0"/>
                <w:sz w:val="19"/>
                <w:szCs w:val="19"/>
                <w:rtl w:val="0"/>
              </w:rPr>
              <w:t xml:space="preserve">14.75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50">
            <w:pPr>
              <w:jc w:val="right"/>
              <w:rPr/>
            </w:pPr>
            <w:r w:rsidDel="00000000" w:rsidR="00000000" w:rsidRPr="00000000">
              <w:rPr>
                <w:rFonts w:ascii="Calibri" w:cs="Calibri" w:eastAsia="Calibri" w:hAnsi="Calibri"/>
                <w:b w:val="0"/>
                <w:bCs w:val="0"/>
                <w:sz w:val="19"/>
                <w:szCs w:val="19"/>
                <w:rtl w:val="0"/>
              </w:rPr>
              <w:t xml:space="preserve">0.41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51">
            <w:pPr>
              <w:jc w:val="right"/>
              <w:rPr/>
            </w:pPr>
            <w:r w:rsidDel="00000000" w:rsidR="00000000" w:rsidRPr="00000000">
              <w:rPr>
                <w:rFonts w:ascii="Calibri" w:cs="Calibri" w:eastAsia="Calibri" w:hAnsi="Calibri"/>
                <w:b w:val="0"/>
                <w:bCs w:val="0"/>
                <w:sz w:val="19"/>
                <w:szCs w:val="19"/>
                <w:rtl w:val="0"/>
              </w:rPr>
              <w:t xml:space="preserve">18.1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52">
            <w:pPr>
              <w:jc w:val="right"/>
              <w:rPr/>
            </w:pPr>
            <w:r w:rsidDel="00000000" w:rsidR="00000000" w:rsidRPr="00000000">
              <w:rPr>
                <w:rFonts w:ascii="Calibri" w:cs="Calibri" w:eastAsia="Calibri" w:hAnsi="Calibri"/>
                <w:b w:val="0"/>
                <w:bCs w:val="0"/>
                <w:sz w:val="19"/>
                <w:szCs w:val="19"/>
                <w:rtl w:val="0"/>
              </w:rPr>
              <w:t xml:space="preserve">43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3">
            <w:pPr>
              <w:jc w:val="left"/>
              <w:rPr/>
            </w:pPr>
            <w:r w:rsidDel="00000000" w:rsidR="00000000" w:rsidRPr="00000000">
              <w:rPr>
                <w:rFonts w:ascii="Calibri" w:cs="Calibri" w:eastAsia="Calibri" w:hAnsi="Calibri"/>
                <w:b w:val="0"/>
                <w:bCs w:val="0"/>
                <w:sz w:val="19"/>
                <w:szCs w:val="19"/>
                <w:rtl w:val="0"/>
              </w:rPr>
              <w:t xml:space="preserve">AMC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4">
            <w:pPr>
              <w:jc w:val="left"/>
              <w:rPr/>
            </w:pPr>
            <w:r w:rsidDel="00000000" w:rsidR="00000000" w:rsidRPr="00000000">
              <w:rPr>
                <w:rFonts w:ascii="Calibri" w:cs="Calibri" w:eastAsia="Calibri" w:hAnsi="Calibri"/>
                <w:b w:val="0"/>
                <w:bCs w:val="0"/>
                <w:sz w:val="19"/>
                <w:szCs w:val="19"/>
                <w:rtl w:val="0"/>
              </w:rPr>
              <w:t xml:space="preserve">2013–2023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5">
            <w:pPr>
              <w:jc w:val="right"/>
              <w:rPr/>
            </w:pPr>
            <w:r w:rsidDel="00000000" w:rsidR="00000000" w:rsidRPr="00000000">
              <w:rPr>
                <w:rFonts w:ascii="Calibri" w:cs="Calibri" w:eastAsia="Calibri" w:hAnsi="Calibri"/>
                <w:b w:val="0"/>
                <w:bCs w:val="0"/>
                <w:sz w:val="19"/>
                <w:szCs w:val="19"/>
                <w:rtl w:val="0"/>
              </w:rPr>
              <w:t xml:space="preserve">6.59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6">
            <w:pPr>
              <w:jc w:val="right"/>
              <w:rPr/>
            </w:pPr>
            <w:r w:rsidDel="00000000" w:rsidR="00000000" w:rsidRPr="00000000">
              <w:rPr>
                <w:rFonts w:ascii="Calibri" w:cs="Calibri" w:eastAsia="Calibri" w:hAnsi="Calibri"/>
                <w:b w:val="0"/>
                <w:bCs w:val="0"/>
                <w:sz w:val="19"/>
                <w:szCs w:val="19"/>
                <w:rtl w:val="0"/>
              </w:rPr>
              <w:t xml:space="preserve">3.04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7">
            <w:pPr>
              <w:jc w:val="right"/>
              <w:rPr/>
            </w:pPr>
            <w:r w:rsidDel="00000000" w:rsidR="00000000" w:rsidRPr="00000000">
              <w:rPr>
                <w:rFonts w:ascii="Calibri" w:cs="Calibri" w:eastAsia="Calibri" w:hAnsi="Calibri"/>
                <w:b w:val="0"/>
                <w:bCs w:val="0"/>
                <w:sz w:val="19"/>
                <w:szCs w:val="19"/>
                <w:rtl w:val="0"/>
              </w:rPr>
              <w:t xml:space="preserve">103.4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8">
            <w:pPr>
              <w:jc w:val="right"/>
              <w:rPr/>
            </w:pPr>
            <w:r w:rsidDel="00000000" w:rsidR="00000000" w:rsidRPr="00000000">
              <w:rPr>
                <w:rFonts w:ascii="Calibri" w:cs="Calibri" w:eastAsia="Calibri" w:hAnsi="Calibri"/>
                <w:b w:val="0"/>
                <w:bCs w:val="0"/>
                <w:sz w:val="19"/>
                <w:szCs w:val="19"/>
                <w:rtl w:val="0"/>
              </w:rPr>
              <w:t xml:space="preserve">147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59">
            <w:pPr>
              <w:jc w:val="left"/>
              <w:rPr/>
            </w:pPr>
            <w:r w:rsidDel="00000000" w:rsidR="00000000" w:rsidRPr="00000000">
              <w:rPr>
                <w:rFonts w:ascii="Calibri" w:cs="Calibri" w:eastAsia="Calibri" w:hAnsi="Calibri"/>
                <w:b w:val="0"/>
                <w:bCs w:val="0"/>
                <w:sz w:val="19"/>
                <w:szCs w:val="19"/>
                <w:rtl w:val="0"/>
              </w:rPr>
              <w:t xml:space="preserve">AMC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5A">
            <w:pPr>
              <w:jc w:val="left"/>
              <w:rPr/>
            </w:pPr>
            <w:r w:rsidDel="00000000" w:rsidR="00000000" w:rsidRPr="00000000">
              <w:rPr>
                <w:rFonts w:ascii="Calibri" w:cs="Calibri" w:eastAsia="Calibri" w:hAnsi="Calibri"/>
                <w:b w:val="0"/>
                <w:bCs w:val="0"/>
                <w:sz w:val="19"/>
                <w:szCs w:val="19"/>
                <w:rtl w:val="0"/>
              </w:rPr>
              <w:t xml:space="preserve">2021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5B">
            <w:pPr>
              <w:jc w:val="right"/>
              <w:rPr/>
            </w:pPr>
            <w:r w:rsidDel="00000000" w:rsidR="00000000" w:rsidRPr="00000000">
              <w:rPr>
                <w:rFonts w:ascii="Calibri" w:cs="Calibri" w:eastAsia="Calibri" w:hAnsi="Calibri"/>
                <w:b w:val="0"/>
                <w:bCs w:val="0"/>
                <w:sz w:val="19"/>
                <w:szCs w:val="19"/>
                <w:rtl w:val="0"/>
              </w:rPr>
              <w:t xml:space="preserve">14.32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5C">
            <w:pPr>
              <w:jc w:val="right"/>
              <w:rPr/>
            </w:pPr>
            <w:r w:rsidDel="00000000" w:rsidR="00000000" w:rsidRPr="00000000">
              <w:rPr>
                <w:rFonts w:ascii="Calibri" w:cs="Calibri" w:eastAsia="Calibri" w:hAnsi="Calibri"/>
                <w:b w:val="0"/>
                <w:bCs w:val="0"/>
                <w:sz w:val="19"/>
                <w:szCs w:val="19"/>
                <w:rtl w:val="0"/>
              </w:rPr>
              <w:t xml:space="preserve">3.10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5D">
            <w:pPr>
              <w:jc w:val="right"/>
              <w:rPr/>
            </w:pPr>
            <w:r w:rsidDel="00000000" w:rsidR="00000000" w:rsidRPr="00000000">
              <w:rPr>
                <w:rFonts w:ascii="Calibri" w:cs="Calibri" w:eastAsia="Calibri" w:hAnsi="Calibri"/>
                <w:b w:val="0"/>
                <w:bCs w:val="0"/>
                <w:sz w:val="19"/>
                <w:szCs w:val="19"/>
                <w:rtl w:val="0"/>
              </w:rPr>
              <w:t xml:space="preserve">42.6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5E">
            <w:pPr>
              <w:jc w:val="right"/>
              <w:rPr/>
            </w:pPr>
            <w:r w:rsidDel="00000000" w:rsidR="00000000" w:rsidRPr="00000000">
              <w:rPr>
                <w:rFonts w:ascii="Calibri" w:cs="Calibri" w:eastAsia="Calibri" w:hAnsi="Calibri"/>
                <w:b w:val="0"/>
                <w:bCs w:val="0"/>
                <w:sz w:val="19"/>
                <w:szCs w:val="19"/>
                <w:rtl w:val="0"/>
              </w:rPr>
              <w:t xml:space="preserve">49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F">
            <w:pPr>
              <w:jc w:val="left"/>
              <w:rPr/>
            </w:pPr>
            <w:r w:rsidDel="00000000" w:rsidR="00000000" w:rsidRPr="00000000">
              <w:rPr>
                <w:rFonts w:ascii="Calibri" w:cs="Calibri" w:eastAsia="Calibri" w:hAnsi="Calibri"/>
                <w:b w:val="0"/>
                <w:bCs w:val="0"/>
                <w:sz w:val="19"/>
                <w:szCs w:val="19"/>
                <w:rtl w:val="0"/>
              </w:rPr>
              <w:t xml:space="preserve">BB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0">
            <w:pPr>
              <w:jc w:val="left"/>
              <w:rPr/>
            </w:pPr>
            <w:r w:rsidDel="00000000" w:rsidR="00000000" w:rsidRPr="00000000">
              <w:rPr>
                <w:rFonts w:ascii="Calibri" w:cs="Calibri" w:eastAsia="Calibri" w:hAnsi="Calibri"/>
                <w:b w:val="0"/>
                <w:bCs w:val="0"/>
                <w:sz w:val="19"/>
                <w:szCs w:val="19"/>
                <w:rtl w:val="0"/>
              </w:rPr>
              <w:t xml:space="preserve">2009–2023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1">
            <w:pPr>
              <w:jc w:val="right"/>
              <w:rPr/>
            </w:pPr>
            <w:r w:rsidDel="00000000" w:rsidR="00000000" w:rsidRPr="00000000">
              <w:rPr>
                <w:rFonts w:ascii="Calibri" w:cs="Calibri" w:eastAsia="Calibri" w:hAnsi="Calibri"/>
                <w:b w:val="0"/>
                <w:bCs w:val="0"/>
                <w:sz w:val="19"/>
                <w:szCs w:val="19"/>
                <w:rtl w:val="0"/>
              </w:rPr>
              <w:t xml:space="preserve">3.68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2">
            <w:pPr>
              <w:jc w:val="right"/>
              <w:rPr/>
            </w:pPr>
            <w:r w:rsidDel="00000000" w:rsidR="00000000" w:rsidRPr="00000000">
              <w:rPr>
                <w:rFonts w:ascii="Calibri" w:cs="Calibri" w:eastAsia="Calibri" w:hAnsi="Calibri"/>
                <w:b w:val="0"/>
                <w:bCs w:val="0"/>
                <w:sz w:val="19"/>
                <w:szCs w:val="19"/>
                <w:rtl w:val="0"/>
              </w:rPr>
              <w:t xml:space="preserve">−0.98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3">
            <w:pPr>
              <w:jc w:val="right"/>
              <w:rPr/>
            </w:pPr>
            <w:r w:rsidDel="00000000" w:rsidR="00000000" w:rsidRPr="00000000">
              <w:rPr>
                <w:rFonts w:ascii="Calibri" w:cs="Calibri" w:eastAsia="Calibri" w:hAnsi="Calibri"/>
                <w:b w:val="0"/>
                <w:bCs w:val="0"/>
                <w:sz w:val="19"/>
                <w:szCs w:val="19"/>
                <w:rtl w:val="0"/>
              </w:rPr>
              <w:t xml:space="preserve">25.5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4">
            <w:pPr>
              <w:jc w:val="right"/>
              <w:rPr/>
            </w:pPr>
            <w:r w:rsidDel="00000000" w:rsidR="00000000" w:rsidRPr="00000000">
              <w:rPr>
                <w:rFonts w:ascii="Calibri" w:cs="Calibri" w:eastAsia="Calibri" w:hAnsi="Calibri"/>
                <w:b w:val="0"/>
                <w:bCs w:val="0"/>
                <w:sz w:val="19"/>
                <w:szCs w:val="19"/>
                <w:rtl w:val="0"/>
              </w:rPr>
              <w:t xml:space="preserve">73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65">
            <w:pPr>
              <w:jc w:val="left"/>
              <w:rPr/>
            </w:pPr>
            <w:r w:rsidDel="00000000" w:rsidR="00000000" w:rsidRPr="00000000">
              <w:rPr>
                <w:rFonts w:ascii="Calibri" w:cs="Calibri" w:eastAsia="Calibri" w:hAnsi="Calibri"/>
                <w:b w:val="0"/>
                <w:bCs w:val="0"/>
                <w:sz w:val="19"/>
                <w:szCs w:val="19"/>
                <w:rtl w:val="0"/>
              </w:rPr>
              <w:t xml:space="preserve">BB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66">
            <w:pPr>
              <w:jc w:val="left"/>
              <w:rPr/>
            </w:pPr>
            <w:r w:rsidDel="00000000" w:rsidR="00000000" w:rsidRPr="00000000">
              <w:rPr>
                <w:rFonts w:ascii="Calibri" w:cs="Calibri" w:eastAsia="Calibri" w:hAnsi="Calibri"/>
                <w:b w:val="0"/>
                <w:bCs w:val="0"/>
                <w:sz w:val="19"/>
                <w:szCs w:val="19"/>
                <w:rtl w:val="0"/>
              </w:rPr>
              <w:t xml:space="preserve">2021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67">
            <w:pPr>
              <w:jc w:val="right"/>
              <w:rPr/>
            </w:pPr>
            <w:r w:rsidDel="00000000" w:rsidR="00000000" w:rsidRPr="00000000">
              <w:rPr>
                <w:rFonts w:ascii="Calibri" w:cs="Calibri" w:eastAsia="Calibri" w:hAnsi="Calibri"/>
                <w:b w:val="0"/>
                <w:bCs w:val="0"/>
                <w:sz w:val="19"/>
                <w:szCs w:val="19"/>
                <w:rtl w:val="0"/>
              </w:rPr>
              <w:t xml:space="preserve">6.52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68">
            <w:pPr>
              <w:jc w:val="right"/>
              <w:rPr/>
            </w:pPr>
            <w:r w:rsidDel="00000000" w:rsidR="00000000" w:rsidRPr="00000000">
              <w:rPr>
                <w:rFonts w:ascii="Calibri" w:cs="Calibri" w:eastAsia="Calibri" w:hAnsi="Calibri"/>
                <w:b w:val="0"/>
                <w:bCs w:val="0"/>
                <w:sz w:val="19"/>
                <w:szCs w:val="19"/>
                <w:rtl w:val="0"/>
              </w:rPr>
              <w:t xml:space="preserve">−1.24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69">
            <w:pPr>
              <w:jc w:val="right"/>
              <w:rPr/>
            </w:pPr>
            <w:r w:rsidDel="00000000" w:rsidR="00000000" w:rsidRPr="00000000">
              <w:rPr>
                <w:rFonts w:ascii="Calibri" w:cs="Calibri" w:eastAsia="Calibri" w:hAnsi="Calibri"/>
                <w:b w:val="0"/>
                <w:bCs w:val="0"/>
                <w:sz w:val="19"/>
                <w:szCs w:val="19"/>
                <w:rtl w:val="0"/>
              </w:rPr>
              <w:t xml:space="preserve">24.5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6A">
            <w:pPr>
              <w:jc w:val="right"/>
              <w:rPr/>
            </w:pPr>
            <w:r w:rsidDel="00000000" w:rsidR="00000000" w:rsidRPr="00000000">
              <w:rPr>
                <w:rFonts w:ascii="Calibri" w:cs="Calibri" w:eastAsia="Calibri" w:hAnsi="Calibri"/>
                <w:b w:val="0"/>
                <w:bCs w:val="0"/>
                <w:sz w:val="19"/>
                <w:szCs w:val="19"/>
                <w:rtl w:val="0"/>
              </w:rPr>
              <w:t xml:space="preserve">14</w:t>
            </w:r>
            <w:r w:rsidDel="00000000" w:rsidR="00000000" w:rsidRPr="00000000">
              <w:rPr>
                <w:rtl w:val="0"/>
              </w:rPr>
            </w:r>
          </w:p>
        </w:tc>
      </w:tr>
    </w:tbl>
    <w:p w:rsidR="00000000" w:rsidDel="00000000" w:rsidP="00000000" w:rsidRDefault="00000000" w:rsidRPr="00000000" w14:paraId="0000006B">
      <w:pPr>
        <w:spacing w:after="200" w:before="60" w:lineRule="auto"/>
        <w:rPr/>
      </w:pPr>
      <w:r w:rsidDel="00000000" w:rsidR="00000000" w:rsidRPr="00000000">
        <w:rPr>
          <w:rFonts w:ascii="Calibri" w:cs="Calibri" w:eastAsia="Calibri" w:hAnsi="Calibri"/>
          <w:i w:val="1"/>
          <w:iCs w:val="1"/>
          <w:sz w:val="18"/>
          <w:szCs w:val="18"/>
          <w:rtl w:val="0"/>
        </w:rPr>
        <w:t xml:space="preserve">Table 1. Daily log-return statistics. A normal distribution has kurtosis 3.</w:t>
      </w:r>
      <w:r w:rsidDel="00000000" w:rsidR="00000000" w:rsidRPr="00000000">
        <w:rPr>
          <w:rtl w:val="0"/>
        </w:rPr>
      </w:r>
    </w:p>
    <w:p w:rsidR="00000000" w:rsidDel="00000000" w:rsidP="00000000" w:rsidRDefault="00000000" w:rsidRPr="00000000" w14:paraId="0000006C">
      <w:pPr>
        <w:spacing w:after="120" w:line="276" w:lineRule="auto"/>
        <w:rPr/>
      </w:pPr>
      <w:r w:rsidDel="00000000" w:rsidR="00000000" w:rsidRPr="00000000">
        <w:rPr>
          <w:rFonts w:ascii="Calibri" w:cs="Calibri" w:eastAsia="Calibri" w:hAnsi="Calibri"/>
          <w:sz w:val="22"/>
          <w:szCs w:val="22"/>
          <w:rtl w:val="0"/>
        </w:rPr>
        <w:t xml:space="preserve">All three stocks have extremely fat tails. In 2021 a typical daily move for GME and AMC was about 15%, roughly three times their long-run level. The largest single-day moves all fall in January–June 2021, for example AMC +301% and GME +135% on January 27, 2021, and GME −60% on February 2, 2021.</w:t>
      </w:r>
      <w:r w:rsidDel="00000000" w:rsidR="00000000" w:rsidRPr="00000000">
        <w:rPr>
          <w:rtl w:val="0"/>
        </w:rPr>
      </w:r>
    </w:p>
    <w:p w:rsidR="00000000" w:rsidDel="00000000" w:rsidP="00000000" w:rsidRDefault="00000000" w:rsidRPr="00000000" w14:paraId="0000006D">
      <w:pPr>
        <w:pStyle w:val="Heading2"/>
        <w:keepNext w:val="1"/>
        <w:rPr>
          <w:color w:val="000000"/>
        </w:rPr>
      </w:pPr>
      <w:r w:rsidDel="00000000" w:rsidR="00000000" w:rsidRPr="00000000">
        <w:rPr>
          <w:rFonts w:ascii="Calibri" w:cs="Calibri" w:eastAsia="Calibri" w:hAnsi="Calibri"/>
          <w:color w:val="000000"/>
          <w:rtl w:val="0"/>
        </w:rPr>
        <w:t xml:space="preserve">4.2 Volatility clustering</w:t>
      </w:r>
      <w:r w:rsidDel="00000000" w:rsidR="00000000" w:rsidRPr="00000000">
        <w:rPr>
          <w:rtl w:val="0"/>
        </w:rPr>
      </w:r>
    </w:p>
    <w:p w:rsidR="00000000" w:rsidDel="00000000" w:rsidP="00000000" w:rsidRDefault="00000000" w:rsidRPr="00000000" w14:paraId="0000006E">
      <w:pPr>
        <w:spacing w:after="120" w:line="276" w:lineRule="auto"/>
        <w:rPr/>
      </w:pPr>
      <w:r w:rsidDel="00000000" w:rsidR="00000000" w:rsidRPr="00000000">
        <w:rPr>
          <w:rFonts w:ascii="Calibri" w:cs="Calibri" w:eastAsia="Calibri" w:hAnsi="Calibri"/>
          <w:sz w:val="22"/>
          <w:szCs w:val="22"/>
          <w:rtl w:val="0"/>
        </w:rPr>
        <w:t xml:space="preserve">The autocorrelation of absolute returns at lag 1 is about 0.41 for GME, 0.37 for AMC and 0.22 for BB, and it decays slowly over 20 days. Raw returns have close to zero autocorrelation. In other words, the size of tomorrow's move is partly predictable from recent moves, but its direction is not. This supports the project's focus on predicting volatility and trading volume rather than price direction, and explains why HAR-type models are the right baseline.</w:t>
      </w:r>
      <w:r w:rsidDel="00000000" w:rsidR="00000000" w:rsidRPr="00000000">
        <w:rPr>
          <w:rtl w:val="0"/>
        </w:rPr>
      </w:r>
    </w:p>
    <w:p w:rsidR="00000000" w:rsidDel="00000000" w:rsidP="00000000" w:rsidRDefault="00000000" w:rsidRPr="00000000" w14:paraId="0000006F">
      <w:pPr>
        <w:pStyle w:val="Heading1"/>
        <w:keepNext w:val="1"/>
        <w:rPr>
          <w:color w:val="000000"/>
        </w:rPr>
      </w:pPr>
      <w:r w:rsidDel="00000000" w:rsidR="00000000" w:rsidRPr="00000000">
        <w:rPr>
          <w:rFonts w:ascii="Calibri" w:cs="Calibri" w:eastAsia="Calibri" w:hAnsi="Calibri"/>
          <w:color w:val="000000"/>
          <w:rtl w:val="0"/>
        </w:rPr>
        <w:t xml:space="preserve">5. News and market activity</w:t>
      </w:r>
      <w:r w:rsidDel="00000000" w:rsidR="00000000" w:rsidRPr="00000000">
        <w:rPr>
          <w:rtl w:val="0"/>
        </w:rPr>
      </w:r>
    </w:p>
    <w:p w:rsidR="00000000" w:rsidDel="00000000" w:rsidP="00000000" w:rsidRDefault="00000000" w:rsidRPr="00000000" w14:paraId="00000070">
      <w:pPr>
        <w:pStyle w:val="Heading2"/>
        <w:keepNext w:val="1"/>
        <w:rPr>
          <w:color w:val="000000"/>
        </w:rPr>
      </w:pPr>
      <w:r w:rsidDel="00000000" w:rsidR="00000000" w:rsidRPr="00000000">
        <w:rPr>
          <w:rFonts w:ascii="Calibri" w:cs="Calibri" w:eastAsia="Calibri" w:hAnsi="Calibri"/>
          <w:color w:val="000000"/>
          <w:rtl w:val="0"/>
        </w:rPr>
        <w:t xml:space="preserve">5.1 News volume and trading volume</w:t>
      </w:r>
      <w:r w:rsidDel="00000000" w:rsidR="00000000" w:rsidRPr="00000000">
        <w:rPr>
          <w:rtl w:val="0"/>
        </w:rPr>
      </w:r>
    </w:p>
    <w:p w:rsidR="00000000" w:rsidDel="00000000" w:rsidP="00000000" w:rsidRDefault="00000000" w:rsidRPr="00000000" w14:paraId="00000071">
      <w:pPr>
        <w:keepNext w:val="1"/>
        <w:spacing w:after="0" w:before="120" w:lineRule="auto"/>
        <w:jc w:val="center"/>
        <w:rPr/>
      </w:pPr>
      <w:r w:rsidDel="00000000" w:rsidR="00000000" w:rsidRPr="00000000">
        <w:rPr/>
        <w:drawing>
          <wp:inline distB="0" distT="0" distL="0" distR="0">
            <wp:extent cx="5715000" cy="22860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15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00" w:before="60" w:lineRule="auto"/>
        <w:rPr/>
      </w:pPr>
      <w:r w:rsidDel="00000000" w:rsidR="00000000" w:rsidRPr="00000000">
        <w:rPr>
          <w:rFonts w:ascii="Calibri" w:cs="Calibri" w:eastAsia="Calibri" w:hAnsi="Calibri"/>
          <w:i w:val="1"/>
          <w:iCs w:val="1"/>
          <w:sz w:val="18"/>
          <w:szCs w:val="18"/>
          <w:rtl w:val="0"/>
        </w:rPr>
        <w:t xml:space="preserve">Figure 2. Correlation between log(1 + daily articles) and log trading volume, by year. Years with fewer than 30 articles for a stock are omitted (GME 2009, AMC before 2014, BB before 2017).</w:t>
      </w:r>
      <w:r w:rsidDel="00000000" w:rsidR="00000000" w:rsidRPr="00000000">
        <w:rPr>
          <w:rtl w:val="0"/>
        </w:rPr>
      </w:r>
    </w:p>
    <w:p w:rsidR="00000000" w:rsidDel="00000000" w:rsidP="00000000" w:rsidRDefault="00000000" w:rsidRPr="00000000" w14:paraId="00000073">
      <w:pPr>
        <w:spacing w:after="120" w:line="276" w:lineRule="auto"/>
        <w:rPr/>
      </w:pPr>
      <w:r w:rsidDel="00000000" w:rsidR="00000000" w:rsidRPr="00000000">
        <w:rPr>
          <w:rFonts w:ascii="Calibri" w:cs="Calibri" w:eastAsia="Calibri" w:hAnsi="Calibri"/>
          <w:sz w:val="22"/>
          <w:szCs w:val="22"/>
          <w:rtl w:val="0"/>
        </w:rPr>
        <w:t xml:space="preserve">The link between news volume and trading volume is positive in almost every year and strengthens over time. In 2021 it reaches 0.55–0.58 for all three stocks.</w:t>
      </w:r>
      <w:r w:rsidDel="00000000" w:rsidR="00000000" w:rsidRPr="00000000">
        <w:rPr>
          <w:rtl w:val="0"/>
        </w:rPr>
      </w:r>
    </w:p>
    <w:p w:rsidR="00000000" w:rsidDel="00000000" w:rsidP="00000000" w:rsidRDefault="00000000" w:rsidRPr="00000000" w14:paraId="00000074">
      <w:pPr>
        <w:pStyle w:val="Heading2"/>
        <w:keepNext w:val="1"/>
        <w:rPr>
          <w:color w:val="000000"/>
        </w:rPr>
      </w:pPr>
      <w:r w:rsidDel="00000000" w:rsidR="00000000" w:rsidRPr="00000000">
        <w:rPr>
          <w:rFonts w:ascii="Calibri" w:cs="Calibri" w:eastAsia="Calibri" w:hAnsi="Calibri"/>
          <w:color w:val="000000"/>
          <w:rtl w:val="0"/>
        </w:rPr>
        <w:t xml:space="preserve">5.2 News around large price moves (event study)</w:t>
      </w:r>
      <w:r w:rsidDel="00000000" w:rsidR="00000000" w:rsidRPr="00000000">
        <w:rPr>
          <w:rtl w:val="0"/>
        </w:rPr>
      </w:r>
    </w:p>
    <w:p w:rsidR="00000000" w:rsidDel="00000000" w:rsidP="00000000" w:rsidRDefault="00000000" w:rsidRPr="00000000" w14:paraId="00000075">
      <w:pPr>
        <w:keepNext w:val="1"/>
        <w:spacing w:after="0" w:before="120" w:lineRule="auto"/>
        <w:jc w:val="center"/>
        <w:rPr/>
      </w:pPr>
      <w:r w:rsidDel="00000000" w:rsidR="00000000" w:rsidRPr="00000000">
        <w:rPr/>
        <w:drawing>
          <wp:inline distB="0" distT="0" distL="0" distR="0">
            <wp:extent cx="5715000" cy="24384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150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00" w:before="60" w:lineRule="auto"/>
        <w:rPr/>
      </w:pPr>
      <w:r w:rsidDel="00000000" w:rsidR="00000000" w:rsidRPr="00000000">
        <w:rPr>
          <w:rFonts w:ascii="Calibri" w:cs="Calibri" w:eastAsia="Calibri" w:hAnsi="Calibri"/>
          <w:i w:val="1"/>
          <w:iCs w:val="1"/>
          <w:sz w:val="18"/>
          <w:szCs w:val="18"/>
          <w:rtl w:val="0"/>
        </w:rPr>
        <w:t xml:space="preserve">Figure 3. Average articles per day from 5 trading days before to 5 days after each stock's 20 largest absolute-return days.</w:t>
      </w:r>
      <w:r w:rsidDel="00000000" w:rsidR="00000000" w:rsidRPr="00000000">
        <w:rPr>
          <w:rtl w:val="0"/>
        </w:rPr>
      </w:r>
    </w:p>
    <w:p w:rsidR="00000000" w:rsidDel="00000000" w:rsidP="00000000" w:rsidRDefault="00000000" w:rsidRPr="00000000" w14:paraId="00000077">
      <w:pPr>
        <w:spacing w:after="120" w:line="276" w:lineRule="auto"/>
        <w:rPr/>
      </w:pPr>
      <w:r w:rsidDel="00000000" w:rsidR="00000000" w:rsidRPr="00000000">
        <w:rPr>
          <w:rFonts w:ascii="Calibri" w:cs="Calibri" w:eastAsia="Calibri" w:hAnsi="Calibri"/>
          <w:sz w:val="22"/>
          <w:szCs w:val="22"/>
          <w:rtl w:val="0"/>
        </w:rPr>
        <w:t xml:space="preserve">News volume rises steadily in the five days before a large move (GME: 6.4 → 16.9 articles per day), peaks on the day of the move, and decays afterwards. This pattern is consistent with news attention building up before big moves.</w:t>
      </w:r>
      <w:r w:rsidDel="00000000" w:rsidR="00000000" w:rsidRPr="00000000">
        <w:rPr>
          <w:rtl w:val="0"/>
        </w:rPr>
      </w:r>
    </w:p>
    <w:p w:rsidR="00000000" w:rsidDel="00000000" w:rsidP="00000000" w:rsidRDefault="00000000" w:rsidRPr="00000000" w14:paraId="00000078">
      <w:pPr>
        <w:spacing w:after="120" w:line="276" w:lineRule="auto"/>
        <w:rPr/>
      </w:pPr>
      <w:r w:rsidDel="00000000" w:rsidR="00000000" w:rsidRPr="00000000">
        <w:rPr>
          <w:rFonts w:ascii="Calibri" w:cs="Calibri" w:eastAsia="Calibri" w:hAnsi="Calibri"/>
          <w:b w:val="1"/>
          <w:bCs w:val="1"/>
          <w:sz w:val="22"/>
          <w:szCs w:val="22"/>
          <w:rtl w:val="0"/>
        </w:rPr>
        <w:t xml:space="preserve">Caveat: </w:t>
      </w:r>
      <w:r w:rsidDel="00000000" w:rsidR="00000000" w:rsidRPr="00000000">
        <w:rPr>
          <w:rFonts w:ascii="Calibri" w:cs="Calibri" w:eastAsia="Calibri" w:hAnsi="Calibri"/>
          <w:sz w:val="22"/>
          <w:szCs w:val="22"/>
          <w:rtl w:val="0"/>
        </w:rPr>
        <w:t xml:space="preserve">most of these large moves happened within a few weeks of each other in early 2021, so the event windows overlap. The rise before day 0 may simply reflect earlier large moves nearby. This chart is descriptive and is not yet evidence that news leads prices; that question is tested in the modelling stage with proper controls.</w:t>
      </w:r>
      <w:r w:rsidDel="00000000" w:rsidR="00000000" w:rsidRPr="00000000">
        <w:rPr>
          <w:rtl w:val="0"/>
        </w:rPr>
      </w:r>
    </w:p>
    <w:p w:rsidR="00000000" w:rsidDel="00000000" w:rsidP="00000000" w:rsidRDefault="00000000" w:rsidRPr="00000000" w14:paraId="00000079">
      <w:pPr>
        <w:pStyle w:val="Heading1"/>
        <w:keepNext w:val="1"/>
        <w:rPr>
          <w:color w:val="000000"/>
        </w:rPr>
      </w:pPr>
      <w:r w:rsidDel="00000000" w:rsidR="00000000" w:rsidRPr="00000000">
        <w:rPr>
          <w:rFonts w:ascii="Calibri" w:cs="Calibri" w:eastAsia="Calibri" w:hAnsi="Calibri"/>
          <w:color w:val="000000"/>
          <w:rtl w:val="0"/>
        </w:rPr>
        <w:t xml:space="preserve">6. Engineered sentiment signals (keyword baseline)</w:t>
      </w:r>
      <w:r w:rsidDel="00000000" w:rsidR="00000000" w:rsidRPr="00000000">
        <w:rPr>
          <w:rtl w:val="0"/>
        </w:rPr>
      </w:r>
    </w:p>
    <w:p w:rsidR="00000000" w:rsidDel="00000000" w:rsidP="00000000" w:rsidRDefault="00000000" w:rsidRPr="00000000" w14:paraId="0000007A">
      <w:pPr>
        <w:spacing w:after="120" w:line="276" w:lineRule="auto"/>
        <w:rPr/>
      </w:pPr>
      <w:r w:rsidDel="00000000" w:rsidR="00000000" w:rsidRPr="00000000">
        <w:rPr>
          <w:rFonts w:ascii="Calibri" w:cs="Calibri" w:eastAsia="Calibri" w:hAnsi="Calibri"/>
          <w:sz w:val="22"/>
          <w:szCs w:val="22"/>
          <w:rtl w:val="0"/>
        </w:rPr>
        <w:t xml:space="preserve">The keyword baseline labels each article bearish, neutral or bullish with the Loughran-McDonald financial dictionary and aggregates the labels per stock and trading day into sentiment, clarity, ambiguity, uncertainty rate and text volume.</w:t>
      </w:r>
      <w:r w:rsidDel="00000000" w:rsidR="00000000" w:rsidRPr="00000000">
        <w:rPr>
          <w:rtl w:val="0"/>
        </w:rPr>
      </w:r>
    </w:p>
    <w:p w:rsidR="00000000" w:rsidDel="00000000" w:rsidP="00000000" w:rsidRDefault="00000000" w:rsidRPr="00000000" w14:paraId="0000007B">
      <w:pPr>
        <w:keepNext w:val="1"/>
        <w:spacing w:after="0" w:before="120" w:lineRule="auto"/>
        <w:jc w:val="center"/>
        <w:rPr/>
      </w:pPr>
      <w:r w:rsidDel="00000000" w:rsidR="00000000" w:rsidRPr="00000000">
        <w:rPr/>
        <w:drawing>
          <wp:inline distB="0" distT="0" distL="0" distR="0">
            <wp:extent cx="5715000" cy="22098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150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00" w:before="60" w:lineRule="auto"/>
        <w:rPr/>
      </w:pPr>
      <w:r w:rsidDel="00000000" w:rsidR="00000000" w:rsidRPr="00000000">
        <w:rPr>
          <w:rFonts w:ascii="Calibri" w:cs="Calibri" w:eastAsia="Calibri" w:hAnsi="Calibri"/>
          <w:i w:val="1"/>
          <w:iCs w:val="1"/>
          <w:sz w:val="18"/>
          <w:szCs w:val="18"/>
          <w:rtl w:val="0"/>
        </w:rPr>
        <w:t xml:space="preserve">Figure 4. Mean ambiguity by number of articles on the day (n = number of ticker-days).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About half of news days (1,821 of 3,745) have only one article.</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Ambiguity rises mechanically with article count.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 single article with a hard label always has ambiguity 0. The correlation with log article count is 0.75, so any test of ambiguity must control for text volume. Soft probabilities from a trained model (FinBERT) should reduce this problem.</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The uncertainty rate is almost uncorrelated with the other signals,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so it carries separate information.</w:t>
      </w:r>
    </w:p>
    <w:p w:rsidR="00000000" w:rsidDel="00000000" w:rsidP="00000000" w:rsidRDefault="00000000" w:rsidRPr="00000000" w14:paraId="00000080">
      <w:pPr>
        <w:pStyle w:val="Heading1"/>
        <w:keepNext w:val="1"/>
        <w:rPr>
          <w:color w:val="000000"/>
        </w:rPr>
      </w:pPr>
      <w:r w:rsidDel="00000000" w:rsidR="00000000" w:rsidRPr="00000000">
        <w:rPr>
          <w:rFonts w:ascii="Calibri" w:cs="Calibri" w:eastAsia="Calibri" w:hAnsi="Calibri"/>
          <w:color w:val="000000"/>
          <w:rtl w:val="0"/>
        </w:rPr>
        <w:t xml:space="preserve">7. Data quality issues and next steps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00"/>
        <w:gridCol w:w="3560"/>
        <w:tblGridChange w:id="0">
          <w:tblGrid>
            <w:gridCol w:w="2600"/>
            <w:gridCol w:w="3200"/>
            <w:gridCol w:w="3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081">
            <w:pPr>
              <w:jc w:val="left"/>
              <w:rPr/>
            </w:pPr>
            <w:r w:rsidDel="00000000" w:rsidR="00000000" w:rsidRPr="00000000">
              <w:rPr>
                <w:rFonts w:ascii="Calibri" w:cs="Calibri" w:eastAsia="Calibri" w:hAnsi="Calibri"/>
                <w:b w:val="1"/>
                <w:bCs w:val="1"/>
                <w:sz w:val="19"/>
                <w:szCs w:val="19"/>
                <w:rtl w:val="0"/>
              </w:rPr>
              <w:t xml:space="preserve">Issue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082">
            <w:pPr>
              <w:jc w:val="left"/>
              <w:rPr/>
            </w:pPr>
            <w:r w:rsidDel="00000000" w:rsidR="00000000" w:rsidRPr="00000000">
              <w:rPr>
                <w:rFonts w:ascii="Calibri" w:cs="Calibri" w:eastAsia="Calibri" w:hAnsi="Calibri"/>
                <w:b w:val="1"/>
                <w:bCs w:val="1"/>
                <w:sz w:val="19"/>
                <w:szCs w:val="19"/>
                <w:rtl w:val="0"/>
              </w:rPr>
              <w:t xml:space="preserve">Impact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083">
            <w:pPr>
              <w:jc w:val="left"/>
              <w:rPr/>
            </w:pPr>
            <w:r w:rsidDel="00000000" w:rsidR="00000000" w:rsidRPr="00000000">
              <w:rPr>
                <w:rFonts w:ascii="Calibri" w:cs="Calibri" w:eastAsia="Calibri" w:hAnsi="Calibri"/>
                <w:b w:val="1"/>
                <w:bCs w:val="1"/>
                <w:sz w:val="19"/>
                <w:szCs w:val="19"/>
                <w:rtl w:val="0"/>
              </w:rPr>
              <w:t xml:space="preserve">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4">
            <w:pPr>
              <w:jc w:val="left"/>
              <w:rPr/>
            </w:pPr>
            <w:r w:rsidDel="00000000" w:rsidR="00000000" w:rsidRPr="00000000">
              <w:rPr>
                <w:rFonts w:ascii="Calibri" w:cs="Calibri" w:eastAsia="Calibri" w:hAnsi="Calibri"/>
                <w:b w:val="0"/>
                <w:bCs w:val="0"/>
                <w:sz w:val="19"/>
                <w:szCs w:val="19"/>
                <w:rtl w:val="0"/>
              </w:rPr>
              <w:t xml:space="preserve">No BB news before 2017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5">
            <w:pPr>
              <w:jc w:val="left"/>
              <w:rPr/>
            </w:pPr>
            <w:r w:rsidDel="00000000" w:rsidR="00000000" w:rsidRPr="00000000">
              <w:rPr>
                <w:rFonts w:ascii="Calibri" w:cs="Calibri" w:eastAsia="Calibri" w:hAnsi="Calibri"/>
                <w:b w:val="0"/>
                <w:bCs w:val="0"/>
                <w:sz w:val="19"/>
                <w:szCs w:val="19"/>
                <w:rtl w:val="0"/>
              </w:rPr>
              <w:t xml:space="preserve">BB history is short; pre-2017 BlackBerry news is missing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6">
            <w:pPr>
              <w:jc w:val="left"/>
              <w:rPr/>
            </w:pPr>
            <w:r w:rsidDel="00000000" w:rsidR="00000000" w:rsidRPr="00000000">
              <w:rPr>
                <w:rFonts w:ascii="Calibri" w:cs="Calibri" w:eastAsia="Calibri" w:hAnsi="Calibri"/>
                <w:b w:val="0"/>
                <w:bCs w:val="0"/>
                <w:sz w:val="19"/>
                <w:szCs w:val="19"/>
                <w:rtl w:val="0"/>
              </w:rPr>
              <w:t xml:space="preserve">BlackBerry traded as BBRY until 2016; rescan FNSPID for BBRY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87">
            <w:pPr>
              <w:jc w:val="left"/>
              <w:rPr/>
            </w:pPr>
            <w:r w:rsidDel="00000000" w:rsidR="00000000" w:rsidRPr="00000000">
              <w:rPr>
                <w:rFonts w:ascii="Calibri" w:cs="Calibri" w:eastAsia="Calibri" w:hAnsi="Calibri"/>
                <w:b w:val="0"/>
                <w:bCs w:val="0"/>
                <w:sz w:val="19"/>
                <w:szCs w:val="19"/>
                <w:rtl w:val="0"/>
              </w:rPr>
              <w:t xml:space="preserve">754 repeated headlines within a stock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88">
            <w:pPr>
              <w:jc w:val="left"/>
              <w:rPr/>
            </w:pPr>
            <w:r w:rsidDel="00000000" w:rsidR="00000000" w:rsidRPr="00000000">
              <w:rPr>
                <w:rFonts w:ascii="Calibri" w:cs="Calibri" w:eastAsia="Calibri" w:hAnsi="Calibri"/>
                <w:b w:val="0"/>
                <w:bCs w:val="0"/>
                <w:sz w:val="19"/>
                <w:szCs w:val="19"/>
                <w:rtl w:val="0"/>
              </w:rPr>
              <w:t xml:space="preserve">Inflates article counts and signal weights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89">
            <w:pPr>
              <w:jc w:val="left"/>
              <w:rPr/>
            </w:pPr>
            <w:r w:rsidDel="00000000" w:rsidR="00000000" w:rsidRPr="00000000">
              <w:rPr>
                <w:rFonts w:ascii="Calibri" w:cs="Calibri" w:eastAsia="Calibri" w:hAnsi="Calibri"/>
                <w:b w:val="0"/>
                <w:bCs w:val="0"/>
                <w:sz w:val="19"/>
                <w:szCs w:val="19"/>
                <w:rtl w:val="0"/>
              </w:rPr>
              <w:t xml:space="preserve">Also deduplicate on (stock, headline, date)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A">
            <w:pPr>
              <w:jc w:val="left"/>
              <w:rPr/>
            </w:pPr>
            <w:r w:rsidDel="00000000" w:rsidR="00000000" w:rsidRPr="00000000">
              <w:rPr>
                <w:rFonts w:ascii="Calibri" w:cs="Calibri" w:eastAsia="Calibri" w:hAnsi="Calibri"/>
                <w:b w:val="0"/>
                <w:bCs w:val="0"/>
                <w:sz w:val="19"/>
                <w:szCs w:val="19"/>
                <w:rtl w:val="0"/>
              </w:rPr>
              <w:t xml:space="preserve">Publisher missing for 73%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B">
            <w:pPr>
              <w:jc w:val="left"/>
              <w:rPr/>
            </w:pPr>
            <w:r w:rsidDel="00000000" w:rsidR="00000000" w:rsidRPr="00000000">
              <w:rPr>
                <w:rFonts w:ascii="Calibri" w:cs="Calibri" w:eastAsia="Calibri" w:hAnsi="Calibri"/>
                <w:b w:val="0"/>
                <w:bCs w:val="0"/>
                <w:sz w:val="19"/>
                <w:szCs w:val="19"/>
                <w:rtl w:val="0"/>
              </w:rPr>
              <w:t xml:space="preserve">Cannot weight or filter by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C">
            <w:pPr>
              <w:jc w:val="left"/>
              <w:rPr/>
            </w:pPr>
            <w:r w:rsidDel="00000000" w:rsidR="00000000" w:rsidRPr="00000000">
              <w:rPr>
                <w:rFonts w:ascii="Calibri" w:cs="Calibri" w:eastAsia="Calibri" w:hAnsi="Calibri"/>
                <w:b w:val="0"/>
                <w:bCs w:val="0"/>
                <w:sz w:val="19"/>
                <w:szCs w:val="19"/>
                <w:rtl w:val="0"/>
              </w:rPr>
              <w:t xml:space="preserve">Do not use publisher as a feature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8D">
            <w:pPr>
              <w:jc w:val="left"/>
              <w:rPr/>
            </w:pPr>
            <w:r w:rsidDel="00000000" w:rsidR="00000000" w:rsidRPr="00000000">
              <w:rPr>
                <w:rFonts w:ascii="Calibri" w:cs="Calibri" w:eastAsia="Calibri" w:hAnsi="Calibri"/>
                <w:b w:val="0"/>
                <w:bCs w:val="0"/>
                <w:sz w:val="19"/>
                <w:szCs w:val="19"/>
                <w:rtl w:val="0"/>
              </w:rPr>
              <w:t xml:space="preserve">Date-only timestamps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8E">
            <w:pPr>
              <w:jc w:val="left"/>
              <w:rPr/>
            </w:pPr>
            <w:r w:rsidDel="00000000" w:rsidR="00000000" w:rsidRPr="00000000">
              <w:rPr>
                <w:rFonts w:ascii="Calibri" w:cs="Calibri" w:eastAsia="Calibri" w:hAnsi="Calibri"/>
                <w:b w:val="0"/>
                <w:bCs w:val="0"/>
                <w:sz w:val="19"/>
                <w:szCs w:val="19"/>
                <w:rtl w:val="0"/>
              </w:rPr>
              <w:t xml:space="preserve">Cannot split pre- and post-close news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8F">
            <w:pPr>
              <w:jc w:val="left"/>
              <w:rPr/>
            </w:pPr>
            <w:r w:rsidDel="00000000" w:rsidR="00000000" w:rsidRPr="00000000">
              <w:rPr>
                <w:rFonts w:ascii="Calibri" w:cs="Calibri" w:eastAsia="Calibri" w:hAnsi="Calibri"/>
                <w:b w:val="0"/>
                <w:bCs w:val="0"/>
                <w:sz w:val="19"/>
                <w:szCs w:val="19"/>
                <w:rtl w:val="0"/>
              </w:rPr>
              <w:t xml:space="preserve">Keep using D+1 as the target date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0">
            <w:pPr>
              <w:jc w:val="left"/>
              <w:rPr/>
            </w:pPr>
            <w:r w:rsidDel="00000000" w:rsidR="00000000" w:rsidRPr="00000000">
              <w:rPr>
                <w:rFonts w:ascii="Calibri" w:cs="Calibri" w:eastAsia="Calibri" w:hAnsi="Calibri"/>
                <w:b w:val="0"/>
                <w:bCs w:val="0"/>
                <w:sz w:val="19"/>
                <w:szCs w:val="19"/>
                <w:rtl w:val="0"/>
              </w:rPr>
              <w:t xml:space="preserve">Bodies missing in early years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1">
            <w:pPr>
              <w:jc w:val="left"/>
              <w:rPr/>
            </w:pPr>
            <w:r w:rsidDel="00000000" w:rsidR="00000000" w:rsidRPr="00000000">
              <w:rPr>
                <w:rFonts w:ascii="Calibri" w:cs="Calibri" w:eastAsia="Calibri" w:hAnsi="Calibri"/>
                <w:b w:val="0"/>
                <w:bCs w:val="0"/>
                <w:sz w:val="19"/>
                <w:szCs w:val="19"/>
                <w:rtl w:val="0"/>
              </w:rPr>
              <w:t xml:space="preserve">Text type changes over 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2">
            <w:pPr>
              <w:jc w:val="left"/>
              <w:rPr/>
            </w:pPr>
            <w:r w:rsidDel="00000000" w:rsidR="00000000" w:rsidRPr="00000000">
              <w:rPr>
                <w:rFonts w:ascii="Calibri" w:cs="Calibri" w:eastAsia="Calibri" w:hAnsi="Calibri"/>
                <w:b w:val="0"/>
                <w:bCs w:val="0"/>
                <w:sz w:val="19"/>
                <w:szCs w:val="19"/>
                <w:rtl w:val="0"/>
              </w:rPr>
              <w:t xml:space="preserve">Score headlines separately, or check results by period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93">
            <w:pPr>
              <w:jc w:val="left"/>
              <w:rPr/>
            </w:pPr>
            <w:r w:rsidDel="00000000" w:rsidR="00000000" w:rsidRPr="00000000">
              <w:rPr>
                <w:rFonts w:ascii="Calibri" w:cs="Calibri" w:eastAsia="Calibri" w:hAnsi="Calibri"/>
                <w:b w:val="0"/>
                <w:bCs w:val="0"/>
                <w:sz w:val="19"/>
                <w:szCs w:val="19"/>
                <w:rtl w:val="0"/>
              </w:rPr>
              <w:t xml:space="preserve">Fat-tailed returns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94">
            <w:pPr>
              <w:jc w:val="left"/>
              <w:rPr/>
            </w:pPr>
            <w:r w:rsidDel="00000000" w:rsidR="00000000" w:rsidRPr="00000000">
              <w:rPr>
                <w:rFonts w:ascii="Calibri" w:cs="Calibri" w:eastAsia="Calibri" w:hAnsi="Calibri"/>
                <w:b w:val="0"/>
                <w:bCs w:val="0"/>
                <w:sz w:val="19"/>
                <w:szCs w:val="19"/>
                <w:rtl w:val="0"/>
              </w:rPr>
              <w:t xml:space="preserve">Squared-error losses dominated by a few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95">
            <w:pPr>
              <w:jc w:val="left"/>
              <w:rPr/>
            </w:pPr>
            <w:r w:rsidDel="00000000" w:rsidR="00000000" w:rsidRPr="00000000">
              <w:rPr>
                <w:rFonts w:ascii="Calibri" w:cs="Calibri" w:eastAsia="Calibri" w:hAnsi="Calibri"/>
                <w:b w:val="0"/>
                <w:bCs w:val="0"/>
                <w:sz w:val="19"/>
                <w:szCs w:val="19"/>
                <w:rtl w:val="0"/>
              </w:rPr>
              <w:t xml:space="preserve">Use QLIKE / log targets; consider winsorizing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6">
            <w:pPr>
              <w:jc w:val="left"/>
              <w:rPr/>
            </w:pPr>
            <w:r w:rsidDel="00000000" w:rsidR="00000000" w:rsidRPr="00000000">
              <w:rPr>
                <w:rFonts w:ascii="Calibri" w:cs="Calibri" w:eastAsia="Calibri" w:hAnsi="Calibri"/>
                <w:b w:val="0"/>
                <w:bCs w:val="0"/>
                <w:sz w:val="19"/>
                <w:szCs w:val="19"/>
                <w:rtl w:val="0"/>
              </w:rPr>
              <w:t xml:space="preserve">Ambiguity tied to article 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7">
            <w:pPr>
              <w:jc w:val="left"/>
              <w:rPr/>
            </w:pPr>
            <w:r w:rsidDel="00000000" w:rsidR="00000000" w:rsidRPr="00000000">
              <w:rPr>
                <w:rFonts w:ascii="Calibri" w:cs="Calibri" w:eastAsia="Calibri" w:hAnsi="Calibri"/>
                <w:b w:val="0"/>
                <w:bCs w:val="0"/>
                <w:sz w:val="19"/>
                <w:szCs w:val="19"/>
                <w:rtl w:val="0"/>
              </w:rPr>
              <w:t xml:space="preserve">Spurious ambiguity effects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8">
            <w:pPr>
              <w:jc w:val="left"/>
              <w:rPr/>
            </w:pPr>
            <w:r w:rsidDel="00000000" w:rsidR="00000000" w:rsidRPr="00000000">
              <w:rPr>
                <w:rFonts w:ascii="Calibri" w:cs="Calibri" w:eastAsia="Calibri" w:hAnsi="Calibri"/>
                <w:b w:val="0"/>
                <w:bCs w:val="0"/>
                <w:sz w:val="19"/>
                <w:szCs w:val="19"/>
                <w:rtl w:val="0"/>
              </w:rPr>
              <w:t xml:space="preserve">Control for article count; use soft probabilities</w:t>
            </w:r>
            <w:r w:rsidDel="00000000" w:rsidR="00000000" w:rsidRPr="00000000">
              <w:rPr>
                <w:rtl w:val="0"/>
              </w:rPr>
            </w:r>
          </w:p>
        </w:tc>
      </w:tr>
    </w:tbl>
    <w:p w:rsidR="00000000" w:rsidDel="00000000" w:rsidP="00000000" w:rsidRDefault="00000000" w:rsidRPr="00000000" w14:paraId="00000099">
      <w:pPr>
        <w:spacing w:after="120" w:lineRule="auto"/>
        <w:rPr/>
      </w:pPr>
      <w:r w:rsidDel="00000000" w:rsidR="00000000" w:rsidRPr="00000000">
        <w:rPr>
          <w:rtl w:val="0"/>
        </w:rPr>
      </w:r>
    </w:p>
    <w:p w:rsidR="00000000" w:rsidDel="00000000" w:rsidP="00000000" w:rsidRDefault="00000000" w:rsidRPr="00000000" w14:paraId="0000009A">
      <w:pPr>
        <w:spacing w:after="120" w:line="276" w:lineRule="auto"/>
        <w:rPr/>
      </w:pPr>
      <w:r w:rsidDel="00000000" w:rsidR="00000000" w:rsidRPr="00000000">
        <w:rPr>
          <w:rFonts w:ascii="Calibri" w:cs="Calibri" w:eastAsia="Calibri" w:hAnsi="Calibri"/>
          <w:b w:val="1"/>
          <w:bCs w:val="1"/>
          <w:sz w:val="22"/>
          <w:szCs w:val="22"/>
          <w:rtl w:val="0"/>
        </w:rPr>
        <w:t xml:space="preserve">Next step: </w:t>
      </w:r>
      <w:r w:rsidDel="00000000" w:rsidR="00000000" w:rsidRPr="00000000">
        <w:rPr>
          <w:rFonts w:ascii="Calibri" w:cs="Calibri" w:eastAsia="Calibri" w:hAnsi="Calibri"/>
          <w:sz w:val="22"/>
          <w:szCs w:val="22"/>
          <w:rtl w:val="0"/>
        </w:rPr>
        <w:t xml:space="preserve">fix the deduplication and BBRY issues in the extraction notebook, then build the meme-specific sentiment model (domain-adapted FinBERT) and compare it with the keyword baseline.</w:t>
      </w:r>
      <w:r w:rsidDel="00000000" w:rsidR="00000000" w:rsidRPr="00000000">
        <w:rPr>
          <w:rtl w:val="0"/>
        </w:rPr>
      </w:r>
    </w:p>
    <w:p w:rsidR="00000000" w:rsidDel="00000000" w:rsidP="00000000" w:rsidRDefault="00000000" w:rsidRPr="00000000" w14:paraId="0000009B">
      <w:pPr>
        <w:pStyle w:val="Heading1"/>
        <w:keepNext w:val="1"/>
        <w:rPr>
          <w:color w:val="000000"/>
        </w:rPr>
      </w:pPr>
      <w:r w:rsidDel="00000000" w:rsidR="00000000" w:rsidRPr="00000000">
        <w:rPr>
          <w:rFonts w:ascii="Calibri" w:cs="Calibri" w:eastAsia="Calibri" w:hAnsi="Calibri"/>
          <w:color w:val="000000"/>
          <w:rtl w:val="0"/>
        </w:rPr>
        <w:t xml:space="preserve">Appendix: notebooks</w:t>
      </w:r>
      <w:r w:rsidDel="00000000" w:rsidR="00000000" w:rsidRPr="00000000">
        <w:rPr>
          <w:rtl w:val="0"/>
        </w:rPr>
      </w:r>
    </w:p>
    <w:p w:rsidR="00000000" w:rsidDel="00000000" w:rsidP="00000000" w:rsidRDefault="00000000" w:rsidRPr="00000000" w14:paraId="0000009C">
      <w:pPr>
        <w:spacing w:after="120" w:line="276" w:lineRule="auto"/>
        <w:rPr/>
      </w:pPr>
      <w:r w:rsidDel="00000000" w:rsidR="00000000" w:rsidRPr="00000000">
        <w:rPr>
          <w:rFonts w:ascii="Calibri" w:cs="Calibri" w:eastAsia="Calibri" w:hAnsi="Calibri"/>
          <w:sz w:val="22"/>
          <w:szCs w:val="22"/>
          <w:rtl w:val="0"/>
        </w:rPr>
        <w:t xml:space="preserve">All analysis is reproducible in Google Colab (data folder: MyDrive/Colab Notebooks/dl-quant_project/</w:t>
      </w:r>
      <w:r w:rsidDel="00000000" w:rsidR="00000000" w:rsidRPr="00000000">
        <w:rPr>
          <w:rtl w:val="0"/>
        </w:rPr>
        <w:t xml:space="preserve">PythonNoteBook</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01_fnspid_meme_news_extraction</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 download, filtering, cleaning</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01b_eda_meme_news_prices</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 the analysis in this report</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02_keyword_baseline_sentiment</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 keyword (Loughran-McDonald) sentiment signals</w:t>
      </w:r>
    </w:p>
    <w:sectPr>
      <w:footerReference r:id="rId11"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jc w:val="right"/>
      <w:rPr/>
    </w:pPr>
    <w:r w:rsidDel="00000000" w:rsidR="00000000" w:rsidRPr="00000000">
      <w:rPr>
        <w:rFonts w:ascii="Calibri" w:cs="Calibri" w:eastAsia="Calibri" w:hAnsi="Calibri"/>
        <w:color w:val="595959"/>
        <w:sz w:val="16"/>
        <w:szCs w:val="16"/>
        <w:rtl w:val="0"/>
      </w:rPr>
      <w:t xml:space="preserve">EDA report · page </w:t>
    </w:r>
    <w:r w:rsidDel="00000000" w:rsidR="00000000" w:rsidRPr="00000000">
      <w:rPr>
        <w:rFonts w:ascii="Calibri" w:cs="Calibri" w:eastAsia="Calibri" w:hAnsi="Calibri"/>
        <w:color w:val="595959"/>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1080" w:hanging="27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Calibri" w:cs="Calibri" w:eastAsia="Calibri" w:hAnsi="Calibri"/>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Calibri" w:cs="Calibri" w:eastAsia="Calibri" w:hAnsi="Calibri"/>
      <w:b w:val="1"/>
      <w:bCs w:val="1"/>
      <w:i w:val="0"/>
      <w:iCs w:val="0"/>
      <w:smallCaps w:val="0"/>
      <w:strike w:val="0"/>
      <w:color w:val="2e5d8a"/>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l/VSdVZmBkpSfV4ihN4FIjMSRA==">CgMxLjA4AHIhMUFVUzhHZHQ3TkpmSzF6a09rTVlkZjF6bnlTMTE4dnJh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2026-10-07T05:14:18.394Z</dcterms:created>
  <dc:creator>Bianca Li</dc:creator>
</cp:coreProperties>
</file>

<file path=docProps/custom.xml><?xml version="1.0" encoding="utf-8"?>
<Properties xmlns="http://schemas.openxmlformats.org/officeDocument/2006/custom-properties" xmlns:vt="http://schemas.openxmlformats.org/officeDocument/2006/docPropsVTypes"/>
</file>