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872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7B571092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306D9F3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149E0354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4A76F6D3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67AC81FF" w14:textId="77777777" w:rsid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39E07ED8" w14:textId="50E7CCE6" w:rsidR="00C036CA" w:rsidRPr="004872C6" w:rsidRDefault="004872C6" w:rsidP="009B1915">
      <w:pPr>
        <w:jc w:val="center"/>
        <w:rPr>
          <w:rFonts w:ascii="Times New Roman" w:hAnsi="Times New Roman" w:cs="Times New Roman"/>
          <w:sz w:val="40"/>
          <w:szCs w:val="44"/>
        </w:rPr>
      </w:pPr>
      <w:r w:rsidRPr="004872C6">
        <w:rPr>
          <w:rFonts w:ascii="Times New Roman" w:hAnsi="Times New Roman" w:cs="Times New Roman"/>
          <w:sz w:val="40"/>
          <w:szCs w:val="44"/>
        </w:rPr>
        <w:t>Assignment for EE5101 Linear Systems:</w:t>
      </w:r>
    </w:p>
    <w:p w14:paraId="1702B5EC" w14:textId="6CF54411" w:rsidR="004872C6" w:rsidRDefault="004872C6" w:rsidP="009B1915">
      <w:pPr>
        <w:jc w:val="center"/>
        <w:rPr>
          <w:rFonts w:ascii="Times New Roman" w:hAnsi="Times New Roman" w:cs="Times New Roman"/>
          <w:sz w:val="40"/>
          <w:szCs w:val="44"/>
        </w:rPr>
      </w:pPr>
      <w:r w:rsidRPr="004872C6">
        <w:rPr>
          <w:rFonts w:ascii="Times New Roman" w:hAnsi="Times New Roman" w:cs="Times New Roman" w:hint="eastAsia"/>
          <w:sz w:val="40"/>
          <w:szCs w:val="44"/>
        </w:rPr>
        <w:t>Mod</w:t>
      </w:r>
      <w:r w:rsidRPr="004872C6">
        <w:rPr>
          <w:rFonts w:ascii="Times New Roman" w:hAnsi="Times New Roman" w:cs="Times New Roman"/>
          <w:sz w:val="40"/>
          <w:szCs w:val="44"/>
        </w:rPr>
        <w:t>eling and Control of a Stationary Self-Balancing Two-wheeled Vehicle</w:t>
      </w:r>
    </w:p>
    <w:p w14:paraId="18412256" w14:textId="77777777" w:rsidR="004872C6" w:rsidRPr="004872C6" w:rsidRDefault="004872C6" w:rsidP="00641F99">
      <w:pPr>
        <w:rPr>
          <w:rFonts w:ascii="Times New Roman" w:hAnsi="Times New Roman" w:cs="Times New Roman"/>
          <w:sz w:val="40"/>
          <w:szCs w:val="44"/>
        </w:rPr>
      </w:pPr>
    </w:p>
    <w:p w14:paraId="5957738B" w14:textId="3063F31C" w:rsidR="004872C6" w:rsidRPr="004872C6" w:rsidRDefault="004872C6" w:rsidP="009B1915">
      <w:pPr>
        <w:jc w:val="center"/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/>
          <w:sz w:val="32"/>
          <w:szCs w:val="36"/>
        </w:rPr>
        <w:t>Name: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 w:hint="eastAsia"/>
          <w:sz w:val="32"/>
          <w:szCs w:val="36"/>
        </w:rPr>
        <w:t>X</w:t>
      </w:r>
      <w:r w:rsidRPr="004872C6">
        <w:rPr>
          <w:rFonts w:ascii="Times New Roman" w:hAnsi="Times New Roman" w:cs="Times New Roman"/>
          <w:sz w:val="32"/>
          <w:szCs w:val="36"/>
        </w:rPr>
        <w:t>U Shulue</w:t>
      </w:r>
    </w:p>
    <w:p w14:paraId="49339149" w14:textId="6F8DDCFE" w:rsidR="004872C6" w:rsidRPr="004872C6" w:rsidRDefault="004872C6" w:rsidP="009B1915">
      <w:pPr>
        <w:jc w:val="center"/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/>
          <w:sz w:val="32"/>
          <w:szCs w:val="36"/>
        </w:rPr>
        <w:t xml:space="preserve">Matriculation </w:t>
      </w:r>
      <w:r>
        <w:rPr>
          <w:rFonts w:ascii="Times New Roman" w:hAnsi="Times New Roman" w:cs="Times New Roman"/>
          <w:sz w:val="32"/>
          <w:szCs w:val="36"/>
        </w:rPr>
        <w:t>N</w:t>
      </w:r>
      <w:r w:rsidRPr="004872C6">
        <w:rPr>
          <w:rFonts w:ascii="Times New Roman" w:hAnsi="Times New Roman" w:cs="Times New Roman"/>
          <w:sz w:val="32"/>
          <w:szCs w:val="36"/>
        </w:rPr>
        <w:t xml:space="preserve">umber: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A0259887Y</w:t>
      </w:r>
    </w:p>
    <w:p w14:paraId="4C119EF2" w14:textId="52741926" w:rsidR="004872C6" w:rsidRPr="004872C6" w:rsidRDefault="004872C6" w:rsidP="009B1915">
      <w:pPr>
        <w:jc w:val="center"/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 w:hint="eastAsia"/>
          <w:sz w:val="32"/>
          <w:szCs w:val="36"/>
        </w:rPr>
        <w:t>E</w:t>
      </w:r>
      <w:r w:rsidRPr="004872C6">
        <w:rPr>
          <w:rFonts w:ascii="Times New Roman" w:hAnsi="Times New Roman" w:cs="Times New Roman"/>
          <w:sz w:val="32"/>
          <w:szCs w:val="36"/>
        </w:rPr>
        <w:t xml:space="preserve">mail Address: </w:t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e0973729@u.nus.edu</w:t>
      </w:r>
    </w:p>
    <w:p w14:paraId="5D064E2C" w14:textId="1CB5F4E1" w:rsidR="00100E8A" w:rsidRDefault="004872C6" w:rsidP="009B1915">
      <w:pPr>
        <w:jc w:val="center"/>
        <w:rPr>
          <w:rFonts w:ascii="Times New Roman" w:hAnsi="Times New Roman" w:cs="Times New Roman"/>
          <w:sz w:val="32"/>
          <w:szCs w:val="36"/>
        </w:rPr>
      </w:pPr>
      <w:r w:rsidRPr="004872C6">
        <w:rPr>
          <w:rFonts w:ascii="Times New Roman" w:hAnsi="Times New Roman" w:cs="Times New Roman" w:hint="eastAsia"/>
          <w:sz w:val="32"/>
          <w:szCs w:val="36"/>
        </w:rPr>
        <w:t>D</w:t>
      </w:r>
      <w:r w:rsidRPr="004872C6">
        <w:rPr>
          <w:rFonts w:ascii="Times New Roman" w:hAnsi="Times New Roman" w:cs="Times New Roman"/>
          <w:sz w:val="32"/>
          <w:szCs w:val="36"/>
        </w:rPr>
        <w:t xml:space="preserve">ate: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4872C6">
        <w:rPr>
          <w:rFonts w:ascii="Times New Roman" w:hAnsi="Times New Roman" w:cs="Times New Roman"/>
          <w:sz w:val="32"/>
          <w:szCs w:val="36"/>
        </w:rPr>
        <w:t>11/11/2022</w:t>
      </w:r>
    </w:p>
    <w:p w14:paraId="0B8011D7" w14:textId="77777777" w:rsidR="00100E8A" w:rsidRDefault="00100E8A" w:rsidP="00641F99">
      <w:pPr>
        <w:widowControl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14:paraId="08AE2B0B" w14:textId="44DF4C11" w:rsidR="004872C6" w:rsidRDefault="00100E8A" w:rsidP="00641F99">
      <w:pPr>
        <w:rPr>
          <w:rFonts w:ascii="Times New Roman" w:hAnsi="Times New Roman" w:cs="Times New Roman"/>
          <w:sz w:val="24"/>
          <w:szCs w:val="24"/>
        </w:rPr>
      </w:pPr>
      <w:r w:rsidRPr="00100E8A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100E8A">
        <w:rPr>
          <w:rFonts w:ascii="Times New Roman" w:hAnsi="Times New Roman" w:cs="Times New Roman"/>
          <w:sz w:val="24"/>
          <w:szCs w:val="24"/>
        </w:rPr>
        <w:t>bstraction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7610ED" w14:textId="1A02FA65" w:rsidR="00100E8A" w:rsidRDefault="00100E8A" w:rsidP="00641F99">
      <w:pPr>
        <w:rPr>
          <w:rFonts w:ascii="Times New Roman" w:hAnsi="Times New Roman" w:cs="Times New Roman"/>
          <w:sz w:val="24"/>
          <w:szCs w:val="24"/>
        </w:rPr>
      </w:pPr>
    </w:p>
    <w:p w14:paraId="7F4CC516" w14:textId="77777777" w:rsidR="00100E8A" w:rsidRDefault="00100E8A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CBE07" w14:textId="4ED83DD9" w:rsidR="00100E8A" w:rsidRDefault="00100E8A" w:rsidP="00641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ontents Table</w:t>
      </w:r>
    </w:p>
    <w:p w14:paraId="58C99A7A" w14:textId="77777777" w:rsidR="00100E8A" w:rsidRDefault="00100E8A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93FFB" w14:textId="605B206B" w:rsidR="00100E8A" w:rsidRPr="00BC7029" w:rsidRDefault="00100E8A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BC7029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60F829DB" w14:textId="089C1143" w:rsidR="00100E8A" w:rsidRPr="00BC7029" w:rsidRDefault="00100E8A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7029">
        <w:rPr>
          <w:rFonts w:ascii="Times New Roman" w:hAnsi="Times New Roman" w:cs="Times New Roman"/>
          <w:b/>
          <w:bCs/>
          <w:sz w:val="24"/>
          <w:szCs w:val="24"/>
        </w:rPr>
        <w:t>ystem Modelling</w:t>
      </w:r>
      <w:r w:rsidR="00933990" w:rsidRPr="00BC7029">
        <w:rPr>
          <w:rFonts w:ascii="Times New Roman" w:hAnsi="Times New Roman" w:cs="Times New Roman"/>
          <w:b/>
          <w:bCs/>
          <w:sz w:val="24"/>
          <w:szCs w:val="24"/>
        </w:rPr>
        <w:t xml:space="preserve"> and Overall Design Requirement</w:t>
      </w:r>
    </w:p>
    <w:p w14:paraId="49C3161F" w14:textId="22F78616" w:rsidR="00100E8A" w:rsidRPr="00BC7029" w:rsidRDefault="00C46BC9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/>
          <w:b/>
          <w:bCs/>
          <w:sz w:val="24"/>
          <w:szCs w:val="24"/>
        </w:rPr>
        <w:t>System Controlling</w:t>
      </w:r>
    </w:p>
    <w:p w14:paraId="293CA993" w14:textId="74BF46E8" w:rsidR="00BC7029" w:rsidRPr="00BC702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C7029">
        <w:rPr>
          <w:rFonts w:ascii="Times New Roman" w:hAnsi="Times New Roman" w:cs="Times New Roman"/>
          <w:b/>
          <w:bCs/>
          <w:sz w:val="24"/>
          <w:szCs w:val="24"/>
        </w:rPr>
        <w:t xml:space="preserve"> Control By All State Variables Using Pole Placement</w:t>
      </w:r>
    </w:p>
    <w:p w14:paraId="6910182E" w14:textId="3D2013D1" w:rsidR="00BC7029" w:rsidRPr="00BC7029" w:rsidRDefault="00BC7029" w:rsidP="00641F99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aim of this section is to introduce a design of controller that can stabilize the system so that the output can converge to a non-specified final value, meanwhile satisfies the overall design requirement.</w:t>
      </w:r>
      <w:r w:rsidR="00D82C8F">
        <w:rPr>
          <w:rFonts w:ascii="Times New Roman" w:hAnsi="Times New Roman" w:cs="Times New Roman"/>
          <w:sz w:val="24"/>
          <w:szCs w:val="24"/>
        </w:rPr>
        <w:t xml:space="preserve"> Pole placement method is utilized to complete such a task in this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F081E" w14:textId="12A4FE9D" w:rsidR="00A3080D" w:rsidRDefault="00A3080D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2B46F4CF" w14:textId="4BE967B5" w:rsidR="00641F99" w:rsidRDefault="00D82C8F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of pole placement is to stabilize the system by placing the system poles to the negative-half of the s-plane. </w:t>
      </w:r>
      <w:proofErr w:type="gramStart"/>
      <w:r w:rsidR="00B918FF" w:rsidRPr="0067611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918FF" w:rsidRPr="00676115">
        <w:rPr>
          <w:rFonts w:ascii="Times New Roman" w:hAnsi="Times New Roman" w:cs="Times New Roman"/>
          <w:sz w:val="24"/>
          <w:szCs w:val="24"/>
        </w:rPr>
        <w:t xml:space="preserve"> one must specify the objective negative poles to be placed for a pole placement problem. Since </w:t>
      </w:r>
      <w:r w:rsidR="00676115">
        <w:rPr>
          <w:rFonts w:ascii="Times New Roman" w:hAnsi="Times New Roman" w:cs="Times New Roman"/>
          <w:sz w:val="24"/>
          <w:szCs w:val="24"/>
        </w:rPr>
        <w:t>the general requirements for overshoot and settling time have to be met, the chosen poles are</w:t>
      </w:r>
      <w:r w:rsidR="0044447A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44447A">
        <w:rPr>
          <w:rFonts w:ascii="Times New Roman" w:hAnsi="Times New Roman" w:cs="Times New Roman"/>
          <w:sz w:val="24"/>
          <w:szCs w:val="24"/>
        </w:rPr>
        <w:fldChar w:fldCharType="begin"/>
      </w:r>
      <w:r w:rsidR="0044447A">
        <w:rPr>
          <w:rFonts w:ascii="Times New Roman" w:hAnsi="Times New Roman" w:cs="Times New Roman"/>
          <w:sz w:val="24"/>
          <w:szCs w:val="24"/>
        </w:rPr>
        <w:instrText xml:space="preserve"> REF _Ref119087355 \h </w:instrText>
      </w:r>
      <w:r w:rsidR="00641F9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4447A">
        <w:rPr>
          <w:rFonts w:ascii="Times New Roman" w:hAnsi="Times New Roman" w:cs="Times New Roman"/>
          <w:sz w:val="24"/>
          <w:szCs w:val="24"/>
        </w:rPr>
      </w:r>
      <w:r w:rsidR="0044447A">
        <w:rPr>
          <w:rFonts w:ascii="Times New Roman" w:hAnsi="Times New Roman" w:cs="Times New Roman"/>
          <w:sz w:val="24"/>
          <w:szCs w:val="24"/>
        </w:rPr>
        <w:fldChar w:fldCharType="separate"/>
      </w:r>
      <w:r w:rsidR="0044447A" w:rsidRPr="0044447A">
        <w:rPr>
          <w:rFonts w:ascii="Times New Roman" w:hAnsi="Times New Roman" w:cs="Times New Roman"/>
        </w:rPr>
        <w:t xml:space="preserve">Table </w:t>
      </w:r>
      <w:r w:rsidR="0044447A" w:rsidRPr="0044447A">
        <w:rPr>
          <w:rFonts w:ascii="Times New Roman" w:hAnsi="Times New Roman" w:cs="Times New Roman"/>
          <w:noProof/>
        </w:rPr>
        <w:t>1</w:t>
      </w:r>
      <w:r w:rsidR="0044447A">
        <w:rPr>
          <w:rFonts w:ascii="Times New Roman" w:hAnsi="Times New Roman" w:cs="Times New Roman"/>
          <w:sz w:val="24"/>
          <w:szCs w:val="24"/>
        </w:rPr>
        <w:fldChar w:fldCharType="end"/>
      </w:r>
      <w:r w:rsidR="0044447A">
        <w:rPr>
          <w:rFonts w:ascii="Times New Roman" w:hAnsi="Times New Roman" w:cs="Times New Roman"/>
          <w:sz w:val="24"/>
          <w:szCs w:val="24"/>
        </w:rPr>
        <w:t>.</w:t>
      </w:r>
      <w:r w:rsidR="00641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C7B85" w14:textId="77777777" w:rsidR="0043740D" w:rsidRDefault="0043740D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3381"/>
        <w:gridCol w:w="3475"/>
      </w:tblGrid>
      <w:tr w:rsidR="00641F99" w14:paraId="162E67E8" w14:textId="77777777" w:rsidTr="004E316B">
        <w:tc>
          <w:tcPr>
            <w:tcW w:w="4148" w:type="dxa"/>
          </w:tcPr>
          <w:p w14:paraId="2DD1941C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C2BC4EC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-1.6 - 1.2j</m:t>
                </m:r>
              </m:oMath>
            </m:oMathPara>
          </w:p>
        </w:tc>
      </w:tr>
      <w:tr w:rsidR="00641F99" w14:paraId="75ADD388" w14:textId="77777777" w:rsidTr="004E316B">
        <w:tc>
          <w:tcPr>
            <w:tcW w:w="4148" w:type="dxa"/>
          </w:tcPr>
          <w:p w14:paraId="0D54DE6A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BE545A7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-1.6 + 1.2j</m:t>
                </m:r>
              </m:oMath>
            </m:oMathPara>
          </w:p>
        </w:tc>
      </w:tr>
      <w:tr w:rsidR="00641F99" w14:paraId="062EF1C7" w14:textId="77777777" w:rsidTr="004E316B">
        <w:tc>
          <w:tcPr>
            <w:tcW w:w="4148" w:type="dxa"/>
          </w:tcPr>
          <w:p w14:paraId="28990DA1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2ACB1D5" w14:textId="77777777" w:rsidR="00641F99" w:rsidRPr="00676115" w:rsidRDefault="00641F99" w:rsidP="00641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-7.04</m:t>
                </m:r>
              </m:oMath>
            </m:oMathPara>
          </w:p>
        </w:tc>
      </w:tr>
      <w:tr w:rsidR="00641F99" w14:paraId="4B68AEE5" w14:textId="77777777" w:rsidTr="004E316B">
        <w:tc>
          <w:tcPr>
            <w:tcW w:w="4148" w:type="dxa"/>
          </w:tcPr>
          <w:p w14:paraId="51FE1803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1BEC1830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-7.36</m:t>
                </m:r>
              </m:oMath>
            </m:oMathPara>
          </w:p>
        </w:tc>
      </w:tr>
      <w:tr w:rsidR="00641F99" w14:paraId="6E384CD5" w14:textId="77777777" w:rsidTr="004E316B">
        <w:tc>
          <w:tcPr>
            <w:tcW w:w="4148" w:type="dxa"/>
          </w:tcPr>
          <w:p w14:paraId="0A0A6FA5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D69C85C" w14:textId="77777777" w:rsidR="00641F99" w:rsidRDefault="00641F99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-7.68</m:t>
                </m:r>
              </m:oMath>
            </m:oMathPara>
          </w:p>
        </w:tc>
      </w:tr>
      <w:tr w:rsidR="00641F99" w14:paraId="69918009" w14:textId="77777777" w:rsidTr="004E316B">
        <w:tc>
          <w:tcPr>
            <w:tcW w:w="4148" w:type="dxa"/>
          </w:tcPr>
          <w:p w14:paraId="00E8784D" w14:textId="77777777" w:rsidR="00641F99" w:rsidRDefault="00000000" w:rsidP="00641F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15BCB41" w14:textId="77777777" w:rsidR="00641F99" w:rsidRDefault="00641F99" w:rsidP="00641F99">
            <w:pPr>
              <w:pStyle w:val="a3"/>
              <w:keepNext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-8</m:t>
                </m:r>
              </m:oMath>
            </m:oMathPara>
          </w:p>
        </w:tc>
      </w:tr>
    </w:tbl>
    <w:p w14:paraId="1FC0DD83" w14:textId="30B00EB6" w:rsidR="00641F99" w:rsidRPr="00641F99" w:rsidRDefault="00641F99" w:rsidP="00641F99">
      <w:pPr>
        <w:pStyle w:val="a6"/>
        <w:ind w:left="1020" w:firstLine="420"/>
        <w:jc w:val="center"/>
        <w:rPr>
          <w:rFonts w:ascii="Times New Roman" w:hAnsi="Times New Roman" w:cs="Times New Roman"/>
        </w:rPr>
      </w:pPr>
      <w:bookmarkStart w:id="0" w:name="_Ref119087355"/>
      <w:r w:rsidRPr="0043740D">
        <w:rPr>
          <w:rFonts w:ascii="Times New Roman" w:hAnsi="Times New Roman" w:cs="Times New Roman"/>
          <w:b/>
          <w:bCs/>
        </w:rPr>
        <w:t xml:space="preserve">Table </w:t>
      </w:r>
      <w:r w:rsidRPr="0043740D">
        <w:rPr>
          <w:rFonts w:ascii="Times New Roman" w:hAnsi="Times New Roman" w:cs="Times New Roman"/>
          <w:b/>
          <w:bCs/>
        </w:rPr>
        <w:fldChar w:fldCharType="begin"/>
      </w:r>
      <w:r w:rsidRPr="0043740D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43740D">
        <w:rPr>
          <w:rFonts w:ascii="Times New Roman" w:hAnsi="Times New Roman" w:cs="Times New Roman"/>
          <w:b/>
          <w:bCs/>
        </w:rPr>
        <w:fldChar w:fldCharType="separate"/>
      </w:r>
      <w:r w:rsidRPr="0043740D">
        <w:rPr>
          <w:rFonts w:ascii="Times New Roman" w:hAnsi="Times New Roman" w:cs="Times New Roman"/>
          <w:b/>
          <w:bCs/>
          <w:noProof/>
        </w:rPr>
        <w:t>1</w:t>
      </w:r>
      <w:r w:rsidRPr="0043740D">
        <w:rPr>
          <w:rFonts w:ascii="Times New Roman" w:hAnsi="Times New Roman" w:cs="Times New Roman"/>
          <w:b/>
          <w:bCs/>
        </w:rPr>
        <w:fldChar w:fldCharType="end"/>
      </w:r>
      <w:r w:rsidRPr="0044447A">
        <w:rPr>
          <w:rFonts w:ascii="Times New Roman" w:hAnsi="Times New Roman" w:cs="Times New Roman"/>
        </w:rPr>
        <w:t xml:space="preserve"> The Six Stable Poles</w:t>
      </w:r>
      <w:bookmarkEnd w:id="0"/>
    </w:p>
    <w:p w14:paraId="25F43DC1" w14:textId="77777777" w:rsidR="0043740D" w:rsidRDefault="0043740D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6EAC81" w14:textId="0BADA4FD" w:rsidR="00641F99" w:rsidRPr="00641F99" w:rsidRDefault="00641F9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the system is MIMO, unity rank method is leveraged to accomplish the task. Choose The vector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m:oMath>
        <m:r>
          <w:rPr>
            <w:rFonts w:ascii="Cambria Math" w:hAnsi="Cambria Math" w:cs="Times New Roman"/>
            <w:sz w:val="24"/>
            <w:szCs w:val="24"/>
          </w:rPr>
          <m:t>q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1, 1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the unity rank system is created</w:t>
      </w:r>
      <w:r w:rsidR="008D0D3A" w:rsidRPr="008D0D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A94580" w14:textId="77777777" w:rsidR="007973B4" w:rsidRDefault="00641F9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unity rank system, choose Ackermann’s formula as shown in </w: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begin"/>
      </w:r>
      <w:r w:rsidR="007973B4" w:rsidRPr="007973B4">
        <w:rPr>
          <w:rFonts w:ascii="Times New Roman" w:hAnsi="Times New Roman" w:cs="Times New Roman"/>
          <w:sz w:val="20"/>
          <w:szCs w:val="20"/>
        </w:rPr>
        <w:instrText xml:space="preserve"> REF _Ref119089514 \h </w:instrText>
      </w:r>
      <w:r w:rsidR="007973B4">
        <w:rPr>
          <w:rFonts w:ascii="Times New Roman" w:hAnsi="Times New Roman" w:cs="Times New Roman"/>
          <w:color w:val="FF0000"/>
          <w:sz w:val="20"/>
          <w:szCs w:val="20"/>
        </w:rPr>
        <w:instrText xml:space="preserve"> \* MERGEFORMAT </w:instrTex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separate"/>
      </w:r>
      <w:r w:rsidR="007973B4" w:rsidRPr="007973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Equation </w:t>
      </w:r>
      <w:r w:rsidR="007973B4" w:rsidRPr="007973B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="007973B4" w:rsidRPr="007973B4">
        <w:rPr>
          <w:rFonts w:ascii="Times New Roman" w:hAnsi="Times New Roman" w:cs="Times New Roman"/>
          <w:color w:val="FF0000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SISO pole placement</w:t>
      </w:r>
      <w:r w:rsidR="008D0D3A">
        <w:rPr>
          <w:rFonts w:ascii="Times New Roman" w:hAnsi="Times New Roman" w:cs="Times New Roman"/>
          <w:sz w:val="24"/>
          <w:szCs w:val="24"/>
        </w:rPr>
        <w:t xml:space="preserve">. 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8D0D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0D3A">
        <w:rPr>
          <w:rFonts w:ascii="Times New Roman" w:hAnsi="Times New Roman" w:cs="Times New Roman"/>
          <w:sz w:val="24"/>
          <w:szCs w:val="24"/>
        </w:rPr>
        <w:t xml:space="preserve">is shown as </w: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8D0D3A" w:rsidRPr="008D0D3A">
        <w:rPr>
          <w:rFonts w:ascii="Times New Roman" w:hAnsi="Times New Roman" w:cs="Times New Roman"/>
          <w:sz w:val="24"/>
          <w:szCs w:val="24"/>
        </w:rPr>
        <w:instrText xml:space="preserve"> REF _Ref119089319 \h </w:instrTex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instrText xml:space="preserve"> \* MERGEFORMAT </w:instrTex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="008D0D3A" w:rsidRPr="008D0D3A">
        <w:rPr>
          <w:rFonts w:ascii="Times New Roman" w:hAnsi="Times New Roman" w:cs="Times New Roman"/>
        </w:rPr>
        <w:t xml:space="preserve">Figure </w:t>
      </w:r>
      <w:r w:rsidR="008D0D3A" w:rsidRPr="008D0D3A">
        <w:rPr>
          <w:rFonts w:ascii="Times New Roman" w:hAnsi="Times New Roman" w:cs="Times New Roman"/>
          <w:noProof/>
        </w:rPr>
        <w:t>1</w:t>
      </w:r>
      <w:r w:rsidR="008D0D3A" w:rsidRPr="008D0D3A"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7973B4">
        <w:rPr>
          <w:rFonts w:ascii="Times New Roman" w:hAnsi="Times New Roman" w:cs="Times New Roman"/>
          <w:sz w:val="24"/>
          <w:szCs w:val="24"/>
        </w:rPr>
        <w:t>.</w:t>
      </w:r>
    </w:p>
    <w:p w14:paraId="32BF4C6A" w14:textId="69B37556" w:rsidR="00641F99" w:rsidRDefault="008D0D3A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F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C92614" w14:textId="6687C574" w:rsidR="008D0D3A" w:rsidRDefault="008D0D3A" w:rsidP="008D0D3A">
      <w:pPr>
        <w:pStyle w:val="a6"/>
        <w:ind w:left="2100" w:firstLine="420"/>
        <w:jc w:val="center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0 0 0 0 0 1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0E25C4AB" w14:textId="4D63095D" w:rsidR="008D0D3A" w:rsidRDefault="008D0D3A" w:rsidP="008D0D3A">
      <w:pPr>
        <w:pStyle w:val="a6"/>
        <w:keepNext/>
        <w:ind w:left="1680" w:firstLine="420"/>
        <w:jc w:val="center"/>
        <w:rPr>
          <w:rFonts w:ascii="Times New Roman" w:hAnsi="Times New Roman" w:cs="Times New Roman"/>
          <w:color w:val="000000" w:themeColor="text1"/>
        </w:rPr>
      </w:pPr>
      <w:bookmarkStart w:id="1" w:name="_Ref119089514"/>
      <w:r w:rsidRPr="007973B4">
        <w:rPr>
          <w:rFonts w:ascii="Times New Roman" w:hAnsi="Times New Roman" w:cs="Times New Roman"/>
          <w:color w:val="000000" w:themeColor="text1"/>
        </w:rPr>
        <w:t xml:space="preserve">Equation </w:t>
      </w:r>
      <w:r w:rsidRPr="007973B4">
        <w:rPr>
          <w:rFonts w:ascii="Times New Roman" w:hAnsi="Times New Roman" w:cs="Times New Roman"/>
          <w:color w:val="000000" w:themeColor="text1"/>
        </w:rPr>
        <w:fldChar w:fldCharType="begin"/>
      </w:r>
      <w:r w:rsidRPr="007973B4">
        <w:rPr>
          <w:rFonts w:ascii="Times New Roman" w:hAnsi="Times New Roman" w:cs="Times New Roman"/>
          <w:color w:val="000000" w:themeColor="text1"/>
        </w:rPr>
        <w:instrText xml:space="preserve"> SEQ Equation \* ARABIC </w:instrText>
      </w:r>
      <w:r w:rsidRPr="007973B4">
        <w:rPr>
          <w:rFonts w:ascii="Times New Roman" w:hAnsi="Times New Roman" w:cs="Times New Roman"/>
          <w:color w:val="000000" w:themeColor="text1"/>
        </w:rPr>
        <w:fldChar w:fldCharType="separate"/>
      </w:r>
      <w:r w:rsidRPr="007973B4">
        <w:rPr>
          <w:rFonts w:ascii="Times New Roman" w:hAnsi="Times New Roman" w:cs="Times New Roman"/>
          <w:noProof/>
          <w:color w:val="000000" w:themeColor="text1"/>
        </w:rPr>
        <w:t>1</w:t>
      </w:r>
      <w:r w:rsidRPr="007973B4">
        <w:rPr>
          <w:rFonts w:ascii="Times New Roman" w:hAnsi="Times New Roman" w:cs="Times New Roman"/>
          <w:color w:val="000000" w:themeColor="text1"/>
        </w:rPr>
        <w:fldChar w:fldCharType="end"/>
      </w:r>
      <w:bookmarkEnd w:id="1"/>
    </w:p>
    <w:p w14:paraId="6B6B0315" w14:textId="77777777" w:rsidR="007973B4" w:rsidRPr="007973B4" w:rsidRDefault="007973B4" w:rsidP="007973B4"/>
    <w:p w14:paraId="54B5A5DD" w14:textId="7171BF89" w:rsidR="00F34F36" w:rsidRDefault="00F34F3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SISO system has gain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 w:rsidR="004042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42A5">
        <w:rPr>
          <w:rFonts w:ascii="Times New Roman" w:hAnsi="Times New Roman" w:cs="Times New Roman"/>
          <w:sz w:val="24"/>
          <w:szCs w:val="24"/>
        </w:rPr>
        <w:t>is gi</w:t>
      </w:r>
      <w:r w:rsidR="004042A5" w:rsidRPr="007973B4">
        <w:rPr>
          <w:rFonts w:ascii="Times New Roman" w:hAnsi="Times New Roman" w:cs="Times New Roman"/>
          <w:sz w:val="24"/>
          <w:szCs w:val="24"/>
          <w:highlight w:val="yellow"/>
        </w:rPr>
        <w:t xml:space="preserve">ven as </w:t>
      </w:r>
      <w:proofErr w:type="gramStart"/>
      <w:r w:rsidR="004042A5" w:rsidRPr="007973B4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7973B4">
        <w:rPr>
          <w:rFonts w:ascii="Times New Roman" w:hAnsi="Times New Roman" w:cs="Times New Roman"/>
          <w:sz w:val="24"/>
          <w:szCs w:val="24"/>
        </w:rPr>
        <w:t xml:space="preserve"> </w:t>
      </w:r>
      <w:r w:rsidR="004374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51652C2" w14:textId="57E9CD09" w:rsidR="0043740D" w:rsidRDefault="0043740D" w:rsidP="0043740D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state feedback gain </w:t>
      </w:r>
      <m:oMath>
        <m:r>
          <w:rPr>
            <w:rFonts w:ascii="Cambria Math" w:hAnsi="Cambria Math" w:cs="Times New Roman"/>
            <w:sz w:val="24"/>
            <w:szCs w:val="24"/>
          </w:rPr>
          <m:t>K=q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given as in </w: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instrText xml:space="preserve"> REF _Ref119088794 \h  \* MERGEFORMAT </w:instrTex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Pr="007973B4">
        <w:rPr>
          <w:rFonts w:ascii="Times New Roman" w:hAnsi="Times New Roman" w:cs="Times New Roman"/>
          <w:highlight w:val="yellow"/>
        </w:rPr>
        <w:t xml:space="preserve">Figure </w:t>
      </w:r>
      <w:r w:rsidRPr="007973B4">
        <w:rPr>
          <w:rFonts w:ascii="Times New Roman" w:hAnsi="Times New Roman" w:cs="Times New Roman"/>
          <w:noProof/>
          <w:highlight w:val="yellow"/>
        </w:rPr>
        <w:t>2</w:t>
      </w:r>
      <w:r w:rsidRPr="007973B4"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8D0D3A" w:rsidRPr="007973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E75A15" w14:textId="77777777" w:rsidR="008D0D3A" w:rsidRDefault="008D0D3A" w:rsidP="008D0D3A">
      <w:pPr>
        <w:pStyle w:val="a3"/>
        <w:keepNext/>
        <w:ind w:left="1440" w:firstLineChars="0" w:firstLine="0"/>
        <w:jc w:val="center"/>
      </w:pPr>
      <w:r w:rsidRPr="008D0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2E5AD" wp14:editId="47C1E10F">
            <wp:extent cx="4057680" cy="762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0B16" w14:textId="5D7BE132" w:rsidR="008D0D3A" w:rsidRDefault="008D0D3A" w:rsidP="008D0D3A">
      <w:pPr>
        <w:pStyle w:val="a6"/>
        <w:ind w:left="1020" w:firstLine="420"/>
        <w:jc w:val="center"/>
        <w:rPr>
          <w:rFonts w:ascii="Times New Roman" w:hAnsi="Times New Roman" w:cs="Times New Roman"/>
        </w:rPr>
      </w:pPr>
      <w:bookmarkStart w:id="2" w:name="_Ref119089319"/>
      <w:r w:rsidRPr="008D0D3A">
        <w:rPr>
          <w:rFonts w:ascii="Times New Roman" w:hAnsi="Times New Roman" w:cs="Times New Roman"/>
          <w:b/>
          <w:bCs/>
        </w:rPr>
        <w:t xml:space="preserve">Figure </w:t>
      </w:r>
      <w:r w:rsidRPr="008D0D3A">
        <w:rPr>
          <w:rFonts w:ascii="Times New Roman" w:hAnsi="Times New Roman" w:cs="Times New Roman"/>
          <w:b/>
          <w:bCs/>
        </w:rPr>
        <w:fldChar w:fldCharType="begin"/>
      </w:r>
      <w:r w:rsidRPr="008D0D3A">
        <w:rPr>
          <w:rFonts w:ascii="Times New Roman" w:hAnsi="Times New Roman" w:cs="Times New Roman"/>
          <w:b/>
          <w:bCs/>
        </w:rPr>
        <w:instrText xml:space="preserve"> SEQ Figure \* ARABIC </w:instrText>
      </w:r>
      <w:r w:rsidRPr="008D0D3A">
        <w:rPr>
          <w:rFonts w:ascii="Times New Roman" w:hAnsi="Times New Roman" w:cs="Times New Roman"/>
          <w:b/>
          <w:bCs/>
        </w:rPr>
        <w:fldChar w:fldCharType="separate"/>
      </w:r>
      <w:r w:rsidRPr="008D0D3A">
        <w:rPr>
          <w:rFonts w:ascii="Times New Roman" w:hAnsi="Times New Roman" w:cs="Times New Roman"/>
          <w:b/>
          <w:bCs/>
          <w:noProof/>
        </w:rPr>
        <w:t>1</w:t>
      </w:r>
      <w:r w:rsidRPr="008D0D3A">
        <w:rPr>
          <w:rFonts w:ascii="Times New Roman" w:hAnsi="Times New Roman" w:cs="Times New Roman"/>
          <w:b/>
          <w:bCs/>
        </w:rPr>
        <w:fldChar w:fldCharType="end"/>
      </w:r>
      <w:bookmarkEnd w:id="2"/>
      <w:r>
        <w:rPr>
          <w:rFonts w:ascii="Times New Roman" w:hAnsi="Times New Roman" w:cs="Times New Roman"/>
        </w:rPr>
        <w:t xml:space="preserve"> Controllability Matrix of the Unity Rank System</w:t>
      </w:r>
    </w:p>
    <w:p w14:paraId="747B220A" w14:textId="77777777" w:rsidR="008D0D3A" w:rsidRPr="008D0D3A" w:rsidRDefault="008D0D3A" w:rsidP="008D0D3A"/>
    <w:p w14:paraId="7D4DEF07" w14:textId="77777777" w:rsidR="0043740D" w:rsidRDefault="0043740D" w:rsidP="0043740D">
      <w:pPr>
        <w:pStyle w:val="a3"/>
        <w:keepNext/>
        <w:ind w:left="1440" w:firstLineChars="0" w:firstLine="0"/>
        <w:jc w:val="center"/>
      </w:pPr>
      <w:r w:rsidRPr="00437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A0621" wp14:editId="5D59FA5A">
            <wp:extent cx="3995767" cy="34290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49BD" w14:textId="32D5C289" w:rsidR="0043740D" w:rsidRDefault="0043740D" w:rsidP="0043740D">
      <w:pPr>
        <w:pStyle w:val="a6"/>
        <w:ind w:left="1020" w:firstLine="420"/>
        <w:jc w:val="center"/>
        <w:rPr>
          <w:rFonts w:ascii="Times New Roman" w:hAnsi="Times New Roman" w:cs="Times New Roman"/>
        </w:rPr>
      </w:pPr>
      <w:bookmarkStart w:id="3" w:name="_Ref119088578"/>
      <w:r w:rsidRPr="0043740D">
        <w:rPr>
          <w:rFonts w:ascii="Times New Roman" w:hAnsi="Times New Roman" w:cs="Times New Roman"/>
          <w:b/>
          <w:bCs/>
        </w:rPr>
        <w:t xml:space="preserve">Figure </w:t>
      </w:r>
      <w:bookmarkEnd w:id="3"/>
      <w:r w:rsidR="008D0D3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The SISO Gain</w:t>
      </w:r>
    </w:p>
    <w:p w14:paraId="4D94C0A2" w14:textId="77777777" w:rsidR="008D0D3A" w:rsidRPr="008D0D3A" w:rsidRDefault="008D0D3A" w:rsidP="008D0D3A"/>
    <w:p w14:paraId="520431B9" w14:textId="77777777" w:rsidR="0043740D" w:rsidRDefault="0043740D" w:rsidP="0043740D">
      <w:pPr>
        <w:pStyle w:val="a3"/>
        <w:keepNext/>
        <w:ind w:left="1440" w:firstLineChars="0" w:firstLine="0"/>
        <w:jc w:val="center"/>
      </w:pPr>
      <w:r w:rsidRPr="004374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D4A3F" wp14:editId="3AA61B91">
            <wp:extent cx="4038630" cy="49054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FEDE" w14:textId="5EAEEFE6" w:rsidR="0043740D" w:rsidRDefault="0043740D" w:rsidP="008D0D3A">
      <w:pPr>
        <w:pStyle w:val="a6"/>
        <w:ind w:left="1260" w:firstLine="420"/>
        <w:jc w:val="center"/>
        <w:rPr>
          <w:rFonts w:ascii="Times New Roman" w:hAnsi="Times New Roman" w:cs="Times New Roman"/>
        </w:rPr>
      </w:pPr>
      <w:bookmarkStart w:id="4" w:name="_Ref119088794"/>
      <w:r w:rsidRPr="0043740D">
        <w:rPr>
          <w:rFonts w:ascii="Times New Roman" w:hAnsi="Times New Roman" w:cs="Times New Roman"/>
          <w:b/>
          <w:bCs/>
        </w:rPr>
        <w:t xml:space="preserve">Figure </w:t>
      </w:r>
      <w:bookmarkEnd w:id="4"/>
      <w:r w:rsidR="008D0D3A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The Feedback Gain</w:t>
      </w:r>
    </w:p>
    <w:p w14:paraId="78363DB7" w14:textId="13B11705" w:rsidR="008D0D3A" w:rsidRDefault="000F6455" w:rsidP="000F6455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0F6455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demonstrates the design of o</w:t>
      </w:r>
      <w:r w:rsidRPr="000F6455">
        <w:rPr>
          <w:rFonts w:ascii="Times New Roman" w:hAnsi="Times New Roman" w:cs="Times New Roman"/>
          <w:sz w:val="24"/>
          <w:szCs w:val="24"/>
        </w:rPr>
        <w:t>verall</w:t>
      </w:r>
      <w:r>
        <w:rPr>
          <w:rFonts w:ascii="Times New Roman" w:hAnsi="Times New Roman" w:cs="Times New Roman"/>
          <w:sz w:val="24"/>
          <w:szCs w:val="24"/>
        </w:rPr>
        <w:t xml:space="preserve"> controlled</w:t>
      </w:r>
      <w:r w:rsidRPr="000F6455">
        <w:rPr>
          <w:rFonts w:ascii="Times New Roman" w:hAnsi="Times New Roman" w:cs="Times New Roman"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with a flow chart.</w:t>
      </w:r>
    </w:p>
    <w:p w14:paraId="56524181" w14:textId="4043A821" w:rsidR="000F6455" w:rsidRPr="000F6455" w:rsidRDefault="000F6455" w:rsidP="000F6455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0F6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5DC84" wp14:editId="62CEF582">
            <wp:extent cx="5274310" cy="3135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C9D" w14:textId="092161F7" w:rsidR="00A3080D" w:rsidRDefault="00681178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</w:t>
      </w:r>
    </w:p>
    <w:p w14:paraId="60B7E751" w14:textId="13006F0D" w:rsidR="003A68D6" w:rsidRDefault="003A68D6" w:rsidP="003A68D6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check if the transient response of the closed-loop system meets the general requirements, let the reference input to be </w:t>
      </w:r>
      <m:oMath>
        <m:r>
          <w:rPr>
            <w:rFonts w:ascii="Cambria Math" w:hAnsi="Cambria Math" w:cs="Times New Roman"/>
            <w:sz w:val="24"/>
            <w:szCs w:val="24"/>
          </w:rPr>
          <m:t>[1, 0]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[0, 1]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 simulation results for two cases are respectively shown in </w:t>
      </w:r>
      <w:r w:rsidRPr="003A68D6">
        <w:rPr>
          <w:rFonts w:ascii="Times New Roman" w:hAnsi="Times New Roman" w:cs="Times New Roman"/>
          <w:sz w:val="24"/>
          <w:szCs w:val="24"/>
          <w:highlight w:val="yellow"/>
        </w:rPr>
        <w:t>Fig and Fig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1074A" w14:textId="0A55D748" w:rsidR="00516BD5" w:rsidRDefault="00516BD5" w:rsidP="003A68D6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zero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response with initial state being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0.2,  -0.1,  0.15,  -1,  0.8,  0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simulation result is shown in </w:t>
      </w:r>
      <w:r w:rsidRPr="00516BD5">
        <w:rPr>
          <w:rFonts w:ascii="Times New Roman" w:hAnsi="Times New Roman" w:cs="Times New Roman"/>
          <w:sz w:val="24"/>
          <w:szCs w:val="24"/>
          <w:highlight w:val="yellow"/>
        </w:rPr>
        <w:t>Fig</w:t>
      </w:r>
      <w:r w:rsidR="00364B36">
        <w:rPr>
          <w:rFonts w:ascii="Times New Roman" w:hAnsi="Times New Roman" w:cs="Times New Roman"/>
          <w:sz w:val="24"/>
          <w:szCs w:val="24"/>
        </w:rPr>
        <w:t>.</w:t>
      </w:r>
    </w:p>
    <w:p w14:paraId="7BCDBA72" w14:textId="4371AE84" w:rsidR="007973B4" w:rsidRDefault="003A68D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3A6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3D604" wp14:editId="480D5B3A">
            <wp:extent cx="5274310" cy="2862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DC0" w14:textId="2E28E677" w:rsidR="003A68D6" w:rsidRDefault="003A68D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3A68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8F7D2B" wp14:editId="0452AB88">
            <wp:extent cx="5274310" cy="2865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2876" w14:textId="1A309A22" w:rsidR="00212C2B" w:rsidRDefault="00212C2B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212C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6B653" wp14:editId="57DD6163">
            <wp:extent cx="5274310" cy="2864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DF0" w14:textId="60B91C32" w:rsidR="00364B36" w:rsidRDefault="00364B36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six state responses with non-zero initial state but zero input is shown in </w:t>
      </w:r>
      <w:r w:rsidRPr="00364B36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B89B3" w14:textId="6935FFBC" w:rsidR="00364B36" w:rsidRDefault="000F6455" w:rsidP="00641F99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0F64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0B340" wp14:editId="4B3D0C16">
            <wp:extent cx="5274310" cy="28562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4FD3" w14:textId="701E5395" w:rsidR="00681178" w:rsidRPr="00AD7599" w:rsidRDefault="00681178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D7599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AD7599">
        <w:rPr>
          <w:rFonts w:ascii="Times New Roman" w:hAnsi="Times New Roman" w:cs="Times New Roman"/>
          <w:b/>
          <w:bCs/>
          <w:sz w:val="24"/>
          <w:szCs w:val="24"/>
        </w:rPr>
        <w:t>osition of Poles, System Performance and Control Signal Magnitude</w:t>
      </w:r>
    </w:p>
    <w:p w14:paraId="3BB43068" w14:textId="77777777" w:rsidR="00CF1E8A" w:rsidRDefault="0098088B" w:rsidP="0098088B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different sets of stable poles </w:t>
      </w:r>
      <w:r w:rsidR="00AD7599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AD7599" w:rsidRPr="00AD7599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 w:rsidR="00AD7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examine the effect of pole positions on the system performance and control signal magnitude.</w:t>
      </w:r>
      <w:r w:rsidR="00AD7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580EE" w14:textId="7AC14FBC" w:rsidR="00CF1E8A" w:rsidRDefault="00CF1E8A" w:rsidP="0098088B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system performance, it can be seen from </w:t>
      </w:r>
      <w:r w:rsidRPr="00CF1E8A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CF1E8A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that when the dominant poles are farer from the original point in s-plane, the more stable the system transient response is. This is to say that the overshoot is lower with a shorter setting time.</w:t>
      </w:r>
    </w:p>
    <w:p w14:paraId="567969F2" w14:textId="26A36B7B" w:rsidR="0098088B" w:rsidRPr="00CF1E8A" w:rsidRDefault="00CF1E8A" w:rsidP="00CF1E8A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for the size of the control signal showing from Fig to Fig, the control signal size is smaller for a pole away from the origin of the s-plane.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051"/>
        <w:gridCol w:w="966"/>
        <w:gridCol w:w="968"/>
        <w:gridCol w:w="968"/>
        <w:gridCol w:w="967"/>
        <w:gridCol w:w="968"/>
        <w:gridCol w:w="968"/>
      </w:tblGrid>
      <w:tr w:rsidR="00AD7599" w14:paraId="6B583830" w14:textId="77777777" w:rsidTr="00BA51B2">
        <w:tc>
          <w:tcPr>
            <w:tcW w:w="1051" w:type="dxa"/>
          </w:tcPr>
          <w:p w14:paraId="38F6A2FB" w14:textId="1F7AC62A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Poles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ets</w:t>
            </w:r>
          </w:p>
        </w:tc>
        <w:tc>
          <w:tcPr>
            <w:tcW w:w="966" w:type="dxa"/>
          </w:tcPr>
          <w:p w14:paraId="68D74495" w14:textId="02E78508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256EFA52" w14:textId="29B630C3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2D85EEBC" w14:textId="6EEEB01D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7" w:type="dxa"/>
          </w:tcPr>
          <w:p w14:paraId="06247F10" w14:textId="097F725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412B3758" w14:textId="658138B4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31F6FD17" w14:textId="1AC920E3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AD7599" w14:paraId="250AE9FB" w14:textId="77777777" w:rsidTr="00BA51B2">
        <w:tc>
          <w:tcPr>
            <w:tcW w:w="1051" w:type="dxa"/>
          </w:tcPr>
          <w:p w14:paraId="53DD9059" w14:textId="343DACC9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1</w:t>
            </w:r>
          </w:p>
        </w:tc>
        <w:tc>
          <w:tcPr>
            <w:tcW w:w="966" w:type="dxa"/>
          </w:tcPr>
          <w:p w14:paraId="75F7875C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410DD3E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6046114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10CEFAA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18533DD4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4C77A53D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599" w14:paraId="3E97BF8B" w14:textId="77777777" w:rsidTr="00BA51B2">
        <w:tc>
          <w:tcPr>
            <w:tcW w:w="1051" w:type="dxa"/>
          </w:tcPr>
          <w:p w14:paraId="6892C64A" w14:textId="369B204A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2</w:t>
            </w:r>
          </w:p>
        </w:tc>
        <w:tc>
          <w:tcPr>
            <w:tcW w:w="966" w:type="dxa"/>
          </w:tcPr>
          <w:p w14:paraId="61CDF1C0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4C05008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CB115B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965B0B8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6D394275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48B76483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599" w14:paraId="7439FCDB" w14:textId="77777777" w:rsidTr="00BA51B2">
        <w:tc>
          <w:tcPr>
            <w:tcW w:w="1051" w:type="dxa"/>
          </w:tcPr>
          <w:p w14:paraId="24D8BB77" w14:textId="4776946A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3</w:t>
            </w:r>
          </w:p>
        </w:tc>
        <w:tc>
          <w:tcPr>
            <w:tcW w:w="966" w:type="dxa"/>
          </w:tcPr>
          <w:p w14:paraId="299C989A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77971F26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7B92FD22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51060167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6E70B697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7519A774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599" w14:paraId="2F98CCDA" w14:textId="77777777" w:rsidTr="00BA51B2">
        <w:tc>
          <w:tcPr>
            <w:tcW w:w="1051" w:type="dxa"/>
          </w:tcPr>
          <w:p w14:paraId="6C1C9D3A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66" w:type="dxa"/>
          </w:tcPr>
          <w:p w14:paraId="20C8B2EF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4E852DDA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663CD26B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66144FD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1CA069E4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510B0A59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599" w14:paraId="1B60EBD3" w14:textId="77777777" w:rsidTr="00BA51B2">
        <w:tc>
          <w:tcPr>
            <w:tcW w:w="1051" w:type="dxa"/>
          </w:tcPr>
          <w:p w14:paraId="72045673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66" w:type="dxa"/>
          </w:tcPr>
          <w:p w14:paraId="2B755E68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B39386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2F4A0F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538D4C6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20479A08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75ECE02C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599" w14:paraId="3D96A04B" w14:textId="77777777" w:rsidTr="00BA51B2">
        <w:tc>
          <w:tcPr>
            <w:tcW w:w="1051" w:type="dxa"/>
          </w:tcPr>
          <w:p w14:paraId="09CBF500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66" w:type="dxa"/>
          </w:tcPr>
          <w:p w14:paraId="7082C88E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6454DB55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266F2D83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231C812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1AD506F9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79794D47" w14:textId="77777777" w:rsidR="00AD7599" w:rsidRDefault="00AD7599" w:rsidP="009808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73D9FC" w14:textId="56AD508B" w:rsidR="003B29C6" w:rsidRDefault="003B29C6" w:rsidP="0098088B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3B29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F7B6EB" wp14:editId="2EB80361">
            <wp:extent cx="5274310" cy="2856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4332" w14:textId="2CBE9C03" w:rsidR="00AD7599" w:rsidRDefault="00BA51B2" w:rsidP="0098088B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BA51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5D63A" wp14:editId="76391F4D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07C" w14:textId="0D9A1A0E" w:rsidR="003B29C6" w:rsidRPr="00AD7599" w:rsidRDefault="003B29C6" w:rsidP="0098088B">
      <w:pPr>
        <w:pStyle w:val="a3"/>
        <w:ind w:left="14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B29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E65018" wp14:editId="03810E7B">
            <wp:extent cx="5274310" cy="2858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035" w14:textId="2762DB7B" w:rsidR="00C46BC9" w:rsidRDefault="00771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46BC9">
        <w:rPr>
          <w:rFonts w:ascii="Times New Roman" w:hAnsi="Times New Roman" w:cs="Times New Roman"/>
          <w:sz w:val="24"/>
          <w:szCs w:val="24"/>
        </w:rPr>
        <w:t>Control By All State Variables Using LQR</w:t>
      </w:r>
    </w:p>
    <w:p w14:paraId="626D7B8C" w14:textId="77777777" w:rsidR="00771BC9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1D29904A" w14:textId="77777777" w:rsidR="00771BC9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14:paraId="5E9125F9" w14:textId="77777777" w:rsidR="00771BC9" w:rsidRDefault="00771BC9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simulation result for initial state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0.2,  -0.1,  0.15,  -1,  0.8,  0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zero input is as shown in </w:t>
      </w:r>
      <w:r w:rsidRPr="00681178">
        <w:rPr>
          <w:rFonts w:ascii="Times New Roman" w:hAnsi="Times New Roman" w:cs="Times New Roman"/>
          <w:sz w:val="24"/>
          <w:szCs w:val="24"/>
          <w:highlight w:val="yellow"/>
        </w:rPr>
        <w:t>Fig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8AB5CF" w14:textId="129C29ED" w:rsidR="00771BC9" w:rsidRPr="00D16D40" w:rsidRDefault="00771BC9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Weightings Q and R on System Performance and Control Signal Magnitude</w:t>
      </w:r>
    </w:p>
    <w:p w14:paraId="793C6932" w14:textId="0C012857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 Estimation with All Output</w:t>
      </w:r>
    </w:p>
    <w:p w14:paraId="66A87420" w14:textId="05B69F3C" w:rsidR="00D16D40" w:rsidRDefault="00D16D40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 Design</w:t>
      </w:r>
    </w:p>
    <w:p w14:paraId="677BD24E" w14:textId="77777777" w:rsidR="00D16D40" w:rsidRDefault="00D16D40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14:paraId="143FDCA5" w14:textId="77777777" w:rsidR="00D16D40" w:rsidRPr="00D16D40" w:rsidRDefault="00D16D40" w:rsidP="00641F99">
      <w:pPr>
        <w:pStyle w:val="a3"/>
        <w:ind w:left="144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D16D40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Pr="00D16D40">
        <w:rPr>
          <w:rFonts w:ascii="Times New Roman" w:hAnsi="Times New Roman" w:cs="Times New Roman"/>
          <w:color w:val="FF0000"/>
          <w:sz w:val="24"/>
          <w:szCs w:val="24"/>
        </w:rPr>
        <w:t xml:space="preserve">he simulation result for initial state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0.2,  -0.1,  0.15,  -1,  0.8,  0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</m:sup>
        </m:sSup>
      </m:oMath>
      <w:r w:rsidRPr="00D16D40">
        <w:rPr>
          <w:rFonts w:ascii="Times New Roman" w:hAnsi="Times New Roman" w:cs="Times New Roman"/>
          <w:color w:val="FF0000"/>
          <w:sz w:val="24"/>
          <w:szCs w:val="24"/>
        </w:rPr>
        <w:t xml:space="preserve"> and zero input is as shown in </w:t>
      </w:r>
      <w:r w:rsidRPr="00D16D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Fig</w:t>
      </w:r>
      <w:r w:rsidRPr="00D16D4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37550C6" w14:textId="5844CBAB" w:rsidR="00D16D40" w:rsidRPr="00D16D40" w:rsidRDefault="00D16D40" w:rsidP="00641F99">
      <w:pPr>
        <w:pStyle w:val="a3"/>
        <w:numPr>
          <w:ilvl w:val="2"/>
          <w:numId w:val="1"/>
        </w:numPr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16D40">
        <w:rPr>
          <w:rFonts w:ascii="Times New Roman" w:hAnsi="Times New Roman" w:cs="Times New Roman"/>
          <w:sz w:val="24"/>
          <w:szCs w:val="24"/>
        </w:rPr>
        <w:t xml:space="preserve">The Effect of Observer Poles on </w:t>
      </w:r>
      <w:r>
        <w:rPr>
          <w:rFonts w:ascii="Times New Roman" w:hAnsi="Times New Roman" w:cs="Times New Roman"/>
          <w:sz w:val="24"/>
          <w:szCs w:val="24"/>
        </w:rPr>
        <w:t xml:space="preserve">State Estimation Error and Closed-Loop </w:t>
      </w:r>
      <w:r w:rsidRPr="00D16D40">
        <w:rPr>
          <w:rFonts w:ascii="Times New Roman" w:hAnsi="Times New Roman" w:cs="Times New Roman"/>
          <w:sz w:val="24"/>
          <w:szCs w:val="24"/>
        </w:rPr>
        <w:t>System Performance</w:t>
      </w:r>
    </w:p>
    <w:p w14:paraId="296EEC87" w14:textId="7183477D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Decoupling Control with Two Output</w:t>
      </w:r>
    </w:p>
    <w:p w14:paraId="023320BD" w14:textId="77777777" w:rsidR="00AC2C87" w:rsidRDefault="00AC2C87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Decoupling Controller Design</w:t>
      </w:r>
    </w:p>
    <w:p w14:paraId="4BE02992" w14:textId="7A743705" w:rsidR="00AC2C87" w:rsidRDefault="00AC2C87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 and Internally Stability</w:t>
      </w:r>
    </w:p>
    <w:p w14:paraId="01CAE71A" w14:textId="74546A4E" w:rsidR="00AC2C87" w:rsidRDefault="00AC2C87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Transient responses with zero initial state</w:t>
      </w:r>
    </w:p>
    <w:p w14:paraId="545A735B" w14:textId="4B96FCFC" w:rsidR="00AC2C87" w:rsidRPr="00AC2C87" w:rsidRDefault="00AC2C87" w:rsidP="00641F99">
      <w:pPr>
        <w:pStyle w:val="a3"/>
        <w:ind w:left="1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responses with respect to initial state</w:t>
      </w:r>
    </w:p>
    <w:p w14:paraId="10C4C908" w14:textId="5CFA365A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Servo Control for a Setpoint</w:t>
      </w:r>
    </w:p>
    <w:p w14:paraId="060404DF" w14:textId="1DD26382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Design</w:t>
      </w:r>
    </w:p>
    <w:p w14:paraId="2B402794" w14:textId="1FC22C7E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bserver Design</w:t>
      </w:r>
    </w:p>
    <w:p w14:paraId="773191D8" w14:textId="56DBAA89" w:rsidR="007A33BB" w:rsidRDefault="007A33BB" w:rsidP="00641F99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 Results</w:t>
      </w:r>
    </w:p>
    <w:p w14:paraId="2D3FDAFF" w14:textId="2E02F58E" w:rsidR="00C46BC9" w:rsidRDefault="00C46BC9" w:rsidP="00641F9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Setpoint Problem for Servo Control</w:t>
      </w:r>
    </w:p>
    <w:p w14:paraId="12263F67" w14:textId="738C12F9" w:rsidR="00C46BC9" w:rsidRDefault="0010025B" w:rsidP="00641F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</w:t>
      </w:r>
    </w:p>
    <w:p w14:paraId="5FC0E2FA" w14:textId="3407E992" w:rsid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</w:p>
    <w:p w14:paraId="2E985311" w14:textId="77777777" w:rsidR="0010025B" w:rsidRDefault="0010025B" w:rsidP="00641F9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B78287" w14:textId="77777777" w:rsidR="0010025B" w:rsidRP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  <w:r w:rsidRPr="0010025B"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 w:rsidRPr="0010025B">
        <w:rPr>
          <w:rFonts w:ascii="Times New Roman" w:hAnsi="Times New Roman" w:cs="Times New Roman"/>
          <w:sz w:val="24"/>
          <w:szCs w:val="24"/>
        </w:rPr>
        <w:t>ppendices</w:t>
      </w:r>
    </w:p>
    <w:p w14:paraId="150D2317" w14:textId="77777777" w:rsidR="0010025B" w:rsidRPr="0010025B" w:rsidRDefault="0010025B" w:rsidP="00641F99">
      <w:pPr>
        <w:rPr>
          <w:rFonts w:ascii="Times New Roman" w:hAnsi="Times New Roman" w:cs="Times New Roman"/>
          <w:sz w:val="24"/>
          <w:szCs w:val="24"/>
        </w:rPr>
      </w:pPr>
    </w:p>
    <w:sectPr w:rsidR="0010025B" w:rsidRPr="0010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819D5" w14:textId="77777777" w:rsidR="0078275D" w:rsidRDefault="0078275D" w:rsidP="008D0D3A">
      <w:r>
        <w:separator/>
      </w:r>
    </w:p>
  </w:endnote>
  <w:endnote w:type="continuationSeparator" w:id="0">
    <w:p w14:paraId="2E98C233" w14:textId="77777777" w:rsidR="0078275D" w:rsidRDefault="0078275D" w:rsidP="008D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0018" w14:textId="77777777" w:rsidR="0078275D" w:rsidRDefault="0078275D" w:rsidP="008D0D3A">
      <w:r>
        <w:separator/>
      </w:r>
    </w:p>
  </w:footnote>
  <w:footnote w:type="continuationSeparator" w:id="0">
    <w:p w14:paraId="7E7E0F3C" w14:textId="77777777" w:rsidR="0078275D" w:rsidRDefault="0078275D" w:rsidP="008D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392"/>
    <w:multiLevelType w:val="multilevel"/>
    <w:tmpl w:val="7EAE4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32998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C6"/>
    <w:rsid w:val="000F6455"/>
    <w:rsid w:val="0010025B"/>
    <w:rsid w:val="00100E8A"/>
    <w:rsid w:val="00212C2B"/>
    <w:rsid w:val="00273FAF"/>
    <w:rsid w:val="002D19AB"/>
    <w:rsid w:val="00364B36"/>
    <w:rsid w:val="003A68D6"/>
    <w:rsid w:val="003B29C6"/>
    <w:rsid w:val="004042A5"/>
    <w:rsid w:val="0043740D"/>
    <w:rsid w:val="0044447A"/>
    <w:rsid w:val="004872C6"/>
    <w:rsid w:val="00516BD5"/>
    <w:rsid w:val="00594361"/>
    <w:rsid w:val="005F7854"/>
    <w:rsid w:val="00641F99"/>
    <w:rsid w:val="00676115"/>
    <w:rsid w:val="00681178"/>
    <w:rsid w:val="00771BC9"/>
    <w:rsid w:val="0078275D"/>
    <w:rsid w:val="007973B4"/>
    <w:rsid w:val="007A33BB"/>
    <w:rsid w:val="008D0D3A"/>
    <w:rsid w:val="00933990"/>
    <w:rsid w:val="0098088B"/>
    <w:rsid w:val="009B1915"/>
    <w:rsid w:val="00A3080D"/>
    <w:rsid w:val="00AC2C87"/>
    <w:rsid w:val="00AD7599"/>
    <w:rsid w:val="00B918FF"/>
    <w:rsid w:val="00BA51B2"/>
    <w:rsid w:val="00BC7029"/>
    <w:rsid w:val="00C036CA"/>
    <w:rsid w:val="00C46BC9"/>
    <w:rsid w:val="00CF1E8A"/>
    <w:rsid w:val="00D16D40"/>
    <w:rsid w:val="00D82C8F"/>
    <w:rsid w:val="00E525B3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E0EB"/>
  <w15:chartTrackingRefBased/>
  <w15:docId w15:val="{4F7345AD-7725-4A28-B9B3-CDA240F2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81178"/>
    <w:rPr>
      <w:color w:val="808080"/>
    </w:rPr>
  </w:style>
  <w:style w:type="table" w:styleId="a5">
    <w:name w:val="Table Grid"/>
    <w:basedOn w:val="a1"/>
    <w:uiPriority w:val="39"/>
    <w:rsid w:val="00676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4447A"/>
    <w:rPr>
      <w:rFonts w:asciiTheme="majorHAnsi" w:eastAsia="黑体" w:hAnsiTheme="majorHAnsi" w:cstheme="majorBidi"/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8D0D3A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8D0D3A"/>
  </w:style>
  <w:style w:type="character" w:styleId="a9">
    <w:name w:val="endnote reference"/>
    <w:basedOn w:val="a0"/>
    <w:uiPriority w:val="99"/>
    <w:semiHidden/>
    <w:unhideWhenUsed/>
    <w:rsid w:val="008D0D3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8D0D3A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8D0D3A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8D0D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BAE3-9890-43CD-B69E-55C6F165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shulue</dc:creator>
  <cp:keywords/>
  <dc:description/>
  <cp:lastModifiedBy>xu shulue</cp:lastModifiedBy>
  <cp:revision>30</cp:revision>
  <dcterms:created xsi:type="dcterms:W3CDTF">2022-11-11T10:13:00Z</dcterms:created>
  <dcterms:modified xsi:type="dcterms:W3CDTF">2022-11-12T13:26:00Z</dcterms:modified>
</cp:coreProperties>
</file>