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D5856" w14:textId="77777777" w:rsidR="00217500" w:rsidRPr="001B75CB" w:rsidRDefault="00217500">
      <w:pPr>
        <w:rPr>
          <w:rFonts w:ascii="Times New Roman" w:hAnsi="Times New Roman" w:cs="Times New Roman"/>
          <w:szCs w:val="22"/>
          <w:lang w:val="en-AU"/>
        </w:rPr>
        <w:sectPr w:rsidR="00217500" w:rsidRPr="001B75CB" w:rsidSect="00FA3268">
          <w:footerReference w:type="default" r:id="rId10"/>
          <w:pgSz w:w="11906" w:h="16838"/>
          <w:pgMar w:top="284" w:right="567" w:bottom="284" w:left="567" w:header="709" w:footer="709" w:gutter="0"/>
          <w:cols w:space="708"/>
          <w:docGrid w:linePitch="360"/>
        </w:sectPr>
      </w:pPr>
    </w:p>
    <w:p w14:paraId="71CA237F" w14:textId="52C6B3B1" w:rsidR="003A4A55" w:rsidRPr="003A4A55" w:rsidRDefault="003A4A55" w:rsidP="003A4A55">
      <w:pPr>
        <w:spacing w:after="120" w:line="360" w:lineRule="auto"/>
        <w:rPr>
          <w:rFonts w:ascii="Times New Roman" w:hAnsi="Times New Roman" w:cs="Times New Roman"/>
          <w:b/>
          <w:bCs/>
          <w:sz w:val="24"/>
        </w:rPr>
      </w:pPr>
      <w:r w:rsidRPr="003A4A55">
        <w:rPr>
          <w:rFonts w:ascii="Times New Roman" w:hAnsi="Times New Roman" w:cs="Times New Roman"/>
          <w:b/>
          <w:bCs/>
          <w:sz w:val="24"/>
          <w:lang w:val="en-NP"/>
        </w:rPr>
        <w:lastRenderedPageBreak/>
        <w:t>Table of Contents</w:t>
      </w:r>
      <w:r>
        <w:rPr>
          <w:rFonts w:ascii="Times New Roman" w:hAnsi="Times New Roman" w:cs="Times New Roman"/>
          <w:b/>
          <w:bCs/>
          <w:sz w:val="24"/>
        </w:rPr>
        <w:t xml:space="preserve">: </w:t>
      </w:r>
    </w:p>
    <w:p w14:paraId="72C0B6B8" w14:textId="77777777" w:rsidR="003A4A55" w:rsidRPr="003A4A55" w:rsidRDefault="003A4A55" w:rsidP="003A4A55">
      <w:pPr>
        <w:numPr>
          <w:ilvl w:val="0"/>
          <w:numId w:val="12"/>
        </w:numPr>
        <w:spacing w:after="120" w:line="360" w:lineRule="auto"/>
        <w:rPr>
          <w:rFonts w:ascii="Times New Roman" w:hAnsi="Times New Roman" w:cs="Times New Roman"/>
          <w:sz w:val="24"/>
          <w:lang w:val="en-NP"/>
        </w:rPr>
      </w:pPr>
      <w:r w:rsidRPr="003A4A55">
        <w:rPr>
          <w:rFonts w:ascii="Times New Roman" w:hAnsi="Times New Roman" w:cs="Times New Roman"/>
          <w:sz w:val="24"/>
          <w:lang w:val="en-NP"/>
        </w:rPr>
        <w:t>Introduction</w:t>
      </w:r>
    </w:p>
    <w:p w14:paraId="662EAD26" w14:textId="77777777" w:rsidR="003A4A55" w:rsidRPr="003A4A55" w:rsidRDefault="003A4A55" w:rsidP="003A4A55">
      <w:pPr>
        <w:numPr>
          <w:ilvl w:val="0"/>
          <w:numId w:val="12"/>
        </w:numPr>
        <w:spacing w:after="120" w:line="360" w:lineRule="auto"/>
        <w:rPr>
          <w:rFonts w:ascii="Times New Roman" w:hAnsi="Times New Roman" w:cs="Times New Roman"/>
          <w:sz w:val="24"/>
          <w:lang w:val="en-NP"/>
        </w:rPr>
      </w:pPr>
      <w:r w:rsidRPr="003A4A55">
        <w:rPr>
          <w:rFonts w:ascii="Times New Roman" w:hAnsi="Times New Roman" w:cs="Times New Roman"/>
          <w:sz w:val="24"/>
          <w:lang w:val="en-NP"/>
        </w:rPr>
        <w:t>Purpose</w:t>
      </w:r>
    </w:p>
    <w:p w14:paraId="27B571D5" w14:textId="77777777" w:rsidR="003A4A55" w:rsidRPr="003A4A55" w:rsidRDefault="003A4A55" w:rsidP="003A4A55">
      <w:pPr>
        <w:numPr>
          <w:ilvl w:val="0"/>
          <w:numId w:val="12"/>
        </w:numPr>
        <w:spacing w:after="120" w:line="360" w:lineRule="auto"/>
        <w:rPr>
          <w:rFonts w:ascii="Times New Roman" w:hAnsi="Times New Roman" w:cs="Times New Roman"/>
          <w:sz w:val="24"/>
          <w:lang w:val="en-NP"/>
        </w:rPr>
      </w:pPr>
      <w:r w:rsidRPr="003A4A55">
        <w:rPr>
          <w:rFonts w:ascii="Times New Roman" w:hAnsi="Times New Roman" w:cs="Times New Roman"/>
          <w:sz w:val="24"/>
          <w:lang w:val="en-NP"/>
        </w:rPr>
        <w:t>Scope</w:t>
      </w:r>
    </w:p>
    <w:p w14:paraId="76DCC8D9" w14:textId="77777777" w:rsidR="003A4A55" w:rsidRPr="003A4A55" w:rsidRDefault="003A4A55" w:rsidP="003A4A55">
      <w:pPr>
        <w:numPr>
          <w:ilvl w:val="0"/>
          <w:numId w:val="12"/>
        </w:numPr>
        <w:spacing w:after="120" w:line="360" w:lineRule="auto"/>
        <w:rPr>
          <w:rFonts w:ascii="Times New Roman" w:hAnsi="Times New Roman" w:cs="Times New Roman"/>
          <w:sz w:val="24"/>
          <w:lang w:val="en-NP"/>
        </w:rPr>
      </w:pPr>
      <w:r w:rsidRPr="003A4A55">
        <w:rPr>
          <w:rFonts w:ascii="Times New Roman" w:hAnsi="Times New Roman" w:cs="Times New Roman"/>
          <w:sz w:val="24"/>
          <w:lang w:val="en-NP"/>
        </w:rPr>
        <w:t>Functional Requirements</w:t>
      </w:r>
    </w:p>
    <w:p w14:paraId="0F12302F" w14:textId="77777777" w:rsidR="003A4A55" w:rsidRPr="003A4A55" w:rsidRDefault="003A4A55" w:rsidP="003A4A55">
      <w:pPr>
        <w:numPr>
          <w:ilvl w:val="0"/>
          <w:numId w:val="12"/>
        </w:numPr>
        <w:spacing w:after="120" w:line="360" w:lineRule="auto"/>
        <w:rPr>
          <w:rFonts w:ascii="Times New Roman" w:hAnsi="Times New Roman" w:cs="Times New Roman"/>
          <w:sz w:val="24"/>
          <w:lang w:val="en-NP"/>
        </w:rPr>
      </w:pPr>
      <w:r w:rsidRPr="003A4A55">
        <w:rPr>
          <w:rFonts w:ascii="Times New Roman" w:hAnsi="Times New Roman" w:cs="Times New Roman"/>
          <w:sz w:val="24"/>
          <w:lang w:val="en-NP"/>
        </w:rPr>
        <w:t>Non-Functional Requirements</w:t>
      </w:r>
    </w:p>
    <w:p w14:paraId="47CF3E96" w14:textId="77777777" w:rsidR="003A4A55" w:rsidRPr="003A4A55" w:rsidRDefault="003A4A55" w:rsidP="003A4A55">
      <w:pPr>
        <w:numPr>
          <w:ilvl w:val="0"/>
          <w:numId w:val="12"/>
        </w:numPr>
        <w:spacing w:after="120" w:line="360" w:lineRule="auto"/>
        <w:rPr>
          <w:rFonts w:ascii="Times New Roman" w:hAnsi="Times New Roman" w:cs="Times New Roman"/>
          <w:sz w:val="24"/>
          <w:lang w:val="en-NP"/>
        </w:rPr>
      </w:pPr>
      <w:r w:rsidRPr="003A4A55">
        <w:rPr>
          <w:rFonts w:ascii="Times New Roman" w:hAnsi="Times New Roman" w:cs="Times New Roman"/>
          <w:sz w:val="24"/>
          <w:lang w:val="en-NP"/>
        </w:rPr>
        <w:t>Technological Requirements</w:t>
      </w:r>
    </w:p>
    <w:p w14:paraId="74A0CD37" w14:textId="77777777" w:rsidR="003A4A55" w:rsidRPr="003A4A55" w:rsidRDefault="003A4A55" w:rsidP="003A4A55">
      <w:pPr>
        <w:numPr>
          <w:ilvl w:val="0"/>
          <w:numId w:val="12"/>
        </w:numPr>
        <w:spacing w:after="120" w:line="360" w:lineRule="auto"/>
        <w:rPr>
          <w:rFonts w:ascii="Times New Roman" w:hAnsi="Times New Roman" w:cs="Times New Roman"/>
          <w:sz w:val="24"/>
          <w:lang w:val="en-NP"/>
        </w:rPr>
      </w:pPr>
      <w:r w:rsidRPr="003A4A55">
        <w:rPr>
          <w:rFonts w:ascii="Times New Roman" w:hAnsi="Times New Roman" w:cs="Times New Roman"/>
          <w:sz w:val="24"/>
          <w:lang w:val="en-NP"/>
        </w:rPr>
        <w:t>System Design and Architecture</w:t>
      </w:r>
    </w:p>
    <w:p w14:paraId="559957D2" w14:textId="77777777" w:rsidR="003A4A55" w:rsidRPr="003A4A55" w:rsidRDefault="003A4A55" w:rsidP="003A4A55">
      <w:pPr>
        <w:numPr>
          <w:ilvl w:val="0"/>
          <w:numId w:val="12"/>
        </w:numPr>
        <w:spacing w:after="120" w:line="360" w:lineRule="auto"/>
        <w:rPr>
          <w:rFonts w:ascii="Times New Roman" w:hAnsi="Times New Roman" w:cs="Times New Roman"/>
          <w:sz w:val="24"/>
          <w:lang w:val="en-NP"/>
        </w:rPr>
      </w:pPr>
      <w:r w:rsidRPr="003A4A55">
        <w:rPr>
          <w:rFonts w:ascii="Times New Roman" w:hAnsi="Times New Roman" w:cs="Times New Roman"/>
          <w:sz w:val="24"/>
          <w:lang w:val="en-NP"/>
        </w:rPr>
        <w:t>Future Enhancements</w:t>
      </w:r>
    </w:p>
    <w:p w14:paraId="76CAF3A5" w14:textId="77777777" w:rsidR="003A4A55" w:rsidRPr="003A4A55" w:rsidRDefault="003A4A55" w:rsidP="003A4A55">
      <w:pPr>
        <w:numPr>
          <w:ilvl w:val="0"/>
          <w:numId w:val="12"/>
        </w:numPr>
        <w:spacing w:after="120" w:line="360" w:lineRule="auto"/>
        <w:rPr>
          <w:rFonts w:ascii="Times New Roman" w:hAnsi="Times New Roman" w:cs="Times New Roman"/>
          <w:sz w:val="24"/>
          <w:lang w:val="en-NP"/>
        </w:rPr>
      </w:pPr>
      <w:r w:rsidRPr="003A4A55">
        <w:rPr>
          <w:rFonts w:ascii="Times New Roman" w:hAnsi="Times New Roman" w:cs="Times New Roman"/>
          <w:sz w:val="24"/>
          <w:lang w:val="en-NP"/>
        </w:rPr>
        <w:t>Conclusion</w:t>
      </w:r>
    </w:p>
    <w:p w14:paraId="3E82CBB6" w14:textId="2BE86678" w:rsidR="007C288F" w:rsidRDefault="007C288F" w:rsidP="003A4A55">
      <w:pPr>
        <w:spacing w:after="120" w:line="360" w:lineRule="auto"/>
        <w:rPr>
          <w:rFonts w:ascii="Times New Roman" w:hAnsi="Times New Roman" w:cs="Times New Roman"/>
          <w:sz w:val="24"/>
          <w:lang w:val="en-AU"/>
        </w:rPr>
      </w:pPr>
    </w:p>
    <w:p w14:paraId="0DAFC2EB" w14:textId="2AD56320" w:rsidR="003A4A55" w:rsidRDefault="003A4A55" w:rsidP="003A4A55">
      <w:pPr>
        <w:spacing w:after="120" w:line="360" w:lineRule="auto"/>
        <w:rPr>
          <w:rFonts w:ascii="Times New Roman" w:hAnsi="Times New Roman" w:cs="Times New Roman"/>
          <w:sz w:val="24"/>
          <w:lang w:val="en-AU"/>
        </w:rPr>
      </w:pPr>
    </w:p>
    <w:p w14:paraId="65650D96" w14:textId="77777777" w:rsidR="003A4A55" w:rsidRPr="00413E25" w:rsidRDefault="003A4A55" w:rsidP="003A4A55">
      <w:pPr>
        <w:pStyle w:val="Heading3"/>
        <w:rPr>
          <w:rFonts w:ascii="Times New Roman" w:eastAsia="Times New Roman" w:hAnsi="Times New Roman" w:cs="Times New Roman"/>
          <w:color w:val="000000"/>
          <w:sz w:val="28"/>
          <w:szCs w:val="28"/>
          <w:lang w:val="en-NP" w:eastAsia="en-US"/>
        </w:rPr>
      </w:pPr>
      <w:r w:rsidRPr="00413E25">
        <w:rPr>
          <w:rStyle w:val="Strong"/>
          <w:rFonts w:ascii="Times New Roman" w:hAnsi="Times New Roman" w:cs="Times New Roman"/>
          <w:color w:val="000000"/>
          <w:sz w:val="28"/>
          <w:szCs w:val="28"/>
        </w:rPr>
        <w:t>1. Introduction</w:t>
      </w:r>
    </w:p>
    <w:p w14:paraId="70C7339E" w14:textId="77777777" w:rsidR="003A4A55" w:rsidRDefault="003A4A55" w:rsidP="003A4A55">
      <w:pPr>
        <w:pStyle w:val="NormalWeb"/>
        <w:rPr>
          <w:color w:val="000000"/>
        </w:rPr>
      </w:pPr>
      <w:r>
        <w:rPr>
          <w:color w:val="000000"/>
        </w:rPr>
        <w:t>In the domain of Geographic Information Systems (GIS), data quality and clarity are essential for accurate spatial analysis, decision-making, and map-based visualization. One of the common issues in spatial datasets, especially in transportation planning, is the occurrence of overlapping line features such as bus routes. Overlaps may occur due to data redundancy, different data sources, or imprecise digitization. This issue hampers readability, analysis accuracy, and professional presentation of GIS layers.</w:t>
      </w:r>
    </w:p>
    <w:p w14:paraId="25142578" w14:textId="77777777" w:rsidR="003A4A55" w:rsidRDefault="003A4A55" w:rsidP="003A4A55">
      <w:pPr>
        <w:pStyle w:val="NormalWeb"/>
        <w:rPr>
          <w:color w:val="000000"/>
        </w:rPr>
      </w:pPr>
      <w:r>
        <w:rPr>
          <w:color w:val="000000"/>
        </w:rPr>
        <w:t>This document presents a comprehensive Software Requirements Specification (SRS) for a QGIS-based geospatial tool that identifies and removes overlapping line segments within bus route datasets. Developed using the PyQGIS API, the tool enhances spatial data clarity by cleaning redundancies while preserving meaningful route information. The tool is implemented as a Python script designed for easy execution within the QGIS environment.</w:t>
      </w:r>
    </w:p>
    <w:p w14:paraId="10EE23D2" w14:textId="393FF8A6" w:rsidR="003A4A55" w:rsidRDefault="003A4A55" w:rsidP="003A4A55">
      <w:pPr>
        <w:pStyle w:val="NormalWeb"/>
        <w:rPr>
          <w:color w:val="000000"/>
        </w:rPr>
      </w:pPr>
      <w:r>
        <w:rPr>
          <w:color w:val="000000"/>
        </w:rPr>
        <w:t>The report also demonstrates a work-in-progress prototype that showcases the core functionalities of the system, supported by annotated screenshots and sample outputs. This project is part of the IT3090.20 Software Development Team Project and has been carried out by students from the Univers</w:t>
      </w:r>
      <w:r>
        <w:rPr>
          <w:color w:val="000000"/>
          <w:lang w:val="en-US"/>
        </w:rPr>
        <w:t>al</w:t>
      </w:r>
      <w:r>
        <w:rPr>
          <w:color w:val="000000"/>
        </w:rPr>
        <w:t xml:space="preserve"> of Higher Education (UHE).</w:t>
      </w:r>
    </w:p>
    <w:p w14:paraId="6632DA3C" w14:textId="47EB1925" w:rsidR="003A4A55" w:rsidRDefault="003A4A55" w:rsidP="003A4A55">
      <w:pPr>
        <w:pStyle w:val="NormalWeb"/>
        <w:rPr>
          <w:color w:val="000000"/>
        </w:rPr>
      </w:pPr>
    </w:p>
    <w:p w14:paraId="2130891E" w14:textId="5E091438" w:rsidR="003A4A55" w:rsidRDefault="003A4A55" w:rsidP="003A4A55">
      <w:pPr>
        <w:pStyle w:val="NormalWeb"/>
        <w:rPr>
          <w:color w:val="000000"/>
        </w:rPr>
      </w:pPr>
    </w:p>
    <w:p w14:paraId="1D599DC2" w14:textId="1205E728" w:rsidR="003A4A55" w:rsidRDefault="003A4A55" w:rsidP="003A4A55">
      <w:pPr>
        <w:pStyle w:val="NormalWeb"/>
        <w:rPr>
          <w:color w:val="000000"/>
        </w:rPr>
      </w:pPr>
    </w:p>
    <w:p w14:paraId="0781AE8B" w14:textId="1511C924" w:rsidR="003A4A55" w:rsidRDefault="003A4A55" w:rsidP="003A4A55">
      <w:pPr>
        <w:pStyle w:val="NormalWeb"/>
        <w:rPr>
          <w:color w:val="000000"/>
        </w:rPr>
      </w:pPr>
    </w:p>
    <w:p w14:paraId="12C48F6D" w14:textId="77777777" w:rsidR="003A4A55" w:rsidRPr="00413E25" w:rsidRDefault="003A4A55" w:rsidP="003A4A55">
      <w:pPr>
        <w:pStyle w:val="Heading3"/>
        <w:rPr>
          <w:rFonts w:ascii="Times New Roman" w:eastAsia="Times New Roman" w:hAnsi="Times New Roman" w:cs="Times New Roman"/>
          <w:color w:val="000000"/>
          <w:sz w:val="28"/>
          <w:szCs w:val="28"/>
          <w:lang w:val="en-NP" w:eastAsia="en-US"/>
        </w:rPr>
      </w:pPr>
      <w:r w:rsidRPr="00413E25">
        <w:rPr>
          <w:rStyle w:val="Strong"/>
          <w:rFonts w:ascii="Times New Roman" w:hAnsi="Times New Roman" w:cs="Times New Roman"/>
          <w:color w:val="000000"/>
          <w:sz w:val="28"/>
          <w:szCs w:val="28"/>
        </w:rPr>
        <w:lastRenderedPageBreak/>
        <w:t>2. Purpose</w:t>
      </w:r>
    </w:p>
    <w:p w14:paraId="19BEF6E8" w14:textId="77777777" w:rsidR="003A4A55" w:rsidRDefault="003A4A55" w:rsidP="003A4A55">
      <w:pPr>
        <w:pStyle w:val="NormalWeb"/>
        <w:rPr>
          <w:color w:val="000000"/>
        </w:rPr>
      </w:pPr>
      <w:r>
        <w:rPr>
          <w:color w:val="000000"/>
        </w:rPr>
        <w:t>The primary purpose of this project is to develop a geospatial cleaning utility that eliminates overlapping segments from bus route line layers in QGIS. This tool aids transport planners, GIS analysts, and map designers in:</w:t>
      </w:r>
    </w:p>
    <w:p w14:paraId="4E12DF7F" w14:textId="77777777" w:rsidR="003A4A55" w:rsidRDefault="003A4A55" w:rsidP="003A4A55">
      <w:pPr>
        <w:pStyle w:val="NormalWeb"/>
        <w:numPr>
          <w:ilvl w:val="0"/>
          <w:numId w:val="13"/>
        </w:numPr>
        <w:rPr>
          <w:color w:val="000000"/>
        </w:rPr>
      </w:pPr>
      <w:r>
        <w:rPr>
          <w:color w:val="000000"/>
        </w:rPr>
        <w:t>Improving visual clarity and analytical accuracy of bus route maps.</w:t>
      </w:r>
    </w:p>
    <w:p w14:paraId="4514F456" w14:textId="77777777" w:rsidR="003A4A55" w:rsidRDefault="003A4A55" w:rsidP="003A4A55">
      <w:pPr>
        <w:pStyle w:val="NormalWeb"/>
        <w:numPr>
          <w:ilvl w:val="0"/>
          <w:numId w:val="13"/>
        </w:numPr>
        <w:rPr>
          <w:color w:val="000000"/>
        </w:rPr>
      </w:pPr>
      <w:r>
        <w:rPr>
          <w:color w:val="000000"/>
        </w:rPr>
        <w:t>Automating the tedious manual process of identifying and editing overlaps.</w:t>
      </w:r>
    </w:p>
    <w:p w14:paraId="4FEE61FB" w14:textId="77777777" w:rsidR="003A4A55" w:rsidRDefault="003A4A55" w:rsidP="003A4A55">
      <w:pPr>
        <w:pStyle w:val="NormalWeb"/>
        <w:numPr>
          <w:ilvl w:val="0"/>
          <w:numId w:val="13"/>
        </w:numPr>
        <w:rPr>
          <w:color w:val="000000"/>
        </w:rPr>
      </w:pPr>
      <w:r>
        <w:rPr>
          <w:color w:val="000000"/>
        </w:rPr>
        <w:t>Preserving the integrity of route attributes while streamlining geometries.</w:t>
      </w:r>
    </w:p>
    <w:p w14:paraId="0731B2C1" w14:textId="7CA8EB12" w:rsidR="003A4A55" w:rsidRDefault="003A4A55" w:rsidP="003A4A55">
      <w:pPr>
        <w:pStyle w:val="NormalWeb"/>
        <w:rPr>
          <w:color w:val="000000"/>
        </w:rPr>
      </w:pPr>
      <w:r>
        <w:rPr>
          <w:color w:val="000000"/>
        </w:rPr>
        <w:t>By delivering clean, non-redundant spatial data, this tool contributes to more reliable route planning, optimized public transport designs, and clearer map-based reports for stakeholders.</w:t>
      </w:r>
    </w:p>
    <w:p w14:paraId="774F0048" w14:textId="2CCAB5FB" w:rsidR="003A4A55" w:rsidRDefault="003A4A55" w:rsidP="003A4A55">
      <w:pPr>
        <w:pStyle w:val="NormalWeb"/>
        <w:rPr>
          <w:color w:val="000000"/>
        </w:rPr>
      </w:pPr>
    </w:p>
    <w:p w14:paraId="70343123" w14:textId="4B1EB5BC" w:rsidR="003A4A55" w:rsidRPr="00413E25" w:rsidRDefault="003A4A55" w:rsidP="003A4A55">
      <w:pPr>
        <w:pStyle w:val="Heading3"/>
        <w:rPr>
          <w:rStyle w:val="Strong"/>
          <w:rFonts w:ascii="Times New Roman" w:hAnsi="Times New Roman" w:cs="Times New Roman"/>
          <w:color w:val="000000"/>
          <w:sz w:val="28"/>
          <w:szCs w:val="28"/>
        </w:rPr>
      </w:pPr>
      <w:r w:rsidRPr="00413E25">
        <w:rPr>
          <w:rStyle w:val="Strong"/>
          <w:rFonts w:ascii="Times New Roman" w:hAnsi="Times New Roman" w:cs="Times New Roman"/>
          <w:color w:val="000000"/>
          <w:sz w:val="28"/>
          <w:szCs w:val="28"/>
        </w:rPr>
        <w:t>3. Scope</w:t>
      </w:r>
    </w:p>
    <w:p w14:paraId="742EBDB1" w14:textId="77777777" w:rsidR="00413E25" w:rsidRPr="00413E25" w:rsidRDefault="00413E25" w:rsidP="00413E25"/>
    <w:p w14:paraId="1D4E01CE" w14:textId="77777777" w:rsidR="003A4A55" w:rsidRDefault="003A4A55" w:rsidP="003A4A55">
      <w:pPr>
        <w:pStyle w:val="NormalWeb"/>
        <w:rPr>
          <w:color w:val="000000"/>
        </w:rPr>
      </w:pPr>
      <w:r>
        <w:rPr>
          <w:color w:val="000000"/>
        </w:rPr>
        <w:t>The project focuses specifically on the cleaning and enhancement of line vector layers representing bus routes in QGIS. The following tasks fall within the system's scope:</w:t>
      </w:r>
    </w:p>
    <w:p w14:paraId="54A7F980" w14:textId="77777777" w:rsidR="003A4A55" w:rsidRDefault="003A4A55" w:rsidP="003A4A55">
      <w:pPr>
        <w:pStyle w:val="NormalWeb"/>
        <w:numPr>
          <w:ilvl w:val="0"/>
          <w:numId w:val="14"/>
        </w:numPr>
        <w:rPr>
          <w:color w:val="000000"/>
        </w:rPr>
      </w:pPr>
      <w:r>
        <w:rPr>
          <w:color w:val="000000"/>
        </w:rPr>
        <w:t>Identification of overlapping line segments.</w:t>
      </w:r>
    </w:p>
    <w:p w14:paraId="4B1B9025" w14:textId="77777777" w:rsidR="003A4A55" w:rsidRDefault="003A4A55" w:rsidP="003A4A55">
      <w:pPr>
        <w:pStyle w:val="NormalWeb"/>
        <w:numPr>
          <w:ilvl w:val="0"/>
          <w:numId w:val="14"/>
        </w:numPr>
        <w:rPr>
          <w:color w:val="000000"/>
        </w:rPr>
      </w:pPr>
      <w:r>
        <w:rPr>
          <w:color w:val="000000"/>
        </w:rPr>
        <w:t>Removal of redundant overlaps using geometric subtraction.</w:t>
      </w:r>
    </w:p>
    <w:p w14:paraId="7B75C3D0" w14:textId="77777777" w:rsidR="003A4A55" w:rsidRDefault="003A4A55" w:rsidP="003A4A55">
      <w:pPr>
        <w:pStyle w:val="NormalWeb"/>
        <w:numPr>
          <w:ilvl w:val="0"/>
          <w:numId w:val="14"/>
        </w:numPr>
        <w:rPr>
          <w:color w:val="000000"/>
        </w:rPr>
      </w:pPr>
      <w:r>
        <w:rPr>
          <w:color w:val="000000"/>
        </w:rPr>
        <w:t>Outputting a cleaned version of the dataset with preserved attributes.</w:t>
      </w:r>
    </w:p>
    <w:p w14:paraId="6FE603BC" w14:textId="77777777" w:rsidR="003A4A55" w:rsidRDefault="003A4A55" w:rsidP="003A4A55">
      <w:pPr>
        <w:pStyle w:val="NormalWeb"/>
        <w:numPr>
          <w:ilvl w:val="0"/>
          <w:numId w:val="14"/>
        </w:numPr>
        <w:rPr>
          <w:color w:val="000000"/>
        </w:rPr>
      </w:pPr>
      <w:r>
        <w:rPr>
          <w:color w:val="000000"/>
        </w:rPr>
        <w:t>Displaying both original and cleaned layers for user comparison.</w:t>
      </w:r>
    </w:p>
    <w:p w14:paraId="662A4931" w14:textId="77777777" w:rsidR="003A4A55" w:rsidRDefault="003A4A55" w:rsidP="003A4A55">
      <w:pPr>
        <w:pStyle w:val="NormalWeb"/>
        <w:rPr>
          <w:color w:val="000000"/>
        </w:rPr>
      </w:pPr>
      <w:r>
        <w:rPr>
          <w:rStyle w:val="Strong"/>
          <w:rFonts w:eastAsiaTheme="minorEastAsia"/>
          <w:color w:val="000000"/>
        </w:rPr>
        <w:t>In-Scope Functionalities:</w:t>
      </w:r>
    </w:p>
    <w:p w14:paraId="7F46CD6A" w14:textId="77777777" w:rsidR="003A4A55" w:rsidRDefault="003A4A55" w:rsidP="003A4A55">
      <w:pPr>
        <w:pStyle w:val="NormalWeb"/>
        <w:numPr>
          <w:ilvl w:val="0"/>
          <w:numId w:val="15"/>
        </w:numPr>
        <w:rPr>
          <w:color w:val="000000"/>
        </w:rPr>
      </w:pPr>
      <w:r>
        <w:rPr>
          <w:color w:val="000000"/>
        </w:rPr>
        <w:t>LineString and MultiLineString geometry handling.</w:t>
      </w:r>
    </w:p>
    <w:p w14:paraId="5A435BEF" w14:textId="77777777" w:rsidR="003A4A55" w:rsidRDefault="003A4A55" w:rsidP="003A4A55">
      <w:pPr>
        <w:pStyle w:val="NormalWeb"/>
        <w:numPr>
          <w:ilvl w:val="0"/>
          <w:numId w:val="15"/>
        </w:numPr>
        <w:rPr>
          <w:color w:val="000000"/>
        </w:rPr>
      </w:pPr>
      <w:r>
        <w:rPr>
          <w:color w:val="000000"/>
        </w:rPr>
        <w:t>Execution within QGIS using PyQGIS scripting.</w:t>
      </w:r>
    </w:p>
    <w:p w14:paraId="652AC68D" w14:textId="77777777" w:rsidR="003A4A55" w:rsidRDefault="003A4A55" w:rsidP="003A4A55">
      <w:pPr>
        <w:pStyle w:val="NormalWeb"/>
        <w:numPr>
          <w:ilvl w:val="0"/>
          <w:numId w:val="15"/>
        </w:numPr>
        <w:rPr>
          <w:color w:val="000000"/>
        </w:rPr>
      </w:pPr>
      <w:r>
        <w:rPr>
          <w:color w:val="000000"/>
        </w:rPr>
        <w:t>Memory layer creation for non-destructive output.</w:t>
      </w:r>
    </w:p>
    <w:p w14:paraId="350FEA30" w14:textId="77777777" w:rsidR="003A4A55" w:rsidRDefault="003A4A55" w:rsidP="003A4A55">
      <w:pPr>
        <w:pStyle w:val="NormalWeb"/>
        <w:rPr>
          <w:color w:val="000000"/>
        </w:rPr>
      </w:pPr>
      <w:r>
        <w:rPr>
          <w:rStyle w:val="Strong"/>
          <w:rFonts w:eastAsiaTheme="minorEastAsia"/>
          <w:color w:val="000000"/>
        </w:rPr>
        <w:t>Out of Scope Functionalities:</w:t>
      </w:r>
    </w:p>
    <w:p w14:paraId="3E97FA8B" w14:textId="77777777" w:rsidR="003A4A55" w:rsidRDefault="003A4A55" w:rsidP="003A4A55">
      <w:pPr>
        <w:pStyle w:val="NormalWeb"/>
        <w:numPr>
          <w:ilvl w:val="0"/>
          <w:numId w:val="16"/>
        </w:numPr>
        <w:rPr>
          <w:color w:val="000000"/>
        </w:rPr>
      </w:pPr>
      <w:r>
        <w:rPr>
          <w:color w:val="000000"/>
        </w:rPr>
        <w:t>Polygon or point geometries.</w:t>
      </w:r>
    </w:p>
    <w:p w14:paraId="67738ECB" w14:textId="77777777" w:rsidR="003A4A55" w:rsidRDefault="003A4A55" w:rsidP="003A4A55">
      <w:pPr>
        <w:pStyle w:val="NormalWeb"/>
        <w:numPr>
          <w:ilvl w:val="0"/>
          <w:numId w:val="16"/>
        </w:numPr>
        <w:rPr>
          <w:color w:val="000000"/>
        </w:rPr>
      </w:pPr>
      <w:r>
        <w:rPr>
          <w:color w:val="000000"/>
        </w:rPr>
        <w:t>Real-time GPS or routing data.</w:t>
      </w:r>
    </w:p>
    <w:p w14:paraId="5739FBF4" w14:textId="308477E5" w:rsidR="003A4A55" w:rsidRDefault="003A4A55" w:rsidP="003A4A55">
      <w:pPr>
        <w:pStyle w:val="NormalWeb"/>
        <w:numPr>
          <w:ilvl w:val="0"/>
          <w:numId w:val="16"/>
        </w:numPr>
        <w:rPr>
          <w:color w:val="000000"/>
        </w:rPr>
      </w:pPr>
      <w:r>
        <w:rPr>
          <w:color w:val="000000"/>
        </w:rPr>
        <w:t>Web map deployment or online storage.</w:t>
      </w:r>
    </w:p>
    <w:p w14:paraId="64F86175" w14:textId="77777777" w:rsidR="00413E25" w:rsidRDefault="00413E25" w:rsidP="00413E25">
      <w:pPr>
        <w:pStyle w:val="NormalWeb"/>
        <w:rPr>
          <w:color w:val="000000"/>
        </w:rPr>
      </w:pPr>
    </w:p>
    <w:p w14:paraId="6E8B791E" w14:textId="77B2790B" w:rsidR="003A4A55" w:rsidRDefault="003A4A55" w:rsidP="003A4A55">
      <w:pPr>
        <w:pStyle w:val="NormalWeb"/>
        <w:rPr>
          <w:color w:val="000000"/>
        </w:rPr>
      </w:pPr>
    </w:p>
    <w:p w14:paraId="14DA92A9" w14:textId="20391405" w:rsidR="003A4A55" w:rsidRDefault="003A4A55" w:rsidP="003A4A55">
      <w:pPr>
        <w:pStyle w:val="NormalWeb"/>
        <w:rPr>
          <w:color w:val="000000"/>
        </w:rPr>
      </w:pPr>
    </w:p>
    <w:p w14:paraId="48C1C740" w14:textId="4D05CE5F" w:rsidR="003A4A55" w:rsidRDefault="003A4A55" w:rsidP="003A4A55">
      <w:pPr>
        <w:pStyle w:val="NormalWeb"/>
        <w:rPr>
          <w:color w:val="000000"/>
        </w:rPr>
      </w:pPr>
    </w:p>
    <w:p w14:paraId="72CAF078" w14:textId="6E782340" w:rsidR="003A4A55" w:rsidRDefault="003A4A55" w:rsidP="003A4A55">
      <w:pPr>
        <w:pStyle w:val="NormalWeb"/>
        <w:rPr>
          <w:color w:val="000000"/>
        </w:rPr>
      </w:pPr>
    </w:p>
    <w:p w14:paraId="11ED519A" w14:textId="58604474" w:rsidR="003A4A55" w:rsidRDefault="003A4A55" w:rsidP="003A4A55">
      <w:pPr>
        <w:pStyle w:val="NormalWeb"/>
        <w:rPr>
          <w:color w:val="000000"/>
        </w:rPr>
      </w:pPr>
    </w:p>
    <w:p w14:paraId="002F093C" w14:textId="2781F646" w:rsidR="003A4A55" w:rsidRDefault="003A4A55" w:rsidP="003A4A55">
      <w:pPr>
        <w:pStyle w:val="NormalWeb"/>
        <w:rPr>
          <w:color w:val="000000"/>
        </w:rPr>
      </w:pPr>
    </w:p>
    <w:p w14:paraId="3FD1AD1A" w14:textId="77777777" w:rsidR="003A4A55" w:rsidRDefault="003A4A55" w:rsidP="003A4A55">
      <w:pPr>
        <w:pStyle w:val="NormalWeb"/>
        <w:rPr>
          <w:color w:val="000000"/>
        </w:rPr>
      </w:pPr>
    </w:p>
    <w:p w14:paraId="55ADD155" w14:textId="09AC9741" w:rsidR="003A4A55" w:rsidRPr="003A4A55" w:rsidRDefault="003A4A55" w:rsidP="003A4A55">
      <w:pPr>
        <w:pStyle w:val="Heading3"/>
        <w:rPr>
          <w:rStyle w:val="Strong"/>
          <w:rFonts w:ascii="Times New Roman" w:hAnsi="Times New Roman" w:cs="Times New Roman"/>
          <w:color w:val="000000"/>
          <w:sz w:val="28"/>
          <w:szCs w:val="28"/>
        </w:rPr>
      </w:pPr>
      <w:r w:rsidRPr="003A4A55">
        <w:rPr>
          <w:rStyle w:val="Strong"/>
          <w:rFonts w:ascii="Times New Roman" w:hAnsi="Times New Roman" w:cs="Times New Roman"/>
          <w:color w:val="000000"/>
          <w:sz w:val="28"/>
          <w:szCs w:val="28"/>
        </w:rPr>
        <w:t>4. Functional Requirements</w:t>
      </w:r>
    </w:p>
    <w:p w14:paraId="3D334F63" w14:textId="77777777" w:rsidR="003A4A55" w:rsidRPr="003A4A55" w:rsidRDefault="003A4A55" w:rsidP="003A4A55"/>
    <w:p w14:paraId="4511A4E8" w14:textId="77777777" w:rsidR="003A4A55" w:rsidRPr="003A4A55" w:rsidRDefault="003A4A55" w:rsidP="003A4A55">
      <w:pPr>
        <w:pStyle w:val="NormalWeb"/>
        <w:numPr>
          <w:ilvl w:val="0"/>
          <w:numId w:val="9"/>
        </w:numPr>
        <w:rPr>
          <w:color w:val="000000"/>
          <w:lang w:val="en-AU"/>
        </w:rPr>
      </w:pPr>
      <w:r w:rsidRPr="003A4A55">
        <w:rPr>
          <w:b/>
          <w:bCs/>
          <w:color w:val="000000"/>
          <w:lang w:val="en-AU"/>
        </w:rPr>
        <w:t>Polygon Layer Input</w:t>
      </w:r>
    </w:p>
    <w:p w14:paraId="50F020E3" w14:textId="7602D8C4" w:rsidR="003A4A55" w:rsidRDefault="003A4A55" w:rsidP="003A4A55">
      <w:pPr>
        <w:pStyle w:val="NormalWeb"/>
        <w:ind w:left="1440"/>
        <w:rPr>
          <w:color w:val="000000"/>
          <w:lang w:val="en-AU"/>
        </w:rPr>
      </w:pPr>
      <w:r w:rsidRPr="003A4A55">
        <w:rPr>
          <w:color w:val="000000"/>
          <w:lang w:val="en-AU"/>
        </w:rPr>
        <w:t xml:space="preserve">The system allows the user to load a polygon vector layer (e.g., shapefile or </w:t>
      </w:r>
      <w:proofErr w:type="spellStart"/>
      <w:r w:rsidRPr="003A4A55">
        <w:rPr>
          <w:color w:val="000000"/>
          <w:lang w:val="en-AU"/>
        </w:rPr>
        <w:t>GeoPackage</w:t>
      </w:r>
      <w:proofErr w:type="spellEnd"/>
      <w:r w:rsidRPr="003A4A55">
        <w:rPr>
          <w:color w:val="000000"/>
          <w:lang w:val="en-AU"/>
        </w:rPr>
        <w:t>) into QGIS for processing.</w:t>
      </w:r>
    </w:p>
    <w:p w14:paraId="6642C2F3" w14:textId="77777777" w:rsidR="003A4A55" w:rsidRPr="003A4A55" w:rsidRDefault="003A4A55" w:rsidP="003A4A55">
      <w:pPr>
        <w:pStyle w:val="NormalWeb"/>
        <w:ind w:left="1440"/>
        <w:rPr>
          <w:color w:val="000000"/>
          <w:lang w:val="en-AU"/>
        </w:rPr>
      </w:pPr>
    </w:p>
    <w:p w14:paraId="272A7EAE" w14:textId="77777777" w:rsidR="003A4A55" w:rsidRPr="003A4A55" w:rsidRDefault="003A4A55" w:rsidP="003A4A55">
      <w:pPr>
        <w:pStyle w:val="NormalWeb"/>
        <w:numPr>
          <w:ilvl w:val="0"/>
          <w:numId w:val="9"/>
        </w:numPr>
        <w:rPr>
          <w:color w:val="000000"/>
          <w:lang w:val="en-AU"/>
        </w:rPr>
      </w:pPr>
      <w:r w:rsidRPr="003A4A55">
        <w:rPr>
          <w:b/>
          <w:bCs/>
          <w:color w:val="000000"/>
          <w:lang w:val="en-AU"/>
        </w:rPr>
        <w:t>Overlap Detection</w:t>
      </w:r>
    </w:p>
    <w:p w14:paraId="244AA75D" w14:textId="77777777" w:rsidR="003A4A55" w:rsidRPr="003A4A55" w:rsidRDefault="003A4A55" w:rsidP="003A4A55">
      <w:pPr>
        <w:pStyle w:val="NormalWeb"/>
        <w:ind w:left="1440"/>
        <w:rPr>
          <w:color w:val="000000"/>
          <w:lang w:val="en-AU"/>
        </w:rPr>
      </w:pPr>
      <w:r w:rsidRPr="003A4A55">
        <w:rPr>
          <w:color w:val="000000"/>
          <w:lang w:val="en-AU"/>
        </w:rPr>
        <w:t>The system uses spatial indexing and geometry comparison to detect overlapping polygon features within the layer.</w:t>
      </w:r>
    </w:p>
    <w:p w14:paraId="5F035F91" w14:textId="77777777" w:rsidR="003A4A55" w:rsidRPr="003A4A55" w:rsidRDefault="003A4A55" w:rsidP="003A4A55">
      <w:pPr>
        <w:pStyle w:val="NormalWeb"/>
        <w:ind w:left="1440"/>
        <w:rPr>
          <w:color w:val="000000"/>
          <w:lang w:val="en-AU"/>
        </w:rPr>
      </w:pPr>
      <w:r w:rsidRPr="003A4A55">
        <w:rPr>
          <w:color w:val="000000"/>
          <w:lang w:val="en-AU"/>
        </w:rPr>
        <w:t>The number of overlaps is counted and displayed via the Python console.</w:t>
      </w:r>
    </w:p>
    <w:p w14:paraId="1F763424" w14:textId="77777777" w:rsidR="003A4A55" w:rsidRPr="003A4A55" w:rsidRDefault="003A4A55" w:rsidP="003A4A55">
      <w:pPr>
        <w:pStyle w:val="NormalWeb"/>
        <w:ind w:left="1440"/>
        <w:rPr>
          <w:color w:val="000000"/>
          <w:lang w:val="en-AU"/>
        </w:rPr>
      </w:pPr>
      <w:r w:rsidRPr="003A4A55">
        <w:rPr>
          <w:noProof/>
          <w:color w:val="000000"/>
          <w:lang w:val="en-AU"/>
        </w:rPr>
        <w:drawing>
          <wp:inline distT="0" distB="0" distL="0" distR="0" wp14:anchorId="424BA95F" wp14:editId="6BAD8C35">
            <wp:extent cx="3665538" cy="1844200"/>
            <wp:effectExtent l="0" t="0" r="0" b="3810"/>
            <wp:docPr id="14529755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75575" name="Picture 1" descr="A screenshot of a computer program&#10;&#10;AI-generated content may be incorrect."/>
                    <pic:cNvPicPr/>
                  </pic:nvPicPr>
                  <pic:blipFill>
                    <a:blip r:embed="rId11"/>
                    <a:stretch>
                      <a:fillRect/>
                    </a:stretch>
                  </pic:blipFill>
                  <pic:spPr>
                    <a:xfrm>
                      <a:off x="0" y="0"/>
                      <a:ext cx="3665538" cy="1844200"/>
                    </a:xfrm>
                    <a:prstGeom prst="rect">
                      <a:avLst/>
                    </a:prstGeom>
                  </pic:spPr>
                </pic:pic>
              </a:graphicData>
            </a:graphic>
          </wp:inline>
        </w:drawing>
      </w:r>
    </w:p>
    <w:p w14:paraId="14BB033A" w14:textId="77777777" w:rsidR="003A4A55" w:rsidRPr="003A4A55" w:rsidRDefault="003A4A55" w:rsidP="003A4A55">
      <w:pPr>
        <w:pStyle w:val="NormalWeb"/>
        <w:ind w:left="360"/>
        <w:rPr>
          <w:color w:val="000000"/>
          <w:lang w:val="en-AU"/>
        </w:rPr>
      </w:pPr>
    </w:p>
    <w:p w14:paraId="657779BF" w14:textId="77777777" w:rsidR="003A4A55" w:rsidRPr="003A4A55" w:rsidRDefault="003A4A55" w:rsidP="003A4A55">
      <w:pPr>
        <w:pStyle w:val="NormalWeb"/>
        <w:numPr>
          <w:ilvl w:val="0"/>
          <w:numId w:val="9"/>
        </w:numPr>
        <w:rPr>
          <w:color w:val="000000"/>
          <w:lang w:val="en-AU"/>
        </w:rPr>
      </w:pPr>
      <w:r w:rsidRPr="003A4A55">
        <w:rPr>
          <w:b/>
          <w:bCs/>
          <w:color w:val="000000"/>
          <w:lang w:val="en-AU"/>
        </w:rPr>
        <w:t>Visual Marking of Overlaps</w:t>
      </w:r>
    </w:p>
    <w:p w14:paraId="33867EA3" w14:textId="77777777" w:rsidR="003A4A55" w:rsidRPr="003A4A55" w:rsidRDefault="003A4A55" w:rsidP="003A4A55">
      <w:pPr>
        <w:pStyle w:val="NormalWeb"/>
        <w:ind w:left="1440"/>
        <w:rPr>
          <w:color w:val="000000"/>
          <w:lang w:val="en-AU"/>
        </w:rPr>
      </w:pPr>
      <w:r w:rsidRPr="003A4A55">
        <w:rPr>
          <w:color w:val="000000"/>
          <w:lang w:val="en-AU"/>
        </w:rPr>
        <w:t>A new memory-based point layer is created to mark overlap locations using centroids or intersection points.</w:t>
      </w:r>
    </w:p>
    <w:p w14:paraId="49B4FC6B" w14:textId="77777777" w:rsidR="003A4A55" w:rsidRPr="003A4A55" w:rsidRDefault="003A4A55" w:rsidP="003A4A55">
      <w:pPr>
        <w:pStyle w:val="NormalWeb"/>
        <w:ind w:left="1440"/>
        <w:rPr>
          <w:color w:val="000000"/>
          <w:lang w:val="en-AU"/>
        </w:rPr>
      </w:pPr>
      <w:r w:rsidRPr="003A4A55">
        <w:rPr>
          <w:color w:val="000000"/>
          <w:lang w:val="en-AU"/>
        </w:rPr>
        <w:t>This layer is displayed on the QGIS canvas to allow users to visualize where overlaps occur.</w:t>
      </w:r>
    </w:p>
    <w:p w14:paraId="3F448078" w14:textId="77777777" w:rsidR="003A4A55" w:rsidRPr="003A4A55" w:rsidRDefault="003A4A55" w:rsidP="003A4A55">
      <w:pPr>
        <w:pStyle w:val="NormalWeb"/>
        <w:ind w:left="1440"/>
        <w:rPr>
          <w:color w:val="000000"/>
          <w:lang w:val="en-AU"/>
        </w:rPr>
      </w:pPr>
      <w:r w:rsidRPr="003A4A55">
        <w:rPr>
          <w:noProof/>
          <w:color w:val="000000"/>
          <w:lang w:val="en-AU"/>
        </w:rPr>
        <w:lastRenderedPageBreak/>
        <w:drawing>
          <wp:inline distT="0" distB="0" distL="0" distR="0" wp14:anchorId="7BE8C044" wp14:editId="349517FD">
            <wp:extent cx="5205037" cy="2294576"/>
            <wp:effectExtent l="0" t="0" r="2540" b="4445"/>
            <wp:docPr id="1072318326" name="Picture 1" descr="A drawing of a ro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60800" name="Picture 1" descr="A drawing of a robot&#10;&#10;AI-generated content may be incorrect."/>
                    <pic:cNvPicPr/>
                  </pic:nvPicPr>
                  <pic:blipFill>
                    <a:blip r:embed="rId12"/>
                    <a:stretch>
                      <a:fillRect/>
                    </a:stretch>
                  </pic:blipFill>
                  <pic:spPr>
                    <a:xfrm>
                      <a:off x="0" y="0"/>
                      <a:ext cx="5219241" cy="2300838"/>
                    </a:xfrm>
                    <a:prstGeom prst="rect">
                      <a:avLst/>
                    </a:prstGeom>
                  </pic:spPr>
                </pic:pic>
              </a:graphicData>
            </a:graphic>
          </wp:inline>
        </w:drawing>
      </w:r>
    </w:p>
    <w:p w14:paraId="42014F24" w14:textId="77777777" w:rsidR="003A4A55" w:rsidRPr="003A4A55" w:rsidRDefault="003A4A55" w:rsidP="003A4A55">
      <w:pPr>
        <w:pStyle w:val="NormalWeb"/>
        <w:numPr>
          <w:ilvl w:val="0"/>
          <w:numId w:val="9"/>
        </w:numPr>
        <w:rPr>
          <w:color w:val="000000"/>
          <w:lang w:val="en-AU"/>
        </w:rPr>
      </w:pPr>
      <w:r w:rsidRPr="003A4A55">
        <w:rPr>
          <w:b/>
          <w:bCs/>
          <w:color w:val="000000"/>
          <w:lang w:val="en-AU"/>
        </w:rPr>
        <w:t>Layer Duplication for Editing</w:t>
      </w:r>
    </w:p>
    <w:p w14:paraId="4745DFDC" w14:textId="55690109" w:rsidR="003A4A55" w:rsidRDefault="003A4A55" w:rsidP="003A4A55">
      <w:pPr>
        <w:pStyle w:val="NormalWeb"/>
        <w:ind w:left="1440"/>
        <w:rPr>
          <w:color w:val="000000"/>
          <w:lang w:val="en-AU"/>
        </w:rPr>
      </w:pPr>
      <w:r w:rsidRPr="003A4A55">
        <w:rPr>
          <w:color w:val="000000"/>
          <w:lang w:val="en-AU"/>
        </w:rPr>
        <w:t>A copy of the input layer is created before any removal operation is applied, ensuring the original dataset remains unchanged.</w:t>
      </w:r>
    </w:p>
    <w:p w14:paraId="60CBFEE4" w14:textId="0025899D" w:rsidR="003A4A55" w:rsidRPr="003A4A55" w:rsidRDefault="003A4A55" w:rsidP="003A4A55">
      <w:pPr>
        <w:pStyle w:val="NormalWeb"/>
        <w:ind w:left="360"/>
        <w:rPr>
          <w:color w:val="000000"/>
          <w:lang w:val="en-AU"/>
        </w:rPr>
      </w:pPr>
      <w:r>
        <w:rPr>
          <w:color w:val="000000"/>
          <w:lang w:val="en-AU"/>
        </w:rPr>
        <w:t xml:space="preserve">                </w:t>
      </w:r>
      <w:r w:rsidRPr="003A4A55">
        <w:rPr>
          <w:color w:val="000000"/>
          <w:lang w:val="en-AU"/>
        </w:rPr>
        <w:t>Appling removal of overall lapping:</w:t>
      </w:r>
    </w:p>
    <w:p w14:paraId="38599C3F" w14:textId="77777777" w:rsidR="003A4A55" w:rsidRPr="003A4A55" w:rsidRDefault="003A4A55" w:rsidP="003A4A55">
      <w:pPr>
        <w:pStyle w:val="NormalWeb"/>
        <w:ind w:left="1440"/>
        <w:rPr>
          <w:color w:val="000000"/>
          <w:lang w:val="en-AU"/>
        </w:rPr>
      </w:pPr>
    </w:p>
    <w:p w14:paraId="5EA9D535" w14:textId="77777777" w:rsidR="003A4A55" w:rsidRPr="003A4A55" w:rsidRDefault="003A4A55" w:rsidP="003A4A55">
      <w:pPr>
        <w:pStyle w:val="NormalWeb"/>
        <w:ind w:left="1440"/>
        <w:rPr>
          <w:color w:val="000000"/>
          <w:lang w:val="en-AU"/>
        </w:rPr>
      </w:pPr>
      <w:r w:rsidRPr="003A4A55">
        <w:rPr>
          <w:noProof/>
          <w:color w:val="000000"/>
          <w:lang w:val="en-AU"/>
        </w:rPr>
        <w:drawing>
          <wp:inline distT="0" distB="0" distL="0" distR="0" wp14:anchorId="423251ED" wp14:editId="1F7DCCF6">
            <wp:extent cx="1988992" cy="3444538"/>
            <wp:effectExtent l="0" t="0" r="0" b="3810"/>
            <wp:docPr id="529017957" name="Picture 1" descr="A pink and green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02017" name="Picture 1" descr="A pink and green rectangle&#10;&#10;AI-generated content may be incorrect."/>
                    <pic:cNvPicPr/>
                  </pic:nvPicPr>
                  <pic:blipFill>
                    <a:blip r:embed="rId13"/>
                    <a:stretch>
                      <a:fillRect/>
                    </a:stretch>
                  </pic:blipFill>
                  <pic:spPr>
                    <a:xfrm>
                      <a:off x="0" y="0"/>
                      <a:ext cx="1988992" cy="3444538"/>
                    </a:xfrm>
                    <a:prstGeom prst="rect">
                      <a:avLst/>
                    </a:prstGeom>
                  </pic:spPr>
                </pic:pic>
              </a:graphicData>
            </a:graphic>
          </wp:inline>
        </w:drawing>
      </w:r>
    </w:p>
    <w:p w14:paraId="2D640C53" w14:textId="77777777" w:rsidR="003A4A55" w:rsidRPr="003A4A55" w:rsidRDefault="003A4A55" w:rsidP="003A4A55">
      <w:pPr>
        <w:pStyle w:val="NormalWeb"/>
        <w:numPr>
          <w:ilvl w:val="0"/>
          <w:numId w:val="9"/>
        </w:numPr>
        <w:rPr>
          <w:color w:val="000000"/>
          <w:lang w:val="en-AU"/>
        </w:rPr>
      </w:pPr>
      <w:r w:rsidRPr="003A4A55">
        <w:rPr>
          <w:b/>
          <w:bCs/>
          <w:color w:val="000000"/>
          <w:lang w:val="en-AU"/>
        </w:rPr>
        <w:t>Removal of Overlapping Features</w:t>
      </w:r>
    </w:p>
    <w:p w14:paraId="72399C9F" w14:textId="77777777" w:rsidR="003A4A55" w:rsidRPr="003A4A55" w:rsidRDefault="003A4A55" w:rsidP="003A4A55">
      <w:pPr>
        <w:pStyle w:val="NormalWeb"/>
        <w:ind w:left="1440"/>
        <w:rPr>
          <w:color w:val="000000"/>
          <w:lang w:val="en-AU"/>
        </w:rPr>
      </w:pPr>
      <w:r w:rsidRPr="003A4A55">
        <w:rPr>
          <w:color w:val="000000"/>
          <w:lang w:val="en-AU"/>
        </w:rPr>
        <w:t>The script removes one or more of the overlapping polygons based on conditions (e.g., feature ID or area).</w:t>
      </w:r>
    </w:p>
    <w:p w14:paraId="273A831D" w14:textId="77777777" w:rsidR="003A4A55" w:rsidRPr="003A4A55" w:rsidRDefault="003A4A55" w:rsidP="003A4A55">
      <w:pPr>
        <w:pStyle w:val="NormalWeb"/>
        <w:ind w:left="1440"/>
        <w:rPr>
          <w:color w:val="000000"/>
          <w:lang w:val="en-AU"/>
        </w:rPr>
      </w:pPr>
      <w:r w:rsidRPr="003A4A55">
        <w:rPr>
          <w:color w:val="000000"/>
          <w:lang w:val="en-AU"/>
        </w:rPr>
        <w:t>The resulting layer contains cleaned geometries free from overlap.</w:t>
      </w:r>
    </w:p>
    <w:p w14:paraId="0AC4B30D" w14:textId="77777777" w:rsidR="003A4A55" w:rsidRPr="003A4A55" w:rsidRDefault="003A4A55" w:rsidP="003A4A55">
      <w:pPr>
        <w:pStyle w:val="NormalWeb"/>
        <w:ind w:left="1440"/>
        <w:rPr>
          <w:color w:val="000000"/>
          <w:lang w:val="en-AU"/>
        </w:rPr>
      </w:pPr>
      <w:r w:rsidRPr="003A4A55">
        <w:rPr>
          <w:noProof/>
          <w:color w:val="000000"/>
          <w:lang w:val="en-AU"/>
        </w:rPr>
        <w:lastRenderedPageBreak/>
        <w:drawing>
          <wp:inline distT="0" distB="0" distL="0" distR="0" wp14:anchorId="382CC75E" wp14:editId="28E93E5C">
            <wp:extent cx="4054191" cy="2301439"/>
            <wp:effectExtent l="0" t="0" r="3810" b="3810"/>
            <wp:docPr id="8030610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68727" name="Picture 1" descr="A screenshot of a computer program&#10;&#10;AI-generated content may be incorrect."/>
                    <pic:cNvPicPr/>
                  </pic:nvPicPr>
                  <pic:blipFill>
                    <a:blip r:embed="rId14"/>
                    <a:stretch>
                      <a:fillRect/>
                    </a:stretch>
                  </pic:blipFill>
                  <pic:spPr>
                    <a:xfrm>
                      <a:off x="0" y="0"/>
                      <a:ext cx="4054191" cy="2301439"/>
                    </a:xfrm>
                    <a:prstGeom prst="rect">
                      <a:avLst/>
                    </a:prstGeom>
                  </pic:spPr>
                </pic:pic>
              </a:graphicData>
            </a:graphic>
          </wp:inline>
        </w:drawing>
      </w:r>
    </w:p>
    <w:p w14:paraId="3715A016" w14:textId="77777777" w:rsidR="003A4A55" w:rsidRPr="003A4A55" w:rsidRDefault="003A4A55" w:rsidP="003A4A55">
      <w:pPr>
        <w:pStyle w:val="NormalWeb"/>
        <w:ind w:left="1440"/>
        <w:rPr>
          <w:color w:val="000000"/>
          <w:lang w:val="en-AU"/>
        </w:rPr>
      </w:pPr>
      <w:r w:rsidRPr="003A4A55">
        <w:rPr>
          <w:noProof/>
          <w:color w:val="000000"/>
          <w:lang w:val="en-AU"/>
        </w:rPr>
        <w:drawing>
          <wp:inline distT="0" distB="0" distL="0" distR="0" wp14:anchorId="170A27C4" wp14:editId="7BA44398">
            <wp:extent cx="2217612" cy="3292125"/>
            <wp:effectExtent l="0" t="0" r="0" b="3810"/>
            <wp:docPr id="701185258" name="Picture 1" descr="A red rectangl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361" name="Picture 1" descr="A red rectangle with a white background&#10;&#10;AI-generated content may be incorrect."/>
                    <pic:cNvPicPr/>
                  </pic:nvPicPr>
                  <pic:blipFill>
                    <a:blip r:embed="rId15"/>
                    <a:stretch>
                      <a:fillRect/>
                    </a:stretch>
                  </pic:blipFill>
                  <pic:spPr>
                    <a:xfrm>
                      <a:off x="0" y="0"/>
                      <a:ext cx="2217612" cy="3292125"/>
                    </a:xfrm>
                    <a:prstGeom prst="rect">
                      <a:avLst/>
                    </a:prstGeom>
                  </pic:spPr>
                </pic:pic>
              </a:graphicData>
            </a:graphic>
          </wp:inline>
        </w:drawing>
      </w:r>
    </w:p>
    <w:p w14:paraId="53AB45D5" w14:textId="77777777" w:rsidR="003A4A55" w:rsidRPr="003A4A55" w:rsidRDefault="003A4A55" w:rsidP="003A4A55">
      <w:pPr>
        <w:pStyle w:val="NormalWeb"/>
        <w:numPr>
          <w:ilvl w:val="0"/>
          <w:numId w:val="9"/>
        </w:numPr>
        <w:rPr>
          <w:color w:val="000000"/>
          <w:lang w:val="en-AU"/>
        </w:rPr>
      </w:pPr>
      <w:r w:rsidRPr="003A4A55">
        <w:rPr>
          <w:b/>
          <w:bCs/>
          <w:color w:val="000000"/>
          <w:lang w:val="en-AU"/>
        </w:rPr>
        <w:t>Output and Visualization</w:t>
      </w:r>
    </w:p>
    <w:p w14:paraId="6CA2CE0C" w14:textId="77777777" w:rsidR="003A4A55" w:rsidRPr="003A4A55" w:rsidRDefault="003A4A55" w:rsidP="003A4A55">
      <w:pPr>
        <w:pStyle w:val="NormalWeb"/>
        <w:ind w:left="1440"/>
        <w:rPr>
          <w:color w:val="000000"/>
          <w:lang w:val="en-AU"/>
        </w:rPr>
      </w:pPr>
      <w:r w:rsidRPr="003A4A55">
        <w:rPr>
          <w:color w:val="000000"/>
          <w:lang w:val="en-AU"/>
        </w:rPr>
        <w:t>Both the overlap-marking point layer and the cleaned polygon layer are added to the QGIS project.</w:t>
      </w:r>
    </w:p>
    <w:p w14:paraId="3CC7A21D" w14:textId="29ED5F73" w:rsidR="003A4A55" w:rsidRDefault="003A4A55" w:rsidP="003A4A55">
      <w:pPr>
        <w:pStyle w:val="NormalWeb"/>
        <w:ind w:left="1440"/>
        <w:rPr>
          <w:color w:val="000000"/>
          <w:lang w:val="en-AU"/>
        </w:rPr>
      </w:pPr>
      <w:r w:rsidRPr="003A4A55">
        <w:rPr>
          <w:color w:val="000000"/>
          <w:lang w:val="en-AU"/>
        </w:rPr>
        <w:t>Users can visually compare the “before” and “after” states to confirm success.</w:t>
      </w:r>
    </w:p>
    <w:p w14:paraId="12737807" w14:textId="72D04F53" w:rsidR="00A24C3A" w:rsidRDefault="00A24C3A" w:rsidP="003A4A55">
      <w:pPr>
        <w:pStyle w:val="NormalWeb"/>
        <w:ind w:left="1440"/>
        <w:rPr>
          <w:color w:val="000000"/>
          <w:lang w:val="en-AU"/>
        </w:rPr>
      </w:pPr>
    </w:p>
    <w:p w14:paraId="3C80187E" w14:textId="19385EA3" w:rsidR="00A24C3A" w:rsidRDefault="00A24C3A" w:rsidP="003A4A55">
      <w:pPr>
        <w:pStyle w:val="NormalWeb"/>
        <w:ind w:left="1440"/>
        <w:rPr>
          <w:color w:val="000000"/>
          <w:lang w:val="en-AU"/>
        </w:rPr>
      </w:pPr>
    </w:p>
    <w:p w14:paraId="229343EC" w14:textId="06A16AC3" w:rsidR="00A24C3A" w:rsidRDefault="00A24C3A" w:rsidP="003A4A55">
      <w:pPr>
        <w:pStyle w:val="NormalWeb"/>
        <w:ind w:left="1440"/>
        <w:rPr>
          <w:color w:val="000000"/>
          <w:lang w:val="en-AU"/>
        </w:rPr>
      </w:pPr>
    </w:p>
    <w:p w14:paraId="79896CE4" w14:textId="28234D8E" w:rsidR="00A24C3A" w:rsidRDefault="00A24C3A" w:rsidP="003A4A55">
      <w:pPr>
        <w:pStyle w:val="NormalWeb"/>
        <w:ind w:left="1440"/>
        <w:rPr>
          <w:color w:val="000000"/>
          <w:lang w:val="en-AU"/>
        </w:rPr>
      </w:pPr>
    </w:p>
    <w:p w14:paraId="6D631B9F" w14:textId="77777777" w:rsidR="00A24C3A" w:rsidRPr="003A4A55" w:rsidRDefault="00A24C3A" w:rsidP="003A4A55">
      <w:pPr>
        <w:pStyle w:val="NormalWeb"/>
        <w:ind w:left="1440"/>
        <w:rPr>
          <w:color w:val="000000"/>
          <w:lang w:val="en-AU"/>
        </w:rPr>
      </w:pPr>
    </w:p>
    <w:p w14:paraId="51A300D6" w14:textId="5E37C6BD" w:rsidR="003A4A55" w:rsidRPr="003A4A55" w:rsidRDefault="003A4A55" w:rsidP="003A4A55">
      <w:pPr>
        <w:pStyle w:val="NormalWeb"/>
        <w:ind w:left="360"/>
        <w:rPr>
          <w:color w:val="000000"/>
          <w:lang w:val="en-AU"/>
        </w:rPr>
      </w:pPr>
    </w:p>
    <w:p w14:paraId="7563E476" w14:textId="29A35279" w:rsidR="003A4A55" w:rsidRDefault="00413E25" w:rsidP="003A4A55">
      <w:pPr>
        <w:pStyle w:val="NormalWeb"/>
        <w:ind w:left="360"/>
        <w:rPr>
          <w:b/>
          <w:bCs/>
          <w:color w:val="000000"/>
          <w:sz w:val="28"/>
          <w:szCs w:val="28"/>
          <w:lang w:val="en-AU"/>
        </w:rPr>
      </w:pPr>
      <w:r>
        <w:rPr>
          <w:b/>
          <w:bCs/>
          <w:color w:val="000000"/>
          <w:sz w:val="28"/>
          <w:szCs w:val="28"/>
          <w:lang w:val="en-AU"/>
        </w:rPr>
        <w:lastRenderedPageBreak/>
        <w:t xml:space="preserve">5. </w:t>
      </w:r>
      <w:r w:rsidR="003A4A55" w:rsidRPr="003A4A55">
        <w:rPr>
          <w:b/>
          <w:bCs/>
          <w:color w:val="000000"/>
          <w:sz w:val="28"/>
          <w:szCs w:val="28"/>
          <w:lang w:val="en-AU"/>
        </w:rPr>
        <w:t xml:space="preserve"> Non-Functional Requirements</w:t>
      </w:r>
    </w:p>
    <w:p w14:paraId="799FC083" w14:textId="77777777" w:rsidR="00413E25" w:rsidRPr="003A4A55" w:rsidRDefault="00413E25" w:rsidP="003A4A55">
      <w:pPr>
        <w:pStyle w:val="NormalWeb"/>
        <w:ind w:left="360"/>
        <w:rPr>
          <w:b/>
          <w:bCs/>
          <w:color w:val="000000"/>
          <w:sz w:val="28"/>
          <w:szCs w:val="28"/>
          <w:lang w:val="en-AU"/>
        </w:rPr>
      </w:pPr>
    </w:p>
    <w:p w14:paraId="14407117" w14:textId="77777777" w:rsidR="003A4A55" w:rsidRPr="003A4A55" w:rsidRDefault="003A4A55" w:rsidP="003A4A55">
      <w:pPr>
        <w:pStyle w:val="NormalWeb"/>
        <w:numPr>
          <w:ilvl w:val="0"/>
          <w:numId w:val="10"/>
        </w:numPr>
        <w:rPr>
          <w:color w:val="000000"/>
          <w:lang w:val="en-AU"/>
        </w:rPr>
      </w:pPr>
      <w:r w:rsidRPr="003A4A55">
        <w:rPr>
          <w:b/>
          <w:bCs/>
          <w:color w:val="000000"/>
          <w:lang w:val="en-AU"/>
        </w:rPr>
        <w:t>Quality</w:t>
      </w:r>
    </w:p>
    <w:p w14:paraId="073F3A54" w14:textId="77777777" w:rsidR="003A4A55" w:rsidRPr="003A4A55" w:rsidRDefault="003A4A55" w:rsidP="003A4A55">
      <w:pPr>
        <w:pStyle w:val="NormalWeb"/>
        <w:ind w:left="1440"/>
        <w:rPr>
          <w:color w:val="000000"/>
          <w:lang w:val="en-AU"/>
        </w:rPr>
      </w:pPr>
      <w:r w:rsidRPr="003A4A55">
        <w:rPr>
          <w:color w:val="000000"/>
          <w:lang w:val="en-AU"/>
        </w:rPr>
        <w:t>The system must detect all valid overlapping polygons with a high level of spatial accuracy.</w:t>
      </w:r>
    </w:p>
    <w:p w14:paraId="1FAD5A1F" w14:textId="425B7E4C" w:rsidR="003A4A55" w:rsidRDefault="003A4A55" w:rsidP="003A4A55">
      <w:pPr>
        <w:pStyle w:val="NormalWeb"/>
        <w:ind w:left="1440"/>
        <w:rPr>
          <w:color w:val="000000"/>
          <w:lang w:val="en-AU"/>
        </w:rPr>
      </w:pPr>
      <w:r w:rsidRPr="003A4A55">
        <w:rPr>
          <w:color w:val="000000"/>
          <w:lang w:val="en-AU"/>
        </w:rPr>
        <w:t>The results are visually validated using map layers before and after processing.</w:t>
      </w:r>
    </w:p>
    <w:p w14:paraId="7B082B99" w14:textId="77777777" w:rsidR="00413E25" w:rsidRPr="00413E25" w:rsidRDefault="00413E25" w:rsidP="00413E25">
      <w:pPr>
        <w:pStyle w:val="NormalWeb"/>
        <w:ind w:left="1440"/>
        <w:rPr>
          <w:color w:val="000000"/>
        </w:rPr>
      </w:pPr>
      <w:r w:rsidRPr="00413E25">
        <w:rPr>
          <w:color w:val="000000"/>
        </w:rPr>
        <w:t>Ensures only true geometric overlaps are removed.</w:t>
      </w:r>
    </w:p>
    <w:p w14:paraId="4B090911" w14:textId="77777777" w:rsidR="00413E25" w:rsidRPr="003A4A55" w:rsidRDefault="00413E25" w:rsidP="003A4A55">
      <w:pPr>
        <w:pStyle w:val="NormalWeb"/>
        <w:ind w:left="1440"/>
        <w:rPr>
          <w:color w:val="000000"/>
          <w:lang w:val="en-AU"/>
        </w:rPr>
      </w:pPr>
    </w:p>
    <w:p w14:paraId="5867142D" w14:textId="77777777" w:rsidR="003A4A55" w:rsidRPr="003A4A55" w:rsidRDefault="003A4A55" w:rsidP="003A4A55">
      <w:pPr>
        <w:pStyle w:val="NormalWeb"/>
        <w:numPr>
          <w:ilvl w:val="0"/>
          <w:numId w:val="10"/>
        </w:numPr>
        <w:rPr>
          <w:color w:val="000000"/>
          <w:lang w:val="en-AU"/>
        </w:rPr>
      </w:pPr>
      <w:r w:rsidRPr="003A4A55">
        <w:rPr>
          <w:b/>
          <w:bCs/>
          <w:color w:val="000000"/>
          <w:lang w:val="en-AU"/>
        </w:rPr>
        <w:t>Maintainability</w:t>
      </w:r>
    </w:p>
    <w:p w14:paraId="057DF60A" w14:textId="7A0226D0" w:rsidR="003A4A55" w:rsidRDefault="003A4A55" w:rsidP="003A4A55">
      <w:pPr>
        <w:pStyle w:val="NormalWeb"/>
        <w:ind w:left="1440"/>
        <w:rPr>
          <w:color w:val="000000"/>
          <w:lang w:val="en-AU"/>
        </w:rPr>
      </w:pPr>
      <w:r w:rsidRPr="003A4A55">
        <w:rPr>
          <w:color w:val="000000"/>
          <w:lang w:val="en-AU"/>
        </w:rPr>
        <w:t xml:space="preserve">The script is written in modular </w:t>
      </w:r>
      <w:proofErr w:type="spellStart"/>
      <w:r w:rsidRPr="003A4A55">
        <w:rPr>
          <w:color w:val="000000"/>
          <w:lang w:val="en-AU"/>
        </w:rPr>
        <w:t>PyQGIS</w:t>
      </w:r>
      <w:proofErr w:type="spellEnd"/>
      <w:r w:rsidRPr="003A4A55">
        <w:rPr>
          <w:color w:val="000000"/>
          <w:lang w:val="en-AU"/>
        </w:rPr>
        <w:t xml:space="preserve"> code, following best practices for naming and comments.</w:t>
      </w:r>
    </w:p>
    <w:p w14:paraId="226C6C95" w14:textId="77777777" w:rsidR="00413E25" w:rsidRPr="00413E25" w:rsidRDefault="00413E25" w:rsidP="00413E25">
      <w:pPr>
        <w:pStyle w:val="NormalWeb"/>
        <w:ind w:left="1440"/>
        <w:rPr>
          <w:color w:val="000000"/>
        </w:rPr>
      </w:pPr>
      <w:r w:rsidRPr="00413E25">
        <w:rPr>
          <w:color w:val="000000"/>
        </w:rPr>
        <w:t>Modular code with clear comments and function definitions.</w:t>
      </w:r>
    </w:p>
    <w:p w14:paraId="4C54A27E" w14:textId="16DE772C" w:rsidR="003A4A55" w:rsidRDefault="00413E25" w:rsidP="00413E25">
      <w:pPr>
        <w:pStyle w:val="NormalWeb"/>
        <w:rPr>
          <w:color w:val="000000"/>
          <w:lang w:val="en-AU"/>
        </w:rPr>
      </w:pPr>
      <w:r>
        <w:rPr>
          <w:color w:val="000000"/>
          <w:lang w:val="en-AU"/>
        </w:rPr>
        <w:t xml:space="preserve">                        </w:t>
      </w:r>
      <w:r w:rsidR="003A4A55" w:rsidRPr="003A4A55">
        <w:rPr>
          <w:color w:val="000000"/>
          <w:lang w:val="en-AU"/>
        </w:rPr>
        <w:t>It is easy to update, extend, or reuse for different datasets or geometries.</w:t>
      </w:r>
    </w:p>
    <w:p w14:paraId="6F8E913F" w14:textId="77777777" w:rsidR="00413E25" w:rsidRPr="003A4A55" w:rsidRDefault="00413E25" w:rsidP="00413E25">
      <w:pPr>
        <w:pStyle w:val="NormalWeb"/>
        <w:rPr>
          <w:color w:val="000000"/>
          <w:lang w:val="en-AU"/>
        </w:rPr>
      </w:pPr>
    </w:p>
    <w:p w14:paraId="65EA92D7" w14:textId="77777777" w:rsidR="003A4A55" w:rsidRPr="003A4A55" w:rsidRDefault="003A4A55" w:rsidP="003A4A55">
      <w:pPr>
        <w:pStyle w:val="NormalWeb"/>
        <w:numPr>
          <w:ilvl w:val="0"/>
          <w:numId w:val="10"/>
        </w:numPr>
        <w:rPr>
          <w:color w:val="000000"/>
          <w:lang w:val="en-AU"/>
        </w:rPr>
      </w:pPr>
      <w:r w:rsidRPr="003A4A55">
        <w:rPr>
          <w:b/>
          <w:bCs/>
          <w:color w:val="000000"/>
          <w:lang w:val="en-AU"/>
        </w:rPr>
        <w:t>Security</w:t>
      </w:r>
    </w:p>
    <w:p w14:paraId="73101E7D" w14:textId="77777777" w:rsidR="003A4A55" w:rsidRPr="003A4A55" w:rsidRDefault="003A4A55" w:rsidP="003A4A55">
      <w:pPr>
        <w:pStyle w:val="NormalWeb"/>
        <w:ind w:left="1440"/>
        <w:rPr>
          <w:color w:val="000000"/>
          <w:lang w:val="en-AU"/>
        </w:rPr>
      </w:pPr>
      <w:r w:rsidRPr="003A4A55">
        <w:rPr>
          <w:color w:val="000000"/>
          <w:lang w:val="en-AU"/>
        </w:rPr>
        <w:t>The tool performs all operations locally within the QGIS environment.</w:t>
      </w:r>
    </w:p>
    <w:p w14:paraId="4C6EA030" w14:textId="00300FEE" w:rsidR="003A4A55" w:rsidRDefault="003A4A55" w:rsidP="003A4A55">
      <w:pPr>
        <w:pStyle w:val="NormalWeb"/>
        <w:ind w:left="1440"/>
        <w:rPr>
          <w:color w:val="000000"/>
          <w:lang w:val="en-AU"/>
        </w:rPr>
      </w:pPr>
      <w:r w:rsidRPr="003A4A55">
        <w:rPr>
          <w:color w:val="000000"/>
          <w:lang w:val="en-AU"/>
        </w:rPr>
        <w:t>No external API calls or data transfers are made, ensuring data privacy and control.</w:t>
      </w:r>
    </w:p>
    <w:p w14:paraId="4EDFBBCE" w14:textId="77777777" w:rsidR="003A4A55" w:rsidRPr="003A4A55" w:rsidRDefault="003A4A55" w:rsidP="003A4A55">
      <w:pPr>
        <w:pStyle w:val="NormalWeb"/>
        <w:ind w:left="1440"/>
        <w:rPr>
          <w:color w:val="000000"/>
          <w:lang w:val="en-AU"/>
        </w:rPr>
      </w:pPr>
    </w:p>
    <w:p w14:paraId="4B04382A" w14:textId="77777777" w:rsidR="003A4A55" w:rsidRPr="003A4A55" w:rsidRDefault="003A4A55" w:rsidP="003A4A55">
      <w:pPr>
        <w:pStyle w:val="NormalWeb"/>
        <w:numPr>
          <w:ilvl w:val="0"/>
          <w:numId w:val="10"/>
        </w:numPr>
        <w:rPr>
          <w:color w:val="000000"/>
          <w:lang w:val="en-AU"/>
        </w:rPr>
      </w:pPr>
      <w:r w:rsidRPr="003A4A55">
        <w:rPr>
          <w:b/>
          <w:bCs/>
          <w:color w:val="000000"/>
          <w:lang w:val="en-AU"/>
        </w:rPr>
        <w:t>Usability</w:t>
      </w:r>
    </w:p>
    <w:p w14:paraId="7BEB7E38" w14:textId="77777777" w:rsidR="003A4A55" w:rsidRPr="003A4A55" w:rsidRDefault="003A4A55" w:rsidP="003A4A55">
      <w:pPr>
        <w:pStyle w:val="NormalWeb"/>
        <w:ind w:left="1440"/>
        <w:rPr>
          <w:color w:val="000000"/>
          <w:lang w:val="en-AU"/>
        </w:rPr>
      </w:pPr>
      <w:r w:rsidRPr="003A4A55">
        <w:rPr>
          <w:color w:val="000000"/>
          <w:lang w:val="en-AU"/>
        </w:rPr>
        <w:t>The script provides visual output through QGIS layers, making it understandable even without a GUI.</w:t>
      </w:r>
    </w:p>
    <w:p w14:paraId="145617D1" w14:textId="77777777" w:rsidR="003A4A55" w:rsidRPr="003A4A55" w:rsidRDefault="003A4A55" w:rsidP="003A4A55">
      <w:pPr>
        <w:pStyle w:val="NormalWeb"/>
        <w:ind w:left="1440"/>
        <w:rPr>
          <w:color w:val="000000"/>
          <w:lang w:val="en-AU"/>
        </w:rPr>
      </w:pPr>
      <w:r w:rsidRPr="003A4A55">
        <w:rPr>
          <w:color w:val="000000"/>
          <w:lang w:val="en-AU"/>
        </w:rPr>
        <w:t>Users with basic QGIS knowledge can run the tool and interpret its results.</w:t>
      </w:r>
    </w:p>
    <w:p w14:paraId="45DC6EF0" w14:textId="77777777" w:rsidR="003A4A55" w:rsidRPr="003A4A55" w:rsidRDefault="003A4A55" w:rsidP="003A4A55">
      <w:pPr>
        <w:pStyle w:val="NormalWeb"/>
        <w:ind w:left="1440"/>
        <w:rPr>
          <w:color w:val="000000"/>
          <w:lang w:val="en-AU"/>
        </w:rPr>
      </w:pPr>
      <w:r w:rsidRPr="003A4A55">
        <w:rPr>
          <w:color w:val="000000"/>
          <w:lang w:val="en-AU"/>
        </w:rPr>
        <w:t>Screenshot comparisons allow users to verify processing without reading code output.</w:t>
      </w:r>
    </w:p>
    <w:p w14:paraId="3498C800" w14:textId="77777777" w:rsidR="003A4A55" w:rsidRPr="003A4A55" w:rsidRDefault="003A4A55" w:rsidP="003A4A55">
      <w:pPr>
        <w:pStyle w:val="NormalWeb"/>
        <w:numPr>
          <w:ilvl w:val="0"/>
          <w:numId w:val="10"/>
        </w:numPr>
        <w:rPr>
          <w:color w:val="000000"/>
          <w:lang w:val="en-AU"/>
        </w:rPr>
      </w:pPr>
      <w:r w:rsidRPr="003A4A55">
        <w:rPr>
          <w:b/>
          <w:bCs/>
          <w:color w:val="000000"/>
          <w:lang w:val="en-AU"/>
        </w:rPr>
        <w:t>Compatibility</w:t>
      </w:r>
    </w:p>
    <w:p w14:paraId="643D8788" w14:textId="77777777" w:rsidR="003A4A55" w:rsidRPr="003A4A55" w:rsidRDefault="003A4A55" w:rsidP="003A4A55">
      <w:pPr>
        <w:pStyle w:val="NormalWeb"/>
        <w:ind w:left="1440"/>
        <w:rPr>
          <w:color w:val="000000"/>
          <w:lang w:val="en-AU"/>
        </w:rPr>
      </w:pPr>
      <w:r w:rsidRPr="003A4A55">
        <w:rPr>
          <w:color w:val="000000"/>
          <w:lang w:val="en-AU"/>
        </w:rPr>
        <w:t>Fully compatible with QGIS 3.x and major GIS file formats (.</w:t>
      </w:r>
      <w:proofErr w:type="spellStart"/>
      <w:r w:rsidRPr="003A4A55">
        <w:rPr>
          <w:color w:val="000000"/>
          <w:lang w:val="en-AU"/>
        </w:rPr>
        <w:t>shp</w:t>
      </w:r>
      <w:proofErr w:type="spellEnd"/>
      <w:proofErr w:type="gramStart"/>
      <w:r w:rsidRPr="003A4A55">
        <w:rPr>
          <w:color w:val="000000"/>
          <w:lang w:val="en-AU"/>
        </w:rPr>
        <w:t>, .</w:t>
      </w:r>
      <w:proofErr w:type="spellStart"/>
      <w:r w:rsidRPr="003A4A55">
        <w:rPr>
          <w:color w:val="000000"/>
          <w:lang w:val="en-AU"/>
        </w:rPr>
        <w:t>gpkg</w:t>
      </w:r>
      <w:proofErr w:type="spellEnd"/>
      <w:proofErr w:type="gramEnd"/>
      <w:r w:rsidRPr="003A4A55">
        <w:rPr>
          <w:color w:val="000000"/>
          <w:lang w:val="en-AU"/>
        </w:rPr>
        <w:t>, .</w:t>
      </w:r>
      <w:proofErr w:type="spellStart"/>
      <w:r w:rsidRPr="003A4A55">
        <w:rPr>
          <w:color w:val="000000"/>
          <w:lang w:val="en-AU"/>
        </w:rPr>
        <w:t>geojson</w:t>
      </w:r>
      <w:proofErr w:type="spellEnd"/>
      <w:r w:rsidRPr="003A4A55">
        <w:rPr>
          <w:color w:val="000000"/>
          <w:lang w:val="en-AU"/>
        </w:rPr>
        <w:t>).</w:t>
      </w:r>
    </w:p>
    <w:p w14:paraId="27855CF3" w14:textId="00A94DE7" w:rsidR="003A4A55" w:rsidRDefault="003A4A55" w:rsidP="003A4A55">
      <w:pPr>
        <w:pStyle w:val="NormalWeb"/>
        <w:ind w:left="1440"/>
        <w:rPr>
          <w:color w:val="000000"/>
          <w:lang w:val="en-AU"/>
        </w:rPr>
      </w:pPr>
      <w:r w:rsidRPr="003A4A55">
        <w:rPr>
          <w:color w:val="000000"/>
          <w:lang w:val="en-AU"/>
        </w:rPr>
        <w:t>The tool runs on any operating system supported by QGIS (Windows, Linux, macOS)</w:t>
      </w:r>
    </w:p>
    <w:p w14:paraId="3484AAAA" w14:textId="7FD4C0CB" w:rsidR="00413E25" w:rsidRPr="00A24C3A" w:rsidRDefault="00413E25" w:rsidP="00A24C3A">
      <w:pPr>
        <w:pStyle w:val="Heading3"/>
        <w:numPr>
          <w:ilvl w:val="0"/>
          <w:numId w:val="10"/>
        </w:numPr>
        <w:rPr>
          <w:rStyle w:val="Strong"/>
          <w:rFonts w:ascii="Times New Roman" w:hAnsi="Times New Roman" w:cs="Times New Roman"/>
          <w:color w:val="000000"/>
          <w:sz w:val="28"/>
          <w:szCs w:val="28"/>
        </w:rPr>
      </w:pPr>
      <w:r w:rsidRPr="00A24C3A">
        <w:rPr>
          <w:rStyle w:val="Strong"/>
          <w:rFonts w:ascii="Times New Roman" w:hAnsi="Times New Roman" w:cs="Times New Roman"/>
          <w:color w:val="000000"/>
          <w:sz w:val="28"/>
          <w:szCs w:val="28"/>
        </w:rPr>
        <w:lastRenderedPageBreak/>
        <w:t>Technological Requirements</w:t>
      </w:r>
    </w:p>
    <w:p w14:paraId="3DC2722D" w14:textId="42B4A76A" w:rsidR="00413E25" w:rsidRDefault="00413E25" w:rsidP="00413E25">
      <w:pPr>
        <w:pStyle w:val="ListParagraph"/>
      </w:pPr>
    </w:p>
    <w:p w14:paraId="278764F3" w14:textId="77777777" w:rsidR="00413E25" w:rsidRPr="00413E25" w:rsidRDefault="00413E25" w:rsidP="00413E25">
      <w:pPr>
        <w:pStyle w:val="ListParagraph"/>
      </w:pPr>
    </w:p>
    <w:p w14:paraId="6094130C" w14:textId="77777777" w:rsidR="00413E25" w:rsidRPr="00413E25" w:rsidRDefault="00413E25" w:rsidP="00413E25">
      <w:pPr>
        <w:pStyle w:val="Heading4"/>
        <w:rPr>
          <w:rFonts w:ascii="Times New Roman" w:hAnsi="Times New Roman" w:cs="Times New Roman"/>
          <w:color w:val="000000"/>
          <w:sz w:val="24"/>
        </w:rPr>
      </w:pPr>
      <w:r w:rsidRPr="00413E25">
        <w:rPr>
          <w:rFonts w:ascii="Times New Roman" w:hAnsi="Times New Roman" w:cs="Times New Roman"/>
          <w:color w:val="000000"/>
          <w:sz w:val="24"/>
        </w:rPr>
        <w:t>6.1 Software Requirements</w:t>
      </w:r>
    </w:p>
    <w:p w14:paraId="2BABA4A7" w14:textId="77777777" w:rsidR="00413E25" w:rsidRDefault="00413E25" w:rsidP="00413E25">
      <w:pPr>
        <w:pStyle w:val="NormalWeb"/>
        <w:numPr>
          <w:ilvl w:val="0"/>
          <w:numId w:val="25"/>
        </w:numPr>
        <w:rPr>
          <w:color w:val="000000"/>
        </w:rPr>
      </w:pPr>
      <w:r>
        <w:rPr>
          <w:color w:val="000000"/>
        </w:rPr>
        <w:t>QGIS 3.28 or later</w:t>
      </w:r>
    </w:p>
    <w:p w14:paraId="72D866B8" w14:textId="77777777" w:rsidR="00413E25" w:rsidRDefault="00413E25" w:rsidP="00413E25">
      <w:pPr>
        <w:pStyle w:val="NormalWeb"/>
        <w:numPr>
          <w:ilvl w:val="0"/>
          <w:numId w:val="25"/>
        </w:numPr>
        <w:rPr>
          <w:color w:val="000000"/>
        </w:rPr>
      </w:pPr>
      <w:r>
        <w:rPr>
          <w:color w:val="000000"/>
        </w:rPr>
        <w:t>Python 3.x</w:t>
      </w:r>
    </w:p>
    <w:p w14:paraId="72E988B1" w14:textId="77777777" w:rsidR="00413E25" w:rsidRDefault="00413E25" w:rsidP="00413E25">
      <w:pPr>
        <w:pStyle w:val="NormalWeb"/>
        <w:numPr>
          <w:ilvl w:val="0"/>
          <w:numId w:val="25"/>
        </w:numPr>
        <w:rPr>
          <w:color w:val="000000"/>
        </w:rPr>
      </w:pPr>
      <w:r>
        <w:rPr>
          <w:color w:val="000000"/>
        </w:rPr>
        <w:t>PyQGIS (bundled with QGIS)</w:t>
      </w:r>
    </w:p>
    <w:p w14:paraId="042DE537" w14:textId="77777777" w:rsidR="00413E25" w:rsidRPr="00413E25" w:rsidRDefault="00413E25" w:rsidP="00413E25">
      <w:pPr>
        <w:pStyle w:val="Heading4"/>
        <w:rPr>
          <w:rFonts w:ascii="Times New Roman" w:hAnsi="Times New Roman" w:cs="Times New Roman"/>
          <w:color w:val="000000"/>
          <w:sz w:val="24"/>
        </w:rPr>
      </w:pPr>
      <w:r w:rsidRPr="00413E25">
        <w:rPr>
          <w:rFonts w:ascii="Times New Roman" w:hAnsi="Times New Roman" w:cs="Times New Roman"/>
          <w:color w:val="000000"/>
          <w:sz w:val="24"/>
        </w:rPr>
        <w:t>6.2 Hardware Requirements</w:t>
      </w:r>
    </w:p>
    <w:p w14:paraId="6FBF2CA5" w14:textId="77777777" w:rsidR="00413E25" w:rsidRDefault="00413E25" w:rsidP="00413E25">
      <w:pPr>
        <w:pStyle w:val="NormalWeb"/>
        <w:numPr>
          <w:ilvl w:val="0"/>
          <w:numId w:val="26"/>
        </w:numPr>
        <w:rPr>
          <w:color w:val="000000"/>
        </w:rPr>
      </w:pPr>
      <w:r>
        <w:rPr>
          <w:color w:val="000000"/>
        </w:rPr>
        <w:t>Minimum: Dual-core CPU, 4 GB RAM, 500 MB disk space</w:t>
      </w:r>
    </w:p>
    <w:p w14:paraId="1420A297" w14:textId="10389725" w:rsidR="00413E25" w:rsidRDefault="00413E25" w:rsidP="00413E25">
      <w:pPr>
        <w:pStyle w:val="NormalWeb"/>
        <w:numPr>
          <w:ilvl w:val="0"/>
          <w:numId w:val="26"/>
        </w:numPr>
        <w:rPr>
          <w:color w:val="000000"/>
        </w:rPr>
      </w:pPr>
      <w:r>
        <w:rPr>
          <w:color w:val="000000"/>
        </w:rPr>
        <w:t>Recommended: Quad-core CPU, 8 GB RAM, SSD for large datasets</w:t>
      </w:r>
    </w:p>
    <w:p w14:paraId="660B2A40" w14:textId="5560C1D9" w:rsidR="00413E25" w:rsidRPr="00413E25" w:rsidRDefault="00413E25" w:rsidP="00413E25">
      <w:pPr>
        <w:pStyle w:val="NormalWeb"/>
        <w:ind w:left="720"/>
        <w:rPr>
          <w:b/>
          <w:bCs/>
          <w:color w:val="000000"/>
          <w:sz w:val="28"/>
          <w:szCs w:val="28"/>
        </w:rPr>
      </w:pPr>
    </w:p>
    <w:p w14:paraId="5F5D0A57" w14:textId="402C37B8" w:rsidR="00413E25" w:rsidRPr="00413E25" w:rsidRDefault="00413E25" w:rsidP="00413E25">
      <w:pPr>
        <w:pStyle w:val="Heading3"/>
        <w:rPr>
          <w:rFonts w:ascii="Times New Roman" w:eastAsia="Times New Roman" w:hAnsi="Times New Roman" w:cs="Times New Roman"/>
          <w:b/>
          <w:bCs/>
          <w:color w:val="000000"/>
          <w:sz w:val="28"/>
          <w:szCs w:val="28"/>
          <w:lang w:val="en-NP" w:eastAsia="en-US"/>
        </w:rPr>
      </w:pPr>
      <w:r w:rsidRPr="00413E25">
        <w:rPr>
          <w:rStyle w:val="Strong"/>
          <w:rFonts w:ascii="Times New Roman" w:hAnsi="Times New Roman" w:cs="Times New Roman"/>
          <w:color w:val="000000"/>
          <w:sz w:val="28"/>
          <w:szCs w:val="28"/>
        </w:rPr>
        <w:t>7. System Design and Architecture</w:t>
      </w:r>
    </w:p>
    <w:p w14:paraId="0F6293E9" w14:textId="77777777" w:rsidR="00413E25" w:rsidRDefault="00413E25" w:rsidP="00413E25">
      <w:pPr>
        <w:pStyle w:val="NormalWeb"/>
        <w:rPr>
          <w:color w:val="000000"/>
        </w:rPr>
      </w:pPr>
      <w:r>
        <w:rPr>
          <w:color w:val="000000"/>
        </w:rPr>
        <w:t>The system is designed as a linear pipeline where each stage prepares data for the next. This design ensures clarity and makes debugging easier. The architecture is modular, facilitating extension or modification for future requirements.</w:t>
      </w:r>
    </w:p>
    <w:p w14:paraId="53D0FF20" w14:textId="77777777" w:rsidR="00413E25" w:rsidRDefault="00413E25" w:rsidP="00413E25">
      <w:pPr>
        <w:pStyle w:val="NormalWeb"/>
        <w:rPr>
          <w:color w:val="000000"/>
        </w:rPr>
      </w:pPr>
      <w:r>
        <w:rPr>
          <w:rStyle w:val="Strong"/>
          <w:rFonts w:eastAsiaTheme="minorEastAsia"/>
          <w:color w:val="000000"/>
        </w:rPr>
        <w:t>Design Phases Explained:</w:t>
      </w:r>
    </w:p>
    <w:p w14:paraId="13D85248" w14:textId="77777777" w:rsidR="00413E25" w:rsidRDefault="00413E25" w:rsidP="00413E25">
      <w:pPr>
        <w:pStyle w:val="NormalWeb"/>
        <w:numPr>
          <w:ilvl w:val="0"/>
          <w:numId w:val="29"/>
        </w:numPr>
        <w:rPr>
          <w:color w:val="000000"/>
        </w:rPr>
      </w:pPr>
      <w:r>
        <w:rPr>
          <w:rStyle w:val="Strong"/>
          <w:rFonts w:eastAsiaTheme="minorEastAsia"/>
          <w:color w:val="000000"/>
        </w:rPr>
        <w:t>Input Layer Validation:</w:t>
      </w:r>
      <w:r>
        <w:rPr>
          <w:rStyle w:val="apple-converted-space"/>
          <w:rFonts w:eastAsiaTheme="minorEastAsia"/>
          <w:color w:val="000000"/>
        </w:rPr>
        <w:t> </w:t>
      </w:r>
      <w:r>
        <w:rPr>
          <w:color w:val="000000"/>
        </w:rPr>
        <w:t>Checks if the selected layer contains valid LineString or MultiLineString geometries. This prevents invalid inputs from entering the pipeline.</w:t>
      </w:r>
    </w:p>
    <w:p w14:paraId="6CD95DF5" w14:textId="77777777" w:rsidR="00413E25" w:rsidRDefault="00413E25" w:rsidP="00413E25">
      <w:pPr>
        <w:pStyle w:val="NormalWeb"/>
        <w:numPr>
          <w:ilvl w:val="0"/>
          <w:numId w:val="29"/>
        </w:numPr>
        <w:rPr>
          <w:color w:val="000000"/>
        </w:rPr>
      </w:pPr>
      <w:r>
        <w:rPr>
          <w:rStyle w:val="Strong"/>
          <w:rFonts w:eastAsiaTheme="minorEastAsia"/>
          <w:color w:val="000000"/>
        </w:rPr>
        <w:t>Geometry Collection:</w:t>
      </w:r>
      <w:r>
        <w:rPr>
          <w:rStyle w:val="apple-converted-space"/>
          <w:rFonts w:eastAsiaTheme="minorEastAsia"/>
          <w:color w:val="000000"/>
        </w:rPr>
        <w:t> </w:t>
      </w:r>
      <w:r>
        <w:rPr>
          <w:color w:val="000000"/>
        </w:rPr>
        <w:t>All geometries from the input layer are extracted and stored in memory. This facilitates multiple comparisons during the overlap removal loop.</w:t>
      </w:r>
    </w:p>
    <w:p w14:paraId="69F67CFB" w14:textId="77777777" w:rsidR="00413E25" w:rsidRDefault="00413E25" w:rsidP="00413E25">
      <w:pPr>
        <w:pStyle w:val="NormalWeb"/>
        <w:numPr>
          <w:ilvl w:val="0"/>
          <w:numId w:val="29"/>
        </w:numPr>
        <w:rPr>
          <w:color w:val="000000"/>
        </w:rPr>
      </w:pPr>
      <w:r>
        <w:rPr>
          <w:rStyle w:val="Strong"/>
          <w:rFonts w:eastAsiaTheme="minorEastAsia"/>
          <w:color w:val="000000"/>
        </w:rPr>
        <w:t>Overlap Looping:</w:t>
      </w:r>
      <w:r>
        <w:rPr>
          <w:rStyle w:val="apple-converted-space"/>
          <w:rFonts w:eastAsiaTheme="minorEastAsia"/>
          <w:color w:val="000000"/>
        </w:rPr>
        <w:t> </w:t>
      </w:r>
      <w:r>
        <w:rPr>
          <w:color w:val="000000"/>
        </w:rPr>
        <w:t>Each feature is compared with all others (except itself) to detect intersections. This nested loop ensures that all potential overlaps are considered.</w:t>
      </w:r>
    </w:p>
    <w:p w14:paraId="3025A87D" w14:textId="77777777" w:rsidR="00413E25" w:rsidRDefault="00413E25" w:rsidP="00413E25">
      <w:pPr>
        <w:pStyle w:val="NormalWeb"/>
        <w:numPr>
          <w:ilvl w:val="0"/>
          <w:numId w:val="29"/>
        </w:numPr>
        <w:rPr>
          <w:color w:val="000000"/>
        </w:rPr>
      </w:pPr>
      <w:r>
        <w:rPr>
          <w:rStyle w:val="Strong"/>
          <w:rFonts w:eastAsiaTheme="minorEastAsia"/>
          <w:color w:val="000000"/>
        </w:rPr>
        <w:t>Intersection Calculation:</w:t>
      </w:r>
      <w:r>
        <w:rPr>
          <w:rStyle w:val="apple-converted-space"/>
          <w:rFonts w:eastAsiaTheme="minorEastAsia"/>
          <w:color w:val="000000"/>
        </w:rPr>
        <w:t> </w:t>
      </w:r>
      <w:r>
        <w:rPr>
          <w:color w:val="000000"/>
        </w:rPr>
        <w:t>Spatial operations are applied using PyQGIS methods. If a valid intersection is found, the shared geometry is isolated.</w:t>
      </w:r>
    </w:p>
    <w:p w14:paraId="2FBD8E31" w14:textId="77777777" w:rsidR="00413E25" w:rsidRDefault="00413E25" w:rsidP="00413E25">
      <w:pPr>
        <w:pStyle w:val="NormalWeb"/>
        <w:numPr>
          <w:ilvl w:val="0"/>
          <w:numId w:val="29"/>
        </w:numPr>
        <w:rPr>
          <w:color w:val="000000"/>
        </w:rPr>
      </w:pPr>
      <w:r>
        <w:rPr>
          <w:rStyle w:val="Strong"/>
          <w:rFonts w:eastAsiaTheme="minorEastAsia"/>
          <w:color w:val="000000"/>
        </w:rPr>
        <w:t>Geometry Difference:</w:t>
      </w:r>
      <w:r>
        <w:rPr>
          <w:rStyle w:val="apple-converted-space"/>
          <w:rFonts w:eastAsiaTheme="minorEastAsia"/>
          <w:color w:val="000000"/>
        </w:rPr>
        <w:t> </w:t>
      </w:r>
      <w:r>
        <w:rPr>
          <w:color w:val="000000"/>
        </w:rPr>
        <w:t>The overlap is subtracted using the</w:t>
      </w:r>
      <w:r>
        <w:rPr>
          <w:rStyle w:val="apple-converted-space"/>
          <w:rFonts w:eastAsiaTheme="minorEastAsia"/>
          <w:color w:val="000000"/>
        </w:rPr>
        <w:t> </w:t>
      </w:r>
      <w:r>
        <w:rPr>
          <w:rStyle w:val="HTMLCode"/>
          <w:color w:val="000000"/>
        </w:rPr>
        <w:t>difference()</w:t>
      </w:r>
      <w:r>
        <w:rPr>
          <w:rStyle w:val="apple-converted-space"/>
          <w:rFonts w:eastAsiaTheme="minorEastAsia"/>
          <w:color w:val="000000"/>
        </w:rPr>
        <w:t> </w:t>
      </w:r>
      <w:r>
        <w:rPr>
          <w:color w:val="000000"/>
        </w:rPr>
        <w:t>method. This ensures only unique parts of the route remain.</w:t>
      </w:r>
    </w:p>
    <w:p w14:paraId="1604ABEB" w14:textId="77777777" w:rsidR="00413E25" w:rsidRDefault="00413E25" w:rsidP="00413E25">
      <w:pPr>
        <w:pStyle w:val="NormalWeb"/>
        <w:numPr>
          <w:ilvl w:val="0"/>
          <w:numId w:val="29"/>
        </w:numPr>
        <w:rPr>
          <w:color w:val="000000"/>
        </w:rPr>
      </w:pPr>
      <w:r>
        <w:rPr>
          <w:rStyle w:val="Strong"/>
          <w:rFonts w:eastAsiaTheme="minorEastAsia"/>
          <w:color w:val="000000"/>
        </w:rPr>
        <w:t>New Feature Creation:</w:t>
      </w:r>
      <w:r>
        <w:rPr>
          <w:rStyle w:val="apple-converted-space"/>
          <w:rFonts w:eastAsiaTheme="minorEastAsia"/>
          <w:color w:val="000000"/>
        </w:rPr>
        <w:t> </w:t>
      </w:r>
      <w:r>
        <w:rPr>
          <w:color w:val="000000"/>
        </w:rPr>
        <w:t>If the resulting geometry is still valid and non-empty, a new QgsFeature is created and appended to the cleaned memory layer.</w:t>
      </w:r>
    </w:p>
    <w:p w14:paraId="4C44201A" w14:textId="77777777" w:rsidR="00413E25" w:rsidRDefault="00413E25" w:rsidP="00413E25">
      <w:pPr>
        <w:pStyle w:val="NormalWeb"/>
        <w:numPr>
          <w:ilvl w:val="0"/>
          <w:numId w:val="29"/>
        </w:numPr>
        <w:rPr>
          <w:color w:val="000000"/>
        </w:rPr>
      </w:pPr>
      <w:r>
        <w:rPr>
          <w:rStyle w:val="Strong"/>
          <w:rFonts w:eastAsiaTheme="minorEastAsia"/>
          <w:color w:val="000000"/>
        </w:rPr>
        <w:t>Canvas Update:</w:t>
      </w:r>
      <w:r>
        <w:rPr>
          <w:rStyle w:val="apple-converted-space"/>
          <w:rFonts w:eastAsiaTheme="minorEastAsia"/>
          <w:color w:val="000000"/>
        </w:rPr>
        <w:t> </w:t>
      </w:r>
      <w:r>
        <w:rPr>
          <w:color w:val="000000"/>
        </w:rPr>
        <w:t>Once all features are processed, the memory layer is added to the current QGIS project and the map canvas automatically adjusts to its extent.</w:t>
      </w:r>
    </w:p>
    <w:p w14:paraId="6C905517" w14:textId="77777777" w:rsidR="00413E25" w:rsidRDefault="00413E25" w:rsidP="00413E25">
      <w:pPr>
        <w:pStyle w:val="NormalWeb"/>
        <w:rPr>
          <w:color w:val="000000"/>
        </w:rPr>
      </w:pPr>
      <w:r>
        <w:rPr>
          <w:color w:val="000000"/>
        </w:rPr>
        <w:t>This structure is encapsulated in a single main function,</w:t>
      </w:r>
      <w:r>
        <w:rPr>
          <w:rStyle w:val="apple-converted-space"/>
          <w:rFonts w:eastAsiaTheme="minorEastAsia"/>
          <w:color w:val="000000"/>
        </w:rPr>
        <w:t> </w:t>
      </w:r>
      <w:r>
        <w:rPr>
          <w:rStyle w:val="HTMLCode"/>
          <w:color w:val="000000"/>
        </w:rPr>
        <w:t>remove_overlaps()</w:t>
      </w:r>
      <w:r>
        <w:rPr>
          <w:color w:val="000000"/>
        </w:rPr>
        <w:t>, with auxiliary logic blocks handling validation, geometry processing, and user feedback. Such separation aids in testing individual components and promotes code reuse.</w:t>
      </w:r>
    </w:p>
    <w:p w14:paraId="781D56C7" w14:textId="2C55A91B" w:rsidR="00413E25" w:rsidRDefault="00413E25" w:rsidP="00413E25">
      <w:pPr>
        <w:rPr>
          <w:color w:val="000000"/>
        </w:rPr>
      </w:pPr>
    </w:p>
    <w:p w14:paraId="23D61B92" w14:textId="18970136" w:rsidR="00413E25" w:rsidRPr="00413E25" w:rsidRDefault="00413E25" w:rsidP="00413E25">
      <w:pPr>
        <w:pStyle w:val="Heading3"/>
        <w:rPr>
          <w:rFonts w:ascii="Times New Roman" w:hAnsi="Times New Roman" w:cs="Times New Roman"/>
          <w:b/>
          <w:bCs/>
          <w:color w:val="000000"/>
          <w:sz w:val="28"/>
          <w:szCs w:val="28"/>
        </w:rPr>
      </w:pPr>
    </w:p>
    <w:p w14:paraId="1B01587E" w14:textId="7D868C4A" w:rsidR="00A24C3A" w:rsidRPr="00A24C3A" w:rsidRDefault="00A24C3A" w:rsidP="00A24C3A">
      <w:pPr>
        <w:pStyle w:val="Heading3"/>
        <w:rPr>
          <w:rFonts w:ascii="Times New Roman" w:eastAsia="Times New Roman" w:hAnsi="Times New Roman" w:cs="Times New Roman"/>
          <w:color w:val="000000"/>
          <w:sz w:val="28"/>
          <w:szCs w:val="28"/>
          <w:lang w:val="en-NP" w:eastAsia="en-US"/>
        </w:rPr>
      </w:pPr>
      <w:r>
        <w:rPr>
          <w:rStyle w:val="Strong"/>
          <w:rFonts w:ascii="Times New Roman" w:hAnsi="Times New Roman" w:cs="Times New Roman"/>
          <w:color w:val="000000"/>
          <w:sz w:val="28"/>
          <w:szCs w:val="28"/>
        </w:rPr>
        <w:t>8</w:t>
      </w:r>
      <w:r w:rsidRPr="00A24C3A">
        <w:rPr>
          <w:rStyle w:val="Strong"/>
          <w:rFonts w:ascii="Times New Roman" w:hAnsi="Times New Roman" w:cs="Times New Roman"/>
          <w:color w:val="000000"/>
          <w:sz w:val="28"/>
          <w:szCs w:val="28"/>
        </w:rPr>
        <w:t>. Future Enhancements</w:t>
      </w:r>
    </w:p>
    <w:p w14:paraId="1DACA60E" w14:textId="77777777" w:rsidR="00A24C3A" w:rsidRDefault="00A24C3A" w:rsidP="00A24C3A">
      <w:pPr>
        <w:pStyle w:val="NormalWeb"/>
        <w:rPr>
          <w:color w:val="000000"/>
        </w:rPr>
      </w:pPr>
      <w:r>
        <w:rPr>
          <w:color w:val="000000"/>
        </w:rPr>
        <w:t>To improve functionality, user experience, and robustness, the following enhancements are envisioned:</w:t>
      </w:r>
    </w:p>
    <w:p w14:paraId="036B171E" w14:textId="77777777" w:rsidR="00A24C3A" w:rsidRDefault="00A24C3A" w:rsidP="00A24C3A">
      <w:pPr>
        <w:pStyle w:val="NormalWeb"/>
        <w:numPr>
          <w:ilvl w:val="0"/>
          <w:numId w:val="30"/>
        </w:numPr>
        <w:rPr>
          <w:color w:val="000000"/>
        </w:rPr>
      </w:pPr>
      <w:r>
        <w:rPr>
          <w:rStyle w:val="Strong"/>
          <w:rFonts w:eastAsiaTheme="minorEastAsia"/>
          <w:color w:val="000000"/>
        </w:rPr>
        <w:lastRenderedPageBreak/>
        <w:t>Graphical User Interface (GUI):</w:t>
      </w:r>
      <w:r>
        <w:rPr>
          <w:rStyle w:val="apple-converted-space"/>
          <w:rFonts w:eastAsiaTheme="minorEastAsia"/>
          <w:color w:val="000000"/>
        </w:rPr>
        <w:t> </w:t>
      </w:r>
      <w:r>
        <w:rPr>
          <w:color w:val="000000"/>
        </w:rPr>
        <w:t>Introduce a user-friendly dialog box that allows selection of input layer, output name, and parameters like snapping tolerance or processing extent. This makes the tool accessible to non-technical users.</w:t>
      </w:r>
    </w:p>
    <w:p w14:paraId="3E629DEF" w14:textId="77777777" w:rsidR="00A24C3A" w:rsidRDefault="00A24C3A" w:rsidP="00A24C3A">
      <w:pPr>
        <w:pStyle w:val="NormalWeb"/>
        <w:numPr>
          <w:ilvl w:val="0"/>
          <w:numId w:val="30"/>
        </w:numPr>
        <w:rPr>
          <w:color w:val="000000"/>
        </w:rPr>
      </w:pPr>
      <w:r>
        <w:rPr>
          <w:rStyle w:val="Strong"/>
          <w:rFonts w:eastAsiaTheme="minorEastAsia"/>
          <w:color w:val="000000"/>
        </w:rPr>
        <w:t>Batch Processing Capability:</w:t>
      </w:r>
      <w:r>
        <w:rPr>
          <w:rStyle w:val="apple-converted-space"/>
          <w:rFonts w:eastAsiaTheme="minorEastAsia"/>
          <w:color w:val="000000"/>
        </w:rPr>
        <w:t> </w:t>
      </w:r>
      <w:r>
        <w:rPr>
          <w:color w:val="000000"/>
        </w:rPr>
        <w:t>Enable the tool to process multiple route layers in a single run. This would streamline workflows in transport agencies or urban planning departments that manage numerous datasets.</w:t>
      </w:r>
    </w:p>
    <w:p w14:paraId="6851B0F7" w14:textId="77777777" w:rsidR="00A24C3A" w:rsidRDefault="00A24C3A" w:rsidP="00A24C3A">
      <w:pPr>
        <w:pStyle w:val="NormalWeb"/>
        <w:numPr>
          <w:ilvl w:val="0"/>
          <w:numId w:val="30"/>
        </w:numPr>
        <w:rPr>
          <w:color w:val="000000"/>
        </w:rPr>
      </w:pPr>
      <w:r>
        <w:rPr>
          <w:rStyle w:val="Strong"/>
          <w:rFonts w:eastAsiaTheme="minorEastAsia"/>
          <w:color w:val="000000"/>
        </w:rPr>
        <w:t>Geometry Snapping:</w:t>
      </w:r>
      <w:r>
        <w:rPr>
          <w:rStyle w:val="apple-converted-space"/>
          <w:rFonts w:eastAsiaTheme="minorEastAsia"/>
          <w:color w:val="000000"/>
        </w:rPr>
        <w:t> </w:t>
      </w:r>
      <w:r>
        <w:rPr>
          <w:color w:val="000000"/>
        </w:rPr>
        <w:t>Add a pre-processing stage where near-duplicate geometries are snapped together within a specified tolerance. This will ensure that minor discrepancies in digitization don’t prevent overlaps from being identified.</w:t>
      </w:r>
    </w:p>
    <w:p w14:paraId="20FED716" w14:textId="77777777" w:rsidR="00A24C3A" w:rsidRDefault="00A24C3A" w:rsidP="00A24C3A">
      <w:pPr>
        <w:pStyle w:val="NormalWeb"/>
        <w:numPr>
          <w:ilvl w:val="0"/>
          <w:numId w:val="30"/>
        </w:numPr>
        <w:rPr>
          <w:color w:val="000000"/>
        </w:rPr>
      </w:pPr>
      <w:r>
        <w:rPr>
          <w:rStyle w:val="Strong"/>
          <w:rFonts w:eastAsiaTheme="minorEastAsia"/>
          <w:color w:val="000000"/>
        </w:rPr>
        <w:t>Undo/Redo Functionality:</w:t>
      </w:r>
      <w:r>
        <w:rPr>
          <w:rStyle w:val="apple-converted-space"/>
          <w:rFonts w:eastAsiaTheme="minorEastAsia"/>
          <w:color w:val="000000"/>
        </w:rPr>
        <w:t> </w:t>
      </w:r>
      <w:r>
        <w:rPr>
          <w:color w:val="000000"/>
        </w:rPr>
        <w:t>Implement a mechanism to backup original layers or changes. This could use QGIS’s native undo stack or generate backup layers, allowing users to revert changes if needed.</w:t>
      </w:r>
    </w:p>
    <w:p w14:paraId="6B8E3B49" w14:textId="77777777" w:rsidR="00A24C3A" w:rsidRDefault="00A24C3A" w:rsidP="00A24C3A">
      <w:pPr>
        <w:pStyle w:val="NormalWeb"/>
        <w:numPr>
          <w:ilvl w:val="0"/>
          <w:numId w:val="30"/>
        </w:numPr>
        <w:rPr>
          <w:color w:val="000000"/>
        </w:rPr>
      </w:pPr>
      <w:r>
        <w:rPr>
          <w:rStyle w:val="Strong"/>
          <w:rFonts w:eastAsiaTheme="minorEastAsia"/>
          <w:color w:val="000000"/>
        </w:rPr>
        <w:t>Topology Rules Integration:</w:t>
      </w:r>
      <w:r>
        <w:rPr>
          <w:rStyle w:val="apple-converted-space"/>
          <w:rFonts w:eastAsiaTheme="minorEastAsia"/>
          <w:color w:val="000000"/>
        </w:rPr>
        <w:t> </w:t>
      </w:r>
      <w:r>
        <w:rPr>
          <w:color w:val="000000"/>
        </w:rPr>
        <w:t>Introduce support for user-defined topology rules to maintain geometric consistency across layers. This might include enforcing non-overlapping constraints or ensuring endpoint connectivity.</w:t>
      </w:r>
    </w:p>
    <w:p w14:paraId="4A85469F" w14:textId="77777777" w:rsidR="00A24C3A" w:rsidRDefault="00A24C3A" w:rsidP="00A24C3A">
      <w:pPr>
        <w:pStyle w:val="NormalWeb"/>
        <w:numPr>
          <w:ilvl w:val="0"/>
          <w:numId w:val="30"/>
        </w:numPr>
        <w:rPr>
          <w:color w:val="000000"/>
        </w:rPr>
      </w:pPr>
      <w:r>
        <w:rPr>
          <w:rStyle w:val="Strong"/>
          <w:rFonts w:eastAsiaTheme="minorEastAsia"/>
          <w:color w:val="000000"/>
        </w:rPr>
        <w:t>Plugin Version:</w:t>
      </w:r>
      <w:r>
        <w:rPr>
          <w:rStyle w:val="apple-converted-space"/>
          <w:rFonts w:eastAsiaTheme="minorEastAsia"/>
          <w:color w:val="000000"/>
        </w:rPr>
        <w:t> </w:t>
      </w:r>
      <w:r>
        <w:rPr>
          <w:color w:val="000000"/>
        </w:rPr>
        <w:t>Convert the script into a full QGIS plugin for easier distribution, updates, and interface consistency. This would allow integration with QGIS Plugin Manager and make installation effortless.</w:t>
      </w:r>
    </w:p>
    <w:p w14:paraId="75F31933" w14:textId="1AB3E323" w:rsidR="00A24C3A" w:rsidRDefault="00A24C3A" w:rsidP="00A24C3A">
      <w:pPr>
        <w:pStyle w:val="NormalWeb"/>
        <w:numPr>
          <w:ilvl w:val="0"/>
          <w:numId w:val="30"/>
        </w:numPr>
        <w:rPr>
          <w:color w:val="000000"/>
        </w:rPr>
      </w:pPr>
      <w:r>
        <w:rPr>
          <w:rStyle w:val="Strong"/>
          <w:rFonts w:eastAsiaTheme="minorEastAsia"/>
          <w:color w:val="000000"/>
        </w:rPr>
        <w:t>Logging and Reporting:</w:t>
      </w:r>
      <w:r>
        <w:rPr>
          <w:rStyle w:val="apple-converted-space"/>
          <w:rFonts w:eastAsiaTheme="minorEastAsia"/>
          <w:color w:val="000000"/>
        </w:rPr>
        <w:t> </w:t>
      </w:r>
      <w:r>
        <w:rPr>
          <w:color w:val="000000"/>
        </w:rPr>
        <w:t>Add detailed reporting features that summarize the overlaps detected, features affected, and spatial statistics of cleaned segments. Exporting these logs as CSV or PDF will aid in documentation.</w:t>
      </w:r>
    </w:p>
    <w:p w14:paraId="021D8657" w14:textId="41B77C2A" w:rsidR="00A24C3A" w:rsidRDefault="00A24C3A" w:rsidP="00A24C3A">
      <w:pPr>
        <w:pStyle w:val="NormalWeb"/>
        <w:rPr>
          <w:color w:val="000000"/>
        </w:rPr>
      </w:pPr>
    </w:p>
    <w:p w14:paraId="372338D1" w14:textId="0C2DF56F" w:rsidR="00A24C3A" w:rsidRDefault="00A24C3A" w:rsidP="00A24C3A">
      <w:pPr>
        <w:pStyle w:val="NormalWeb"/>
        <w:rPr>
          <w:b/>
          <w:bCs/>
          <w:color w:val="000000"/>
          <w:sz w:val="28"/>
          <w:szCs w:val="28"/>
          <w:lang w:val="en-US"/>
        </w:rPr>
      </w:pPr>
      <w:r w:rsidRPr="00A24C3A">
        <w:rPr>
          <w:b/>
          <w:bCs/>
          <w:color w:val="000000"/>
          <w:sz w:val="28"/>
          <w:szCs w:val="28"/>
          <w:lang w:val="en-US"/>
        </w:rPr>
        <w:t xml:space="preserve">Conclusion </w:t>
      </w:r>
    </w:p>
    <w:p w14:paraId="5A2D5E84" w14:textId="4AA721EA" w:rsidR="00A24C3A" w:rsidRPr="00A24C3A" w:rsidRDefault="00A24C3A" w:rsidP="00A24C3A">
      <w:pPr>
        <w:pStyle w:val="NormalWeb"/>
        <w:rPr>
          <w:b/>
          <w:bCs/>
          <w:color w:val="000000"/>
          <w:lang w:val="en-US"/>
        </w:rPr>
      </w:pPr>
      <w:r w:rsidRPr="00A24C3A">
        <w:rPr>
          <w:color w:val="000000"/>
        </w:rPr>
        <w:t>The Bus Route Overlap Remover tool offers a robust and practical solution to a persistent challenge in Geographic Information Systems—overlapping features within bus route layers. Developed using the PyQGIS API and fully integrated into the QGIS desktop environment, the tool excels in both functionality and usability. Its primary strength lies in its ability to streamline and automate the detection and removal of redundant line segments, which not only improves map readability but also enhances the overall quality and reliability of spatial datasets used in transportation planning. By preserving attribute integrity throughout the cleaning process, the tool ensures that no critical data is lost during geometry operations, making it suitable for professional GIS workflows. Its intuitive usage via the Python Console makes it accessible for both students and analysts, while its offline capability protects user data and promotes independence from external systems. Non-functional qualities such as high processing speed, modular design, and maintainability contribute to its value as a scalable and adaptable tool. The tool’s educational potential also makes it highly effective for classroom demonstrations and academic exercises, where students can learn practical spatial data handling and scripting skills. Looking ahead, the script’s architecture readily supports future enhancements, including a graphical user interface (GUI), batch processing capabilities, geometry snapping, topology rule integration, and eventually a full-featured QGIS plugin. These advancements would significantly broaden its functionality and accessibility for a wider range of GIS users. In summary, the Bus Route Overlap Remover stands as a dependable, efficient, and accessible GIS utility that meaningfully bridges the gap between manual data editing and automated spatial data processing, ultimately contributing to cleaner, more accurate, and more actionable geographic information.</w:t>
      </w:r>
    </w:p>
    <w:p w14:paraId="5FCFB26D" w14:textId="3DFCF9BB" w:rsidR="00A24C3A" w:rsidRDefault="00A24C3A" w:rsidP="00A24C3A">
      <w:pPr>
        <w:pStyle w:val="NormalWeb"/>
        <w:rPr>
          <w:color w:val="000000"/>
        </w:rPr>
      </w:pPr>
    </w:p>
    <w:p w14:paraId="1C8A6EF6" w14:textId="007A7FBE" w:rsidR="00413E25" w:rsidRPr="00A24C3A" w:rsidRDefault="00413E25" w:rsidP="00A24C3A">
      <w:pPr>
        <w:pStyle w:val="NormalWeb"/>
        <w:ind w:left="720"/>
        <w:rPr>
          <w:color w:val="000000"/>
          <w:lang w:val="en-US"/>
        </w:rPr>
      </w:pPr>
    </w:p>
    <w:p w14:paraId="7BF9918C" w14:textId="28081459" w:rsidR="00413E25" w:rsidRPr="00413E25" w:rsidRDefault="00413E25" w:rsidP="00413E25">
      <w:pPr>
        <w:pStyle w:val="NormalWeb"/>
        <w:rPr>
          <w:color w:val="000000"/>
          <w:lang w:val="en-US"/>
        </w:rPr>
      </w:pPr>
    </w:p>
    <w:p w14:paraId="430A3D04" w14:textId="51DEC74A" w:rsidR="00413E25" w:rsidRDefault="00413E25" w:rsidP="00413E25">
      <w:pPr>
        <w:rPr>
          <w:color w:val="000000"/>
        </w:rPr>
      </w:pPr>
    </w:p>
    <w:p w14:paraId="57B1CF37" w14:textId="7AD3AB33" w:rsidR="00413E25" w:rsidRPr="003A4A55" w:rsidRDefault="00413E25" w:rsidP="00413E25">
      <w:pPr>
        <w:pStyle w:val="NormalWeb"/>
        <w:rPr>
          <w:color w:val="000000"/>
          <w:lang w:val="en-AU"/>
        </w:rPr>
      </w:pPr>
    </w:p>
    <w:p w14:paraId="77B42058" w14:textId="77777777" w:rsidR="003A4A55" w:rsidRDefault="003A4A55" w:rsidP="003A4A55">
      <w:pPr>
        <w:pStyle w:val="NormalWeb"/>
        <w:rPr>
          <w:color w:val="000000"/>
        </w:rPr>
      </w:pPr>
    </w:p>
    <w:p w14:paraId="479627AD" w14:textId="77777777" w:rsidR="003A4A55" w:rsidRDefault="003A4A55" w:rsidP="003A4A55">
      <w:pPr>
        <w:pStyle w:val="NormalWeb"/>
        <w:rPr>
          <w:color w:val="000000"/>
        </w:rPr>
      </w:pPr>
    </w:p>
    <w:p w14:paraId="57488D7A" w14:textId="77777777" w:rsidR="003A4A55" w:rsidRPr="004850B7" w:rsidRDefault="003A4A55" w:rsidP="003A4A55">
      <w:pPr>
        <w:spacing w:after="120" w:line="360" w:lineRule="auto"/>
        <w:rPr>
          <w:rFonts w:ascii="Times New Roman" w:hAnsi="Times New Roman" w:cs="Times New Roman"/>
          <w:sz w:val="24"/>
          <w:lang w:val="en-AU"/>
        </w:rPr>
      </w:pPr>
    </w:p>
    <w:sectPr w:rsidR="003A4A55" w:rsidRPr="004850B7" w:rsidSect="00E61E39">
      <w:headerReference w:type="default" r:id="rId16"/>
      <w:footerReference w:type="default" r:id="rId17"/>
      <w:pgSz w:w="11906" w:h="16838"/>
      <w:pgMar w:top="1134" w:right="1134" w:bottom="1134"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7AFBF" w14:textId="77777777" w:rsidR="00E625C9" w:rsidRDefault="00E625C9" w:rsidP="00217500">
      <w:r>
        <w:separator/>
      </w:r>
    </w:p>
  </w:endnote>
  <w:endnote w:type="continuationSeparator" w:id="0">
    <w:p w14:paraId="257B4B8C" w14:textId="77777777" w:rsidR="00E625C9" w:rsidRDefault="00E625C9" w:rsidP="00217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7E1F6" w14:textId="774052A7" w:rsidR="00E009AC" w:rsidRPr="00E009AC" w:rsidRDefault="00E009AC">
    <w:pPr>
      <w:pStyle w:val="Footer"/>
      <w:rPr>
        <w:rFonts w:ascii="Times New Roman" w:hAnsi="Times New Roman" w:cs="Times New Roman"/>
        <w:sz w:val="18"/>
        <w:szCs w:val="18"/>
        <w:lang w:val="en-AU"/>
      </w:rPr>
    </w:pPr>
    <w:r>
      <w:rPr>
        <w:rFonts w:ascii="Times New Roman" w:hAnsi="Times New Roman" w:cs="Times New Roman"/>
        <w:sz w:val="18"/>
        <w:szCs w:val="18"/>
        <w:lang w:val="en-AU"/>
      </w:rPr>
      <w:t xml:space="preserve">Updated July </w:t>
    </w:r>
    <w:r w:rsidRPr="00E009AC">
      <w:rPr>
        <w:rFonts w:ascii="Times New Roman" w:hAnsi="Times New Roman" w:cs="Times New Roman"/>
        <w:sz w:val="18"/>
        <w:szCs w:val="18"/>
        <w:lang w:val="en-AU"/>
      </w:rPr>
      <w:t>2024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3590243"/>
      <w:docPartObj>
        <w:docPartGallery w:val="Page Numbers (Bottom of Page)"/>
        <w:docPartUnique/>
      </w:docPartObj>
    </w:sdtPr>
    <w:sdtEndPr>
      <w:rPr>
        <w:rFonts w:ascii="Times New Roman" w:hAnsi="Times New Roman" w:cs="Times New Roman"/>
        <w:sz w:val="24"/>
      </w:rPr>
    </w:sdtEndPr>
    <w:sdtContent>
      <w:sdt>
        <w:sdtPr>
          <w:id w:val="-1769616900"/>
          <w:docPartObj>
            <w:docPartGallery w:val="Page Numbers (Top of Page)"/>
            <w:docPartUnique/>
          </w:docPartObj>
        </w:sdtPr>
        <w:sdtEndPr>
          <w:rPr>
            <w:rFonts w:ascii="Times New Roman" w:hAnsi="Times New Roman" w:cs="Times New Roman"/>
            <w:sz w:val="24"/>
          </w:rPr>
        </w:sdtEndPr>
        <w:sdtContent>
          <w:p w14:paraId="2807173A" w14:textId="301C9FB8" w:rsidR="00217500" w:rsidRPr="00E61E39" w:rsidRDefault="00E61E39" w:rsidP="00E61E39">
            <w:pPr>
              <w:pStyle w:val="Footer"/>
              <w:jc w:val="right"/>
              <w:rPr>
                <w:rFonts w:ascii="Times New Roman" w:hAnsi="Times New Roman" w:cs="Times New Roman"/>
                <w:sz w:val="24"/>
              </w:rPr>
            </w:pPr>
            <w:r w:rsidRPr="00E61E39">
              <w:rPr>
                <w:rFonts w:ascii="Times New Roman" w:hAnsi="Times New Roman" w:cs="Times New Roman"/>
                <w:sz w:val="24"/>
              </w:rPr>
              <w:t xml:space="preserve">Page </w:t>
            </w:r>
            <w:r w:rsidRPr="00E61E39">
              <w:rPr>
                <w:rFonts w:ascii="Times New Roman" w:hAnsi="Times New Roman" w:cs="Times New Roman"/>
                <w:b/>
                <w:bCs/>
                <w:sz w:val="24"/>
              </w:rPr>
              <w:fldChar w:fldCharType="begin"/>
            </w:r>
            <w:r w:rsidRPr="00E61E39">
              <w:rPr>
                <w:rFonts w:ascii="Times New Roman" w:hAnsi="Times New Roman" w:cs="Times New Roman"/>
                <w:b/>
                <w:bCs/>
                <w:sz w:val="24"/>
              </w:rPr>
              <w:instrText xml:space="preserve"> PAGE </w:instrText>
            </w:r>
            <w:r w:rsidRPr="00E61E39">
              <w:rPr>
                <w:rFonts w:ascii="Times New Roman" w:hAnsi="Times New Roman" w:cs="Times New Roman"/>
                <w:b/>
                <w:bCs/>
                <w:sz w:val="24"/>
              </w:rPr>
              <w:fldChar w:fldCharType="separate"/>
            </w:r>
            <w:r w:rsidRPr="00E61E39">
              <w:rPr>
                <w:rFonts w:ascii="Times New Roman" w:hAnsi="Times New Roman" w:cs="Times New Roman"/>
                <w:b/>
                <w:bCs/>
                <w:noProof/>
                <w:sz w:val="24"/>
              </w:rPr>
              <w:t>2</w:t>
            </w:r>
            <w:r w:rsidRPr="00E61E39">
              <w:rPr>
                <w:rFonts w:ascii="Times New Roman" w:hAnsi="Times New Roman" w:cs="Times New Roman"/>
                <w:b/>
                <w:bCs/>
                <w:sz w:val="24"/>
              </w:rPr>
              <w:fldChar w:fldCharType="end"/>
            </w:r>
            <w:r w:rsidRPr="00E61E39">
              <w:rPr>
                <w:rFonts w:ascii="Times New Roman" w:hAnsi="Times New Roman" w:cs="Times New Roman"/>
                <w:sz w:val="24"/>
              </w:rPr>
              <w:t xml:space="preserve"> of </w:t>
            </w:r>
            <w:r w:rsidRPr="00E61E39">
              <w:rPr>
                <w:rFonts w:ascii="Times New Roman" w:hAnsi="Times New Roman" w:cs="Times New Roman"/>
                <w:b/>
                <w:bCs/>
                <w:sz w:val="24"/>
              </w:rPr>
              <w:fldChar w:fldCharType="begin"/>
            </w:r>
            <w:r w:rsidRPr="00E61E39">
              <w:rPr>
                <w:rFonts w:ascii="Times New Roman" w:hAnsi="Times New Roman" w:cs="Times New Roman"/>
                <w:b/>
                <w:bCs/>
                <w:sz w:val="24"/>
              </w:rPr>
              <w:instrText xml:space="preserve"> NUMPAGES  </w:instrText>
            </w:r>
            <w:r w:rsidRPr="00E61E39">
              <w:rPr>
                <w:rFonts w:ascii="Times New Roman" w:hAnsi="Times New Roman" w:cs="Times New Roman"/>
                <w:b/>
                <w:bCs/>
                <w:sz w:val="24"/>
              </w:rPr>
              <w:fldChar w:fldCharType="separate"/>
            </w:r>
            <w:r w:rsidRPr="00E61E39">
              <w:rPr>
                <w:rFonts w:ascii="Times New Roman" w:hAnsi="Times New Roman" w:cs="Times New Roman"/>
                <w:b/>
                <w:bCs/>
                <w:noProof/>
                <w:sz w:val="24"/>
              </w:rPr>
              <w:t>2</w:t>
            </w:r>
            <w:r w:rsidRPr="00E61E39">
              <w:rPr>
                <w:rFonts w:ascii="Times New Roman" w:hAnsi="Times New Roman" w:cs="Times New Roman"/>
                <w:b/>
                <w:bCs/>
                <w:sz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99EDEF" w14:textId="77777777" w:rsidR="00E625C9" w:rsidRDefault="00E625C9" w:rsidP="00217500">
      <w:r>
        <w:separator/>
      </w:r>
    </w:p>
  </w:footnote>
  <w:footnote w:type="continuationSeparator" w:id="0">
    <w:p w14:paraId="3DFE0144" w14:textId="77777777" w:rsidR="00E625C9" w:rsidRDefault="00E625C9" w:rsidP="002175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4C0811" w14:textId="77777777" w:rsidR="00217500" w:rsidRPr="006D021B" w:rsidRDefault="00217500" w:rsidP="006D02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40D4C"/>
    <w:multiLevelType w:val="multilevel"/>
    <w:tmpl w:val="A414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A7E51"/>
    <w:multiLevelType w:val="multilevel"/>
    <w:tmpl w:val="691C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27865"/>
    <w:multiLevelType w:val="multilevel"/>
    <w:tmpl w:val="16AC4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1D11EE"/>
    <w:multiLevelType w:val="hybridMultilevel"/>
    <w:tmpl w:val="EB1AFEDC"/>
    <w:lvl w:ilvl="0" w:tplc="FCC220D4">
      <w:numFmt w:val="bullet"/>
      <w:lvlText w:val=""/>
      <w:lvlJc w:val="left"/>
      <w:pPr>
        <w:ind w:left="720" w:hanging="360"/>
      </w:pPr>
      <w:rPr>
        <w:rFonts w:ascii="Symbol" w:eastAsiaTheme="minorEastAsia"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F4F058D"/>
    <w:multiLevelType w:val="multilevel"/>
    <w:tmpl w:val="6254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A1371D"/>
    <w:multiLevelType w:val="multilevel"/>
    <w:tmpl w:val="494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8A1D7C"/>
    <w:multiLevelType w:val="multilevel"/>
    <w:tmpl w:val="BED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365BC"/>
    <w:multiLevelType w:val="multilevel"/>
    <w:tmpl w:val="58E4A6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16672B7"/>
    <w:multiLevelType w:val="multilevel"/>
    <w:tmpl w:val="55AAA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1055F"/>
    <w:multiLevelType w:val="multilevel"/>
    <w:tmpl w:val="9FA2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F479E"/>
    <w:multiLevelType w:val="multilevel"/>
    <w:tmpl w:val="6E2C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247C8"/>
    <w:multiLevelType w:val="multilevel"/>
    <w:tmpl w:val="10DC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34FA7"/>
    <w:multiLevelType w:val="multilevel"/>
    <w:tmpl w:val="20363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D06717"/>
    <w:multiLevelType w:val="multilevel"/>
    <w:tmpl w:val="514E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F161A3"/>
    <w:multiLevelType w:val="multilevel"/>
    <w:tmpl w:val="CF24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1B0CBB"/>
    <w:multiLevelType w:val="multilevel"/>
    <w:tmpl w:val="07EE7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580CFC"/>
    <w:multiLevelType w:val="multilevel"/>
    <w:tmpl w:val="80EE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A60207"/>
    <w:multiLevelType w:val="multilevel"/>
    <w:tmpl w:val="0398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A2908"/>
    <w:multiLevelType w:val="multilevel"/>
    <w:tmpl w:val="A51CBF9A"/>
    <w:lvl w:ilvl="0">
      <w:start w:val="1"/>
      <w:numFmt w:val="bullet"/>
      <w:lvlText w:val=""/>
      <w:lvlJc w:val="left"/>
      <w:pPr>
        <w:tabs>
          <w:tab w:val="num" w:pos="720"/>
        </w:tabs>
        <w:ind w:left="720" w:hanging="360"/>
      </w:pPr>
      <w:rPr>
        <w:rFonts w:ascii="Symbol" w:hAnsi="Symbol" w:hint="default"/>
        <w:sz w:val="20"/>
      </w:rPr>
    </w:lvl>
    <w:lvl w:ilvl="1">
      <w:start w:val="9"/>
      <w:numFmt w:val="decimalZero"/>
      <w:lvlText w:val="%2."/>
      <w:lvlJc w:val="left"/>
      <w:pPr>
        <w:ind w:left="1440" w:hanging="360"/>
      </w:pPr>
      <w:rPr>
        <w:rFonts w:hint="default"/>
      </w:rPr>
    </w:lvl>
    <w:lvl w:ilvl="2">
      <w:start w:val="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0C7A09"/>
    <w:multiLevelType w:val="multilevel"/>
    <w:tmpl w:val="03BA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A55150"/>
    <w:multiLevelType w:val="multilevel"/>
    <w:tmpl w:val="50FA0C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356A7D"/>
    <w:multiLevelType w:val="hybridMultilevel"/>
    <w:tmpl w:val="26029D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B1EC3"/>
    <w:multiLevelType w:val="multilevel"/>
    <w:tmpl w:val="9592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804D0"/>
    <w:multiLevelType w:val="multilevel"/>
    <w:tmpl w:val="AD5C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81BA4"/>
    <w:multiLevelType w:val="multilevel"/>
    <w:tmpl w:val="0E40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E0A39"/>
    <w:multiLevelType w:val="multilevel"/>
    <w:tmpl w:val="CD781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7F0F46"/>
    <w:multiLevelType w:val="multilevel"/>
    <w:tmpl w:val="60947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AB0321"/>
    <w:multiLevelType w:val="multilevel"/>
    <w:tmpl w:val="8930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0C0008"/>
    <w:multiLevelType w:val="multilevel"/>
    <w:tmpl w:val="DF263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07215A"/>
    <w:multiLevelType w:val="hybridMultilevel"/>
    <w:tmpl w:val="07525356"/>
    <w:lvl w:ilvl="0" w:tplc="A336D41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701874">
    <w:abstractNumId w:val="12"/>
  </w:num>
  <w:num w:numId="2" w16cid:durableId="68721605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2343473">
    <w:abstractNumId w:val="10"/>
  </w:num>
  <w:num w:numId="4" w16cid:durableId="824250137">
    <w:abstractNumId w:val="21"/>
  </w:num>
  <w:num w:numId="5" w16cid:durableId="2142921508">
    <w:abstractNumId w:val="29"/>
  </w:num>
  <w:num w:numId="6" w16cid:durableId="116415386">
    <w:abstractNumId w:val="3"/>
  </w:num>
  <w:num w:numId="7" w16cid:durableId="557401833">
    <w:abstractNumId w:val="17"/>
  </w:num>
  <w:num w:numId="8" w16cid:durableId="679742852">
    <w:abstractNumId w:val="4"/>
  </w:num>
  <w:num w:numId="9" w16cid:durableId="421071775">
    <w:abstractNumId w:val="20"/>
  </w:num>
  <w:num w:numId="10" w16cid:durableId="203367325">
    <w:abstractNumId w:val="28"/>
  </w:num>
  <w:num w:numId="11" w16cid:durableId="915476806">
    <w:abstractNumId w:val="6"/>
  </w:num>
  <w:num w:numId="12" w16cid:durableId="777070763">
    <w:abstractNumId w:val="15"/>
  </w:num>
  <w:num w:numId="13" w16cid:durableId="1544517579">
    <w:abstractNumId w:val="24"/>
  </w:num>
  <w:num w:numId="14" w16cid:durableId="1017728483">
    <w:abstractNumId w:val="22"/>
  </w:num>
  <w:num w:numId="15" w16cid:durableId="860702962">
    <w:abstractNumId w:val="14"/>
  </w:num>
  <w:num w:numId="16" w16cid:durableId="703560909">
    <w:abstractNumId w:val="23"/>
  </w:num>
  <w:num w:numId="17" w16cid:durableId="1463384552">
    <w:abstractNumId w:val="1"/>
  </w:num>
  <w:num w:numId="18" w16cid:durableId="102238239">
    <w:abstractNumId w:val="27"/>
  </w:num>
  <w:num w:numId="19" w16cid:durableId="1196308677">
    <w:abstractNumId w:val="0"/>
  </w:num>
  <w:num w:numId="20" w16cid:durableId="612398987">
    <w:abstractNumId w:val="9"/>
  </w:num>
  <w:num w:numId="21" w16cid:durableId="1670715147">
    <w:abstractNumId w:val="8"/>
  </w:num>
  <w:num w:numId="22" w16cid:durableId="974026627">
    <w:abstractNumId w:val="13"/>
  </w:num>
  <w:num w:numId="23" w16cid:durableId="1008941982">
    <w:abstractNumId w:val="25"/>
  </w:num>
  <w:num w:numId="24" w16cid:durableId="1728068354">
    <w:abstractNumId w:val="19"/>
  </w:num>
  <w:num w:numId="25" w16cid:durableId="1097335565">
    <w:abstractNumId w:val="16"/>
  </w:num>
  <w:num w:numId="26" w16cid:durableId="875852671">
    <w:abstractNumId w:val="5"/>
  </w:num>
  <w:num w:numId="27" w16cid:durableId="495878006">
    <w:abstractNumId w:val="26"/>
  </w:num>
  <w:num w:numId="28" w16cid:durableId="834147978">
    <w:abstractNumId w:val="11"/>
  </w:num>
  <w:num w:numId="29" w16cid:durableId="1559052126">
    <w:abstractNumId w:val="2"/>
  </w:num>
  <w:num w:numId="30" w16cid:durableId="120379003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0BA"/>
    <w:rsid w:val="00030014"/>
    <w:rsid w:val="00040CAB"/>
    <w:rsid w:val="00047D6A"/>
    <w:rsid w:val="00083E86"/>
    <w:rsid w:val="000927BF"/>
    <w:rsid w:val="000D549B"/>
    <w:rsid w:val="000F4E76"/>
    <w:rsid w:val="000F7A5C"/>
    <w:rsid w:val="000F7F83"/>
    <w:rsid w:val="001031B0"/>
    <w:rsid w:val="00114A56"/>
    <w:rsid w:val="00127380"/>
    <w:rsid w:val="00132B9B"/>
    <w:rsid w:val="00152F52"/>
    <w:rsid w:val="001725E7"/>
    <w:rsid w:val="00177749"/>
    <w:rsid w:val="001A58C8"/>
    <w:rsid w:val="001B5100"/>
    <w:rsid w:val="001B75CB"/>
    <w:rsid w:val="001E3D4D"/>
    <w:rsid w:val="00217500"/>
    <w:rsid w:val="002218A3"/>
    <w:rsid w:val="00273CE0"/>
    <w:rsid w:val="00294DFE"/>
    <w:rsid w:val="002A3468"/>
    <w:rsid w:val="002A39AC"/>
    <w:rsid w:val="002C44CB"/>
    <w:rsid w:val="002E6DAB"/>
    <w:rsid w:val="002F1133"/>
    <w:rsid w:val="003127E3"/>
    <w:rsid w:val="00326AB1"/>
    <w:rsid w:val="0034654A"/>
    <w:rsid w:val="003557C8"/>
    <w:rsid w:val="00355E30"/>
    <w:rsid w:val="00366E20"/>
    <w:rsid w:val="00373AFC"/>
    <w:rsid w:val="0038494E"/>
    <w:rsid w:val="003A4A55"/>
    <w:rsid w:val="00400C27"/>
    <w:rsid w:val="00403D43"/>
    <w:rsid w:val="00405E58"/>
    <w:rsid w:val="00413E25"/>
    <w:rsid w:val="00422DE5"/>
    <w:rsid w:val="00425B80"/>
    <w:rsid w:val="004322F3"/>
    <w:rsid w:val="00461D81"/>
    <w:rsid w:val="004850B7"/>
    <w:rsid w:val="004B1A32"/>
    <w:rsid w:val="004D68E0"/>
    <w:rsid w:val="004E3BCA"/>
    <w:rsid w:val="004E78BD"/>
    <w:rsid w:val="00502010"/>
    <w:rsid w:val="005234B0"/>
    <w:rsid w:val="00551202"/>
    <w:rsid w:val="00584027"/>
    <w:rsid w:val="00590648"/>
    <w:rsid w:val="005A3F63"/>
    <w:rsid w:val="005B0F6B"/>
    <w:rsid w:val="005B721B"/>
    <w:rsid w:val="005D557F"/>
    <w:rsid w:val="005D7CB7"/>
    <w:rsid w:val="006067A2"/>
    <w:rsid w:val="00616342"/>
    <w:rsid w:val="00616D63"/>
    <w:rsid w:val="00616ED1"/>
    <w:rsid w:val="00622791"/>
    <w:rsid w:val="00630031"/>
    <w:rsid w:val="00644D06"/>
    <w:rsid w:val="00655F2D"/>
    <w:rsid w:val="0066269D"/>
    <w:rsid w:val="00662FBC"/>
    <w:rsid w:val="00665885"/>
    <w:rsid w:val="00677A74"/>
    <w:rsid w:val="00677F8C"/>
    <w:rsid w:val="006B086B"/>
    <w:rsid w:val="006B2C9C"/>
    <w:rsid w:val="006B3D22"/>
    <w:rsid w:val="006B73AA"/>
    <w:rsid w:val="006D021B"/>
    <w:rsid w:val="006D1FF3"/>
    <w:rsid w:val="006E1A4F"/>
    <w:rsid w:val="00703F3A"/>
    <w:rsid w:val="00717453"/>
    <w:rsid w:val="007278EF"/>
    <w:rsid w:val="007319CE"/>
    <w:rsid w:val="00740BC8"/>
    <w:rsid w:val="00747264"/>
    <w:rsid w:val="00752B03"/>
    <w:rsid w:val="00756CB6"/>
    <w:rsid w:val="00773E64"/>
    <w:rsid w:val="007950B3"/>
    <w:rsid w:val="007C20D8"/>
    <w:rsid w:val="007C288F"/>
    <w:rsid w:val="008055E8"/>
    <w:rsid w:val="00810B7A"/>
    <w:rsid w:val="00822926"/>
    <w:rsid w:val="00824791"/>
    <w:rsid w:val="008358A3"/>
    <w:rsid w:val="00853F56"/>
    <w:rsid w:val="00876EE0"/>
    <w:rsid w:val="008A37A5"/>
    <w:rsid w:val="008C2641"/>
    <w:rsid w:val="008C7584"/>
    <w:rsid w:val="00901FDB"/>
    <w:rsid w:val="00912DF4"/>
    <w:rsid w:val="00941D8E"/>
    <w:rsid w:val="00950199"/>
    <w:rsid w:val="009661D1"/>
    <w:rsid w:val="009670BA"/>
    <w:rsid w:val="009845BF"/>
    <w:rsid w:val="0098743A"/>
    <w:rsid w:val="009C7D5E"/>
    <w:rsid w:val="009D1130"/>
    <w:rsid w:val="009D1382"/>
    <w:rsid w:val="00A0532C"/>
    <w:rsid w:val="00A13E9B"/>
    <w:rsid w:val="00A24C3A"/>
    <w:rsid w:val="00A31B47"/>
    <w:rsid w:val="00A36837"/>
    <w:rsid w:val="00A50D7F"/>
    <w:rsid w:val="00A5482A"/>
    <w:rsid w:val="00A56640"/>
    <w:rsid w:val="00A578B7"/>
    <w:rsid w:val="00A65CC2"/>
    <w:rsid w:val="00A75D5F"/>
    <w:rsid w:val="00A93AB9"/>
    <w:rsid w:val="00AC74C2"/>
    <w:rsid w:val="00AE2797"/>
    <w:rsid w:val="00B07BBA"/>
    <w:rsid w:val="00B14AF6"/>
    <w:rsid w:val="00B44C61"/>
    <w:rsid w:val="00B54C58"/>
    <w:rsid w:val="00B55CC0"/>
    <w:rsid w:val="00B73B44"/>
    <w:rsid w:val="00B75EEB"/>
    <w:rsid w:val="00B76949"/>
    <w:rsid w:val="00B82C92"/>
    <w:rsid w:val="00B8412D"/>
    <w:rsid w:val="00BB698C"/>
    <w:rsid w:val="00BC3A67"/>
    <w:rsid w:val="00C03602"/>
    <w:rsid w:val="00C21EB0"/>
    <w:rsid w:val="00C67AF7"/>
    <w:rsid w:val="00C72C41"/>
    <w:rsid w:val="00C90EA7"/>
    <w:rsid w:val="00C9491D"/>
    <w:rsid w:val="00C95238"/>
    <w:rsid w:val="00C97317"/>
    <w:rsid w:val="00CA41BF"/>
    <w:rsid w:val="00D16EF4"/>
    <w:rsid w:val="00D3166F"/>
    <w:rsid w:val="00D4693C"/>
    <w:rsid w:val="00D47C39"/>
    <w:rsid w:val="00D5127B"/>
    <w:rsid w:val="00D64759"/>
    <w:rsid w:val="00D64AE9"/>
    <w:rsid w:val="00D73858"/>
    <w:rsid w:val="00D775C9"/>
    <w:rsid w:val="00D84534"/>
    <w:rsid w:val="00D84795"/>
    <w:rsid w:val="00DD1F57"/>
    <w:rsid w:val="00DD5620"/>
    <w:rsid w:val="00DF1DD0"/>
    <w:rsid w:val="00DF2F0C"/>
    <w:rsid w:val="00E009AC"/>
    <w:rsid w:val="00E02BE1"/>
    <w:rsid w:val="00E14071"/>
    <w:rsid w:val="00E35EB6"/>
    <w:rsid w:val="00E46640"/>
    <w:rsid w:val="00E61E39"/>
    <w:rsid w:val="00E625C9"/>
    <w:rsid w:val="00E746A3"/>
    <w:rsid w:val="00E90AEE"/>
    <w:rsid w:val="00EA20B1"/>
    <w:rsid w:val="00EC4E23"/>
    <w:rsid w:val="00ED0B84"/>
    <w:rsid w:val="00ED2569"/>
    <w:rsid w:val="00ED2FE3"/>
    <w:rsid w:val="00ED4902"/>
    <w:rsid w:val="00EE517D"/>
    <w:rsid w:val="00F1026A"/>
    <w:rsid w:val="00F122F7"/>
    <w:rsid w:val="00F330F5"/>
    <w:rsid w:val="00F83C2C"/>
    <w:rsid w:val="00F96B9F"/>
    <w:rsid w:val="00FA3268"/>
    <w:rsid w:val="00FC0A7F"/>
    <w:rsid w:val="00FD0515"/>
    <w:rsid w:val="00FD6931"/>
    <w:rsid w:val="0A154AC4"/>
    <w:rsid w:val="0EFD983D"/>
    <w:rsid w:val="3E5DA119"/>
    <w:rsid w:val="402F982F"/>
    <w:rsid w:val="5E08BF5B"/>
    <w:rsid w:val="68797D2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99CC79"/>
  <w15:chartTrackingRefBased/>
  <w15:docId w15:val="{76CD311D-A0AB-4F4E-ACC6-A54C37A83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A5C"/>
    <w:pPr>
      <w:spacing w:after="0" w:line="240" w:lineRule="auto"/>
    </w:pPr>
    <w:rPr>
      <w:rFonts w:asciiTheme="majorHAnsi" w:eastAsiaTheme="minorEastAsia" w:hAnsiTheme="majorHAnsi"/>
      <w:szCs w:val="24"/>
      <w:lang w:val="en-US" w:eastAsia="ja-JP"/>
    </w:rPr>
  </w:style>
  <w:style w:type="paragraph" w:styleId="Heading2">
    <w:name w:val="heading 2"/>
    <w:basedOn w:val="Normal"/>
    <w:link w:val="Heading2Char"/>
    <w:uiPriority w:val="9"/>
    <w:qFormat/>
    <w:rsid w:val="002C44CB"/>
    <w:pPr>
      <w:spacing w:before="100" w:beforeAutospacing="1" w:after="100" w:afterAutospacing="1"/>
      <w:outlineLvl w:val="1"/>
    </w:pPr>
    <w:rPr>
      <w:rFonts w:ascii="Times New Roman" w:eastAsia="Times New Roman" w:hAnsi="Times New Roman" w:cs="Times New Roman"/>
      <w:b/>
      <w:bCs/>
      <w:sz w:val="36"/>
      <w:szCs w:val="36"/>
      <w:lang w:val="en-NP" w:eastAsia="en-US"/>
    </w:rPr>
  </w:style>
  <w:style w:type="paragraph" w:styleId="Heading3">
    <w:name w:val="heading 3"/>
    <w:basedOn w:val="Normal"/>
    <w:next w:val="Normal"/>
    <w:link w:val="Heading3Char"/>
    <w:uiPriority w:val="9"/>
    <w:unhideWhenUsed/>
    <w:qFormat/>
    <w:rsid w:val="003A4A55"/>
    <w:pPr>
      <w:keepNext/>
      <w:keepLines/>
      <w:spacing w:before="40"/>
      <w:outlineLvl w:val="2"/>
    </w:pPr>
    <w:rPr>
      <w:rFonts w:eastAsiaTheme="majorEastAsia" w:cstheme="majorBidi"/>
      <w:color w:val="1F4D78" w:themeColor="accent1" w:themeShade="7F"/>
      <w:sz w:val="24"/>
    </w:rPr>
  </w:style>
  <w:style w:type="paragraph" w:styleId="Heading4">
    <w:name w:val="heading 4"/>
    <w:basedOn w:val="Normal"/>
    <w:next w:val="Normal"/>
    <w:link w:val="Heading4Char"/>
    <w:uiPriority w:val="9"/>
    <w:semiHidden/>
    <w:unhideWhenUsed/>
    <w:qFormat/>
    <w:rsid w:val="003A4A55"/>
    <w:pPr>
      <w:keepNext/>
      <w:keepLines/>
      <w:spacing w:before="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67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22F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22F3"/>
    <w:rPr>
      <w:rFonts w:ascii="Segoe UI" w:eastAsiaTheme="minorEastAsia" w:hAnsi="Segoe UI" w:cs="Segoe UI"/>
      <w:sz w:val="18"/>
      <w:szCs w:val="18"/>
      <w:lang w:val="en-US" w:eastAsia="ja-JP"/>
    </w:rPr>
  </w:style>
  <w:style w:type="paragraph" w:styleId="Header">
    <w:name w:val="header"/>
    <w:basedOn w:val="Normal"/>
    <w:link w:val="HeaderChar"/>
    <w:uiPriority w:val="99"/>
    <w:unhideWhenUsed/>
    <w:rsid w:val="00217500"/>
    <w:pPr>
      <w:tabs>
        <w:tab w:val="center" w:pos="4513"/>
        <w:tab w:val="right" w:pos="9026"/>
      </w:tabs>
    </w:pPr>
  </w:style>
  <w:style w:type="character" w:customStyle="1" w:styleId="HeaderChar">
    <w:name w:val="Header Char"/>
    <w:basedOn w:val="DefaultParagraphFont"/>
    <w:link w:val="Header"/>
    <w:uiPriority w:val="99"/>
    <w:rsid w:val="00217500"/>
    <w:rPr>
      <w:rFonts w:asciiTheme="majorHAnsi" w:eastAsiaTheme="minorEastAsia" w:hAnsiTheme="majorHAnsi"/>
      <w:szCs w:val="24"/>
      <w:lang w:val="en-US" w:eastAsia="ja-JP"/>
    </w:rPr>
  </w:style>
  <w:style w:type="paragraph" w:styleId="Footer">
    <w:name w:val="footer"/>
    <w:basedOn w:val="Normal"/>
    <w:link w:val="FooterChar"/>
    <w:uiPriority w:val="99"/>
    <w:unhideWhenUsed/>
    <w:rsid w:val="00217500"/>
    <w:pPr>
      <w:tabs>
        <w:tab w:val="center" w:pos="4513"/>
        <w:tab w:val="right" w:pos="9026"/>
      </w:tabs>
    </w:pPr>
  </w:style>
  <w:style w:type="character" w:customStyle="1" w:styleId="FooterChar">
    <w:name w:val="Footer Char"/>
    <w:basedOn w:val="DefaultParagraphFont"/>
    <w:link w:val="Footer"/>
    <w:uiPriority w:val="99"/>
    <w:rsid w:val="00217500"/>
    <w:rPr>
      <w:rFonts w:asciiTheme="majorHAnsi" w:eastAsiaTheme="minorEastAsia" w:hAnsiTheme="majorHAnsi"/>
      <w:szCs w:val="24"/>
      <w:lang w:val="en-US" w:eastAsia="ja-JP"/>
    </w:rPr>
  </w:style>
  <w:style w:type="paragraph" w:styleId="ListParagraph">
    <w:name w:val="List Paragraph"/>
    <w:basedOn w:val="Normal"/>
    <w:uiPriority w:val="34"/>
    <w:qFormat/>
    <w:rsid w:val="005D557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sid w:val="008C2641"/>
    <w:rPr>
      <w:color w:val="605E5C"/>
      <w:shd w:val="clear" w:color="auto" w:fill="E1DFDD"/>
    </w:rPr>
  </w:style>
  <w:style w:type="paragraph" w:styleId="Revision">
    <w:name w:val="Revision"/>
    <w:hidden/>
    <w:uiPriority w:val="99"/>
    <w:semiHidden/>
    <w:rsid w:val="004850B7"/>
    <w:pPr>
      <w:spacing w:after="0" w:line="240" w:lineRule="auto"/>
    </w:pPr>
    <w:rPr>
      <w:rFonts w:asciiTheme="majorHAnsi" w:eastAsiaTheme="minorEastAsia" w:hAnsiTheme="majorHAnsi"/>
      <w:szCs w:val="24"/>
      <w:lang w:val="en-US" w:eastAsia="ja-JP"/>
    </w:rPr>
  </w:style>
  <w:style w:type="character" w:styleId="PlaceholderText">
    <w:name w:val="Placeholder Text"/>
    <w:basedOn w:val="DefaultParagraphFont"/>
    <w:uiPriority w:val="99"/>
    <w:semiHidden/>
    <w:rsid w:val="001B75CB"/>
    <w:rPr>
      <w:color w:val="666666"/>
    </w:rPr>
  </w:style>
  <w:style w:type="character" w:customStyle="1" w:styleId="Heading2Char">
    <w:name w:val="Heading 2 Char"/>
    <w:basedOn w:val="DefaultParagraphFont"/>
    <w:link w:val="Heading2"/>
    <w:uiPriority w:val="9"/>
    <w:rsid w:val="002C44CB"/>
    <w:rPr>
      <w:rFonts w:ascii="Times New Roman" w:eastAsia="Times New Roman" w:hAnsi="Times New Roman" w:cs="Times New Roman"/>
      <w:b/>
      <w:bCs/>
      <w:sz w:val="36"/>
      <w:szCs w:val="36"/>
      <w:lang w:val="en-NP"/>
    </w:rPr>
  </w:style>
  <w:style w:type="character" w:styleId="Strong">
    <w:name w:val="Strong"/>
    <w:basedOn w:val="DefaultParagraphFont"/>
    <w:uiPriority w:val="22"/>
    <w:qFormat/>
    <w:rsid w:val="002C44CB"/>
    <w:rPr>
      <w:b/>
      <w:bCs/>
    </w:rPr>
  </w:style>
  <w:style w:type="character" w:customStyle="1" w:styleId="apple-converted-space">
    <w:name w:val="apple-converted-space"/>
    <w:basedOn w:val="DefaultParagraphFont"/>
    <w:rsid w:val="002C44CB"/>
  </w:style>
  <w:style w:type="paragraph" w:styleId="NormalWeb">
    <w:name w:val="Normal (Web)"/>
    <w:basedOn w:val="Normal"/>
    <w:uiPriority w:val="99"/>
    <w:semiHidden/>
    <w:unhideWhenUsed/>
    <w:rsid w:val="003A4A55"/>
    <w:pPr>
      <w:spacing w:before="100" w:beforeAutospacing="1" w:after="100" w:afterAutospacing="1"/>
    </w:pPr>
    <w:rPr>
      <w:rFonts w:ascii="Times New Roman" w:eastAsia="Times New Roman" w:hAnsi="Times New Roman" w:cs="Times New Roman"/>
      <w:sz w:val="24"/>
      <w:lang w:val="en-NP" w:eastAsia="en-US"/>
    </w:rPr>
  </w:style>
  <w:style w:type="character" w:customStyle="1" w:styleId="Heading3Char">
    <w:name w:val="Heading 3 Char"/>
    <w:basedOn w:val="DefaultParagraphFont"/>
    <w:link w:val="Heading3"/>
    <w:uiPriority w:val="9"/>
    <w:rsid w:val="003A4A55"/>
    <w:rPr>
      <w:rFonts w:asciiTheme="majorHAnsi" w:eastAsiaTheme="majorEastAsia" w:hAnsiTheme="majorHAnsi" w:cstheme="majorBidi"/>
      <w:color w:val="1F4D78" w:themeColor="accent1" w:themeShade="7F"/>
      <w:sz w:val="24"/>
      <w:szCs w:val="24"/>
      <w:lang w:val="en-US" w:eastAsia="ja-JP"/>
    </w:rPr>
  </w:style>
  <w:style w:type="character" w:customStyle="1" w:styleId="Heading4Char">
    <w:name w:val="Heading 4 Char"/>
    <w:basedOn w:val="DefaultParagraphFont"/>
    <w:link w:val="Heading4"/>
    <w:uiPriority w:val="9"/>
    <w:semiHidden/>
    <w:rsid w:val="003A4A55"/>
    <w:rPr>
      <w:rFonts w:asciiTheme="majorHAnsi" w:eastAsiaTheme="majorEastAsia" w:hAnsiTheme="majorHAnsi" w:cstheme="majorBidi"/>
      <w:i/>
      <w:iCs/>
      <w:color w:val="2E74B5" w:themeColor="accent1" w:themeShade="BF"/>
      <w:szCs w:val="24"/>
      <w:lang w:val="en-US" w:eastAsia="ja-JP"/>
    </w:rPr>
  </w:style>
  <w:style w:type="character" w:styleId="HTMLCode">
    <w:name w:val="HTML Code"/>
    <w:basedOn w:val="DefaultParagraphFont"/>
    <w:uiPriority w:val="99"/>
    <w:semiHidden/>
    <w:unhideWhenUsed/>
    <w:rsid w:val="003A4A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82871">
      <w:bodyDiv w:val="1"/>
      <w:marLeft w:val="0"/>
      <w:marRight w:val="0"/>
      <w:marTop w:val="0"/>
      <w:marBottom w:val="0"/>
      <w:divBdr>
        <w:top w:val="none" w:sz="0" w:space="0" w:color="auto"/>
        <w:left w:val="none" w:sz="0" w:space="0" w:color="auto"/>
        <w:bottom w:val="none" w:sz="0" w:space="0" w:color="auto"/>
        <w:right w:val="none" w:sz="0" w:space="0" w:color="auto"/>
      </w:divBdr>
    </w:div>
    <w:div w:id="87584857">
      <w:bodyDiv w:val="1"/>
      <w:marLeft w:val="0"/>
      <w:marRight w:val="0"/>
      <w:marTop w:val="0"/>
      <w:marBottom w:val="0"/>
      <w:divBdr>
        <w:top w:val="none" w:sz="0" w:space="0" w:color="auto"/>
        <w:left w:val="none" w:sz="0" w:space="0" w:color="auto"/>
        <w:bottom w:val="none" w:sz="0" w:space="0" w:color="auto"/>
        <w:right w:val="none" w:sz="0" w:space="0" w:color="auto"/>
      </w:divBdr>
    </w:div>
    <w:div w:id="105538922">
      <w:bodyDiv w:val="1"/>
      <w:marLeft w:val="0"/>
      <w:marRight w:val="0"/>
      <w:marTop w:val="0"/>
      <w:marBottom w:val="0"/>
      <w:divBdr>
        <w:top w:val="none" w:sz="0" w:space="0" w:color="auto"/>
        <w:left w:val="none" w:sz="0" w:space="0" w:color="auto"/>
        <w:bottom w:val="none" w:sz="0" w:space="0" w:color="auto"/>
        <w:right w:val="none" w:sz="0" w:space="0" w:color="auto"/>
      </w:divBdr>
    </w:div>
    <w:div w:id="107160618">
      <w:bodyDiv w:val="1"/>
      <w:marLeft w:val="0"/>
      <w:marRight w:val="0"/>
      <w:marTop w:val="0"/>
      <w:marBottom w:val="0"/>
      <w:divBdr>
        <w:top w:val="none" w:sz="0" w:space="0" w:color="auto"/>
        <w:left w:val="none" w:sz="0" w:space="0" w:color="auto"/>
        <w:bottom w:val="none" w:sz="0" w:space="0" w:color="auto"/>
        <w:right w:val="none" w:sz="0" w:space="0" w:color="auto"/>
      </w:divBdr>
    </w:div>
    <w:div w:id="184026694">
      <w:bodyDiv w:val="1"/>
      <w:marLeft w:val="0"/>
      <w:marRight w:val="0"/>
      <w:marTop w:val="0"/>
      <w:marBottom w:val="0"/>
      <w:divBdr>
        <w:top w:val="none" w:sz="0" w:space="0" w:color="auto"/>
        <w:left w:val="none" w:sz="0" w:space="0" w:color="auto"/>
        <w:bottom w:val="none" w:sz="0" w:space="0" w:color="auto"/>
        <w:right w:val="none" w:sz="0" w:space="0" w:color="auto"/>
      </w:divBdr>
    </w:div>
    <w:div w:id="187720722">
      <w:bodyDiv w:val="1"/>
      <w:marLeft w:val="0"/>
      <w:marRight w:val="0"/>
      <w:marTop w:val="0"/>
      <w:marBottom w:val="0"/>
      <w:divBdr>
        <w:top w:val="none" w:sz="0" w:space="0" w:color="auto"/>
        <w:left w:val="none" w:sz="0" w:space="0" w:color="auto"/>
        <w:bottom w:val="none" w:sz="0" w:space="0" w:color="auto"/>
        <w:right w:val="none" w:sz="0" w:space="0" w:color="auto"/>
      </w:divBdr>
    </w:div>
    <w:div w:id="288584216">
      <w:bodyDiv w:val="1"/>
      <w:marLeft w:val="0"/>
      <w:marRight w:val="0"/>
      <w:marTop w:val="0"/>
      <w:marBottom w:val="0"/>
      <w:divBdr>
        <w:top w:val="none" w:sz="0" w:space="0" w:color="auto"/>
        <w:left w:val="none" w:sz="0" w:space="0" w:color="auto"/>
        <w:bottom w:val="none" w:sz="0" w:space="0" w:color="auto"/>
        <w:right w:val="none" w:sz="0" w:space="0" w:color="auto"/>
      </w:divBdr>
    </w:div>
    <w:div w:id="300036092">
      <w:bodyDiv w:val="1"/>
      <w:marLeft w:val="0"/>
      <w:marRight w:val="0"/>
      <w:marTop w:val="0"/>
      <w:marBottom w:val="0"/>
      <w:divBdr>
        <w:top w:val="none" w:sz="0" w:space="0" w:color="auto"/>
        <w:left w:val="none" w:sz="0" w:space="0" w:color="auto"/>
        <w:bottom w:val="none" w:sz="0" w:space="0" w:color="auto"/>
        <w:right w:val="none" w:sz="0" w:space="0" w:color="auto"/>
      </w:divBdr>
    </w:div>
    <w:div w:id="349836360">
      <w:bodyDiv w:val="1"/>
      <w:marLeft w:val="0"/>
      <w:marRight w:val="0"/>
      <w:marTop w:val="0"/>
      <w:marBottom w:val="0"/>
      <w:divBdr>
        <w:top w:val="none" w:sz="0" w:space="0" w:color="auto"/>
        <w:left w:val="none" w:sz="0" w:space="0" w:color="auto"/>
        <w:bottom w:val="none" w:sz="0" w:space="0" w:color="auto"/>
        <w:right w:val="none" w:sz="0" w:space="0" w:color="auto"/>
      </w:divBdr>
    </w:div>
    <w:div w:id="531577690">
      <w:bodyDiv w:val="1"/>
      <w:marLeft w:val="0"/>
      <w:marRight w:val="0"/>
      <w:marTop w:val="0"/>
      <w:marBottom w:val="0"/>
      <w:divBdr>
        <w:top w:val="none" w:sz="0" w:space="0" w:color="auto"/>
        <w:left w:val="none" w:sz="0" w:space="0" w:color="auto"/>
        <w:bottom w:val="none" w:sz="0" w:space="0" w:color="auto"/>
        <w:right w:val="none" w:sz="0" w:space="0" w:color="auto"/>
      </w:divBdr>
      <w:divsChild>
        <w:div w:id="1458181599">
          <w:marLeft w:val="0"/>
          <w:marRight w:val="0"/>
          <w:marTop w:val="0"/>
          <w:marBottom w:val="0"/>
          <w:divBdr>
            <w:top w:val="none" w:sz="0" w:space="0" w:color="auto"/>
            <w:left w:val="none" w:sz="0" w:space="0" w:color="auto"/>
            <w:bottom w:val="none" w:sz="0" w:space="0" w:color="auto"/>
            <w:right w:val="none" w:sz="0" w:space="0" w:color="auto"/>
          </w:divBdr>
        </w:div>
      </w:divsChild>
    </w:div>
    <w:div w:id="649794511">
      <w:bodyDiv w:val="1"/>
      <w:marLeft w:val="0"/>
      <w:marRight w:val="0"/>
      <w:marTop w:val="0"/>
      <w:marBottom w:val="0"/>
      <w:divBdr>
        <w:top w:val="none" w:sz="0" w:space="0" w:color="auto"/>
        <w:left w:val="none" w:sz="0" w:space="0" w:color="auto"/>
        <w:bottom w:val="none" w:sz="0" w:space="0" w:color="auto"/>
        <w:right w:val="none" w:sz="0" w:space="0" w:color="auto"/>
      </w:divBdr>
    </w:div>
    <w:div w:id="723255706">
      <w:bodyDiv w:val="1"/>
      <w:marLeft w:val="0"/>
      <w:marRight w:val="0"/>
      <w:marTop w:val="0"/>
      <w:marBottom w:val="0"/>
      <w:divBdr>
        <w:top w:val="none" w:sz="0" w:space="0" w:color="auto"/>
        <w:left w:val="none" w:sz="0" w:space="0" w:color="auto"/>
        <w:bottom w:val="none" w:sz="0" w:space="0" w:color="auto"/>
        <w:right w:val="none" w:sz="0" w:space="0" w:color="auto"/>
      </w:divBdr>
    </w:div>
    <w:div w:id="846358951">
      <w:bodyDiv w:val="1"/>
      <w:marLeft w:val="0"/>
      <w:marRight w:val="0"/>
      <w:marTop w:val="0"/>
      <w:marBottom w:val="0"/>
      <w:divBdr>
        <w:top w:val="none" w:sz="0" w:space="0" w:color="auto"/>
        <w:left w:val="none" w:sz="0" w:space="0" w:color="auto"/>
        <w:bottom w:val="none" w:sz="0" w:space="0" w:color="auto"/>
        <w:right w:val="none" w:sz="0" w:space="0" w:color="auto"/>
      </w:divBdr>
      <w:divsChild>
        <w:div w:id="952520324">
          <w:marLeft w:val="0"/>
          <w:marRight w:val="0"/>
          <w:marTop w:val="0"/>
          <w:marBottom w:val="0"/>
          <w:divBdr>
            <w:top w:val="none" w:sz="0" w:space="0" w:color="auto"/>
            <w:left w:val="none" w:sz="0" w:space="0" w:color="auto"/>
            <w:bottom w:val="none" w:sz="0" w:space="0" w:color="auto"/>
            <w:right w:val="none" w:sz="0" w:space="0" w:color="auto"/>
          </w:divBdr>
        </w:div>
      </w:divsChild>
    </w:div>
    <w:div w:id="848980393">
      <w:bodyDiv w:val="1"/>
      <w:marLeft w:val="0"/>
      <w:marRight w:val="0"/>
      <w:marTop w:val="0"/>
      <w:marBottom w:val="0"/>
      <w:divBdr>
        <w:top w:val="none" w:sz="0" w:space="0" w:color="auto"/>
        <w:left w:val="none" w:sz="0" w:space="0" w:color="auto"/>
        <w:bottom w:val="none" w:sz="0" w:space="0" w:color="auto"/>
        <w:right w:val="none" w:sz="0" w:space="0" w:color="auto"/>
      </w:divBdr>
    </w:div>
    <w:div w:id="952249773">
      <w:bodyDiv w:val="1"/>
      <w:marLeft w:val="0"/>
      <w:marRight w:val="0"/>
      <w:marTop w:val="0"/>
      <w:marBottom w:val="0"/>
      <w:divBdr>
        <w:top w:val="none" w:sz="0" w:space="0" w:color="auto"/>
        <w:left w:val="none" w:sz="0" w:space="0" w:color="auto"/>
        <w:bottom w:val="none" w:sz="0" w:space="0" w:color="auto"/>
        <w:right w:val="none" w:sz="0" w:space="0" w:color="auto"/>
      </w:divBdr>
    </w:div>
    <w:div w:id="959846445">
      <w:bodyDiv w:val="1"/>
      <w:marLeft w:val="0"/>
      <w:marRight w:val="0"/>
      <w:marTop w:val="0"/>
      <w:marBottom w:val="0"/>
      <w:divBdr>
        <w:top w:val="none" w:sz="0" w:space="0" w:color="auto"/>
        <w:left w:val="none" w:sz="0" w:space="0" w:color="auto"/>
        <w:bottom w:val="none" w:sz="0" w:space="0" w:color="auto"/>
        <w:right w:val="none" w:sz="0" w:space="0" w:color="auto"/>
      </w:divBdr>
    </w:div>
    <w:div w:id="994795079">
      <w:bodyDiv w:val="1"/>
      <w:marLeft w:val="0"/>
      <w:marRight w:val="0"/>
      <w:marTop w:val="0"/>
      <w:marBottom w:val="0"/>
      <w:divBdr>
        <w:top w:val="none" w:sz="0" w:space="0" w:color="auto"/>
        <w:left w:val="none" w:sz="0" w:space="0" w:color="auto"/>
        <w:bottom w:val="none" w:sz="0" w:space="0" w:color="auto"/>
        <w:right w:val="none" w:sz="0" w:space="0" w:color="auto"/>
      </w:divBdr>
    </w:div>
    <w:div w:id="1054349718">
      <w:bodyDiv w:val="1"/>
      <w:marLeft w:val="0"/>
      <w:marRight w:val="0"/>
      <w:marTop w:val="0"/>
      <w:marBottom w:val="0"/>
      <w:divBdr>
        <w:top w:val="none" w:sz="0" w:space="0" w:color="auto"/>
        <w:left w:val="none" w:sz="0" w:space="0" w:color="auto"/>
        <w:bottom w:val="none" w:sz="0" w:space="0" w:color="auto"/>
        <w:right w:val="none" w:sz="0" w:space="0" w:color="auto"/>
      </w:divBdr>
    </w:div>
    <w:div w:id="1130904378">
      <w:bodyDiv w:val="1"/>
      <w:marLeft w:val="0"/>
      <w:marRight w:val="0"/>
      <w:marTop w:val="0"/>
      <w:marBottom w:val="0"/>
      <w:divBdr>
        <w:top w:val="none" w:sz="0" w:space="0" w:color="auto"/>
        <w:left w:val="none" w:sz="0" w:space="0" w:color="auto"/>
        <w:bottom w:val="none" w:sz="0" w:space="0" w:color="auto"/>
        <w:right w:val="none" w:sz="0" w:space="0" w:color="auto"/>
      </w:divBdr>
    </w:div>
    <w:div w:id="1367606321">
      <w:bodyDiv w:val="1"/>
      <w:marLeft w:val="0"/>
      <w:marRight w:val="0"/>
      <w:marTop w:val="0"/>
      <w:marBottom w:val="0"/>
      <w:divBdr>
        <w:top w:val="none" w:sz="0" w:space="0" w:color="auto"/>
        <w:left w:val="none" w:sz="0" w:space="0" w:color="auto"/>
        <w:bottom w:val="none" w:sz="0" w:space="0" w:color="auto"/>
        <w:right w:val="none" w:sz="0" w:space="0" w:color="auto"/>
      </w:divBdr>
      <w:divsChild>
        <w:div w:id="1726369990">
          <w:marLeft w:val="0"/>
          <w:marRight w:val="0"/>
          <w:marTop w:val="0"/>
          <w:marBottom w:val="0"/>
          <w:divBdr>
            <w:top w:val="none" w:sz="0" w:space="0" w:color="auto"/>
            <w:left w:val="none" w:sz="0" w:space="0" w:color="auto"/>
            <w:bottom w:val="none" w:sz="0" w:space="0" w:color="auto"/>
            <w:right w:val="none" w:sz="0" w:space="0" w:color="auto"/>
          </w:divBdr>
          <w:divsChild>
            <w:div w:id="114812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64701">
      <w:bodyDiv w:val="1"/>
      <w:marLeft w:val="0"/>
      <w:marRight w:val="0"/>
      <w:marTop w:val="0"/>
      <w:marBottom w:val="0"/>
      <w:divBdr>
        <w:top w:val="none" w:sz="0" w:space="0" w:color="auto"/>
        <w:left w:val="none" w:sz="0" w:space="0" w:color="auto"/>
        <w:bottom w:val="none" w:sz="0" w:space="0" w:color="auto"/>
        <w:right w:val="none" w:sz="0" w:space="0" w:color="auto"/>
      </w:divBdr>
    </w:div>
    <w:div w:id="1486893190">
      <w:bodyDiv w:val="1"/>
      <w:marLeft w:val="0"/>
      <w:marRight w:val="0"/>
      <w:marTop w:val="0"/>
      <w:marBottom w:val="0"/>
      <w:divBdr>
        <w:top w:val="none" w:sz="0" w:space="0" w:color="auto"/>
        <w:left w:val="none" w:sz="0" w:space="0" w:color="auto"/>
        <w:bottom w:val="none" w:sz="0" w:space="0" w:color="auto"/>
        <w:right w:val="none" w:sz="0" w:space="0" w:color="auto"/>
      </w:divBdr>
    </w:div>
    <w:div w:id="1494636434">
      <w:bodyDiv w:val="1"/>
      <w:marLeft w:val="0"/>
      <w:marRight w:val="0"/>
      <w:marTop w:val="0"/>
      <w:marBottom w:val="0"/>
      <w:divBdr>
        <w:top w:val="none" w:sz="0" w:space="0" w:color="auto"/>
        <w:left w:val="none" w:sz="0" w:space="0" w:color="auto"/>
        <w:bottom w:val="none" w:sz="0" w:space="0" w:color="auto"/>
        <w:right w:val="none" w:sz="0" w:space="0" w:color="auto"/>
      </w:divBdr>
    </w:div>
    <w:div w:id="1532257811">
      <w:bodyDiv w:val="1"/>
      <w:marLeft w:val="0"/>
      <w:marRight w:val="0"/>
      <w:marTop w:val="0"/>
      <w:marBottom w:val="0"/>
      <w:divBdr>
        <w:top w:val="none" w:sz="0" w:space="0" w:color="auto"/>
        <w:left w:val="none" w:sz="0" w:space="0" w:color="auto"/>
        <w:bottom w:val="none" w:sz="0" w:space="0" w:color="auto"/>
        <w:right w:val="none" w:sz="0" w:space="0" w:color="auto"/>
      </w:divBdr>
    </w:div>
    <w:div w:id="1541165977">
      <w:bodyDiv w:val="1"/>
      <w:marLeft w:val="0"/>
      <w:marRight w:val="0"/>
      <w:marTop w:val="0"/>
      <w:marBottom w:val="0"/>
      <w:divBdr>
        <w:top w:val="none" w:sz="0" w:space="0" w:color="auto"/>
        <w:left w:val="none" w:sz="0" w:space="0" w:color="auto"/>
        <w:bottom w:val="none" w:sz="0" w:space="0" w:color="auto"/>
        <w:right w:val="none" w:sz="0" w:space="0" w:color="auto"/>
      </w:divBdr>
    </w:div>
    <w:div w:id="1649243513">
      <w:bodyDiv w:val="1"/>
      <w:marLeft w:val="0"/>
      <w:marRight w:val="0"/>
      <w:marTop w:val="0"/>
      <w:marBottom w:val="0"/>
      <w:divBdr>
        <w:top w:val="none" w:sz="0" w:space="0" w:color="auto"/>
        <w:left w:val="none" w:sz="0" w:space="0" w:color="auto"/>
        <w:bottom w:val="none" w:sz="0" w:space="0" w:color="auto"/>
        <w:right w:val="none" w:sz="0" w:space="0" w:color="auto"/>
      </w:divBdr>
    </w:div>
    <w:div w:id="1667586259">
      <w:bodyDiv w:val="1"/>
      <w:marLeft w:val="0"/>
      <w:marRight w:val="0"/>
      <w:marTop w:val="0"/>
      <w:marBottom w:val="0"/>
      <w:divBdr>
        <w:top w:val="none" w:sz="0" w:space="0" w:color="auto"/>
        <w:left w:val="none" w:sz="0" w:space="0" w:color="auto"/>
        <w:bottom w:val="none" w:sz="0" w:space="0" w:color="auto"/>
        <w:right w:val="none" w:sz="0" w:space="0" w:color="auto"/>
      </w:divBdr>
    </w:div>
    <w:div w:id="1687320844">
      <w:bodyDiv w:val="1"/>
      <w:marLeft w:val="0"/>
      <w:marRight w:val="0"/>
      <w:marTop w:val="0"/>
      <w:marBottom w:val="0"/>
      <w:divBdr>
        <w:top w:val="none" w:sz="0" w:space="0" w:color="auto"/>
        <w:left w:val="none" w:sz="0" w:space="0" w:color="auto"/>
        <w:bottom w:val="none" w:sz="0" w:space="0" w:color="auto"/>
        <w:right w:val="none" w:sz="0" w:space="0" w:color="auto"/>
      </w:divBdr>
      <w:divsChild>
        <w:div w:id="1485507447">
          <w:marLeft w:val="0"/>
          <w:marRight w:val="0"/>
          <w:marTop w:val="0"/>
          <w:marBottom w:val="0"/>
          <w:divBdr>
            <w:top w:val="none" w:sz="0" w:space="0" w:color="auto"/>
            <w:left w:val="none" w:sz="0" w:space="0" w:color="auto"/>
            <w:bottom w:val="none" w:sz="0" w:space="0" w:color="auto"/>
            <w:right w:val="none" w:sz="0" w:space="0" w:color="auto"/>
          </w:divBdr>
          <w:divsChild>
            <w:div w:id="25660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53828">
      <w:bodyDiv w:val="1"/>
      <w:marLeft w:val="0"/>
      <w:marRight w:val="0"/>
      <w:marTop w:val="0"/>
      <w:marBottom w:val="0"/>
      <w:divBdr>
        <w:top w:val="none" w:sz="0" w:space="0" w:color="auto"/>
        <w:left w:val="none" w:sz="0" w:space="0" w:color="auto"/>
        <w:bottom w:val="none" w:sz="0" w:space="0" w:color="auto"/>
        <w:right w:val="none" w:sz="0" w:space="0" w:color="auto"/>
      </w:divBdr>
      <w:divsChild>
        <w:div w:id="1684939821">
          <w:marLeft w:val="0"/>
          <w:marRight w:val="0"/>
          <w:marTop w:val="0"/>
          <w:marBottom w:val="0"/>
          <w:divBdr>
            <w:top w:val="none" w:sz="0" w:space="0" w:color="auto"/>
            <w:left w:val="none" w:sz="0" w:space="0" w:color="auto"/>
            <w:bottom w:val="none" w:sz="0" w:space="0" w:color="auto"/>
            <w:right w:val="none" w:sz="0" w:space="0" w:color="auto"/>
          </w:divBdr>
        </w:div>
      </w:divsChild>
    </w:div>
    <w:div w:id="1853714592">
      <w:bodyDiv w:val="1"/>
      <w:marLeft w:val="0"/>
      <w:marRight w:val="0"/>
      <w:marTop w:val="0"/>
      <w:marBottom w:val="0"/>
      <w:divBdr>
        <w:top w:val="none" w:sz="0" w:space="0" w:color="auto"/>
        <w:left w:val="none" w:sz="0" w:space="0" w:color="auto"/>
        <w:bottom w:val="none" w:sz="0" w:space="0" w:color="auto"/>
        <w:right w:val="none" w:sz="0" w:space="0" w:color="auto"/>
      </w:divBdr>
    </w:div>
    <w:div w:id="1906256414">
      <w:bodyDiv w:val="1"/>
      <w:marLeft w:val="0"/>
      <w:marRight w:val="0"/>
      <w:marTop w:val="0"/>
      <w:marBottom w:val="0"/>
      <w:divBdr>
        <w:top w:val="none" w:sz="0" w:space="0" w:color="auto"/>
        <w:left w:val="none" w:sz="0" w:space="0" w:color="auto"/>
        <w:bottom w:val="none" w:sz="0" w:space="0" w:color="auto"/>
        <w:right w:val="none" w:sz="0" w:space="0" w:color="auto"/>
      </w:divBdr>
    </w:div>
    <w:div w:id="1952932609">
      <w:bodyDiv w:val="1"/>
      <w:marLeft w:val="0"/>
      <w:marRight w:val="0"/>
      <w:marTop w:val="0"/>
      <w:marBottom w:val="0"/>
      <w:divBdr>
        <w:top w:val="none" w:sz="0" w:space="0" w:color="auto"/>
        <w:left w:val="none" w:sz="0" w:space="0" w:color="auto"/>
        <w:bottom w:val="none" w:sz="0" w:space="0" w:color="auto"/>
        <w:right w:val="none" w:sz="0" w:space="0" w:color="auto"/>
      </w:divBdr>
    </w:div>
    <w:div w:id="2032366748">
      <w:bodyDiv w:val="1"/>
      <w:marLeft w:val="0"/>
      <w:marRight w:val="0"/>
      <w:marTop w:val="0"/>
      <w:marBottom w:val="0"/>
      <w:divBdr>
        <w:top w:val="none" w:sz="0" w:space="0" w:color="auto"/>
        <w:left w:val="none" w:sz="0" w:space="0" w:color="auto"/>
        <w:bottom w:val="none" w:sz="0" w:space="0" w:color="auto"/>
        <w:right w:val="none" w:sz="0" w:space="0" w:color="auto"/>
      </w:divBdr>
    </w:div>
    <w:div w:id="2045523671">
      <w:bodyDiv w:val="1"/>
      <w:marLeft w:val="0"/>
      <w:marRight w:val="0"/>
      <w:marTop w:val="0"/>
      <w:marBottom w:val="0"/>
      <w:divBdr>
        <w:top w:val="none" w:sz="0" w:space="0" w:color="auto"/>
        <w:left w:val="none" w:sz="0" w:space="0" w:color="auto"/>
        <w:bottom w:val="none" w:sz="0" w:space="0" w:color="auto"/>
        <w:right w:val="none" w:sz="0" w:space="0" w:color="auto"/>
      </w:divBdr>
    </w:div>
    <w:div w:id="2058626140">
      <w:bodyDiv w:val="1"/>
      <w:marLeft w:val="0"/>
      <w:marRight w:val="0"/>
      <w:marTop w:val="0"/>
      <w:marBottom w:val="0"/>
      <w:divBdr>
        <w:top w:val="none" w:sz="0" w:space="0" w:color="auto"/>
        <w:left w:val="none" w:sz="0" w:space="0" w:color="auto"/>
        <w:bottom w:val="none" w:sz="0" w:space="0" w:color="auto"/>
        <w:right w:val="none" w:sz="0" w:space="0" w:color="auto"/>
      </w:divBdr>
      <w:divsChild>
        <w:div w:id="284433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4301B62EBA222448EBE6AF37FA4441D" ma:contentTypeVersion="12" ma:contentTypeDescription="Create a new document." ma:contentTypeScope="" ma:versionID="942bc4f3786defc25314c8f7557efee4">
  <xsd:schema xmlns:xsd="http://www.w3.org/2001/XMLSchema" xmlns:xs="http://www.w3.org/2001/XMLSchema" xmlns:p="http://schemas.microsoft.com/office/2006/metadata/properties" xmlns:ns2="86c1b734-3cf5-4448-ae82-0f08fd1bc168" xmlns:ns3="43587ebf-fe1e-483e-9b77-c542a30228ef" targetNamespace="http://schemas.microsoft.com/office/2006/metadata/properties" ma:root="true" ma:fieldsID="96ebfad1d0e0b10d5795bc8fc62944aa" ns2:_="" ns3:_="">
    <xsd:import namespace="86c1b734-3cf5-4448-ae82-0f08fd1bc168"/>
    <xsd:import namespace="43587ebf-fe1e-483e-9b77-c542a30228e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c1b734-3cf5-4448-ae82-0f08fd1bc1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587ebf-fe1e-483e-9b77-c542a30228ef"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9D79D8-C180-471D-A229-5323016D9BB1}">
  <ds:schemaRefs>
    <ds:schemaRef ds:uri="http://schemas.microsoft.com/sharepoint/v3/contenttype/forms"/>
  </ds:schemaRefs>
</ds:datastoreItem>
</file>

<file path=customXml/itemProps2.xml><?xml version="1.0" encoding="utf-8"?>
<ds:datastoreItem xmlns:ds="http://schemas.openxmlformats.org/officeDocument/2006/customXml" ds:itemID="{4D2F7D2B-5433-4F29-B2D1-E6F6CA32ED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c1b734-3cf5-4448-ae82-0f08fd1bc168"/>
    <ds:schemaRef ds:uri="43587ebf-fe1e-483e-9b77-c542a30228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A59EC36-A5B6-4711-B919-33D291CE60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1606</Words>
  <Characters>9158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Universal Higher Education</Company>
  <LinksUpToDate>false</LinksUpToDate>
  <CharactersWithSpaces>10743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Lang</dc:creator>
  <cp:keywords/>
  <dc:description/>
  <cp:lastModifiedBy>Sunil TAMANG</cp:lastModifiedBy>
  <cp:revision>3</cp:revision>
  <cp:lastPrinted>2015-06-03T09:10:00Z</cp:lastPrinted>
  <dcterms:created xsi:type="dcterms:W3CDTF">2025-05-07T09:52:00Z</dcterms:created>
  <dcterms:modified xsi:type="dcterms:W3CDTF">2025-11-29T09:58:00Z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0x01010094301B62EBA222448EBE6AF37FA4441D</vt:lpwstr>
  </property>
  <property fmtid="{D5CDD505-2E9C-101B-9397-08002B2CF9AE}" pid="3" name="GrammarlyDocumentId">
    <vt:lpwstr>8b4a46df465dc3d3d4efeacfac696398eeae78c77762fc4cb647730e24d8ee49</vt:lpwstr>
  </property>
</Properties>
</file>