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I never saw the tree of that man that I met under the bridge arbore I never saw spoke.</w:t>
      </w:r>
    </w:p>
    <w:p>
      <w:r>
        <w:t xml:space="preserve"> The dogs didn't bark last night at the party I had to attend.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