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03" w:rsidRDefault="00C218BC" w:rsidP="00C218BC">
      <w:pPr>
        <w:rPr>
          <w:b/>
          <w:bCs/>
          <w:sz w:val="36"/>
          <w:szCs w:val="36"/>
        </w:rPr>
      </w:pPr>
      <w:r w:rsidRPr="00C218BC">
        <w:rPr>
          <w:b/>
          <w:bCs/>
          <w:sz w:val="36"/>
          <w:szCs w:val="36"/>
        </w:rPr>
        <w:t>System Architecture</w:t>
      </w:r>
      <w:r>
        <w:rPr>
          <w:b/>
          <w:bCs/>
          <w:sz w:val="36"/>
          <w:szCs w:val="36"/>
        </w:rPr>
        <w:t xml:space="preserve">: </w:t>
      </w:r>
    </w:p>
    <w:p w:rsidR="00C218BC" w:rsidRDefault="00C218BC" w:rsidP="00FE2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18BC">
        <w:rPr>
          <w:sz w:val="32"/>
          <w:szCs w:val="32"/>
        </w:rPr>
        <w:t>The main connection point is the Web Service (API) that connects all the</w:t>
      </w:r>
      <w:r w:rsidRPr="00C218BC">
        <w:rPr>
          <w:sz w:val="32"/>
          <w:szCs w:val="32"/>
        </w:rPr>
        <w:t xml:space="preserve"> </w:t>
      </w:r>
      <w:r w:rsidRPr="00C218BC">
        <w:rPr>
          <w:sz w:val="32"/>
          <w:szCs w:val="32"/>
        </w:rPr>
        <w:t>system components</w:t>
      </w:r>
      <w:r>
        <w:rPr>
          <w:sz w:val="32"/>
          <w:szCs w:val="32"/>
        </w:rPr>
        <w:t>.</w:t>
      </w:r>
    </w:p>
    <w:p w:rsidR="00C218BC" w:rsidRDefault="00C218BC" w:rsidP="00C218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18BC">
        <w:rPr>
          <w:sz w:val="32"/>
          <w:szCs w:val="32"/>
        </w:rPr>
        <w:t xml:space="preserve">The user can make a post or can </w:t>
      </w:r>
      <w:r>
        <w:rPr>
          <w:sz w:val="32"/>
          <w:szCs w:val="32"/>
        </w:rPr>
        <w:t>view</w:t>
      </w:r>
      <w:r w:rsidRPr="00C218BC">
        <w:rPr>
          <w:sz w:val="32"/>
          <w:szCs w:val="32"/>
        </w:rPr>
        <w:t xml:space="preserve"> the posts </w:t>
      </w:r>
      <w:r w:rsidRPr="00C218BC">
        <w:rPr>
          <w:sz w:val="32"/>
          <w:szCs w:val="32"/>
        </w:rPr>
        <w:t>by sending a request to the</w:t>
      </w:r>
      <w:r>
        <w:rPr>
          <w:sz w:val="32"/>
          <w:szCs w:val="32"/>
        </w:rPr>
        <w:t xml:space="preserve"> </w:t>
      </w:r>
      <w:r w:rsidRPr="00C218BC">
        <w:rPr>
          <w:sz w:val="32"/>
          <w:szCs w:val="32"/>
        </w:rPr>
        <w:t>API to</w:t>
      </w:r>
      <w:r>
        <w:rPr>
          <w:sz w:val="32"/>
          <w:szCs w:val="32"/>
        </w:rPr>
        <w:t xml:space="preserve"> make/view posts from/to the database server. </w:t>
      </w:r>
    </w:p>
    <w:p w:rsidR="00C218BC" w:rsidRDefault="00C218BC" w:rsidP="00C218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can upload the plant IMG to the API and the ML model will retrieve the treatment and the </w:t>
      </w:r>
      <w:r w:rsidRPr="00C218BC">
        <w:rPr>
          <w:sz w:val="32"/>
          <w:szCs w:val="32"/>
        </w:rPr>
        <w:t>plant pest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type.</w:t>
      </w:r>
    </w:p>
    <w:p w:rsidR="00C218BC" w:rsidRDefault="00C218BC" w:rsidP="002D1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18BC">
        <w:rPr>
          <w:sz w:val="32"/>
          <w:szCs w:val="32"/>
        </w:rPr>
        <w:t xml:space="preserve">User can send the plant type and </w:t>
      </w:r>
      <w:r w:rsidR="002D1D73">
        <w:rPr>
          <w:sz w:val="32"/>
          <w:szCs w:val="32"/>
        </w:rPr>
        <w:t>t</w:t>
      </w:r>
      <w:r w:rsidRPr="00C218BC">
        <w:rPr>
          <w:sz w:val="32"/>
          <w:szCs w:val="32"/>
        </w:rPr>
        <w:t xml:space="preserve">he cultivated area to the API and it will retrieve the </w:t>
      </w:r>
      <w:r w:rsidR="002D1D73">
        <w:rPr>
          <w:sz w:val="32"/>
          <w:szCs w:val="32"/>
        </w:rPr>
        <w:t>r</w:t>
      </w:r>
      <w:r w:rsidRPr="00C218BC">
        <w:rPr>
          <w:sz w:val="32"/>
          <w:szCs w:val="32"/>
        </w:rPr>
        <w:t>equired fertilizer percentage</w:t>
      </w:r>
      <w:r>
        <w:rPr>
          <w:sz w:val="32"/>
          <w:szCs w:val="32"/>
        </w:rPr>
        <w:t>.</w:t>
      </w:r>
    </w:p>
    <w:p w:rsidR="00C218BC" w:rsidRPr="00C218BC" w:rsidRDefault="00C218BC" w:rsidP="002D1D73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C218BC" w:rsidRPr="00C218BC" w:rsidSect="00C218B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7B5" w:rsidRDefault="005B77B5" w:rsidP="002D1D73">
      <w:pPr>
        <w:spacing w:after="0" w:line="240" w:lineRule="auto"/>
      </w:pPr>
      <w:r>
        <w:separator/>
      </w:r>
    </w:p>
  </w:endnote>
  <w:endnote w:type="continuationSeparator" w:id="0">
    <w:p w:rsidR="005B77B5" w:rsidRDefault="005B77B5" w:rsidP="002D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481745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2D1D73" w:rsidRDefault="002D1D7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1D73" w:rsidRDefault="002D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7B5" w:rsidRDefault="005B77B5" w:rsidP="002D1D73">
      <w:pPr>
        <w:spacing w:after="0" w:line="240" w:lineRule="auto"/>
      </w:pPr>
      <w:r>
        <w:separator/>
      </w:r>
    </w:p>
  </w:footnote>
  <w:footnote w:type="continuationSeparator" w:id="0">
    <w:p w:rsidR="005B77B5" w:rsidRDefault="005B77B5" w:rsidP="002D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77FCA"/>
    <w:multiLevelType w:val="hybridMultilevel"/>
    <w:tmpl w:val="772C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A1"/>
    <w:rsid w:val="002D1D73"/>
    <w:rsid w:val="005B77B5"/>
    <w:rsid w:val="00853F03"/>
    <w:rsid w:val="00B41BA1"/>
    <w:rsid w:val="00C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622C"/>
  <w15:chartTrackingRefBased/>
  <w15:docId w15:val="{7D4329C1-3FF4-437E-A91E-DCD4EEAE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3"/>
  </w:style>
  <w:style w:type="paragraph" w:styleId="Footer">
    <w:name w:val="footer"/>
    <w:basedOn w:val="Normal"/>
    <w:link w:val="FooterChar"/>
    <w:uiPriority w:val="99"/>
    <w:unhideWhenUsed/>
    <w:rsid w:val="002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2022-01-10T16:40:00Z</dcterms:created>
  <dcterms:modified xsi:type="dcterms:W3CDTF">2022-01-10T16:51:00Z</dcterms:modified>
</cp:coreProperties>
</file>