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xmlns:wp14="http://schemas.microsoft.com/office/word/2010/wordml" w:rsidR="1EE0E10E" w:rsidTr="30121028" w14:paraId="40A72655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3A4C04C3" w14:textId="07CDEADC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Use Case ID:</w:t>
            </w:r>
          </w:p>
        </w:tc>
        <w:tc>
          <w:tcPr>
            <w:tcW w:w="6690" w:type="dxa"/>
            <w:tcMar/>
          </w:tcPr>
          <w:p w:rsidR="318A99E8" w:rsidP="1EE0E10E" w:rsidRDefault="318A99E8" w14:paraId="1DA39601" w14:textId="2198F72E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ML01</w:t>
            </w:r>
          </w:p>
        </w:tc>
      </w:tr>
      <w:tr xmlns:wp14="http://schemas.microsoft.com/office/word/2010/wordml" w:rsidR="1EE0E10E" w:rsidTr="30121028" w14:paraId="758A7DA3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6D00170F" w14:textId="633879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 xml:space="preserve">Use Case </w:t>
            </w: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Name</w:t>
            </w: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65568103" w:rsidP="30121028" w:rsidRDefault="65568103" w14:paraId="56DB7FDB" w14:textId="1096BF5D">
            <w:pPr>
              <w:pStyle w:val="Normal"/>
              <w:rPr>
                <w:rFonts w:ascii="Calibri" w:hAnsi="Calibri" w:eastAsia="Calibri" w:cs="Calibri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Preprocessing the photo and Extract features</w:t>
            </w:r>
          </w:p>
        </w:tc>
      </w:tr>
      <w:tr xmlns:wp14="http://schemas.microsoft.com/office/word/2010/wordml" w:rsidR="1EE0E10E" w:rsidTr="30121028" w14:paraId="00FCCDE4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C408C1F" w:rsidP="1EE0E10E" w:rsidRDefault="1C408C1F" w14:paraId="1773558C" w14:textId="2DCA87F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C408C1F">
              <w:rPr>
                <w:b w:val="1"/>
                <w:bCs w:val="1"/>
                <w:color w:val="auto"/>
                <w:sz w:val="28"/>
                <w:szCs w:val="28"/>
              </w:rPr>
              <w:t>Area:</w:t>
            </w:r>
          </w:p>
        </w:tc>
        <w:tc>
          <w:tcPr>
            <w:tcW w:w="6690" w:type="dxa"/>
            <w:tcMar/>
          </w:tcPr>
          <w:p w:rsidR="117AC4F2" w:rsidP="1EE0E10E" w:rsidRDefault="117AC4F2" w14:paraId="7A87DA08" w14:textId="79125DBA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Server</w:t>
            </w:r>
          </w:p>
        </w:tc>
      </w:tr>
      <w:tr xmlns:wp14="http://schemas.microsoft.com/office/word/2010/wordml" w:rsidR="1EE0E10E" w:rsidTr="30121028" w14:paraId="2361E92D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38E6DC07" w14:textId="02AE856D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Actor:</w:t>
            </w:r>
          </w:p>
        </w:tc>
        <w:tc>
          <w:tcPr>
            <w:tcW w:w="6690" w:type="dxa"/>
            <w:tcMar/>
          </w:tcPr>
          <w:p w:rsidR="7DACF2BC" w:rsidP="1EE0E10E" w:rsidRDefault="7DACF2BC" w14:paraId="2A8EE28A" w14:textId="7DA6E3AE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ML</w:t>
            </w:r>
          </w:p>
        </w:tc>
      </w:tr>
      <w:tr xmlns:wp14="http://schemas.microsoft.com/office/word/2010/wordml" w:rsidR="1EE0E10E" w:rsidTr="30121028" w14:paraId="246A27E5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619FB8E8" w14:textId="398382A8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690" w:type="dxa"/>
            <w:tcMar/>
          </w:tcPr>
          <w:p w:rsidR="764D18ED" w:rsidP="1EE0E10E" w:rsidRDefault="764D18ED" w14:paraId="790A0E64" w14:textId="0F549A65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Extract the features from 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received photo</w:t>
            </w:r>
          </w:p>
        </w:tc>
      </w:tr>
      <w:tr xmlns:wp14="http://schemas.microsoft.com/office/word/2010/wordml" w:rsidR="1EE0E10E" w:rsidTr="30121028" w14:paraId="6CDE220B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2BF6D1E6" w14:textId="20EBF3F5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Preconditions</w:t>
            </w:r>
            <w:proofErr w:type="spellEnd"/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286DCDE7" w:rsidP="30121028" w:rsidRDefault="286DCDE7" w14:paraId="067DD79F" w14:textId="1C317F67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A valid photo</w:t>
            </w:r>
          </w:p>
        </w:tc>
      </w:tr>
      <w:tr xmlns:wp14="http://schemas.microsoft.com/office/word/2010/wordml" w:rsidR="1EE0E10E" w:rsidTr="30121028" w14:paraId="3FF8F7DE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7E0992A7" w14:textId="7758251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Postconditions</w:t>
            </w:r>
            <w:proofErr w:type="spellEnd"/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55E88816" w:rsidP="1EE0E10E" w:rsidRDefault="55E88816" w14:paraId="0A206FE5" w14:textId="65AA8648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ML module has successfully extracted </w:t>
            </w:r>
            <w:r w:rsidRPr="30121028" w:rsidR="30121028">
              <w:rPr>
                <w:color w:val="auto"/>
                <w:sz w:val="28"/>
                <w:szCs w:val="28"/>
              </w:rPr>
              <w:t xml:space="preserve">features from 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received photo</w:t>
            </w:r>
          </w:p>
        </w:tc>
      </w:tr>
      <w:tr xmlns:wp14="http://schemas.microsoft.com/office/word/2010/wordml" w:rsidR="1EE0E10E" w:rsidTr="30121028" w14:paraId="2B7AE6D5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4F5116C" w:rsidP="1EE0E10E" w:rsidRDefault="14F5116C" w14:paraId="4093A55B" w14:textId="46F4C0E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14F5116C">
              <w:rPr>
                <w:b w:val="1"/>
                <w:bCs w:val="1"/>
                <w:color w:val="auto"/>
                <w:sz w:val="28"/>
                <w:szCs w:val="28"/>
              </w:rPr>
              <w:t>Triggering</w:t>
            </w:r>
            <w:proofErr w:type="spellEnd"/>
            <w:r w:rsidRPr="1EE0E10E" w:rsidR="14F5116C">
              <w:rPr>
                <w:b w:val="1"/>
                <w:bCs w:val="1"/>
                <w:color w:val="auto"/>
                <w:sz w:val="28"/>
                <w:szCs w:val="28"/>
              </w:rPr>
              <w:t xml:space="preserve"> Event:</w:t>
            </w:r>
          </w:p>
        </w:tc>
        <w:tc>
          <w:tcPr>
            <w:tcW w:w="6690" w:type="dxa"/>
            <w:tcMar/>
          </w:tcPr>
          <w:p w:rsidR="14F5116C" w:rsidP="1EE0E10E" w:rsidRDefault="14F5116C" w14:paraId="39C5E7AC" w14:textId="1E9D30F7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API send a photo</w:t>
            </w:r>
          </w:p>
        </w:tc>
      </w:tr>
      <w:tr xmlns:wp14="http://schemas.microsoft.com/office/word/2010/wordml" w:rsidR="1EE0E10E" w:rsidTr="30121028" w14:paraId="652D336C" wp14:textId="77777777">
        <w:trPr>
          <w:trHeight w:val="1455"/>
        </w:trPr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681D6B38" w14:textId="707714C9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Main Flow:</w:t>
            </w:r>
          </w:p>
        </w:tc>
        <w:tc>
          <w:tcPr>
            <w:tcW w:w="6690" w:type="dxa"/>
            <w:tcMar/>
          </w:tcPr>
          <w:p w:rsidR="30121028" w:rsidP="30121028" w:rsidRDefault="30121028" w14:paraId="1CF79228" w14:textId="51731411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Receive</w:t>
            </w:r>
            <w:r w:rsidRPr="30121028" w:rsidR="30121028">
              <w:rPr>
                <w:color w:val="auto"/>
                <w:sz w:val="28"/>
                <w:szCs w:val="28"/>
              </w:rPr>
              <w:t xml:space="preserve"> the photo from API</w:t>
            </w:r>
          </w:p>
          <w:p w:rsidR="1A6FD18A" w:rsidP="1EE0E10E" w:rsidRDefault="1A6FD18A" w14:paraId="7F8D9995" w14:textId="44D14467">
            <w:pPr>
              <w:pStyle w:val="ListParagraph"/>
              <w:numPr>
                <w:ilvl w:val="0"/>
                <w:numId w:val="2"/>
              </w:numPr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Preprocess the photo</w:t>
            </w:r>
          </w:p>
          <w:p w:rsidR="30121028" w:rsidP="30121028" w:rsidRDefault="30121028" w14:paraId="7D369801" w14:textId="68750F30">
            <w:pPr>
              <w:pStyle w:val="ListParagraph"/>
              <w:numPr>
                <w:ilvl w:val="0"/>
                <w:numId w:val="2"/>
              </w:numPr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Extract the features from the photo</w:t>
            </w:r>
          </w:p>
          <w:p w:rsidR="3FB11BE6" w:rsidP="30121028" w:rsidRDefault="3FB11BE6" w14:paraId="7C9DD43D" w14:textId="6F2B88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Return the result of the health status of the plant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xmlns:wp14="http://schemas.microsoft.com/office/word/2010/wordml" w:rsidR="1EE0E10E" w:rsidTr="30121028" w14:paraId="3EC15EC8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748F14C0" w14:textId="089972BE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  <w:tcMar/>
          </w:tcPr>
          <w:p w:rsidR="7DEA0375" w:rsidP="30121028" w:rsidRDefault="7DEA0375" w14:paraId="7622664A" w14:textId="5CA36636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-if user upload invalid photo, 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warning message should appear to the user to reupload the data.</w:t>
            </w:r>
          </w:p>
          <w:p w:rsidR="7DEA0375" w:rsidP="30121028" w:rsidRDefault="7DEA0375" w14:paraId="2CD11C4A" w14:textId="4F389B5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-if the plant not included with our plants, warning message should appear to the user that app couldn’t check the data. </w:t>
            </w:r>
          </w:p>
        </w:tc>
      </w:tr>
    </w:tbl>
    <w:p w:rsidR="1EE0E10E" w:rsidP="1EE0E10E" w:rsidRDefault="1EE0E10E" w14:paraId="0E3C0229" w14:textId="1AA08414">
      <w:pPr>
        <w:pStyle w:val="Normal"/>
      </w:pPr>
    </w:p>
    <w:p w:rsidR="1EE0E10E" w:rsidP="30121028" w:rsidRDefault="1EE0E10E" w14:paraId="4B96FEB0" w14:textId="7F9984D8">
      <w:pPr>
        <w:pStyle w:val="Normal"/>
      </w:pPr>
      <w:r w:rsidR="30121028">
        <w:rPr/>
        <w:t xml:space="preserve">                     </w:t>
      </w:r>
      <w:r>
        <w:drawing>
          <wp:inline wp14:editId="20F2C3DC" wp14:anchorId="4E675A47">
            <wp:extent cx="4457700" cy="1704975"/>
            <wp:effectExtent l="0" t="0" r="0" b="0"/>
            <wp:docPr id="213924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b51cf63ec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0E10E" w:rsidP="1EE0E10E" w:rsidRDefault="1EE0E10E" w14:paraId="10BC36C0" w14:textId="33B8346B">
      <w:pPr>
        <w:pStyle w:val="Normal"/>
        <w:jc w:val="center"/>
      </w:pPr>
      <w:r>
        <w:drawing>
          <wp:inline wp14:editId="4C3FE149" wp14:anchorId="38B0E498">
            <wp:extent cx="4572000" cy="1524000"/>
            <wp:effectExtent l="0" t="0" r="0" b="0"/>
            <wp:docPr id="1614227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0343ba5a4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0E10E" w:rsidP="1EE0E10E" w:rsidRDefault="1EE0E10E" w14:paraId="4005C75F" w14:textId="2B9CA009">
      <w:pPr>
        <w:pStyle w:val="Normal"/>
        <w:jc w:val="center"/>
      </w:pPr>
    </w:p>
    <w:p w:rsidR="30121028" w:rsidP="30121028" w:rsidRDefault="30121028" w14:paraId="6745A353" w14:textId="3536BC43">
      <w:pPr>
        <w:pStyle w:val="Normal"/>
        <w:jc w:val="center"/>
      </w:pPr>
      <w:r>
        <w:drawing>
          <wp:inline wp14:editId="5520AF0B" wp14:anchorId="43ECE951">
            <wp:extent cx="4572000" cy="1676400"/>
            <wp:effectExtent l="0" t="0" r="0" b="0"/>
            <wp:docPr id="1706289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6b34bdf40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21028" w:rsidP="30121028" w:rsidRDefault="30121028" w14:paraId="2B0A5DBE" w14:textId="35FD3CC8">
      <w:pPr>
        <w:pStyle w:val="Normal"/>
        <w:jc w:val="center"/>
      </w:pPr>
    </w:p>
    <w:p w:rsidR="30121028" w:rsidP="30121028" w:rsidRDefault="30121028" w14:paraId="220AF5F6" w14:textId="0C09C749">
      <w:pPr>
        <w:pStyle w:val="Normal"/>
        <w:jc w:val="center"/>
      </w:pPr>
    </w:p>
    <w:p w:rsidR="30121028" w:rsidP="30121028" w:rsidRDefault="30121028" w14:paraId="14B87E2E" w14:textId="12AE33CE">
      <w:pPr>
        <w:pStyle w:val="Normal"/>
        <w:jc w:val="center"/>
      </w:pPr>
    </w:p>
    <w:p w:rsidR="30121028" w:rsidP="30121028" w:rsidRDefault="30121028" w14:paraId="3020451A" w14:textId="42DFF950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xmlns:wp14="http://schemas.microsoft.com/office/word/2010/wordml" w:rsidR="1EE0E10E" w:rsidTr="30121028" w14:paraId="299F663E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2EEEF283" w14:textId="07CDEADC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Use Case ID:</w:t>
            </w:r>
          </w:p>
        </w:tc>
        <w:tc>
          <w:tcPr>
            <w:tcW w:w="6690" w:type="dxa"/>
            <w:tcMar/>
          </w:tcPr>
          <w:p w:rsidR="1EE0E10E" w:rsidP="30121028" w:rsidRDefault="1EE0E10E" w14:paraId="664C2C56" w14:textId="537EAFA3">
            <w:pPr>
              <w:ind w:left="0"/>
              <w:jc w:val="left"/>
            </w:pPr>
            <w:r w:rsidRPr="30121028" w:rsidR="3012102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Fertilizer_Calc01</w:t>
            </w:r>
          </w:p>
        </w:tc>
      </w:tr>
      <w:tr xmlns:wp14="http://schemas.microsoft.com/office/word/2010/wordml" w:rsidR="1EE0E10E" w:rsidTr="30121028" w14:paraId="2D5313B5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2EEB5D3B" w14:textId="633879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 xml:space="preserve">Use Case </w:t>
            </w: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Name</w:t>
            </w: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52D72FC1" w:rsidP="30121028" w:rsidRDefault="52D72FC1" w14:paraId="2CFBFE44" w14:textId="6861BC5B">
            <w:pPr>
              <w:pStyle w:val="Normal"/>
              <w:ind w:lef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Calculate the amount of </w:t>
            </w:r>
            <w:r w:rsidRPr="30121028" w:rsidR="30121028">
              <w:rPr>
                <w:color w:val="auto"/>
                <w:sz w:val="28"/>
                <w:szCs w:val="28"/>
              </w:rPr>
              <w:t>fertilizer.</w:t>
            </w:r>
          </w:p>
        </w:tc>
      </w:tr>
      <w:tr xmlns:wp14="http://schemas.microsoft.com/office/word/2010/wordml" w:rsidR="1EE0E10E" w:rsidTr="30121028" w14:paraId="284E26E9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78F2846F" w14:textId="2DCA87F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Area:</w:t>
            </w:r>
          </w:p>
        </w:tc>
        <w:tc>
          <w:tcPr>
            <w:tcW w:w="6690" w:type="dxa"/>
            <w:tcMar/>
          </w:tcPr>
          <w:p w:rsidR="1EE0E10E" w:rsidP="1EE0E10E" w:rsidRDefault="1EE0E10E" w14:paraId="477E6A0B" w14:textId="66072FE6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Server</w:t>
            </w:r>
          </w:p>
        </w:tc>
      </w:tr>
      <w:tr xmlns:wp14="http://schemas.microsoft.com/office/word/2010/wordml" w:rsidR="1EE0E10E" w:rsidTr="30121028" w14:paraId="09E5190E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6ED77EA1" w14:textId="02AE856D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Actor:</w:t>
            </w:r>
          </w:p>
        </w:tc>
        <w:tc>
          <w:tcPr>
            <w:tcW w:w="6690" w:type="dxa"/>
            <w:tcMar/>
          </w:tcPr>
          <w:p w:rsidR="1EE0E10E" w:rsidP="30121028" w:rsidRDefault="1EE0E10E" w14:paraId="1F9ADEFB" w14:textId="0D69C0FE">
            <w:pPr>
              <w:ind w:left="0"/>
              <w:jc w:val="left"/>
            </w:pPr>
            <w:r w:rsidRPr="30121028" w:rsidR="3012102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Fertilizer Calculator</w:t>
            </w:r>
          </w:p>
        </w:tc>
      </w:tr>
      <w:tr xmlns:wp14="http://schemas.microsoft.com/office/word/2010/wordml" w:rsidR="1EE0E10E" w:rsidTr="30121028" w14:paraId="0C2FEC67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57DF5A53" w14:textId="398382A8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690" w:type="dxa"/>
            <w:tcMar/>
          </w:tcPr>
          <w:p w:rsidR="2728D816" w:rsidP="1EE0E10E" w:rsidRDefault="2728D816" w14:paraId="0613F513" w14:textId="2D8E7D59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Getting the land area and the plant then type return the amount of fertilizer</w:t>
            </w:r>
          </w:p>
        </w:tc>
      </w:tr>
      <w:tr xmlns:wp14="http://schemas.microsoft.com/office/word/2010/wordml" w:rsidR="1EE0E10E" w:rsidTr="30121028" w14:paraId="4330AA94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112076F7" w14:textId="20EBF3F5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Preconditions</w:t>
            </w:r>
            <w:proofErr w:type="spellEnd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1CC64A50" w:rsidP="30121028" w:rsidRDefault="1CC64A50" w14:paraId="4484C85B" w14:textId="0E673E7C">
            <w:pPr>
              <w:pStyle w:val="ListParagraph"/>
              <w:ind w:left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There </w:t>
            </w:r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are</w:t>
            </w:r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no preconditions.</w:t>
            </w:r>
            <w:proofErr w:type="spellStart"/>
            <w:proofErr w:type="spellEnd"/>
            <w:proofErr w:type="spellStart"/>
            <w:proofErr w:type="spellEnd"/>
          </w:p>
        </w:tc>
      </w:tr>
      <w:tr xmlns:wp14="http://schemas.microsoft.com/office/word/2010/wordml" w:rsidR="1EE0E10E" w:rsidTr="30121028" w14:paraId="0EC45AAB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2EAD3802" w14:textId="7758251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Postconditions</w:t>
            </w:r>
            <w:proofErr w:type="spellEnd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1EE0E10E" w:rsidP="1EE0E10E" w:rsidRDefault="1EE0E10E" w14:paraId="3055C275" w14:textId="6D129DC3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Return the amount of the fertilizer.</w:t>
            </w:r>
          </w:p>
        </w:tc>
      </w:tr>
      <w:tr xmlns:wp14="http://schemas.microsoft.com/office/word/2010/wordml" w:rsidR="1EE0E10E" w:rsidTr="30121028" w14:paraId="7D277C8D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33220B5C" w:rsidP="1EE0E10E" w:rsidRDefault="33220B5C" w14:paraId="0123C536" w14:textId="4152E442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33220B5C">
              <w:rPr>
                <w:b w:val="1"/>
                <w:bCs w:val="1"/>
                <w:color w:val="auto"/>
                <w:sz w:val="28"/>
                <w:szCs w:val="28"/>
              </w:rPr>
              <w:t>Triggering</w:t>
            </w:r>
            <w:proofErr w:type="spellEnd"/>
            <w:r w:rsidRPr="1EE0E10E" w:rsidR="33220B5C">
              <w:rPr>
                <w:b w:val="1"/>
                <w:bCs w:val="1"/>
                <w:color w:val="auto"/>
                <w:sz w:val="28"/>
                <w:szCs w:val="28"/>
              </w:rPr>
              <w:t xml:space="preserve"> Event:</w:t>
            </w:r>
          </w:p>
        </w:tc>
        <w:tc>
          <w:tcPr>
            <w:tcW w:w="6690" w:type="dxa"/>
            <w:tcMar/>
          </w:tcPr>
          <w:p w:rsidR="33220B5C" w:rsidP="30121028" w:rsidRDefault="33220B5C" w14:paraId="0E4CC763" w14:textId="5616115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API send the land area and plant type </w:t>
            </w:r>
            <w:r w:rsidRPr="30121028" w:rsidR="30121028">
              <w:rPr>
                <w:color w:val="auto"/>
                <w:sz w:val="28"/>
                <w:szCs w:val="28"/>
              </w:rPr>
              <w:t>to Fertilizer</w:t>
            </w:r>
            <w:r w:rsidRPr="30121028" w:rsidR="3012102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Calculator.</w:t>
            </w:r>
          </w:p>
        </w:tc>
      </w:tr>
      <w:tr xmlns:wp14="http://schemas.microsoft.com/office/word/2010/wordml" w:rsidR="1EE0E10E" w:rsidTr="30121028" w14:paraId="7F1D9636" wp14:textId="77777777">
        <w:trPr>
          <w:trHeight w:val="1230"/>
        </w:trPr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127AF04E" w14:textId="0F228820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Main Flow:</w:t>
            </w:r>
          </w:p>
          <w:p w:rsidR="1EE0E10E" w:rsidP="1EE0E10E" w:rsidRDefault="1EE0E10E" w14:paraId="7607743C" w14:textId="12816CA2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6690" w:type="dxa"/>
            <w:tcMar/>
          </w:tcPr>
          <w:p w:rsidR="1EE0E10E" w:rsidP="30121028" w:rsidRDefault="1EE0E10E" w14:paraId="3CC97064" w14:textId="4528013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Received the land area.</w:t>
            </w:r>
          </w:p>
          <w:p w:rsidR="30121028" w:rsidP="30121028" w:rsidRDefault="30121028" w14:paraId="0DE62A3A" w14:textId="35F7210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Received the plant type.</w:t>
            </w:r>
          </w:p>
          <w:p w:rsidR="1EE0E10E" w:rsidP="30121028" w:rsidRDefault="1EE0E10E" w14:paraId="2820C342" w14:textId="4E26104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Calculate the fertilizer amount.</w:t>
            </w:r>
          </w:p>
          <w:p w:rsidR="1EE0E10E" w:rsidP="30121028" w:rsidRDefault="1EE0E10E" w14:paraId="6E45595A" w14:textId="7CF5584F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Return the amount of the fertilizer amount.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xmlns:wp14="http://schemas.microsoft.com/office/word/2010/wordml" w:rsidR="1EE0E10E" w:rsidTr="30121028" w14:paraId="15046F79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27B1AD63" w14:textId="089972BE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  <w:tcMar/>
          </w:tcPr>
          <w:p w:rsidR="1EE0E10E" w:rsidP="30121028" w:rsidRDefault="1EE0E10E" w14:paraId="2D5D43DD" w14:textId="4111E4D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-if the land area not valid number,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a warning message should appear to the user.</w:t>
            </w:r>
          </w:p>
        </w:tc>
      </w:tr>
    </w:tbl>
    <w:p w:rsidR="1EE0E10E" w:rsidP="1EE0E10E" w:rsidRDefault="1EE0E10E" w14:paraId="0F21477C" w14:textId="0649CDE8">
      <w:pPr>
        <w:pStyle w:val="Normal"/>
        <w:jc w:val="center"/>
      </w:pPr>
    </w:p>
    <w:p w:rsidR="1EE0E10E" w:rsidP="1EE0E10E" w:rsidRDefault="1EE0E10E" w14:paraId="507CC175" w14:textId="3166BA36">
      <w:pPr>
        <w:pStyle w:val="Normal"/>
        <w:jc w:val="center"/>
      </w:pPr>
      <w:r>
        <w:drawing>
          <wp:inline wp14:editId="4083D00B" wp14:anchorId="2EDE0FED">
            <wp:extent cx="4572000" cy="1914525"/>
            <wp:effectExtent l="0" t="0" r="0" b="0"/>
            <wp:docPr id="1488641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7698c2d8c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0E10E" w:rsidP="1EE0E10E" w:rsidRDefault="1EE0E10E" w14:paraId="3366AA8B" w14:textId="42E9688E">
      <w:pPr>
        <w:pStyle w:val="Normal"/>
        <w:jc w:val="center"/>
      </w:pPr>
    </w:p>
    <w:p w:rsidR="1EE0E10E" w:rsidP="1EE0E10E" w:rsidRDefault="1EE0E10E" w14:paraId="5DC83666" w14:textId="7BA3698B">
      <w:pPr>
        <w:pStyle w:val="Normal"/>
        <w:jc w:val="center"/>
      </w:pPr>
      <w:r>
        <w:drawing>
          <wp:inline wp14:editId="6F09E0F5" wp14:anchorId="263B4EAA">
            <wp:extent cx="4572000" cy="1524000"/>
            <wp:effectExtent l="0" t="0" r="0" b="0"/>
            <wp:docPr id="17706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79fd82859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0E10E" w:rsidP="1EE0E10E" w:rsidRDefault="1EE0E10E" w14:paraId="3EF751CD" w14:textId="4F6C3D19">
      <w:pPr>
        <w:pStyle w:val="Normal"/>
        <w:jc w:val="center"/>
      </w:pPr>
    </w:p>
    <w:p w:rsidR="1EE0E10E" w:rsidP="1EE0E10E" w:rsidRDefault="1EE0E10E" w14:paraId="4C851A93" w14:textId="10B50860">
      <w:pPr>
        <w:pStyle w:val="Normal"/>
        <w:jc w:val="center"/>
      </w:pPr>
    </w:p>
    <w:p w:rsidR="1EE0E10E" w:rsidP="1EE0E10E" w:rsidRDefault="1EE0E10E" w14:paraId="74BECC40" w14:textId="0436E412">
      <w:pPr>
        <w:pStyle w:val="Normal"/>
        <w:jc w:val="center"/>
      </w:pPr>
    </w:p>
    <w:p w:rsidR="1EE0E10E" w:rsidP="1EE0E10E" w:rsidRDefault="1EE0E10E" w14:paraId="1E1E4FF0" w14:textId="0126E251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xmlns:wp14="http://schemas.microsoft.com/office/word/2010/wordml" w:rsidR="1EE0E10E" w:rsidTr="30121028" w14:paraId="0FD9E576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3F6D4BDD" w14:textId="07CDEADC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Use Case ID:</w:t>
            </w:r>
          </w:p>
        </w:tc>
        <w:tc>
          <w:tcPr>
            <w:tcW w:w="6690" w:type="dxa"/>
            <w:tcMar/>
          </w:tcPr>
          <w:p w:rsidR="1EE0E10E" w:rsidP="1EE0E10E" w:rsidRDefault="1EE0E10E" w14:paraId="446D09A8" w14:textId="1E6164E0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API01</w:t>
            </w:r>
          </w:p>
        </w:tc>
      </w:tr>
      <w:tr xmlns:wp14="http://schemas.microsoft.com/office/word/2010/wordml" w:rsidR="1EE0E10E" w:rsidTr="30121028" w14:paraId="3724B66D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155F823A" w14:textId="633879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 xml:space="preserve">Use Case </w:t>
            </w: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Name</w:t>
            </w: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311E79A9" w:rsidP="1EE0E10E" w:rsidRDefault="311E79A9" w14:paraId="1413C3CF" w14:textId="1CE9A21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</w:pPr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  <w:t xml:space="preserve">Return </w:t>
            </w:r>
            <w:proofErr w:type="spellStart"/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  <w:t>the</w:t>
            </w:r>
            <w:proofErr w:type="spellEnd"/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  <w:t>result</w:t>
            </w:r>
            <w:proofErr w:type="spellEnd"/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  <w:t xml:space="preserve"> and save posts.</w:t>
            </w:r>
          </w:p>
        </w:tc>
      </w:tr>
      <w:tr xmlns:wp14="http://schemas.microsoft.com/office/word/2010/wordml" w:rsidR="1EE0E10E" w:rsidTr="30121028" w14:paraId="74EB5DB9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1BA48D55" w14:textId="2DCA87F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Area:</w:t>
            </w:r>
          </w:p>
        </w:tc>
        <w:tc>
          <w:tcPr>
            <w:tcW w:w="6690" w:type="dxa"/>
            <w:tcMar/>
          </w:tcPr>
          <w:p w:rsidR="1EE0E10E" w:rsidP="30121028" w:rsidRDefault="1EE0E10E" w14:paraId="478149A3" w14:textId="5EDB98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Server</w:t>
            </w:r>
          </w:p>
        </w:tc>
      </w:tr>
      <w:tr xmlns:wp14="http://schemas.microsoft.com/office/word/2010/wordml" w:rsidR="1EE0E10E" w:rsidTr="30121028" w14:paraId="5C982B42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782917A7" w14:textId="02AE856D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Actor:</w:t>
            </w:r>
          </w:p>
        </w:tc>
        <w:tc>
          <w:tcPr>
            <w:tcW w:w="6690" w:type="dxa"/>
            <w:tcMar/>
          </w:tcPr>
          <w:p w:rsidR="1EE0E10E" w:rsidP="30121028" w:rsidRDefault="1EE0E10E" w14:paraId="690B518D" w14:textId="6D6B87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API</w:t>
            </w:r>
          </w:p>
        </w:tc>
      </w:tr>
      <w:tr xmlns:wp14="http://schemas.microsoft.com/office/word/2010/wordml" w:rsidR="1EE0E10E" w:rsidTr="30121028" w14:paraId="3B8D35D8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399B9480" w14:textId="398382A8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690" w:type="dxa"/>
            <w:tcMar/>
          </w:tcPr>
          <w:p w:rsidR="06117054" w:rsidP="30121028" w:rsidRDefault="06117054" w14:paraId="2840341B" w14:textId="0B3906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API save user posts and </w:t>
            </w:r>
            <w:r w:rsidRPr="30121028" w:rsidR="30121028">
              <w:rPr>
                <w:color w:val="auto"/>
                <w:sz w:val="28"/>
                <w:szCs w:val="28"/>
              </w:rPr>
              <w:t>return</w:t>
            </w:r>
            <w:r w:rsidRPr="30121028" w:rsidR="30121028">
              <w:rPr>
                <w:color w:val="auto"/>
                <w:sz w:val="28"/>
                <w:szCs w:val="28"/>
              </w:rPr>
              <w:t xml:space="preserve"> the result </w:t>
            </w:r>
            <w:r w:rsidRPr="30121028" w:rsidR="30121028">
              <w:rPr>
                <w:color w:val="auto"/>
                <w:sz w:val="28"/>
                <w:szCs w:val="28"/>
              </w:rPr>
              <w:t>diseases,</w:t>
            </w:r>
            <w:r w:rsidRPr="30121028" w:rsidR="30121028">
              <w:rPr>
                <w:color w:val="auto"/>
                <w:sz w:val="28"/>
                <w:szCs w:val="28"/>
              </w:rPr>
              <w:t xml:space="preserve"> </w:t>
            </w:r>
          </w:p>
          <w:p w:rsidR="06117054" w:rsidP="1EE0E10E" w:rsidRDefault="06117054" w14:paraId="5C3F1354" w14:textId="11D9E7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Fertilizer quantity.</w:t>
            </w:r>
          </w:p>
        </w:tc>
      </w:tr>
      <w:tr xmlns:wp14="http://schemas.microsoft.com/office/word/2010/wordml" w:rsidR="1EE0E10E" w:rsidTr="30121028" w14:paraId="09A0E7D7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1E1B7181" w14:textId="20EBF3F5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Preconditions</w:t>
            </w:r>
            <w:proofErr w:type="spellEnd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3785100D" w:rsidP="30121028" w:rsidRDefault="3785100D" w14:paraId="1D5CEABB" w14:textId="7E1577B4">
            <w:pPr>
              <w:pStyle w:val="ListParagraph"/>
              <w:numPr>
                <w:ilvl w:val="0"/>
                <w:numId w:val="1"/>
              </w:numPr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There are no preconditions.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xmlns:wp14="http://schemas.microsoft.com/office/word/2010/wordml" w:rsidR="1EE0E10E" w:rsidTr="30121028" w14:paraId="2AEFE1B2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33CDFDC0" w14:textId="7758251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Postconditions</w:t>
            </w:r>
            <w:proofErr w:type="spellEnd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46760736" w:rsidP="30121028" w:rsidRDefault="46760736" w14:paraId="37C8C2D8" w14:textId="144FC05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API return the result of plant status.</w:t>
            </w:r>
          </w:p>
        </w:tc>
      </w:tr>
      <w:tr xmlns:wp14="http://schemas.microsoft.com/office/word/2010/wordml" w:rsidR="1EE0E10E" w:rsidTr="30121028" w14:paraId="3AEEC931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53B70E2C" w:rsidP="1EE0E10E" w:rsidRDefault="53B70E2C" w14:paraId="1BD510D2" w14:textId="29B3E21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53B70E2C">
              <w:rPr>
                <w:b w:val="1"/>
                <w:bCs w:val="1"/>
                <w:color w:val="auto"/>
                <w:sz w:val="28"/>
                <w:szCs w:val="28"/>
              </w:rPr>
              <w:t>Triggering</w:t>
            </w:r>
            <w:proofErr w:type="spellEnd"/>
            <w:r w:rsidRPr="1EE0E10E" w:rsidR="53B70E2C">
              <w:rPr>
                <w:b w:val="1"/>
                <w:bCs w:val="1"/>
                <w:color w:val="auto"/>
                <w:sz w:val="28"/>
                <w:szCs w:val="28"/>
              </w:rPr>
              <w:t xml:space="preserve"> Event:</w:t>
            </w:r>
          </w:p>
        </w:tc>
        <w:tc>
          <w:tcPr>
            <w:tcW w:w="6690" w:type="dxa"/>
            <w:tcMar/>
          </w:tcPr>
          <w:p w:rsidR="2743A8D4" w:rsidP="1EE0E10E" w:rsidRDefault="2743A8D4" w14:paraId="1E187D67" w14:textId="51CCC51A">
            <w:pPr>
              <w:pStyle w:val="Normal"/>
              <w:ind w:left="0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Received a photo and plant type or land area.</w:t>
            </w:r>
          </w:p>
        </w:tc>
      </w:tr>
      <w:tr xmlns:wp14="http://schemas.microsoft.com/office/word/2010/wordml" w:rsidR="1EE0E10E" w:rsidTr="30121028" w14:paraId="14207F0D" wp14:textId="77777777">
        <w:trPr>
          <w:trHeight w:val="615"/>
        </w:trPr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21DE349F" w14:textId="4F5A2371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Main Flow:</w:t>
            </w:r>
          </w:p>
        </w:tc>
        <w:tc>
          <w:tcPr>
            <w:tcW w:w="6690" w:type="dxa"/>
            <w:tcMar/>
          </w:tcPr>
          <w:p w:rsidR="33868289" w:rsidP="30121028" w:rsidRDefault="33868289" w14:paraId="60CCAD06" w14:textId="09C81F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-user take or upload a plant photo.</w:t>
            </w:r>
          </w:p>
          <w:p w:rsidR="33868289" w:rsidP="30121028" w:rsidRDefault="33868289" w14:paraId="65A703B5" w14:textId="58FDEE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-API send a photo to ML module.</w:t>
            </w:r>
          </w:p>
          <w:p w:rsidR="33868289" w:rsidP="30121028" w:rsidRDefault="33868289" w14:paraId="6699CF83" w14:textId="33110B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-user enter </w:t>
            </w:r>
            <w:r w:rsidRPr="30121028" w:rsidR="30121028">
              <w:rPr>
                <w:color w:val="auto"/>
                <w:sz w:val="28"/>
                <w:szCs w:val="28"/>
              </w:rPr>
              <w:t>land area and plant type.</w:t>
            </w:r>
          </w:p>
          <w:p w:rsidR="33868289" w:rsidP="30121028" w:rsidRDefault="33868289" w14:paraId="2B8373C2" w14:textId="57364640">
            <w:pPr>
              <w:pStyle w:val="Normal"/>
              <w:bidi w:val="0"/>
              <w:ind w:lef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-API send land area to </w:t>
            </w:r>
            <w:r w:rsidRPr="30121028" w:rsidR="3012102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Fertilizer Calculator</w:t>
            </w:r>
          </w:p>
        </w:tc>
      </w:tr>
      <w:tr xmlns:wp14="http://schemas.microsoft.com/office/word/2010/wordml" w:rsidR="1EE0E10E" w:rsidTr="30121028" w14:paraId="76D5C3CF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6CD22C6A" w14:textId="089972BE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  <w:tcMar/>
          </w:tcPr>
          <w:p w:rsidR="1EE0E10E" w:rsidP="30121028" w:rsidRDefault="1EE0E10E" w14:paraId="72AE47FC" w14:textId="0508799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- -if the land area not valid number,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a warning message should appear to the user.</w:t>
            </w:r>
          </w:p>
          <w:p w:rsidR="1EE0E10E" w:rsidP="30121028" w:rsidRDefault="1EE0E10E" w14:paraId="1FC870FA" w14:textId="4F4D35E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-if user upload invalid photo, 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warning message should appear to the user to reupload the data.</w:t>
            </w:r>
          </w:p>
        </w:tc>
      </w:tr>
    </w:tbl>
    <w:p w:rsidR="1EE0E10E" w:rsidP="1EE0E10E" w:rsidRDefault="1EE0E10E" w14:paraId="0B85FD51" w14:textId="332DB420">
      <w:pPr>
        <w:pStyle w:val="Normal"/>
        <w:jc w:val="center"/>
      </w:pPr>
    </w:p>
    <w:p w:rsidR="6E85C898" w:rsidP="1EE0E10E" w:rsidRDefault="6E85C898" w14:paraId="541D987B" w14:textId="2E704ED0">
      <w:pPr>
        <w:pStyle w:val="Normal"/>
        <w:jc w:val="center"/>
      </w:pPr>
    </w:p>
    <w:p w:rsidR="1EE0E10E" w:rsidP="1EE0E10E" w:rsidRDefault="1EE0E10E" w14:paraId="0248DD79" w14:textId="3A211583">
      <w:pPr>
        <w:pStyle w:val="Normal"/>
        <w:jc w:val="center"/>
      </w:pPr>
    </w:p>
    <w:p w:rsidR="0D3BF864" w:rsidP="1EE0E10E" w:rsidRDefault="0D3BF864" w14:paraId="2F38ABC2" w14:textId="50FBB53A">
      <w:pPr>
        <w:pStyle w:val="Normal"/>
        <w:jc w:val="center"/>
      </w:pPr>
      <w:r>
        <w:drawing>
          <wp:inline wp14:editId="0A75991A" wp14:anchorId="6C66AA8E">
            <wp:extent cx="4572000" cy="1524000"/>
            <wp:effectExtent l="0" t="0" r="0" b="0"/>
            <wp:docPr id="479736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7e90e347349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0E10E" w:rsidP="1EE0E10E" w:rsidRDefault="1EE0E10E" w14:paraId="35B6D32E" w14:textId="400D07B7">
      <w:pPr>
        <w:pStyle w:val="Normal"/>
        <w:jc w:val="center"/>
      </w:pPr>
    </w:p>
    <w:p w:rsidR="1EE0E10E" w:rsidP="1EE0E10E" w:rsidRDefault="1EE0E10E" w14:paraId="49BC60D0" w14:textId="4185981B">
      <w:pPr>
        <w:pStyle w:val="Normal"/>
        <w:jc w:val="center"/>
      </w:pPr>
      <w:r>
        <w:drawing>
          <wp:inline wp14:editId="7A101671" wp14:anchorId="1A4C5FBB">
            <wp:extent cx="4572000" cy="1524000"/>
            <wp:effectExtent l="0" t="0" r="0" b="0"/>
            <wp:docPr id="52511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ffcea9069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pO6LRXz2/Zfdu" id="puB4pgTQ"/>
    <int:WordHash hashCode="fAIAqv6ZGkWOvt" id="0jg7cwFK"/>
    <int:WordHash hashCode="CDBcSTyWu7WJZX" id="5swbT5oG"/>
    <int:WordHash hashCode="0gBcwgbMv97fK+" id="OO8bey0l"/>
  </int:Manifest>
  <int:Observations>
    <int:Content id="puB4pgTQ">
      <int:Rejection type="LegacyProofing"/>
    </int:Content>
    <int:Content id="0jg7cwFK">
      <int:Rejection type="LegacyProofing"/>
    </int:Content>
    <int:Content id="5swbT5oG">
      <int:Rejection type="LegacyProofing"/>
    </int:Content>
    <int:Content id="OO8bey0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809A0"/>
    <w:rsid w:val="00EDDE3A"/>
    <w:rsid w:val="0225ECE6"/>
    <w:rsid w:val="035E4221"/>
    <w:rsid w:val="038E0FF8"/>
    <w:rsid w:val="0412C1C9"/>
    <w:rsid w:val="06117054"/>
    <w:rsid w:val="064B7E4F"/>
    <w:rsid w:val="067119AC"/>
    <w:rsid w:val="067CBA86"/>
    <w:rsid w:val="068C1759"/>
    <w:rsid w:val="09088F90"/>
    <w:rsid w:val="0980A448"/>
    <w:rsid w:val="0994DF0F"/>
    <w:rsid w:val="0A5E93C5"/>
    <w:rsid w:val="0A9C1304"/>
    <w:rsid w:val="0B30AF70"/>
    <w:rsid w:val="0CEEA45A"/>
    <w:rsid w:val="0D3BF864"/>
    <w:rsid w:val="0DF809A0"/>
    <w:rsid w:val="0DF836A7"/>
    <w:rsid w:val="0E40AA6D"/>
    <w:rsid w:val="0E7405FB"/>
    <w:rsid w:val="0F8B7824"/>
    <w:rsid w:val="101C92BC"/>
    <w:rsid w:val="10D6CDA3"/>
    <w:rsid w:val="111BCD9C"/>
    <w:rsid w:val="111D2C2F"/>
    <w:rsid w:val="117AC4F2"/>
    <w:rsid w:val="11B8E06C"/>
    <w:rsid w:val="11BF6D2D"/>
    <w:rsid w:val="1347771E"/>
    <w:rsid w:val="138B3F1D"/>
    <w:rsid w:val="13D6C579"/>
    <w:rsid w:val="140E6E65"/>
    <w:rsid w:val="145EE947"/>
    <w:rsid w:val="14F5116C"/>
    <w:rsid w:val="16648425"/>
    <w:rsid w:val="176873DB"/>
    <w:rsid w:val="19D5A27B"/>
    <w:rsid w:val="1A6FD18A"/>
    <w:rsid w:val="1AAE92A5"/>
    <w:rsid w:val="1B4BA575"/>
    <w:rsid w:val="1B88A200"/>
    <w:rsid w:val="1BCFD797"/>
    <w:rsid w:val="1C408C1F"/>
    <w:rsid w:val="1C425905"/>
    <w:rsid w:val="1CC64A50"/>
    <w:rsid w:val="1D5535FF"/>
    <w:rsid w:val="1EA5DDBB"/>
    <w:rsid w:val="1ED7DE03"/>
    <w:rsid w:val="1EE0E10E"/>
    <w:rsid w:val="1F3BF19C"/>
    <w:rsid w:val="1FEB896E"/>
    <w:rsid w:val="20E6618B"/>
    <w:rsid w:val="21145B2C"/>
    <w:rsid w:val="21913D13"/>
    <w:rsid w:val="21B23BD9"/>
    <w:rsid w:val="21DD7E7D"/>
    <w:rsid w:val="23CB5EA6"/>
    <w:rsid w:val="244BFBEE"/>
    <w:rsid w:val="250158CF"/>
    <w:rsid w:val="25B97224"/>
    <w:rsid w:val="25FDE1A8"/>
    <w:rsid w:val="26819443"/>
    <w:rsid w:val="26EAFBC4"/>
    <w:rsid w:val="2728D816"/>
    <w:rsid w:val="2743A8D4"/>
    <w:rsid w:val="286DCDE7"/>
    <w:rsid w:val="2983269B"/>
    <w:rsid w:val="2AEC3C1B"/>
    <w:rsid w:val="2BA2A1C3"/>
    <w:rsid w:val="2BEF8E71"/>
    <w:rsid w:val="2BF0BDB3"/>
    <w:rsid w:val="2C28B3A8"/>
    <w:rsid w:val="2D4D88C5"/>
    <w:rsid w:val="2D8AB8C2"/>
    <w:rsid w:val="2DA49028"/>
    <w:rsid w:val="2F3A3F2E"/>
    <w:rsid w:val="2FBFAD3E"/>
    <w:rsid w:val="2FC2DC34"/>
    <w:rsid w:val="30121028"/>
    <w:rsid w:val="30B16C1C"/>
    <w:rsid w:val="311E79A9"/>
    <w:rsid w:val="3187F455"/>
    <w:rsid w:val="318A99E8"/>
    <w:rsid w:val="327C2F30"/>
    <w:rsid w:val="3281FB73"/>
    <w:rsid w:val="3309C009"/>
    <w:rsid w:val="33220B5C"/>
    <w:rsid w:val="3331B803"/>
    <w:rsid w:val="33868289"/>
    <w:rsid w:val="35B99C35"/>
    <w:rsid w:val="366958C5"/>
    <w:rsid w:val="3785100D"/>
    <w:rsid w:val="3821B84D"/>
    <w:rsid w:val="3976A1E6"/>
    <w:rsid w:val="39A0F987"/>
    <w:rsid w:val="3AB13EB2"/>
    <w:rsid w:val="3B0B4F0A"/>
    <w:rsid w:val="3B127247"/>
    <w:rsid w:val="3C46C4F8"/>
    <w:rsid w:val="3CD89A49"/>
    <w:rsid w:val="3E10EF84"/>
    <w:rsid w:val="3F2110B7"/>
    <w:rsid w:val="3F7E65BA"/>
    <w:rsid w:val="3FB11BE6"/>
    <w:rsid w:val="40542132"/>
    <w:rsid w:val="40B06B9E"/>
    <w:rsid w:val="41ECE32B"/>
    <w:rsid w:val="430A56CF"/>
    <w:rsid w:val="43B5F8D0"/>
    <w:rsid w:val="43F97C2B"/>
    <w:rsid w:val="441AC741"/>
    <w:rsid w:val="453331A2"/>
    <w:rsid w:val="45E4ABA4"/>
    <w:rsid w:val="45EDA73E"/>
    <w:rsid w:val="46760736"/>
    <w:rsid w:val="46AFB1C8"/>
    <w:rsid w:val="46C0544E"/>
    <w:rsid w:val="47526803"/>
    <w:rsid w:val="47854DBD"/>
    <w:rsid w:val="47E4E881"/>
    <w:rsid w:val="48C504BE"/>
    <w:rsid w:val="49E6E63B"/>
    <w:rsid w:val="4AC283BF"/>
    <w:rsid w:val="4B29605A"/>
    <w:rsid w:val="4B93C571"/>
    <w:rsid w:val="4BF2BBE2"/>
    <w:rsid w:val="4C54DE24"/>
    <w:rsid w:val="4C721A90"/>
    <w:rsid w:val="4CF6AB99"/>
    <w:rsid w:val="4D214DAB"/>
    <w:rsid w:val="4D3A7398"/>
    <w:rsid w:val="4DA04D49"/>
    <w:rsid w:val="4E3AF379"/>
    <w:rsid w:val="50565C47"/>
    <w:rsid w:val="505DC59D"/>
    <w:rsid w:val="5089B7D5"/>
    <w:rsid w:val="514D7939"/>
    <w:rsid w:val="5249376C"/>
    <w:rsid w:val="52D72FC1"/>
    <w:rsid w:val="533B957C"/>
    <w:rsid w:val="5368A474"/>
    <w:rsid w:val="53AE4B32"/>
    <w:rsid w:val="53B70E2C"/>
    <w:rsid w:val="54AD2E04"/>
    <w:rsid w:val="54D042A0"/>
    <w:rsid w:val="55E88816"/>
    <w:rsid w:val="56C59DCB"/>
    <w:rsid w:val="585C4EC0"/>
    <w:rsid w:val="59C7667D"/>
    <w:rsid w:val="5A174DFD"/>
    <w:rsid w:val="5C027D15"/>
    <w:rsid w:val="5CA637A7"/>
    <w:rsid w:val="5CBDB2FD"/>
    <w:rsid w:val="5D4FF426"/>
    <w:rsid w:val="5E352671"/>
    <w:rsid w:val="5EBFE310"/>
    <w:rsid w:val="5EF65C3C"/>
    <w:rsid w:val="5FDDD869"/>
    <w:rsid w:val="5FF3CD90"/>
    <w:rsid w:val="627043D7"/>
    <w:rsid w:val="62BADB1C"/>
    <w:rsid w:val="62D40379"/>
    <w:rsid w:val="643CC4C6"/>
    <w:rsid w:val="6511060C"/>
    <w:rsid w:val="65267974"/>
    <w:rsid w:val="65568103"/>
    <w:rsid w:val="656211EB"/>
    <w:rsid w:val="659EE97E"/>
    <w:rsid w:val="65E88E05"/>
    <w:rsid w:val="666CC027"/>
    <w:rsid w:val="675BD542"/>
    <w:rsid w:val="681BA0ED"/>
    <w:rsid w:val="6852A819"/>
    <w:rsid w:val="68C11BE9"/>
    <w:rsid w:val="6A8F8EC5"/>
    <w:rsid w:val="6A947223"/>
    <w:rsid w:val="6B4B2AB2"/>
    <w:rsid w:val="6B811D22"/>
    <w:rsid w:val="6C61BD62"/>
    <w:rsid w:val="6D34A8D6"/>
    <w:rsid w:val="6D52F09F"/>
    <w:rsid w:val="6DA33CCD"/>
    <w:rsid w:val="6E4D4374"/>
    <w:rsid w:val="6E85C898"/>
    <w:rsid w:val="6EAF2F9A"/>
    <w:rsid w:val="6ED40B09"/>
    <w:rsid w:val="6FEED052"/>
    <w:rsid w:val="716BBBD9"/>
    <w:rsid w:val="7208E303"/>
    <w:rsid w:val="720D3965"/>
    <w:rsid w:val="724094F3"/>
    <w:rsid w:val="724C0E4E"/>
    <w:rsid w:val="72F35173"/>
    <w:rsid w:val="7346FDE3"/>
    <w:rsid w:val="73A909C6"/>
    <w:rsid w:val="74212FED"/>
    <w:rsid w:val="752F175C"/>
    <w:rsid w:val="764D18ED"/>
    <w:rsid w:val="76DB8B1C"/>
    <w:rsid w:val="773DD84D"/>
    <w:rsid w:val="79B75FDA"/>
    <w:rsid w:val="7A088D80"/>
    <w:rsid w:val="7A74F3E4"/>
    <w:rsid w:val="7AA9C10C"/>
    <w:rsid w:val="7C1313F5"/>
    <w:rsid w:val="7C7879BF"/>
    <w:rsid w:val="7DACF2BC"/>
    <w:rsid w:val="7DEA0375"/>
    <w:rsid w:val="7F2FC1D5"/>
    <w:rsid w:val="7F4AB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09A0"/>
  <w15:chartTrackingRefBased/>
  <w15:docId w15:val="{59EDB63E-7171-4CCE-B59C-6E02956982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bbf08a47aaa84479" /><Relationship Type="http://schemas.openxmlformats.org/officeDocument/2006/relationships/numbering" Target="numbering.xml" Id="Rba1c9a7e2f6f4b3b" /><Relationship Type="http://schemas.openxmlformats.org/officeDocument/2006/relationships/image" Target="/media/image.png" Id="R5a8b51cf63ec47c5" /><Relationship Type="http://schemas.openxmlformats.org/officeDocument/2006/relationships/image" Target="/media/image2.png" Id="R0570343ba5a44f5e" /><Relationship Type="http://schemas.openxmlformats.org/officeDocument/2006/relationships/image" Target="/media/image3.png" Id="R0096b34bdf404b03" /><Relationship Type="http://schemas.openxmlformats.org/officeDocument/2006/relationships/image" Target="/media/image4.png" Id="Re567698c2d8c4c8b" /><Relationship Type="http://schemas.openxmlformats.org/officeDocument/2006/relationships/image" Target="/media/image5.png" Id="Ra1e79fd828594cd2" /><Relationship Type="http://schemas.openxmlformats.org/officeDocument/2006/relationships/image" Target="/media/image6.png" Id="R52a7e90e3473495b" /><Relationship Type="http://schemas.openxmlformats.org/officeDocument/2006/relationships/image" Target="/media/image7.png" Id="R989ffcea906945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2022-01-12T12:45:30.3454600Z</dcterms:created>
  <dcterms:modified xsi:type="dcterms:W3CDTF">2022-01-14T00:33:33.1035907Z</dcterms:modified>
  <dc:creator>Mahmoud Ahmed Abdallah Mohammed</dc:creator>
  <lastModifiedBy>Hazem Taha</lastModifiedBy>
</coreProperties>
</file>