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A1C" w:rsidRDefault="00D96A1C" w:rsidP="00D96A1C">
      <w:pPr>
        <w:pStyle w:val="a8"/>
        <w:spacing w:line="312" w:lineRule="auto"/>
        <w:jc w:val="right"/>
        <w:rPr>
          <w:rFonts w:ascii="Times New Roman" w:hAnsi="Times New Roman"/>
          <w:sz w:val="28"/>
          <w:szCs w:val="28"/>
        </w:rPr>
      </w:pPr>
    </w:p>
    <w:p w:rsidR="00D96A1C" w:rsidRDefault="00D96A1C" w:rsidP="00D96A1C">
      <w:pPr>
        <w:pStyle w:val="a8"/>
        <w:spacing w:line="312" w:lineRule="auto"/>
        <w:jc w:val="right"/>
        <w:rPr>
          <w:rFonts w:ascii="Times New Roman" w:hAnsi="Times New Roman"/>
          <w:sz w:val="28"/>
          <w:szCs w:val="28"/>
        </w:rPr>
      </w:pPr>
    </w:p>
    <w:p w:rsidR="00AB2560" w:rsidRDefault="00AB2560" w:rsidP="00D047C3">
      <w:pPr>
        <w:spacing w:after="120"/>
        <w:ind w:left="6381"/>
        <w:rPr>
          <w:b/>
          <w:szCs w:val="28"/>
          <w:lang w:val="kk-KZ"/>
        </w:rPr>
      </w:pPr>
    </w:p>
    <w:p w:rsidR="00936910" w:rsidRPr="00936910" w:rsidRDefault="00936910" w:rsidP="00936910">
      <w:pPr>
        <w:ind w:left="5954"/>
        <w:rPr>
          <w:b/>
          <w:sz w:val="28"/>
          <w:szCs w:val="28"/>
          <w:lang w:val="kk-KZ"/>
        </w:rPr>
      </w:pPr>
      <w:r w:rsidRPr="00936910">
        <w:rPr>
          <w:b/>
          <w:sz w:val="28"/>
          <w:szCs w:val="28"/>
          <w:lang w:val="kk-KZ"/>
        </w:rPr>
        <w:t>УТВЕРЖДЕНО</w:t>
      </w:r>
    </w:p>
    <w:p w:rsidR="00936910" w:rsidRPr="00936910" w:rsidRDefault="00936910" w:rsidP="00936910">
      <w:pPr>
        <w:ind w:left="5954"/>
        <w:rPr>
          <w:sz w:val="28"/>
          <w:szCs w:val="28"/>
          <w:lang w:val="kk-KZ"/>
        </w:rPr>
      </w:pPr>
      <w:r>
        <w:rPr>
          <w:sz w:val="28"/>
          <w:szCs w:val="28"/>
          <w:lang w:val="kk-KZ"/>
        </w:rPr>
        <w:t>Решением</w:t>
      </w:r>
      <w:r w:rsidRPr="00936910">
        <w:rPr>
          <w:sz w:val="28"/>
          <w:szCs w:val="28"/>
          <w:lang w:val="kk-KZ"/>
        </w:rPr>
        <w:t xml:space="preserve"> Ученого</w:t>
      </w:r>
      <w:r>
        <w:rPr>
          <w:sz w:val="28"/>
          <w:szCs w:val="28"/>
          <w:lang w:val="kk-KZ"/>
        </w:rPr>
        <w:t xml:space="preserve"> совета</w:t>
      </w:r>
    </w:p>
    <w:p w:rsidR="00936910" w:rsidRPr="00936910" w:rsidRDefault="00936910" w:rsidP="00936910">
      <w:pPr>
        <w:ind w:left="5954"/>
        <w:rPr>
          <w:sz w:val="28"/>
          <w:szCs w:val="28"/>
          <w:lang w:val="kk-KZ"/>
        </w:rPr>
      </w:pPr>
      <w:r w:rsidRPr="00936910">
        <w:rPr>
          <w:sz w:val="28"/>
          <w:szCs w:val="28"/>
          <w:lang w:val="kk-KZ"/>
        </w:rPr>
        <w:t xml:space="preserve">протокол № </w:t>
      </w:r>
      <w:r w:rsidR="00222505">
        <w:rPr>
          <w:sz w:val="28"/>
          <w:szCs w:val="28"/>
          <w:lang w:val="kk-KZ"/>
        </w:rPr>
        <w:t>8</w:t>
      </w:r>
      <w:r w:rsidRPr="00936910">
        <w:rPr>
          <w:sz w:val="28"/>
          <w:szCs w:val="28"/>
          <w:lang w:val="kk-KZ"/>
        </w:rPr>
        <w:t xml:space="preserve"> </w:t>
      </w:r>
    </w:p>
    <w:p w:rsidR="00936910" w:rsidRPr="00936910" w:rsidRDefault="00936910" w:rsidP="00936910">
      <w:pPr>
        <w:ind w:left="5954"/>
        <w:rPr>
          <w:sz w:val="28"/>
          <w:szCs w:val="28"/>
          <w:lang w:val="kk-KZ"/>
        </w:rPr>
      </w:pPr>
      <w:r w:rsidRPr="00936910">
        <w:rPr>
          <w:sz w:val="28"/>
          <w:szCs w:val="28"/>
          <w:lang w:val="kk-KZ"/>
        </w:rPr>
        <w:t>от «</w:t>
      </w:r>
      <w:r w:rsidR="00AD4C1A">
        <w:rPr>
          <w:sz w:val="28"/>
          <w:szCs w:val="28"/>
          <w:lang w:val="kk-KZ"/>
        </w:rPr>
        <w:t>30</w:t>
      </w:r>
      <w:r w:rsidRPr="00936910">
        <w:rPr>
          <w:sz w:val="28"/>
          <w:szCs w:val="28"/>
          <w:lang w:val="kk-KZ"/>
        </w:rPr>
        <w:t xml:space="preserve">» </w:t>
      </w:r>
      <w:r w:rsidR="00AD4C1A" w:rsidRPr="00AD4C1A">
        <w:rPr>
          <w:sz w:val="28"/>
          <w:szCs w:val="28"/>
          <w:u w:val="single"/>
          <w:lang w:val="kk-KZ"/>
        </w:rPr>
        <w:t>марта 2020</w:t>
      </w:r>
      <w:r w:rsidRPr="00AD4C1A">
        <w:rPr>
          <w:sz w:val="28"/>
          <w:szCs w:val="28"/>
          <w:u w:val="single"/>
          <w:lang w:val="kk-KZ"/>
        </w:rPr>
        <w:t xml:space="preserve"> г.</w:t>
      </w:r>
      <w:r w:rsidRPr="00936910">
        <w:rPr>
          <w:sz w:val="28"/>
          <w:szCs w:val="28"/>
          <w:lang w:val="kk-KZ"/>
        </w:rPr>
        <w:t xml:space="preserve"> </w:t>
      </w:r>
    </w:p>
    <w:p w:rsidR="00D047C3" w:rsidRPr="00936910" w:rsidRDefault="00936910" w:rsidP="00936910">
      <w:pPr>
        <w:ind w:left="5954"/>
        <w:rPr>
          <w:b/>
          <w:sz w:val="28"/>
          <w:szCs w:val="28"/>
        </w:rPr>
      </w:pPr>
      <w:r>
        <w:rPr>
          <w:sz w:val="28"/>
          <w:szCs w:val="28"/>
          <w:lang w:val="kk-KZ"/>
        </w:rPr>
        <w:t>Председатель Ученого совета</w:t>
      </w:r>
      <w:r w:rsidRPr="00936910">
        <w:rPr>
          <w:sz w:val="28"/>
          <w:szCs w:val="28"/>
          <w:lang w:val="kk-KZ"/>
        </w:rPr>
        <w:t xml:space="preserve">       _____________</w:t>
      </w:r>
      <w:r>
        <w:rPr>
          <w:sz w:val="28"/>
          <w:szCs w:val="28"/>
          <w:lang w:val="kk-KZ"/>
        </w:rPr>
        <w:t>Б.Сейдахметов</w:t>
      </w:r>
    </w:p>
    <w:p w:rsidR="00D96A1C" w:rsidRPr="00D96A1C" w:rsidRDefault="00D96A1C" w:rsidP="002B00E8">
      <w:pPr>
        <w:pStyle w:val="a8"/>
        <w:spacing w:line="312" w:lineRule="auto"/>
        <w:rPr>
          <w:rFonts w:ascii="Times New Roman" w:hAnsi="Times New Roman"/>
          <w:szCs w:val="24"/>
        </w:rPr>
      </w:pPr>
    </w:p>
    <w:p w:rsidR="00A153FD" w:rsidRPr="00D96A1C" w:rsidRDefault="00A153FD" w:rsidP="00D96A1C">
      <w:pPr>
        <w:pStyle w:val="1"/>
        <w:numPr>
          <w:ilvl w:val="0"/>
          <w:numId w:val="0"/>
        </w:numPr>
        <w:spacing w:line="312" w:lineRule="auto"/>
        <w:ind w:left="5529"/>
        <w:rPr>
          <w:rFonts w:ascii="Times New Roman" w:hAnsi="Times New Roman"/>
          <w:color w:val="auto"/>
          <w:szCs w:val="24"/>
        </w:rPr>
      </w:pPr>
    </w:p>
    <w:p w:rsidR="00A153FD" w:rsidRPr="00D96A1C" w:rsidRDefault="00A153FD" w:rsidP="002B00E8">
      <w:pPr>
        <w:pStyle w:val="1"/>
        <w:numPr>
          <w:ilvl w:val="0"/>
          <w:numId w:val="0"/>
        </w:numPr>
        <w:spacing w:line="312" w:lineRule="auto"/>
        <w:ind w:left="5529"/>
        <w:rPr>
          <w:rFonts w:ascii="Times New Roman" w:hAnsi="Times New Roman"/>
          <w:color w:val="auto"/>
          <w:szCs w:val="24"/>
        </w:rPr>
      </w:pPr>
    </w:p>
    <w:p w:rsidR="002B00E8" w:rsidRDefault="002B00E8" w:rsidP="006D3E30">
      <w:pPr>
        <w:shd w:val="clear" w:color="auto" w:fill="FFFFFF"/>
        <w:spacing w:line="360" w:lineRule="auto"/>
        <w:jc w:val="right"/>
        <w:rPr>
          <w:b/>
          <w:sz w:val="28"/>
          <w:szCs w:val="28"/>
          <w:lang w:val="kk-KZ"/>
        </w:rPr>
      </w:pPr>
    </w:p>
    <w:p w:rsidR="00AB2560" w:rsidRPr="00AB2560" w:rsidRDefault="00AB2560" w:rsidP="006D3E30">
      <w:pPr>
        <w:shd w:val="clear" w:color="auto" w:fill="FFFFFF"/>
        <w:spacing w:line="360" w:lineRule="auto"/>
        <w:jc w:val="right"/>
        <w:rPr>
          <w:b/>
          <w:sz w:val="28"/>
          <w:szCs w:val="28"/>
          <w:lang w:val="kk-KZ"/>
        </w:rPr>
      </w:pPr>
    </w:p>
    <w:p w:rsidR="002B00E8" w:rsidRDefault="00E30201" w:rsidP="006D3E30">
      <w:pPr>
        <w:shd w:val="clear" w:color="auto" w:fill="FFFFFF"/>
        <w:spacing w:line="360" w:lineRule="auto"/>
        <w:jc w:val="center"/>
        <w:rPr>
          <w:b/>
          <w:sz w:val="28"/>
          <w:szCs w:val="28"/>
          <w:lang w:val="kk-KZ"/>
        </w:rPr>
      </w:pPr>
      <w:r w:rsidRPr="00D96A1C">
        <w:rPr>
          <w:b/>
          <w:sz w:val="28"/>
          <w:szCs w:val="28"/>
        </w:rPr>
        <w:t xml:space="preserve">АКАДЕМИЧЕСКАЯ ПОЛИТИКА </w:t>
      </w:r>
    </w:p>
    <w:p w:rsidR="00E35656" w:rsidRPr="00E35656" w:rsidRDefault="00CE1A90" w:rsidP="006D3E30">
      <w:pPr>
        <w:shd w:val="clear" w:color="auto" w:fill="FFFFFF"/>
        <w:spacing w:line="360" w:lineRule="auto"/>
        <w:jc w:val="center"/>
        <w:rPr>
          <w:b/>
          <w:sz w:val="28"/>
          <w:szCs w:val="28"/>
          <w:lang w:val="kk-KZ"/>
        </w:rPr>
      </w:pPr>
      <w:r>
        <w:rPr>
          <w:b/>
          <w:spacing w:val="-1"/>
          <w:sz w:val="28"/>
          <w:szCs w:val="28"/>
          <w:lang w:val="kk-KZ"/>
        </w:rPr>
        <w:t>4</w:t>
      </w:r>
      <w:bookmarkStart w:id="0" w:name="_GoBack"/>
      <w:bookmarkEnd w:id="0"/>
      <w:r w:rsidR="00EC578A" w:rsidRPr="002B3705">
        <w:rPr>
          <w:b/>
          <w:spacing w:val="-1"/>
          <w:sz w:val="28"/>
          <w:szCs w:val="28"/>
          <w:lang w:val="kk-KZ"/>
        </w:rPr>
        <w:t>-е издание, переработанное и дополненное</w:t>
      </w:r>
    </w:p>
    <w:p w:rsidR="00700BEE" w:rsidRPr="00D96A1C" w:rsidRDefault="00700BEE" w:rsidP="002B00E8">
      <w:pPr>
        <w:shd w:val="clear" w:color="auto" w:fill="FFFFFF"/>
        <w:jc w:val="center"/>
        <w:rPr>
          <w:b/>
          <w:sz w:val="28"/>
          <w:szCs w:val="28"/>
        </w:rPr>
      </w:pPr>
    </w:p>
    <w:p w:rsidR="002B00E8" w:rsidRPr="00D96A1C" w:rsidRDefault="002B00E8" w:rsidP="002B00E8">
      <w:pPr>
        <w:shd w:val="clear" w:color="auto" w:fill="FFFFFF"/>
        <w:spacing w:line="312" w:lineRule="auto"/>
        <w:jc w:val="right"/>
        <w:rPr>
          <w:b/>
          <w:sz w:val="28"/>
          <w:szCs w:val="28"/>
        </w:rPr>
      </w:pPr>
    </w:p>
    <w:p w:rsidR="002B00E8" w:rsidRPr="00D96A1C" w:rsidRDefault="002B00E8" w:rsidP="002B00E8">
      <w:pPr>
        <w:shd w:val="clear" w:color="auto" w:fill="FFFFFF"/>
        <w:spacing w:line="312" w:lineRule="auto"/>
        <w:jc w:val="right"/>
        <w:rPr>
          <w:sz w:val="24"/>
          <w:szCs w:val="24"/>
        </w:rPr>
      </w:pPr>
    </w:p>
    <w:p w:rsidR="002B00E8" w:rsidRPr="00D96A1C" w:rsidRDefault="002B00E8" w:rsidP="002B00E8">
      <w:pPr>
        <w:shd w:val="clear" w:color="auto" w:fill="FFFFFF"/>
        <w:spacing w:line="312" w:lineRule="auto"/>
        <w:rPr>
          <w:sz w:val="24"/>
          <w:szCs w:val="24"/>
        </w:rPr>
      </w:pPr>
    </w:p>
    <w:p w:rsidR="002B00E8" w:rsidRPr="00D96A1C" w:rsidRDefault="002B00E8" w:rsidP="002B00E8">
      <w:pPr>
        <w:shd w:val="clear" w:color="auto" w:fill="FFFFFF"/>
        <w:spacing w:line="312" w:lineRule="auto"/>
        <w:rPr>
          <w:sz w:val="24"/>
          <w:szCs w:val="24"/>
        </w:rPr>
      </w:pPr>
    </w:p>
    <w:p w:rsidR="002B00E8" w:rsidRPr="00D96A1C" w:rsidRDefault="002B00E8" w:rsidP="002B00E8">
      <w:pPr>
        <w:shd w:val="clear" w:color="auto" w:fill="FFFFFF"/>
        <w:spacing w:line="312" w:lineRule="auto"/>
        <w:rPr>
          <w:sz w:val="24"/>
          <w:szCs w:val="24"/>
        </w:rPr>
      </w:pPr>
    </w:p>
    <w:p w:rsidR="002B00E8" w:rsidRPr="00D96A1C" w:rsidRDefault="002B00E8" w:rsidP="002B00E8">
      <w:pPr>
        <w:shd w:val="clear" w:color="auto" w:fill="FFFFFF"/>
        <w:spacing w:line="312" w:lineRule="auto"/>
        <w:rPr>
          <w:sz w:val="24"/>
          <w:szCs w:val="24"/>
        </w:rPr>
      </w:pPr>
    </w:p>
    <w:p w:rsidR="002B00E8" w:rsidRPr="00D96A1C" w:rsidRDefault="002B00E8" w:rsidP="002B00E8">
      <w:pPr>
        <w:shd w:val="clear" w:color="auto" w:fill="FFFFFF"/>
        <w:spacing w:line="312" w:lineRule="auto"/>
        <w:rPr>
          <w:sz w:val="24"/>
          <w:szCs w:val="24"/>
        </w:rPr>
      </w:pPr>
    </w:p>
    <w:p w:rsidR="00CB5012" w:rsidRPr="00D96A1C" w:rsidRDefault="00CB5012" w:rsidP="00C547F0">
      <w:pPr>
        <w:shd w:val="clear" w:color="auto" w:fill="FFFFFF"/>
        <w:spacing w:line="312" w:lineRule="auto"/>
        <w:jc w:val="center"/>
        <w:outlineLvl w:val="0"/>
        <w:rPr>
          <w:b/>
          <w:sz w:val="24"/>
          <w:szCs w:val="24"/>
        </w:rPr>
      </w:pPr>
    </w:p>
    <w:p w:rsidR="00CB5012" w:rsidRPr="00D96A1C" w:rsidRDefault="00CB5012" w:rsidP="00C547F0">
      <w:pPr>
        <w:shd w:val="clear" w:color="auto" w:fill="FFFFFF"/>
        <w:spacing w:line="312" w:lineRule="auto"/>
        <w:jc w:val="center"/>
        <w:outlineLvl w:val="0"/>
        <w:rPr>
          <w:b/>
          <w:sz w:val="24"/>
          <w:szCs w:val="24"/>
        </w:rPr>
      </w:pPr>
    </w:p>
    <w:p w:rsidR="00A153FD" w:rsidRPr="00D96A1C" w:rsidRDefault="00A153FD" w:rsidP="00C547F0">
      <w:pPr>
        <w:shd w:val="clear" w:color="auto" w:fill="FFFFFF"/>
        <w:spacing w:line="312" w:lineRule="auto"/>
        <w:jc w:val="center"/>
        <w:outlineLvl w:val="0"/>
        <w:rPr>
          <w:sz w:val="24"/>
          <w:szCs w:val="24"/>
        </w:rPr>
      </w:pPr>
    </w:p>
    <w:p w:rsidR="00B82182" w:rsidRPr="00D96A1C" w:rsidRDefault="00B82182" w:rsidP="001D00BC">
      <w:pPr>
        <w:ind w:firstLine="709"/>
        <w:jc w:val="center"/>
        <w:rPr>
          <w:b/>
          <w:caps/>
          <w:sz w:val="24"/>
          <w:szCs w:val="24"/>
          <w:u w:val="single"/>
        </w:rPr>
      </w:pPr>
    </w:p>
    <w:p w:rsidR="00112F90" w:rsidRPr="00D96A1C" w:rsidRDefault="00112F90" w:rsidP="001D00BC">
      <w:pPr>
        <w:ind w:firstLine="709"/>
        <w:jc w:val="center"/>
        <w:rPr>
          <w:b/>
          <w:caps/>
          <w:sz w:val="24"/>
          <w:szCs w:val="24"/>
          <w:u w:val="single"/>
        </w:rPr>
      </w:pPr>
    </w:p>
    <w:p w:rsidR="00112F90" w:rsidRPr="00D96A1C" w:rsidRDefault="00112F90" w:rsidP="001D00BC">
      <w:pPr>
        <w:ind w:firstLine="709"/>
        <w:jc w:val="center"/>
        <w:rPr>
          <w:b/>
          <w:caps/>
          <w:sz w:val="24"/>
          <w:szCs w:val="24"/>
          <w:u w:val="single"/>
        </w:rPr>
      </w:pPr>
    </w:p>
    <w:p w:rsidR="00112F90" w:rsidRPr="00D96A1C" w:rsidRDefault="00112F90" w:rsidP="001D00BC">
      <w:pPr>
        <w:ind w:firstLine="709"/>
        <w:jc w:val="center"/>
        <w:rPr>
          <w:b/>
          <w:caps/>
          <w:sz w:val="24"/>
          <w:szCs w:val="24"/>
          <w:u w:val="single"/>
        </w:rPr>
      </w:pPr>
    </w:p>
    <w:p w:rsidR="00112F90" w:rsidRPr="00D96A1C" w:rsidRDefault="00112F90" w:rsidP="001D00BC">
      <w:pPr>
        <w:ind w:firstLine="709"/>
        <w:jc w:val="center"/>
        <w:rPr>
          <w:b/>
          <w:caps/>
          <w:sz w:val="24"/>
          <w:szCs w:val="24"/>
          <w:u w:val="single"/>
        </w:rPr>
      </w:pPr>
    </w:p>
    <w:p w:rsidR="00112F90" w:rsidRPr="00D96A1C" w:rsidRDefault="00112F90" w:rsidP="001D00BC">
      <w:pPr>
        <w:ind w:firstLine="709"/>
        <w:jc w:val="center"/>
        <w:rPr>
          <w:b/>
          <w:caps/>
          <w:sz w:val="24"/>
          <w:szCs w:val="24"/>
          <w:u w:val="single"/>
        </w:rPr>
      </w:pPr>
    </w:p>
    <w:p w:rsidR="00B82182" w:rsidRPr="00D96A1C" w:rsidRDefault="00B82182" w:rsidP="001D00BC">
      <w:pPr>
        <w:ind w:firstLine="709"/>
        <w:jc w:val="center"/>
        <w:rPr>
          <w:b/>
          <w:caps/>
          <w:sz w:val="24"/>
          <w:szCs w:val="24"/>
          <w:u w:val="single"/>
        </w:rPr>
      </w:pPr>
    </w:p>
    <w:p w:rsidR="00015450" w:rsidRPr="00D96A1C" w:rsidRDefault="00E52EF4" w:rsidP="00015450">
      <w:pPr>
        <w:shd w:val="clear" w:color="auto" w:fill="FFFFFF"/>
        <w:spacing w:line="312" w:lineRule="auto"/>
        <w:ind w:left="-142"/>
        <w:jc w:val="center"/>
        <w:rPr>
          <w:b/>
          <w:sz w:val="28"/>
          <w:szCs w:val="28"/>
        </w:rPr>
      </w:pPr>
      <w:r w:rsidRPr="00D96A1C">
        <w:rPr>
          <w:b/>
          <w:sz w:val="28"/>
          <w:szCs w:val="28"/>
        </w:rPr>
        <w:t>20</w:t>
      </w:r>
      <w:r w:rsidR="00AD4C1A">
        <w:rPr>
          <w:b/>
          <w:sz w:val="28"/>
          <w:szCs w:val="28"/>
        </w:rPr>
        <w:t>20</w:t>
      </w:r>
      <w:r w:rsidR="00015450" w:rsidRPr="00D96A1C">
        <w:rPr>
          <w:b/>
          <w:sz w:val="28"/>
          <w:szCs w:val="28"/>
        </w:rPr>
        <w:t xml:space="preserve"> г.</w:t>
      </w:r>
    </w:p>
    <w:p w:rsidR="00B82182" w:rsidRPr="00D96A1C" w:rsidRDefault="00B82182" w:rsidP="001D00BC">
      <w:pPr>
        <w:ind w:firstLine="709"/>
        <w:jc w:val="center"/>
        <w:rPr>
          <w:b/>
          <w:caps/>
          <w:sz w:val="24"/>
          <w:szCs w:val="24"/>
          <w:u w:val="single"/>
        </w:rPr>
      </w:pPr>
    </w:p>
    <w:p w:rsidR="00807015" w:rsidRPr="00D96A1C" w:rsidRDefault="00807015" w:rsidP="008C518E">
      <w:pPr>
        <w:ind w:firstLine="709"/>
        <w:jc w:val="center"/>
        <w:rPr>
          <w:b/>
          <w:caps/>
          <w:sz w:val="28"/>
          <w:szCs w:val="28"/>
          <w:u w:val="single"/>
        </w:rPr>
      </w:pPr>
    </w:p>
    <w:p w:rsidR="008C518E" w:rsidRPr="00D96A1C" w:rsidRDefault="008C518E" w:rsidP="008C518E">
      <w:pPr>
        <w:ind w:firstLine="709"/>
        <w:jc w:val="center"/>
        <w:rPr>
          <w:b/>
          <w:caps/>
          <w:sz w:val="24"/>
          <w:szCs w:val="24"/>
          <w:u w:val="single"/>
        </w:rPr>
      </w:pPr>
    </w:p>
    <w:p w:rsidR="008C518E" w:rsidRPr="00D96A1C" w:rsidRDefault="008C518E" w:rsidP="008C518E">
      <w:pPr>
        <w:ind w:firstLine="709"/>
        <w:jc w:val="center"/>
        <w:rPr>
          <w:b/>
          <w:caps/>
          <w:sz w:val="24"/>
          <w:szCs w:val="24"/>
        </w:rPr>
      </w:pPr>
    </w:p>
    <w:p w:rsidR="008C518E" w:rsidRPr="00D96A1C" w:rsidRDefault="008C518E" w:rsidP="008C518E">
      <w:pPr>
        <w:ind w:firstLine="709"/>
        <w:jc w:val="center"/>
        <w:rPr>
          <w:b/>
          <w:caps/>
          <w:sz w:val="24"/>
          <w:szCs w:val="24"/>
        </w:rPr>
      </w:pPr>
    </w:p>
    <w:p w:rsidR="00D96A1C" w:rsidRDefault="008C518E" w:rsidP="00D96A1C">
      <w:pPr>
        <w:shd w:val="clear" w:color="auto" w:fill="FFFFFF"/>
        <w:jc w:val="both"/>
        <w:rPr>
          <w:spacing w:val="-1"/>
          <w:sz w:val="28"/>
          <w:szCs w:val="28"/>
        </w:rPr>
      </w:pPr>
      <w:r w:rsidRPr="00D96A1C">
        <w:rPr>
          <w:b/>
          <w:bCs/>
          <w:spacing w:val="-1"/>
          <w:sz w:val="28"/>
          <w:szCs w:val="28"/>
        </w:rPr>
        <w:t xml:space="preserve">РАЗРАБОТАНО: </w:t>
      </w:r>
      <w:r w:rsidRPr="00D96A1C">
        <w:rPr>
          <w:spacing w:val="-1"/>
          <w:sz w:val="28"/>
          <w:szCs w:val="28"/>
        </w:rPr>
        <w:t xml:space="preserve">    </w:t>
      </w:r>
      <w:r w:rsidR="005D2965" w:rsidRPr="00D96A1C">
        <w:rPr>
          <w:spacing w:val="-1"/>
          <w:sz w:val="28"/>
          <w:szCs w:val="28"/>
        </w:rPr>
        <w:t xml:space="preserve">рабочей группой </w:t>
      </w:r>
      <w:r w:rsidR="00790F7A" w:rsidRPr="00D96A1C">
        <w:rPr>
          <w:spacing w:val="-1"/>
          <w:sz w:val="28"/>
          <w:szCs w:val="28"/>
        </w:rPr>
        <w:t>Академии гражданской авиации</w:t>
      </w:r>
      <w:r w:rsidRPr="00D96A1C">
        <w:rPr>
          <w:spacing w:val="-1"/>
          <w:sz w:val="28"/>
          <w:szCs w:val="28"/>
        </w:rPr>
        <w:t>.</w:t>
      </w:r>
    </w:p>
    <w:p w:rsidR="008C518E" w:rsidRPr="00D96A1C" w:rsidRDefault="008C518E" w:rsidP="00D96A1C">
      <w:pPr>
        <w:shd w:val="clear" w:color="auto" w:fill="FFFFFF"/>
        <w:jc w:val="both"/>
        <w:rPr>
          <w:spacing w:val="-1"/>
          <w:sz w:val="28"/>
          <w:szCs w:val="28"/>
        </w:rPr>
      </w:pPr>
      <w:r w:rsidRPr="00D96A1C">
        <w:rPr>
          <w:spacing w:val="-1"/>
          <w:sz w:val="28"/>
          <w:szCs w:val="28"/>
        </w:rPr>
        <w:t xml:space="preserve">Руководитель </w:t>
      </w:r>
      <w:r w:rsidRPr="00D96A1C">
        <w:rPr>
          <w:spacing w:val="-1"/>
          <w:sz w:val="28"/>
          <w:szCs w:val="28"/>
          <w:lang w:val="kk-KZ"/>
        </w:rPr>
        <w:t xml:space="preserve"> </w:t>
      </w:r>
      <w:r w:rsidRPr="00D96A1C">
        <w:rPr>
          <w:spacing w:val="-1"/>
          <w:sz w:val="28"/>
          <w:szCs w:val="28"/>
        </w:rPr>
        <w:t xml:space="preserve">рабочей группы – проректор по </w:t>
      </w:r>
      <w:r w:rsidR="00222505">
        <w:rPr>
          <w:spacing w:val="-1"/>
          <w:sz w:val="28"/>
          <w:szCs w:val="28"/>
        </w:rPr>
        <w:t>Академическим вопросам и воспитательной работе</w:t>
      </w:r>
      <w:r w:rsidRPr="00D96A1C">
        <w:rPr>
          <w:spacing w:val="-1"/>
          <w:sz w:val="28"/>
          <w:szCs w:val="28"/>
        </w:rPr>
        <w:t xml:space="preserve"> </w:t>
      </w:r>
      <w:r w:rsidR="00222505">
        <w:rPr>
          <w:spacing w:val="-1"/>
          <w:sz w:val="28"/>
          <w:szCs w:val="28"/>
        </w:rPr>
        <w:t>д.ф.н., профессор</w:t>
      </w:r>
      <w:r w:rsidRPr="00D96A1C">
        <w:rPr>
          <w:spacing w:val="-1"/>
          <w:sz w:val="28"/>
          <w:szCs w:val="28"/>
        </w:rPr>
        <w:t xml:space="preserve"> </w:t>
      </w:r>
      <w:r w:rsidR="00222505">
        <w:rPr>
          <w:spacing w:val="-1"/>
          <w:sz w:val="28"/>
          <w:szCs w:val="28"/>
        </w:rPr>
        <w:t>Касабеков С.А.</w:t>
      </w:r>
    </w:p>
    <w:p w:rsidR="00E35656" w:rsidRDefault="00E35656" w:rsidP="00E35656">
      <w:pPr>
        <w:shd w:val="clear" w:color="auto" w:fill="FFFFFF"/>
        <w:tabs>
          <w:tab w:val="left" w:pos="2835"/>
        </w:tabs>
        <w:jc w:val="both"/>
        <w:rPr>
          <w:b/>
          <w:bCs/>
          <w:spacing w:val="-1"/>
          <w:sz w:val="28"/>
          <w:szCs w:val="28"/>
          <w:lang w:val="kk-KZ"/>
        </w:rPr>
      </w:pPr>
    </w:p>
    <w:p w:rsidR="00E35656" w:rsidRPr="00D96A1C" w:rsidRDefault="00E35656" w:rsidP="00E35656">
      <w:pPr>
        <w:shd w:val="clear" w:color="auto" w:fill="FFFFFF"/>
        <w:tabs>
          <w:tab w:val="left" w:pos="2835"/>
        </w:tabs>
        <w:jc w:val="both"/>
        <w:rPr>
          <w:b/>
          <w:bCs/>
          <w:spacing w:val="-1"/>
          <w:sz w:val="28"/>
          <w:szCs w:val="28"/>
        </w:rPr>
      </w:pPr>
      <w:r w:rsidRPr="00D96A1C">
        <w:rPr>
          <w:b/>
          <w:bCs/>
          <w:spacing w:val="-1"/>
          <w:sz w:val="28"/>
          <w:szCs w:val="28"/>
        </w:rPr>
        <w:t>РАЗРАБОТЧИКИ:</w:t>
      </w:r>
      <w:r w:rsidRPr="00D96A1C">
        <w:rPr>
          <w:b/>
          <w:bCs/>
          <w:spacing w:val="-1"/>
          <w:sz w:val="28"/>
          <w:szCs w:val="28"/>
        </w:rPr>
        <w:tab/>
      </w:r>
    </w:p>
    <w:p w:rsidR="00E35656" w:rsidRPr="00D96A1C" w:rsidRDefault="00E35656" w:rsidP="00E35656">
      <w:pPr>
        <w:shd w:val="clear" w:color="auto" w:fill="FFFFFF"/>
        <w:tabs>
          <w:tab w:val="left" w:pos="2835"/>
        </w:tabs>
        <w:jc w:val="both"/>
        <w:rPr>
          <w:spacing w:val="-1"/>
          <w:sz w:val="28"/>
          <w:szCs w:val="28"/>
        </w:rPr>
      </w:pPr>
      <w:r w:rsidRPr="00D96A1C">
        <w:rPr>
          <w:spacing w:val="-1"/>
          <w:sz w:val="28"/>
          <w:szCs w:val="28"/>
        </w:rPr>
        <w:t xml:space="preserve">-   Руководитель </w:t>
      </w:r>
      <w:proofErr w:type="spellStart"/>
      <w:r w:rsidR="00222505">
        <w:rPr>
          <w:spacing w:val="-1"/>
          <w:sz w:val="28"/>
          <w:szCs w:val="28"/>
        </w:rPr>
        <w:t>ОРПОиДО</w:t>
      </w:r>
      <w:proofErr w:type="spellEnd"/>
      <w:r w:rsidRPr="00D96A1C">
        <w:rPr>
          <w:spacing w:val="-1"/>
          <w:sz w:val="28"/>
          <w:szCs w:val="28"/>
        </w:rPr>
        <w:t xml:space="preserve">  </w:t>
      </w:r>
      <w:proofErr w:type="spellStart"/>
      <w:r w:rsidR="00222505">
        <w:rPr>
          <w:spacing w:val="-1"/>
          <w:sz w:val="28"/>
          <w:szCs w:val="28"/>
        </w:rPr>
        <w:t>Хайрбекова</w:t>
      </w:r>
      <w:proofErr w:type="spellEnd"/>
      <w:r w:rsidR="00222505">
        <w:rPr>
          <w:spacing w:val="-1"/>
          <w:sz w:val="28"/>
          <w:szCs w:val="28"/>
        </w:rPr>
        <w:t xml:space="preserve"> А.Д.</w:t>
      </w:r>
    </w:p>
    <w:p w:rsidR="00E35656" w:rsidRDefault="00E35656" w:rsidP="00E35656">
      <w:pPr>
        <w:shd w:val="clear" w:color="auto" w:fill="FFFFFF"/>
        <w:tabs>
          <w:tab w:val="left" w:pos="2835"/>
        </w:tabs>
        <w:jc w:val="both"/>
        <w:rPr>
          <w:spacing w:val="-1"/>
          <w:sz w:val="28"/>
          <w:szCs w:val="28"/>
        </w:rPr>
      </w:pPr>
      <w:r w:rsidRPr="00D96A1C">
        <w:rPr>
          <w:spacing w:val="-1"/>
          <w:sz w:val="28"/>
          <w:szCs w:val="28"/>
        </w:rPr>
        <w:t xml:space="preserve">-   </w:t>
      </w:r>
      <w:r w:rsidR="00222505">
        <w:rPr>
          <w:spacing w:val="-1"/>
          <w:sz w:val="28"/>
          <w:szCs w:val="28"/>
        </w:rPr>
        <w:t>Заместитель Декана по УР</w:t>
      </w:r>
      <w:r w:rsidRPr="00D96A1C">
        <w:rPr>
          <w:spacing w:val="-1"/>
          <w:sz w:val="28"/>
          <w:szCs w:val="28"/>
        </w:rPr>
        <w:t xml:space="preserve"> </w:t>
      </w:r>
      <w:proofErr w:type="spellStart"/>
      <w:r w:rsidR="00222505">
        <w:rPr>
          <w:spacing w:val="-1"/>
          <w:sz w:val="28"/>
          <w:szCs w:val="28"/>
        </w:rPr>
        <w:t>Беркутбаева</w:t>
      </w:r>
      <w:proofErr w:type="spellEnd"/>
      <w:r w:rsidR="00222505">
        <w:rPr>
          <w:spacing w:val="-1"/>
          <w:sz w:val="28"/>
          <w:szCs w:val="28"/>
        </w:rPr>
        <w:t xml:space="preserve"> Р.А.</w:t>
      </w:r>
    </w:p>
    <w:p w:rsidR="00FC0DEA" w:rsidRPr="00D96A1C" w:rsidRDefault="00FC0DEA" w:rsidP="00D96A1C">
      <w:pPr>
        <w:shd w:val="clear" w:color="auto" w:fill="FFFFFF"/>
        <w:jc w:val="both"/>
        <w:rPr>
          <w:spacing w:val="-1"/>
          <w:sz w:val="28"/>
          <w:szCs w:val="28"/>
        </w:rPr>
      </w:pPr>
    </w:p>
    <w:p w:rsidR="008C518E" w:rsidRDefault="008C518E" w:rsidP="00D96A1C">
      <w:pPr>
        <w:shd w:val="clear" w:color="auto" w:fill="FFFFFF"/>
        <w:jc w:val="both"/>
        <w:rPr>
          <w:spacing w:val="-1"/>
          <w:sz w:val="28"/>
          <w:szCs w:val="28"/>
          <w:lang w:val="kk-KZ"/>
        </w:rPr>
      </w:pPr>
      <w:r w:rsidRPr="00D96A1C">
        <w:rPr>
          <w:b/>
          <w:bCs/>
          <w:spacing w:val="-1"/>
          <w:sz w:val="28"/>
          <w:szCs w:val="28"/>
        </w:rPr>
        <w:t>УТВЕРЖДЕНО</w:t>
      </w:r>
      <w:r w:rsidR="002C06ED">
        <w:rPr>
          <w:b/>
          <w:bCs/>
          <w:spacing w:val="-1"/>
          <w:sz w:val="28"/>
          <w:szCs w:val="28"/>
          <w:lang w:val="kk-KZ"/>
        </w:rPr>
        <w:t xml:space="preserve"> И</w:t>
      </w:r>
      <w:r w:rsidRPr="00D96A1C">
        <w:rPr>
          <w:b/>
          <w:bCs/>
          <w:spacing w:val="-1"/>
          <w:sz w:val="28"/>
          <w:szCs w:val="28"/>
        </w:rPr>
        <w:t xml:space="preserve"> </w:t>
      </w:r>
      <w:r w:rsidR="002C06ED" w:rsidRPr="00D96A1C">
        <w:rPr>
          <w:b/>
          <w:bCs/>
          <w:spacing w:val="-1"/>
          <w:sz w:val="28"/>
          <w:szCs w:val="28"/>
        </w:rPr>
        <w:t>ВВЕДЕНО В ДЕЙСТВИЕ</w:t>
      </w:r>
      <w:r w:rsidR="002C06ED" w:rsidRPr="00D96A1C">
        <w:rPr>
          <w:spacing w:val="-1"/>
          <w:sz w:val="28"/>
          <w:szCs w:val="28"/>
        </w:rPr>
        <w:t xml:space="preserve"> </w:t>
      </w:r>
      <w:r w:rsidRPr="00D96A1C">
        <w:rPr>
          <w:spacing w:val="-1"/>
          <w:sz w:val="28"/>
          <w:szCs w:val="28"/>
        </w:rPr>
        <w:t xml:space="preserve">решением </w:t>
      </w:r>
      <w:r w:rsidR="00E35099" w:rsidRPr="00D96A1C">
        <w:rPr>
          <w:spacing w:val="-1"/>
          <w:sz w:val="28"/>
          <w:szCs w:val="28"/>
        </w:rPr>
        <w:t>У</w:t>
      </w:r>
      <w:r w:rsidRPr="00D96A1C">
        <w:rPr>
          <w:spacing w:val="-1"/>
          <w:sz w:val="28"/>
          <w:szCs w:val="28"/>
        </w:rPr>
        <w:t xml:space="preserve">ченого Совета </w:t>
      </w:r>
      <w:r w:rsidR="00790F7A" w:rsidRPr="00813055">
        <w:rPr>
          <w:spacing w:val="-1"/>
          <w:sz w:val="28"/>
          <w:szCs w:val="28"/>
        </w:rPr>
        <w:t>Академии гражданской авиации</w:t>
      </w:r>
      <w:r w:rsidR="002C06ED">
        <w:rPr>
          <w:spacing w:val="-1"/>
          <w:sz w:val="28"/>
          <w:szCs w:val="28"/>
          <w:lang w:val="kk-KZ"/>
        </w:rPr>
        <w:t>.</w:t>
      </w:r>
      <w:r w:rsidRPr="00813055">
        <w:rPr>
          <w:spacing w:val="-1"/>
          <w:sz w:val="28"/>
          <w:szCs w:val="28"/>
        </w:rPr>
        <w:t xml:space="preserve">     </w:t>
      </w:r>
      <w:r w:rsidR="00550B83" w:rsidRPr="00813055">
        <w:rPr>
          <w:spacing w:val="-1"/>
          <w:sz w:val="28"/>
          <w:szCs w:val="28"/>
        </w:rPr>
        <w:t>Протокол №</w:t>
      </w:r>
      <w:r w:rsidR="00222505">
        <w:rPr>
          <w:spacing w:val="-1"/>
          <w:sz w:val="28"/>
          <w:szCs w:val="28"/>
        </w:rPr>
        <w:t>8</w:t>
      </w:r>
      <w:r w:rsidR="00550B83" w:rsidRPr="00813055">
        <w:rPr>
          <w:spacing w:val="-1"/>
          <w:sz w:val="28"/>
          <w:szCs w:val="28"/>
        </w:rPr>
        <w:t xml:space="preserve"> </w:t>
      </w:r>
      <w:r w:rsidRPr="00813055">
        <w:rPr>
          <w:spacing w:val="-1"/>
          <w:sz w:val="28"/>
          <w:szCs w:val="28"/>
        </w:rPr>
        <w:t>от «</w:t>
      </w:r>
      <w:r w:rsidR="00222505" w:rsidRPr="00222505">
        <w:rPr>
          <w:spacing w:val="-1"/>
          <w:sz w:val="28"/>
          <w:szCs w:val="28"/>
          <w:u w:val="single"/>
        </w:rPr>
        <w:t>30</w:t>
      </w:r>
      <w:r w:rsidRPr="00813055">
        <w:rPr>
          <w:spacing w:val="-1"/>
          <w:sz w:val="28"/>
          <w:szCs w:val="28"/>
        </w:rPr>
        <w:t xml:space="preserve">» </w:t>
      </w:r>
      <w:r w:rsidR="002C06ED">
        <w:rPr>
          <w:spacing w:val="-1"/>
          <w:sz w:val="28"/>
          <w:szCs w:val="28"/>
          <w:u w:val="single"/>
          <w:lang w:val="kk-KZ"/>
        </w:rPr>
        <w:t>марта</w:t>
      </w:r>
      <w:r w:rsidR="00222505">
        <w:rPr>
          <w:spacing w:val="-1"/>
          <w:sz w:val="28"/>
          <w:szCs w:val="28"/>
          <w:u w:val="single"/>
          <w:lang w:val="kk-KZ"/>
        </w:rPr>
        <w:t>_</w:t>
      </w:r>
      <w:r w:rsidRPr="00222505">
        <w:rPr>
          <w:spacing w:val="-1"/>
          <w:sz w:val="28"/>
          <w:szCs w:val="28"/>
          <w:u w:val="single"/>
        </w:rPr>
        <w:t>20</w:t>
      </w:r>
      <w:r w:rsidR="00222505" w:rsidRPr="00222505">
        <w:rPr>
          <w:spacing w:val="-1"/>
          <w:sz w:val="28"/>
          <w:szCs w:val="28"/>
          <w:u w:val="single"/>
        </w:rPr>
        <w:t>20</w:t>
      </w:r>
      <w:r w:rsidR="005D2965" w:rsidRPr="002B3705">
        <w:rPr>
          <w:spacing w:val="-1"/>
          <w:sz w:val="28"/>
          <w:szCs w:val="28"/>
          <w:u w:val="single"/>
        </w:rPr>
        <w:t xml:space="preserve"> </w:t>
      </w:r>
      <w:r w:rsidRPr="00813055">
        <w:rPr>
          <w:spacing w:val="-1"/>
          <w:sz w:val="28"/>
          <w:szCs w:val="28"/>
        </w:rPr>
        <w:t>г.</w:t>
      </w:r>
    </w:p>
    <w:p w:rsidR="00E35656" w:rsidRDefault="00E35656" w:rsidP="00D96A1C">
      <w:pPr>
        <w:shd w:val="clear" w:color="auto" w:fill="FFFFFF"/>
        <w:jc w:val="both"/>
        <w:rPr>
          <w:spacing w:val="-1"/>
          <w:sz w:val="28"/>
          <w:szCs w:val="28"/>
          <w:lang w:val="kk-KZ"/>
        </w:rPr>
      </w:pPr>
    </w:p>
    <w:p w:rsidR="002C06ED" w:rsidRDefault="002C06ED" w:rsidP="00D96A1C">
      <w:pPr>
        <w:shd w:val="clear" w:color="auto" w:fill="FFFFFF"/>
        <w:jc w:val="both"/>
        <w:rPr>
          <w:b/>
          <w:bCs/>
          <w:spacing w:val="-1"/>
          <w:sz w:val="28"/>
          <w:szCs w:val="28"/>
          <w:lang w:val="kk-KZ"/>
        </w:rPr>
      </w:pPr>
    </w:p>
    <w:p w:rsidR="00EC578A" w:rsidRPr="00E35656" w:rsidRDefault="00222505" w:rsidP="00EC578A">
      <w:pPr>
        <w:shd w:val="clear" w:color="auto" w:fill="FFFFFF"/>
        <w:spacing w:line="360" w:lineRule="auto"/>
        <w:rPr>
          <w:b/>
          <w:sz w:val="28"/>
          <w:szCs w:val="28"/>
          <w:lang w:val="kk-KZ"/>
        </w:rPr>
      </w:pPr>
      <w:r>
        <w:rPr>
          <w:b/>
          <w:spacing w:val="-1"/>
          <w:sz w:val="28"/>
          <w:szCs w:val="28"/>
          <w:lang w:val="kk-KZ"/>
        </w:rPr>
        <w:t>4</w:t>
      </w:r>
      <w:r w:rsidR="00EC578A" w:rsidRPr="002B3705">
        <w:rPr>
          <w:b/>
          <w:spacing w:val="-1"/>
          <w:sz w:val="28"/>
          <w:szCs w:val="28"/>
          <w:lang w:val="kk-KZ"/>
        </w:rPr>
        <w:t>-е издание, переработанное и дополненное</w:t>
      </w:r>
    </w:p>
    <w:p w:rsidR="00E35656" w:rsidRPr="002B3705" w:rsidRDefault="00E35656" w:rsidP="00D96A1C">
      <w:pPr>
        <w:shd w:val="clear" w:color="auto" w:fill="FFFFFF"/>
        <w:jc w:val="both"/>
        <w:rPr>
          <w:b/>
          <w:spacing w:val="-1"/>
          <w:sz w:val="28"/>
          <w:szCs w:val="28"/>
          <w:lang w:val="kk-KZ"/>
        </w:rPr>
      </w:pPr>
    </w:p>
    <w:p w:rsidR="008C518E" w:rsidRPr="00D96A1C" w:rsidRDefault="008C518E" w:rsidP="00D96A1C">
      <w:pPr>
        <w:shd w:val="clear" w:color="auto" w:fill="FFFFFF"/>
        <w:jc w:val="both"/>
        <w:rPr>
          <w:spacing w:val="-1"/>
          <w:sz w:val="28"/>
          <w:szCs w:val="28"/>
        </w:rPr>
      </w:pPr>
    </w:p>
    <w:p w:rsidR="003211FF" w:rsidRDefault="003211FF" w:rsidP="00D96A1C">
      <w:pPr>
        <w:shd w:val="clear" w:color="auto" w:fill="FFFFFF"/>
        <w:tabs>
          <w:tab w:val="left" w:pos="2835"/>
        </w:tabs>
        <w:jc w:val="both"/>
        <w:rPr>
          <w:sz w:val="28"/>
          <w:szCs w:val="28"/>
          <w:lang w:val="kk-KZ"/>
        </w:rPr>
      </w:pPr>
    </w:p>
    <w:p w:rsidR="00813055" w:rsidRPr="00813055" w:rsidRDefault="00813055" w:rsidP="00D96A1C">
      <w:pPr>
        <w:shd w:val="clear" w:color="auto" w:fill="FFFFFF"/>
        <w:tabs>
          <w:tab w:val="left" w:pos="2835"/>
        </w:tabs>
        <w:jc w:val="both"/>
        <w:rPr>
          <w:sz w:val="28"/>
          <w:szCs w:val="28"/>
        </w:rPr>
      </w:pPr>
    </w:p>
    <w:p w:rsidR="003211FF" w:rsidRPr="00D96A1C" w:rsidRDefault="003211FF" w:rsidP="003211FF">
      <w:pPr>
        <w:pStyle w:val="afb"/>
        <w:rPr>
          <w:sz w:val="28"/>
          <w:szCs w:val="28"/>
        </w:rPr>
      </w:pPr>
    </w:p>
    <w:p w:rsidR="00A153FD" w:rsidRPr="00D96A1C" w:rsidRDefault="00A153FD" w:rsidP="003211FF">
      <w:pPr>
        <w:spacing w:line="312" w:lineRule="auto"/>
        <w:jc w:val="both"/>
        <w:rPr>
          <w:b/>
          <w:sz w:val="24"/>
          <w:szCs w:val="24"/>
        </w:rPr>
      </w:pPr>
    </w:p>
    <w:p w:rsidR="001D00BC" w:rsidRPr="00D96A1C" w:rsidRDefault="001D00BC" w:rsidP="0093787E">
      <w:pPr>
        <w:pStyle w:val="9"/>
        <w:numPr>
          <w:ilvl w:val="0"/>
          <w:numId w:val="0"/>
        </w:numPr>
        <w:ind w:left="1440"/>
        <w:rPr>
          <w:rFonts w:ascii="Times New Roman" w:hAnsi="Times New Roman" w:cs="Times New Roman"/>
          <w:b/>
        </w:rPr>
      </w:pPr>
    </w:p>
    <w:p w:rsidR="001D00BC" w:rsidRPr="00D96A1C" w:rsidRDefault="001D00BC" w:rsidP="0093787E">
      <w:pPr>
        <w:pStyle w:val="9"/>
        <w:numPr>
          <w:ilvl w:val="0"/>
          <w:numId w:val="0"/>
        </w:numPr>
        <w:ind w:left="1440"/>
        <w:rPr>
          <w:rFonts w:ascii="Times New Roman" w:hAnsi="Times New Roman" w:cs="Times New Roman"/>
          <w:b/>
        </w:rPr>
      </w:pPr>
    </w:p>
    <w:p w:rsidR="001D00BC" w:rsidRPr="00D96A1C" w:rsidRDefault="001D00BC" w:rsidP="0093787E">
      <w:pPr>
        <w:pStyle w:val="9"/>
        <w:numPr>
          <w:ilvl w:val="0"/>
          <w:numId w:val="0"/>
        </w:numPr>
        <w:ind w:left="1440"/>
        <w:rPr>
          <w:rFonts w:ascii="Times New Roman" w:hAnsi="Times New Roman" w:cs="Times New Roman"/>
          <w:b/>
        </w:rPr>
      </w:pPr>
    </w:p>
    <w:p w:rsidR="001D00BC" w:rsidRDefault="001D00BC" w:rsidP="0093787E">
      <w:pPr>
        <w:pStyle w:val="9"/>
        <w:numPr>
          <w:ilvl w:val="0"/>
          <w:numId w:val="0"/>
        </w:numPr>
        <w:ind w:left="1440"/>
        <w:rPr>
          <w:rFonts w:ascii="Times New Roman" w:hAnsi="Times New Roman" w:cs="Times New Roman"/>
          <w:b/>
          <w:lang w:val="kk-KZ"/>
        </w:rPr>
      </w:pPr>
    </w:p>
    <w:p w:rsidR="0084021C" w:rsidRDefault="0084021C" w:rsidP="0084021C">
      <w:pPr>
        <w:rPr>
          <w:lang w:val="kk-KZ"/>
        </w:rPr>
      </w:pPr>
    </w:p>
    <w:p w:rsidR="0084021C" w:rsidRPr="0084021C" w:rsidRDefault="0084021C" w:rsidP="0084021C">
      <w:pPr>
        <w:rPr>
          <w:lang w:val="kk-KZ"/>
        </w:rPr>
      </w:pPr>
    </w:p>
    <w:p w:rsidR="00FD082F" w:rsidRPr="00D96A1C" w:rsidRDefault="00FD082F" w:rsidP="00FD082F"/>
    <w:p w:rsidR="00FD082F" w:rsidRPr="00D96A1C" w:rsidRDefault="00FD082F" w:rsidP="00FD082F"/>
    <w:p w:rsidR="00FD082F" w:rsidRPr="00D96A1C" w:rsidRDefault="00FD082F" w:rsidP="00FD082F"/>
    <w:p w:rsidR="00FD082F" w:rsidRDefault="00FD082F" w:rsidP="00FD082F">
      <w:pPr>
        <w:rPr>
          <w:lang w:val="kk-KZ"/>
        </w:rPr>
      </w:pPr>
    </w:p>
    <w:p w:rsidR="008F4BA2" w:rsidRDefault="008F4BA2" w:rsidP="00FD082F">
      <w:pPr>
        <w:rPr>
          <w:lang w:val="kk-KZ"/>
        </w:rPr>
      </w:pPr>
    </w:p>
    <w:p w:rsidR="008F4BA2" w:rsidRPr="008F4BA2" w:rsidRDefault="008F4BA2" w:rsidP="00FD082F">
      <w:pPr>
        <w:rPr>
          <w:lang w:val="kk-KZ"/>
        </w:rPr>
      </w:pPr>
    </w:p>
    <w:p w:rsidR="00FD082F" w:rsidRPr="00D96A1C" w:rsidRDefault="00FD082F" w:rsidP="00FD082F"/>
    <w:p w:rsidR="00FD082F" w:rsidRPr="00D96A1C" w:rsidRDefault="00FD082F" w:rsidP="00FD082F"/>
    <w:p w:rsidR="0043468B" w:rsidRPr="00D96A1C" w:rsidRDefault="0043468B" w:rsidP="0043468B"/>
    <w:p w:rsidR="00E52EF4" w:rsidRPr="00D96A1C" w:rsidRDefault="00E52EF4" w:rsidP="0043468B"/>
    <w:p w:rsidR="00E52EF4" w:rsidRPr="00D96A1C" w:rsidRDefault="00E52EF4" w:rsidP="0043468B"/>
    <w:p w:rsidR="002B00E8" w:rsidRPr="00D96A1C" w:rsidRDefault="00997189" w:rsidP="00B54F94">
      <w:pPr>
        <w:pStyle w:val="9"/>
        <w:numPr>
          <w:ilvl w:val="0"/>
          <w:numId w:val="0"/>
        </w:numPr>
        <w:jc w:val="center"/>
        <w:rPr>
          <w:rFonts w:ascii="Times New Roman" w:hAnsi="Times New Roman" w:cs="Times New Roman"/>
          <w:b/>
          <w:sz w:val="28"/>
          <w:szCs w:val="28"/>
          <w:u w:val="single"/>
        </w:rPr>
      </w:pPr>
      <w:r w:rsidRPr="00D96A1C">
        <w:rPr>
          <w:rFonts w:ascii="Times New Roman" w:hAnsi="Times New Roman" w:cs="Times New Roman"/>
          <w:b/>
          <w:sz w:val="28"/>
          <w:szCs w:val="28"/>
          <w:u w:val="single"/>
        </w:rPr>
        <w:lastRenderedPageBreak/>
        <w:t>СОДЕРЖАНИЕ</w:t>
      </w:r>
    </w:p>
    <w:p w:rsidR="00E975EC" w:rsidRPr="00D96A1C" w:rsidRDefault="00E975EC" w:rsidP="00B54F94"/>
    <w:tbl>
      <w:tblPr>
        <w:tblStyle w:val="ae"/>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425"/>
      </w:tblGrid>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Область применения..........................................................................</w:t>
            </w:r>
            <w:r>
              <w:rPr>
                <w:sz w:val="28"/>
                <w:szCs w:val="28"/>
                <w:lang w:val="kk-KZ"/>
              </w:rPr>
              <w:t>.</w:t>
            </w:r>
            <w:r w:rsidR="006A11F5">
              <w:rPr>
                <w:sz w:val="28"/>
                <w:szCs w:val="28"/>
                <w:lang w:val="kk-KZ"/>
              </w:rPr>
              <w:t>..........</w:t>
            </w:r>
          </w:p>
        </w:tc>
        <w:tc>
          <w:tcPr>
            <w:tcW w:w="425" w:type="dxa"/>
          </w:tcPr>
          <w:p w:rsidR="006B28A2" w:rsidRPr="00CC6BF2" w:rsidRDefault="006B28A2" w:rsidP="006B28A2">
            <w:pPr>
              <w:spacing w:line="240" w:lineRule="auto"/>
              <w:ind w:left="-108" w:firstLine="0"/>
              <w:rPr>
                <w:sz w:val="28"/>
                <w:szCs w:val="28"/>
                <w:lang w:val="kk-KZ"/>
              </w:rPr>
            </w:pPr>
            <w:r>
              <w:rPr>
                <w:sz w:val="28"/>
                <w:szCs w:val="28"/>
                <w:lang w:val="kk-KZ"/>
              </w:rPr>
              <w:t>4</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Нормативные  ссылки........................................................................</w:t>
            </w:r>
            <w:r>
              <w:rPr>
                <w:sz w:val="28"/>
                <w:szCs w:val="28"/>
                <w:lang w:val="kk-KZ"/>
              </w:rPr>
              <w:t>.</w:t>
            </w:r>
            <w:r w:rsidR="006A11F5">
              <w:rPr>
                <w:sz w:val="28"/>
                <w:szCs w:val="28"/>
                <w:lang w:val="kk-KZ"/>
              </w:rPr>
              <w:t>........</w:t>
            </w:r>
          </w:p>
        </w:tc>
        <w:tc>
          <w:tcPr>
            <w:tcW w:w="425" w:type="dxa"/>
          </w:tcPr>
          <w:p w:rsidR="006B28A2" w:rsidRPr="00CC6BF2" w:rsidRDefault="006B28A2" w:rsidP="006B28A2">
            <w:pPr>
              <w:spacing w:line="240" w:lineRule="auto"/>
              <w:ind w:left="-108" w:firstLine="0"/>
              <w:rPr>
                <w:sz w:val="28"/>
                <w:szCs w:val="28"/>
                <w:lang w:val="kk-KZ"/>
              </w:rPr>
            </w:pPr>
            <w:r>
              <w:rPr>
                <w:sz w:val="28"/>
                <w:szCs w:val="28"/>
                <w:lang w:val="kk-KZ"/>
              </w:rPr>
              <w:t>4</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Термины и определения.....................................................................</w:t>
            </w:r>
            <w:r>
              <w:rPr>
                <w:sz w:val="28"/>
                <w:szCs w:val="28"/>
                <w:lang w:val="kk-KZ"/>
              </w:rPr>
              <w:t>.</w:t>
            </w:r>
            <w:r w:rsidR="006A11F5">
              <w:rPr>
                <w:sz w:val="28"/>
                <w:szCs w:val="28"/>
                <w:lang w:val="kk-KZ"/>
              </w:rPr>
              <w:t>.......</w:t>
            </w:r>
          </w:p>
        </w:tc>
        <w:tc>
          <w:tcPr>
            <w:tcW w:w="425" w:type="dxa"/>
          </w:tcPr>
          <w:p w:rsidR="006B28A2" w:rsidRPr="00CC6BF2" w:rsidRDefault="006B28A2" w:rsidP="006B28A2">
            <w:pPr>
              <w:spacing w:line="240" w:lineRule="auto"/>
              <w:ind w:left="-108" w:firstLine="0"/>
              <w:rPr>
                <w:sz w:val="28"/>
                <w:szCs w:val="28"/>
                <w:lang w:val="kk-KZ"/>
              </w:rPr>
            </w:pPr>
            <w:r>
              <w:rPr>
                <w:sz w:val="28"/>
                <w:szCs w:val="28"/>
                <w:lang w:val="kk-KZ"/>
              </w:rPr>
              <w:t>5</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Обозначения и сокращения.............................</w:t>
            </w:r>
            <w:r>
              <w:rPr>
                <w:sz w:val="28"/>
                <w:szCs w:val="28"/>
                <w:lang w:val="kk-KZ"/>
              </w:rPr>
              <w:t>..</w:t>
            </w:r>
            <w:r w:rsidRPr="00222E22">
              <w:rPr>
                <w:sz w:val="28"/>
                <w:szCs w:val="28"/>
                <w:lang w:val="kk-KZ"/>
              </w:rPr>
              <w:t>..............................</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Pr="00CC6BF2" w:rsidRDefault="006B28A2" w:rsidP="006B28A2">
            <w:pPr>
              <w:spacing w:line="240" w:lineRule="auto"/>
              <w:ind w:left="-108" w:firstLine="0"/>
              <w:rPr>
                <w:sz w:val="28"/>
                <w:szCs w:val="28"/>
                <w:lang w:val="kk-KZ"/>
              </w:rPr>
            </w:pPr>
            <w:r>
              <w:rPr>
                <w:sz w:val="28"/>
                <w:szCs w:val="28"/>
                <w:lang w:val="kk-KZ"/>
              </w:rPr>
              <w:t>1</w:t>
            </w:r>
            <w:r w:rsidR="008A0AA2">
              <w:rPr>
                <w:sz w:val="28"/>
                <w:szCs w:val="28"/>
                <w:lang w:val="kk-KZ"/>
              </w:rPr>
              <w:t>0</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Общие положения............................................................................</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Pr="00CC6BF2" w:rsidRDefault="006B28A2" w:rsidP="006B28A2">
            <w:pPr>
              <w:spacing w:line="240" w:lineRule="auto"/>
              <w:ind w:left="-108" w:firstLine="0"/>
              <w:rPr>
                <w:sz w:val="28"/>
                <w:szCs w:val="28"/>
                <w:lang w:val="kk-KZ"/>
              </w:rPr>
            </w:pPr>
            <w:r>
              <w:rPr>
                <w:sz w:val="28"/>
                <w:szCs w:val="28"/>
                <w:lang w:val="kk-KZ"/>
              </w:rPr>
              <w:t>11</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Кодекс корпор</w:t>
            </w:r>
            <w:r>
              <w:rPr>
                <w:sz w:val="28"/>
                <w:szCs w:val="28"/>
                <w:lang w:val="kk-KZ"/>
              </w:rPr>
              <w:t>а</w:t>
            </w:r>
            <w:r w:rsidRPr="00222E22">
              <w:rPr>
                <w:sz w:val="28"/>
                <w:szCs w:val="28"/>
                <w:lang w:val="kk-KZ"/>
              </w:rPr>
              <w:t>тивной этики..........................................................</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Pr="00CC6BF2" w:rsidRDefault="006B28A2" w:rsidP="006B28A2">
            <w:pPr>
              <w:spacing w:line="240" w:lineRule="auto"/>
              <w:ind w:left="-108" w:firstLine="0"/>
              <w:jc w:val="right"/>
              <w:rPr>
                <w:sz w:val="28"/>
                <w:szCs w:val="28"/>
                <w:lang w:val="kk-KZ"/>
              </w:rPr>
            </w:pPr>
            <w:r>
              <w:rPr>
                <w:sz w:val="28"/>
                <w:szCs w:val="28"/>
                <w:lang w:val="kk-KZ"/>
              </w:rPr>
              <w:t>12</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Кодекс академической честности...................................................</w:t>
            </w:r>
            <w:r>
              <w:rPr>
                <w:sz w:val="28"/>
                <w:szCs w:val="28"/>
                <w:lang w:val="kk-KZ"/>
              </w:rPr>
              <w:t>.</w:t>
            </w:r>
            <w:r w:rsidR="00266189">
              <w:rPr>
                <w:sz w:val="28"/>
                <w:szCs w:val="28"/>
                <w:lang w:val="kk-KZ"/>
              </w:rPr>
              <w:t>....</w:t>
            </w:r>
            <w:r w:rsidR="006A11F5">
              <w:rPr>
                <w:sz w:val="28"/>
                <w:szCs w:val="28"/>
                <w:lang w:val="kk-KZ"/>
              </w:rPr>
              <w:t>.......</w:t>
            </w:r>
          </w:p>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Политика приема в Академию........................................................</w:t>
            </w:r>
            <w:r>
              <w:rPr>
                <w:sz w:val="28"/>
                <w:szCs w:val="28"/>
                <w:lang w:val="kk-KZ"/>
              </w:rPr>
              <w:t>.</w:t>
            </w:r>
            <w:r w:rsidR="00266189">
              <w:rPr>
                <w:sz w:val="28"/>
                <w:szCs w:val="28"/>
                <w:lang w:val="kk-KZ"/>
              </w:rPr>
              <w:t>...</w:t>
            </w:r>
            <w:r w:rsidR="006A11F5">
              <w:rPr>
                <w:sz w:val="28"/>
                <w:szCs w:val="28"/>
                <w:lang w:val="kk-KZ"/>
              </w:rPr>
              <w:t>.......</w:t>
            </w:r>
          </w:p>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Положение</w:t>
            </w:r>
            <w:r>
              <w:rPr>
                <w:sz w:val="28"/>
                <w:szCs w:val="28"/>
                <w:lang w:val="kk-KZ"/>
              </w:rPr>
              <w:t xml:space="preserve"> </w:t>
            </w:r>
            <w:r w:rsidRPr="00222E22">
              <w:rPr>
                <w:sz w:val="28"/>
                <w:szCs w:val="28"/>
                <w:lang w:val="kk-KZ"/>
              </w:rPr>
              <w:t>об образовательных программах................................</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Default="006B28A2" w:rsidP="006B28A2">
            <w:pPr>
              <w:spacing w:line="240" w:lineRule="auto"/>
              <w:ind w:left="-108" w:firstLine="0"/>
              <w:rPr>
                <w:sz w:val="28"/>
                <w:szCs w:val="28"/>
                <w:lang w:val="kk-KZ"/>
              </w:rPr>
            </w:pPr>
            <w:r>
              <w:rPr>
                <w:sz w:val="28"/>
                <w:szCs w:val="28"/>
                <w:lang w:val="kk-KZ"/>
              </w:rPr>
              <w:t>15</w:t>
            </w:r>
          </w:p>
          <w:p w:rsidR="006B28A2" w:rsidRDefault="006B28A2" w:rsidP="006B28A2">
            <w:pPr>
              <w:spacing w:line="240" w:lineRule="auto"/>
              <w:ind w:left="-108" w:firstLine="0"/>
              <w:rPr>
                <w:sz w:val="28"/>
                <w:szCs w:val="28"/>
                <w:lang w:val="kk-KZ"/>
              </w:rPr>
            </w:pPr>
            <w:r>
              <w:rPr>
                <w:sz w:val="28"/>
                <w:szCs w:val="28"/>
                <w:lang w:val="kk-KZ"/>
              </w:rPr>
              <w:t>21</w:t>
            </w:r>
          </w:p>
          <w:p w:rsidR="006B28A2" w:rsidRPr="00CC6BF2" w:rsidRDefault="006B28A2" w:rsidP="006B28A2">
            <w:pPr>
              <w:spacing w:line="240" w:lineRule="auto"/>
              <w:ind w:left="-108" w:firstLine="0"/>
              <w:rPr>
                <w:sz w:val="28"/>
                <w:szCs w:val="28"/>
                <w:lang w:val="kk-KZ"/>
              </w:rPr>
            </w:pPr>
            <w:r>
              <w:rPr>
                <w:sz w:val="28"/>
                <w:szCs w:val="28"/>
                <w:lang w:val="kk-KZ"/>
              </w:rPr>
              <w:t>22</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Правила организации записи на учебные дисциплины................</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Pr="00CC6BF2" w:rsidRDefault="006B28A2" w:rsidP="006B28A2">
            <w:pPr>
              <w:spacing w:line="240" w:lineRule="auto"/>
              <w:ind w:left="-108" w:firstLine="0"/>
              <w:rPr>
                <w:sz w:val="28"/>
                <w:szCs w:val="28"/>
                <w:lang w:val="kk-KZ"/>
              </w:rPr>
            </w:pPr>
            <w:r>
              <w:rPr>
                <w:sz w:val="28"/>
                <w:szCs w:val="28"/>
                <w:lang w:val="kk-KZ"/>
              </w:rPr>
              <w:t>29</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Правила перевода и восстановления..............................................</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Pr="00CC6BF2" w:rsidRDefault="006B28A2" w:rsidP="006B28A2">
            <w:pPr>
              <w:spacing w:line="240" w:lineRule="auto"/>
              <w:ind w:left="-108" w:firstLine="0"/>
              <w:rPr>
                <w:sz w:val="28"/>
                <w:szCs w:val="28"/>
                <w:lang w:val="kk-KZ"/>
              </w:rPr>
            </w:pPr>
            <w:r>
              <w:rPr>
                <w:sz w:val="28"/>
                <w:szCs w:val="28"/>
                <w:lang w:val="kk-KZ"/>
              </w:rPr>
              <w:t>32</w:t>
            </w:r>
          </w:p>
        </w:tc>
      </w:tr>
      <w:tr w:rsidR="006B28A2" w:rsidRPr="00D96A1C" w:rsidTr="00813055">
        <w:trPr>
          <w:trHeight w:val="645"/>
        </w:trPr>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Положение об организации и проведении текущего контроля успеваемости и промежуточной аттестации обучающихся........</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Default="006B28A2" w:rsidP="006B28A2">
            <w:pPr>
              <w:spacing w:line="240" w:lineRule="auto"/>
              <w:ind w:left="-108" w:firstLine="0"/>
              <w:rPr>
                <w:sz w:val="28"/>
                <w:szCs w:val="28"/>
                <w:lang w:val="kk-KZ"/>
              </w:rPr>
            </w:pPr>
          </w:p>
          <w:p w:rsidR="006B28A2" w:rsidRPr="00CC6BF2" w:rsidRDefault="006B28A2" w:rsidP="006B28A2">
            <w:pPr>
              <w:spacing w:line="240" w:lineRule="auto"/>
              <w:ind w:left="-108" w:firstLine="0"/>
              <w:rPr>
                <w:sz w:val="28"/>
                <w:szCs w:val="28"/>
                <w:lang w:val="kk-KZ"/>
              </w:rPr>
            </w:pPr>
            <w:r>
              <w:rPr>
                <w:sz w:val="28"/>
                <w:szCs w:val="28"/>
                <w:lang w:val="kk-KZ"/>
              </w:rPr>
              <w:t>39</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Положение об организации летнего семестра..............................</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Pr="00CC6BF2" w:rsidRDefault="006B28A2" w:rsidP="006B28A2">
            <w:pPr>
              <w:spacing w:line="240" w:lineRule="auto"/>
              <w:ind w:left="-108" w:firstLine="0"/>
              <w:rPr>
                <w:sz w:val="28"/>
                <w:szCs w:val="28"/>
                <w:lang w:val="kk-KZ"/>
              </w:rPr>
            </w:pPr>
            <w:r>
              <w:rPr>
                <w:sz w:val="28"/>
                <w:szCs w:val="28"/>
                <w:lang w:val="kk-KZ"/>
              </w:rPr>
              <w:t>46</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rPr>
            </w:pPr>
            <w:r w:rsidRPr="00222E22">
              <w:rPr>
                <w:sz w:val="28"/>
                <w:szCs w:val="28"/>
              </w:rPr>
              <w:t>Организация и проведение профессиональной практики……….</w:t>
            </w:r>
            <w:r>
              <w:rPr>
                <w:sz w:val="28"/>
                <w:szCs w:val="28"/>
                <w:lang w:val="kk-KZ"/>
              </w:rPr>
              <w:t>.</w:t>
            </w:r>
            <w:r w:rsidR="00266189">
              <w:rPr>
                <w:sz w:val="28"/>
                <w:szCs w:val="28"/>
                <w:lang w:val="kk-KZ"/>
              </w:rPr>
              <w:t>....</w:t>
            </w:r>
            <w:r w:rsidR="006A11F5">
              <w:rPr>
                <w:sz w:val="28"/>
                <w:szCs w:val="28"/>
                <w:lang w:val="kk-KZ"/>
              </w:rPr>
              <w:t>.......</w:t>
            </w:r>
          </w:p>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rPr>
              <w:t>Положение о предоставлении академического отпуска……</w:t>
            </w:r>
            <w:r>
              <w:rPr>
                <w:sz w:val="28"/>
                <w:szCs w:val="28"/>
              </w:rPr>
              <w:t>….</w:t>
            </w:r>
            <w:r w:rsidRPr="00222E22">
              <w:rPr>
                <w:sz w:val="28"/>
                <w:szCs w:val="28"/>
              </w:rPr>
              <w:t>.</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Default="006B28A2" w:rsidP="006B28A2">
            <w:pPr>
              <w:spacing w:line="240" w:lineRule="auto"/>
              <w:ind w:left="-108" w:firstLine="0"/>
              <w:rPr>
                <w:sz w:val="28"/>
                <w:szCs w:val="28"/>
                <w:lang w:val="kk-KZ"/>
              </w:rPr>
            </w:pPr>
            <w:r>
              <w:rPr>
                <w:sz w:val="28"/>
                <w:szCs w:val="28"/>
                <w:lang w:val="kk-KZ"/>
              </w:rPr>
              <w:t>47</w:t>
            </w:r>
          </w:p>
          <w:p w:rsidR="006B28A2" w:rsidRPr="00CC6BF2" w:rsidRDefault="006B28A2" w:rsidP="006B28A2">
            <w:pPr>
              <w:spacing w:line="240" w:lineRule="auto"/>
              <w:ind w:left="-108" w:firstLine="0"/>
              <w:rPr>
                <w:sz w:val="28"/>
                <w:szCs w:val="28"/>
                <w:lang w:val="kk-KZ"/>
              </w:rPr>
            </w:pPr>
            <w:r>
              <w:rPr>
                <w:sz w:val="28"/>
                <w:szCs w:val="28"/>
                <w:lang w:val="kk-KZ"/>
              </w:rPr>
              <w:t>51</w:t>
            </w:r>
          </w:p>
        </w:tc>
      </w:tr>
      <w:tr w:rsidR="006B28A2" w:rsidRPr="007B1877"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bCs/>
                <w:sz w:val="28"/>
                <w:szCs w:val="28"/>
              </w:rPr>
              <w:t>Положение об организации обучения с применением дистанционных образовательных технологий…………..………</w:t>
            </w:r>
            <w:r>
              <w:rPr>
                <w:bCs/>
                <w:sz w:val="28"/>
                <w:szCs w:val="28"/>
                <w:lang w:val="kk-KZ"/>
              </w:rPr>
              <w:t>.</w:t>
            </w:r>
            <w:r w:rsidR="00266189">
              <w:rPr>
                <w:bCs/>
                <w:sz w:val="28"/>
                <w:szCs w:val="28"/>
                <w:lang w:val="kk-KZ"/>
              </w:rPr>
              <w:t>.....</w:t>
            </w:r>
            <w:r w:rsidR="006A11F5">
              <w:rPr>
                <w:bCs/>
                <w:sz w:val="28"/>
                <w:szCs w:val="28"/>
                <w:lang w:val="kk-KZ"/>
              </w:rPr>
              <w:t>..................................</w:t>
            </w:r>
          </w:p>
        </w:tc>
        <w:tc>
          <w:tcPr>
            <w:tcW w:w="425" w:type="dxa"/>
          </w:tcPr>
          <w:p w:rsidR="006B28A2" w:rsidRDefault="006B28A2" w:rsidP="006B28A2">
            <w:pPr>
              <w:spacing w:line="240" w:lineRule="auto"/>
              <w:ind w:left="-108" w:firstLine="0"/>
              <w:rPr>
                <w:sz w:val="28"/>
                <w:szCs w:val="28"/>
                <w:lang w:val="kk-KZ"/>
              </w:rPr>
            </w:pPr>
          </w:p>
          <w:p w:rsidR="006B28A2" w:rsidRPr="00CC6BF2" w:rsidRDefault="006B28A2" w:rsidP="006B28A2">
            <w:pPr>
              <w:spacing w:line="240" w:lineRule="auto"/>
              <w:ind w:left="-108" w:firstLine="0"/>
              <w:rPr>
                <w:sz w:val="28"/>
                <w:szCs w:val="28"/>
                <w:lang w:val="kk-KZ"/>
              </w:rPr>
            </w:pPr>
            <w:r>
              <w:rPr>
                <w:sz w:val="28"/>
                <w:szCs w:val="28"/>
                <w:lang w:val="kk-KZ"/>
              </w:rPr>
              <w:t>53</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Положение об организации и проведении государственного экзамена по дисциплине «Современная история Казахстана».................................</w:t>
            </w:r>
            <w:r w:rsidR="006A11F5">
              <w:rPr>
                <w:sz w:val="28"/>
                <w:szCs w:val="28"/>
                <w:lang w:val="kk-KZ"/>
              </w:rPr>
              <w:t>.</w:t>
            </w:r>
          </w:p>
        </w:tc>
        <w:tc>
          <w:tcPr>
            <w:tcW w:w="425" w:type="dxa"/>
          </w:tcPr>
          <w:p w:rsidR="006B28A2" w:rsidRDefault="006B28A2" w:rsidP="006B28A2">
            <w:pPr>
              <w:spacing w:line="240" w:lineRule="auto"/>
              <w:ind w:left="-108" w:firstLine="0"/>
              <w:rPr>
                <w:sz w:val="28"/>
                <w:szCs w:val="28"/>
                <w:lang w:val="kk-KZ"/>
              </w:rPr>
            </w:pPr>
          </w:p>
          <w:p w:rsidR="006B28A2" w:rsidRPr="00CC6BF2" w:rsidRDefault="006B28A2" w:rsidP="006B28A2">
            <w:pPr>
              <w:spacing w:line="240" w:lineRule="auto"/>
              <w:ind w:left="-108" w:firstLine="0"/>
              <w:rPr>
                <w:sz w:val="28"/>
                <w:szCs w:val="28"/>
                <w:lang w:val="kk-KZ"/>
              </w:rPr>
            </w:pPr>
            <w:r>
              <w:rPr>
                <w:sz w:val="28"/>
                <w:szCs w:val="28"/>
                <w:lang w:val="kk-KZ"/>
              </w:rPr>
              <w:t>54</w:t>
            </w:r>
          </w:p>
        </w:tc>
      </w:tr>
      <w:tr w:rsidR="006B28A2" w:rsidRPr="00D96A1C" w:rsidTr="00813055">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Положение об организации и проведении итоговой аттестации обучающихся по программам высшего образования...................</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Default="006B28A2" w:rsidP="006B28A2">
            <w:pPr>
              <w:spacing w:line="240" w:lineRule="auto"/>
              <w:ind w:left="-108" w:firstLine="0"/>
              <w:rPr>
                <w:sz w:val="28"/>
                <w:szCs w:val="28"/>
                <w:lang w:val="kk-KZ"/>
              </w:rPr>
            </w:pPr>
          </w:p>
          <w:p w:rsidR="006B28A2" w:rsidRPr="00CC6BF2" w:rsidRDefault="006B28A2" w:rsidP="006B28A2">
            <w:pPr>
              <w:spacing w:line="240" w:lineRule="auto"/>
              <w:ind w:left="-108" w:firstLine="0"/>
              <w:rPr>
                <w:sz w:val="28"/>
                <w:szCs w:val="28"/>
                <w:lang w:val="kk-KZ"/>
              </w:rPr>
            </w:pPr>
            <w:r>
              <w:rPr>
                <w:sz w:val="28"/>
                <w:szCs w:val="28"/>
                <w:lang w:val="kk-KZ"/>
              </w:rPr>
              <w:t>5</w:t>
            </w:r>
            <w:r w:rsidR="00875816">
              <w:rPr>
                <w:sz w:val="28"/>
                <w:szCs w:val="28"/>
                <w:lang w:val="kk-KZ"/>
              </w:rPr>
              <w:t>8</w:t>
            </w:r>
          </w:p>
        </w:tc>
      </w:tr>
      <w:tr w:rsidR="006B28A2" w:rsidRPr="00D96A1C" w:rsidTr="003C7E22">
        <w:tc>
          <w:tcPr>
            <w:tcW w:w="9322" w:type="dxa"/>
          </w:tcPr>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Положение об организации и проведении итоговой аттестации обучающихся в магистратуре.........................................................</w:t>
            </w:r>
            <w:r>
              <w:rPr>
                <w:sz w:val="28"/>
                <w:szCs w:val="28"/>
                <w:lang w:val="kk-KZ"/>
              </w:rPr>
              <w:t>.</w:t>
            </w:r>
            <w:r w:rsidR="00266189">
              <w:rPr>
                <w:sz w:val="28"/>
                <w:szCs w:val="28"/>
                <w:lang w:val="kk-KZ"/>
              </w:rPr>
              <w:t>..</w:t>
            </w:r>
            <w:r w:rsidR="006A11F5">
              <w:rPr>
                <w:sz w:val="28"/>
                <w:szCs w:val="28"/>
                <w:lang w:val="kk-KZ"/>
              </w:rPr>
              <w:t>........</w:t>
            </w:r>
          </w:p>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Организация и проведение итоговой аттестации обучающихся по программе послевузовского образования в докторантуре..........</w:t>
            </w:r>
            <w:r>
              <w:rPr>
                <w:sz w:val="28"/>
                <w:szCs w:val="28"/>
                <w:lang w:val="kk-KZ"/>
              </w:rPr>
              <w:t>.</w:t>
            </w:r>
            <w:r w:rsidR="00266189">
              <w:rPr>
                <w:sz w:val="28"/>
                <w:szCs w:val="28"/>
                <w:lang w:val="kk-KZ"/>
              </w:rPr>
              <w:t>....</w:t>
            </w:r>
            <w:r w:rsidR="006A11F5">
              <w:rPr>
                <w:sz w:val="28"/>
                <w:szCs w:val="28"/>
                <w:lang w:val="kk-KZ"/>
              </w:rPr>
              <w:t>.......</w:t>
            </w:r>
          </w:p>
          <w:p w:rsidR="006B28A2" w:rsidRPr="00222E22" w:rsidRDefault="006B28A2" w:rsidP="003A686E">
            <w:pPr>
              <w:pStyle w:val="afb"/>
              <w:numPr>
                <w:ilvl w:val="0"/>
                <w:numId w:val="28"/>
              </w:numPr>
              <w:spacing w:line="240" w:lineRule="auto"/>
              <w:ind w:left="567" w:hanging="425"/>
              <w:rPr>
                <w:sz w:val="28"/>
                <w:szCs w:val="28"/>
                <w:lang w:val="kk-KZ"/>
              </w:rPr>
            </w:pPr>
            <w:r w:rsidRPr="00222E22">
              <w:rPr>
                <w:sz w:val="28"/>
                <w:szCs w:val="28"/>
                <w:lang w:val="kk-KZ"/>
              </w:rPr>
              <w:t>Отчисление обучающихся..............................................................</w:t>
            </w:r>
            <w:r>
              <w:rPr>
                <w:sz w:val="28"/>
                <w:szCs w:val="28"/>
                <w:lang w:val="kk-KZ"/>
              </w:rPr>
              <w:t>.</w:t>
            </w:r>
            <w:r w:rsidR="00266189">
              <w:rPr>
                <w:sz w:val="28"/>
                <w:szCs w:val="28"/>
                <w:lang w:val="kk-KZ"/>
              </w:rPr>
              <w:t>....</w:t>
            </w:r>
            <w:r w:rsidR="006A11F5">
              <w:rPr>
                <w:sz w:val="28"/>
                <w:szCs w:val="28"/>
                <w:lang w:val="kk-KZ"/>
              </w:rPr>
              <w:t>.......</w:t>
            </w:r>
          </w:p>
        </w:tc>
        <w:tc>
          <w:tcPr>
            <w:tcW w:w="425" w:type="dxa"/>
          </w:tcPr>
          <w:p w:rsidR="006B28A2" w:rsidRDefault="006B28A2" w:rsidP="006B28A2">
            <w:pPr>
              <w:spacing w:line="240" w:lineRule="auto"/>
              <w:ind w:left="-108" w:firstLine="0"/>
              <w:rPr>
                <w:sz w:val="28"/>
                <w:szCs w:val="28"/>
                <w:lang w:val="kk-KZ"/>
              </w:rPr>
            </w:pPr>
          </w:p>
          <w:p w:rsidR="006B28A2" w:rsidRDefault="006B28A2" w:rsidP="006B28A2">
            <w:pPr>
              <w:spacing w:line="240" w:lineRule="auto"/>
              <w:ind w:left="-108" w:firstLine="0"/>
              <w:rPr>
                <w:sz w:val="28"/>
                <w:szCs w:val="28"/>
                <w:lang w:val="kk-KZ"/>
              </w:rPr>
            </w:pPr>
            <w:r>
              <w:rPr>
                <w:sz w:val="28"/>
                <w:szCs w:val="28"/>
                <w:lang w:val="kk-KZ"/>
              </w:rPr>
              <w:t>6</w:t>
            </w:r>
            <w:r w:rsidR="00875816">
              <w:rPr>
                <w:sz w:val="28"/>
                <w:szCs w:val="28"/>
                <w:lang w:val="kk-KZ"/>
              </w:rPr>
              <w:t>4</w:t>
            </w:r>
          </w:p>
          <w:p w:rsidR="006B28A2" w:rsidRDefault="006B28A2" w:rsidP="006B28A2">
            <w:pPr>
              <w:spacing w:line="240" w:lineRule="auto"/>
              <w:ind w:left="-108" w:firstLine="0"/>
              <w:rPr>
                <w:sz w:val="28"/>
                <w:szCs w:val="28"/>
                <w:lang w:val="kk-KZ"/>
              </w:rPr>
            </w:pPr>
          </w:p>
          <w:p w:rsidR="006B28A2" w:rsidRDefault="006B28A2" w:rsidP="006B28A2">
            <w:pPr>
              <w:spacing w:line="240" w:lineRule="auto"/>
              <w:ind w:left="-108" w:firstLine="0"/>
              <w:rPr>
                <w:sz w:val="28"/>
                <w:szCs w:val="28"/>
                <w:lang w:val="kk-KZ"/>
              </w:rPr>
            </w:pPr>
            <w:r>
              <w:rPr>
                <w:sz w:val="28"/>
                <w:szCs w:val="28"/>
                <w:lang w:val="kk-KZ"/>
              </w:rPr>
              <w:t>6</w:t>
            </w:r>
            <w:r w:rsidR="00875816">
              <w:rPr>
                <w:sz w:val="28"/>
                <w:szCs w:val="28"/>
                <w:lang w:val="kk-KZ"/>
              </w:rPr>
              <w:t>8</w:t>
            </w:r>
          </w:p>
          <w:p w:rsidR="006B28A2" w:rsidRPr="00CC6BF2" w:rsidRDefault="006B28A2" w:rsidP="00875816">
            <w:pPr>
              <w:spacing w:line="240" w:lineRule="auto"/>
              <w:ind w:left="-108" w:firstLine="0"/>
              <w:rPr>
                <w:sz w:val="28"/>
                <w:szCs w:val="28"/>
                <w:lang w:val="kk-KZ"/>
              </w:rPr>
            </w:pPr>
            <w:r>
              <w:rPr>
                <w:sz w:val="28"/>
                <w:szCs w:val="28"/>
                <w:lang w:val="kk-KZ"/>
              </w:rPr>
              <w:t>7</w:t>
            </w:r>
            <w:r w:rsidR="00875816">
              <w:rPr>
                <w:sz w:val="28"/>
                <w:szCs w:val="28"/>
                <w:lang w:val="kk-KZ"/>
              </w:rPr>
              <w:t>2</w:t>
            </w:r>
          </w:p>
        </w:tc>
      </w:tr>
      <w:tr w:rsidR="006B28A2" w:rsidRPr="00D96A1C" w:rsidTr="003C7E22">
        <w:tc>
          <w:tcPr>
            <w:tcW w:w="9322" w:type="dxa"/>
          </w:tcPr>
          <w:p w:rsidR="006B28A2" w:rsidRDefault="006B28A2" w:rsidP="003C7E22">
            <w:pPr>
              <w:spacing w:line="240" w:lineRule="auto"/>
              <w:ind w:left="142" w:firstLine="0"/>
              <w:rPr>
                <w:sz w:val="28"/>
                <w:szCs w:val="28"/>
                <w:lang w:val="kk-KZ"/>
              </w:rPr>
            </w:pPr>
          </w:p>
          <w:p w:rsidR="003C7E22" w:rsidRDefault="003C7E22" w:rsidP="003C7E22">
            <w:pPr>
              <w:spacing w:line="240" w:lineRule="auto"/>
              <w:ind w:left="142" w:firstLine="0"/>
              <w:rPr>
                <w:sz w:val="28"/>
                <w:szCs w:val="28"/>
                <w:lang w:val="kk-KZ"/>
              </w:rPr>
            </w:pPr>
            <w:r>
              <w:rPr>
                <w:sz w:val="28"/>
                <w:szCs w:val="28"/>
                <w:lang w:val="kk-KZ"/>
              </w:rPr>
              <w:t xml:space="preserve">Изменения.................................................................................................. </w:t>
            </w:r>
          </w:p>
          <w:p w:rsidR="003C7E22" w:rsidRDefault="003C7E22" w:rsidP="003C7E22">
            <w:pPr>
              <w:spacing w:line="240" w:lineRule="auto"/>
              <w:ind w:left="142" w:firstLine="0"/>
              <w:rPr>
                <w:sz w:val="28"/>
                <w:szCs w:val="28"/>
                <w:lang w:val="kk-KZ"/>
              </w:rPr>
            </w:pPr>
          </w:p>
          <w:p w:rsidR="003C7E22" w:rsidRPr="00CC6BF2" w:rsidRDefault="003C7E22" w:rsidP="003C7E22">
            <w:pPr>
              <w:spacing w:line="240" w:lineRule="auto"/>
              <w:ind w:left="142" w:firstLine="0"/>
              <w:rPr>
                <w:sz w:val="28"/>
                <w:szCs w:val="28"/>
                <w:lang w:val="kk-KZ"/>
              </w:rPr>
            </w:pPr>
            <w:r>
              <w:rPr>
                <w:sz w:val="28"/>
                <w:szCs w:val="28"/>
                <w:lang w:val="kk-KZ"/>
              </w:rPr>
              <w:t>Хранение и рассылка.................................................................................</w:t>
            </w:r>
          </w:p>
        </w:tc>
        <w:tc>
          <w:tcPr>
            <w:tcW w:w="425" w:type="dxa"/>
            <w:tcBorders>
              <w:left w:val="nil"/>
            </w:tcBorders>
          </w:tcPr>
          <w:p w:rsidR="006B28A2" w:rsidRDefault="006B28A2" w:rsidP="006B28A2">
            <w:pPr>
              <w:spacing w:line="240" w:lineRule="auto"/>
              <w:ind w:left="-108" w:firstLine="0"/>
              <w:rPr>
                <w:sz w:val="28"/>
                <w:szCs w:val="28"/>
                <w:lang w:val="kk-KZ"/>
              </w:rPr>
            </w:pPr>
          </w:p>
          <w:p w:rsidR="003C7E22" w:rsidRDefault="003C7E22" w:rsidP="006B28A2">
            <w:pPr>
              <w:spacing w:line="240" w:lineRule="auto"/>
              <w:ind w:left="-108" w:firstLine="0"/>
              <w:rPr>
                <w:sz w:val="28"/>
                <w:szCs w:val="28"/>
                <w:lang w:val="kk-KZ"/>
              </w:rPr>
            </w:pPr>
            <w:r>
              <w:rPr>
                <w:sz w:val="28"/>
                <w:szCs w:val="28"/>
                <w:lang w:val="kk-KZ"/>
              </w:rPr>
              <w:t>73</w:t>
            </w:r>
          </w:p>
          <w:p w:rsidR="003C7E22" w:rsidRDefault="003C7E22" w:rsidP="006B28A2">
            <w:pPr>
              <w:spacing w:line="240" w:lineRule="auto"/>
              <w:ind w:left="-108" w:firstLine="0"/>
              <w:rPr>
                <w:sz w:val="28"/>
                <w:szCs w:val="28"/>
                <w:lang w:val="kk-KZ"/>
              </w:rPr>
            </w:pPr>
          </w:p>
          <w:p w:rsidR="003C7E22" w:rsidRPr="00CC6BF2" w:rsidRDefault="003C7E22" w:rsidP="006B28A2">
            <w:pPr>
              <w:spacing w:line="240" w:lineRule="auto"/>
              <w:ind w:left="-108" w:firstLine="0"/>
              <w:rPr>
                <w:sz w:val="28"/>
                <w:szCs w:val="28"/>
                <w:lang w:val="kk-KZ"/>
              </w:rPr>
            </w:pPr>
            <w:r>
              <w:rPr>
                <w:sz w:val="28"/>
                <w:szCs w:val="28"/>
                <w:lang w:val="kk-KZ"/>
              </w:rPr>
              <w:t>73</w:t>
            </w:r>
          </w:p>
        </w:tc>
      </w:tr>
      <w:tr w:rsidR="006B28A2" w:rsidRPr="00D96A1C" w:rsidTr="003C7E22">
        <w:tc>
          <w:tcPr>
            <w:tcW w:w="9322" w:type="dxa"/>
          </w:tcPr>
          <w:p w:rsidR="006B28A2" w:rsidRPr="00CC6BF2" w:rsidRDefault="006B28A2" w:rsidP="003C7E22">
            <w:pPr>
              <w:spacing w:line="240" w:lineRule="auto"/>
              <w:ind w:left="142" w:firstLine="0"/>
              <w:rPr>
                <w:sz w:val="28"/>
                <w:szCs w:val="28"/>
                <w:lang w:val="kk-KZ"/>
              </w:rPr>
            </w:pPr>
          </w:p>
        </w:tc>
        <w:tc>
          <w:tcPr>
            <w:tcW w:w="425" w:type="dxa"/>
            <w:tcBorders>
              <w:left w:val="nil"/>
            </w:tcBorders>
          </w:tcPr>
          <w:p w:rsidR="006B28A2" w:rsidRPr="00CC6BF2" w:rsidRDefault="006B28A2" w:rsidP="006B28A2">
            <w:pPr>
              <w:spacing w:line="240" w:lineRule="auto"/>
              <w:ind w:left="-108" w:firstLine="0"/>
              <w:rPr>
                <w:sz w:val="28"/>
                <w:szCs w:val="28"/>
                <w:lang w:val="kk-KZ"/>
              </w:rPr>
            </w:pPr>
          </w:p>
        </w:tc>
      </w:tr>
      <w:tr w:rsidR="006B28A2" w:rsidRPr="00D96A1C" w:rsidTr="003C7E22">
        <w:tc>
          <w:tcPr>
            <w:tcW w:w="9322" w:type="dxa"/>
          </w:tcPr>
          <w:p w:rsidR="006B28A2" w:rsidRPr="00CC6BF2" w:rsidRDefault="006B28A2" w:rsidP="003C7E22">
            <w:pPr>
              <w:spacing w:line="240" w:lineRule="auto"/>
              <w:ind w:left="142" w:firstLine="0"/>
              <w:rPr>
                <w:sz w:val="28"/>
                <w:szCs w:val="28"/>
                <w:lang w:val="kk-KZ"/>
              </w:rPr>
            </w:pPr>
            <w:r w:rsidRPr="00CC6BF2">
              <w:rPr>
                <w:sz w:val="28"/>
                <w:szCs w:val="28"/>
                <w:lang w:val="kk-KZ"/>
              </w:rPr>
              <w:t>Лист ознакомления..............................................................................</w:t>
            </w:r>
            <w:r>
              <w:rPr>
                <w:sz w:val="28"/>
                <w:szCs w:val="28"/>
                <w:lang w:val="kk-KZ"/>
              </w:rPr>
              <w:t>.....</w:t>
            </w:r>
            <w:r w:rsidR="006A11F5">
              <w:rPr>
                <w:sz w:val="28"/>
                <w:szCs w:val="28"/>
                <w:lang w:val="kk-KZ"/>
              </w:rPr>
              <w:t>......</w:t>
            </w:r>
          </w:p>
        </w:tc>
        <w:tc>
          <w:tcPr>
            <w:tcW w:w="425" w:type="dxa"/>
            <w:tcBorders>
              <w:left w:val="nil"/>
            </w:tcBorders>
          </w:tcPr>
          <w:p w:rsidR="006B28A2" w:rsidRPr="00CC6BF2" w:rsidRDefault="006B28A2" w:rsidP="00875816">
            <w:pPr>
              <w:spacing w:line="240" w:lineRule="auto"/>
              <w:ind w:left="-108" w:firstLine="0"/>
              <w:rPr>
                <w:sz w:val="28"/>
                <w:szCs w:val="28"/>
                <w:lang w:val="kk-KZ"/>
              </w:rPr>
            </w:pPr>
            <w:r>
              <w:rPr>
                <w:sz w:val="28"/>
                <w:szCs w:val="28"/>
                <w:lang w:val="kk-KZ"/>
              </w:rPr>
              <w:t>7</w:t>
            </w:r>
            <w:r w:rsidR="00875816">
              <w:rPr>
                <w:sz w:val="28"/>
                <w:szCs w:val="28"/>
                <w:lang w:val="kk-KZ"/>
              </w:rPr>
              <w:t>4</w:t>
            </w:r>
          </w:p>
        </w:tc>
      </w:tr>
    </w:tbl>
    <w:p w:rsidR="00A84CE9" w:rsidRDefault="00A84CE9" w:rsidP="00CC6BF2">
      <w:pPr>
        <w:pStyle w:val="afb"/>
        <w:ind w:left="709"/>
        <w:jc w:val="both"/>
        <w:rPr>
          <w:b/>
          <w:sz w:val="28"/>
          <w:szCs w:val="28"/>
        </w:rPr>
      </w:pPr>
    </w:p>
    <w:p w:rsidR="00A84CE9" w:rsidRDefault="00A84CE9" w:rsidP="00840788">
      <w:pPr>
        <w:pStyle w:val="afb"/>
        <w:ind w:left="57" w:firstLine="652"/>
        <w:jc w:val="both"/>
        <w:rPr>
          <w:b/>
          <w:sz w:val="28"/>
          <w:szCs w:val="28"/>
          <w:lang w:val="kk-KZ"/>
        </w:rPr>
      </w:pPr>
    </w:p>
    <w:p w:rsidR="003C7E22" w:rsidRPr="003C7E22" w:rsidRDefault="003C7E22" w:rsidP="00840788">
      <w:pPr>
        <w:pStyle w:val="afb"/>
        <w:ind w:left="57" w:firstLine="652"/>
        <w:jc w:val="both"/>
        <w:rPr>
          <w:b/>
          <w:sz w:val="28"/>
          <w:szCs w:val="28"/>
          <w:lang w:val="kk-KZ"/>
        </w:rPr>
      </w:pPr>
    </w:p>
    <w:p w:rsidR="00B54F94" w:rsidRDefault="00B54F94" w:rsidP="00840788">
      <w:pPr>
        <w:pStyle w:val="afb"/>
        <w:ind w:left="57" w:firstLine="652"/>
        <w:jc w:val="both"/>
        <w:rPr>
          <w:b/>
          <w:sz w:val="28"/>
          <w:szCs w:val="28"/>
        </w:rPr>
      </w:pPr>
    </w:p>
    <w:p w:rsidR="003C7E22" w:rsidRDefault="003C7E22" w:rsidP="00840788">
      <w:pPr>
        <w:pStyle w:val="afb"/>
        <w:ind w:left="57" w:firstLine="652"/>
        <w:jc w:val="both"/>
        <w:rPr>
          <w:b/>
          <w:sz w:val="28"/>
          <w:szCs w:val="28"/>
          <w:lang w:val="kk-KZ"/>
        </w:rPr>
      </w:pPr>
    </w:p>
    <w:p w:rsidR="00FC0DEA" w:rsidRPr="00D96A1C" w:rsidRDefault="00B05086" w:rsidP="00840788">
      <w:pPr>
        <w:pStyle w:val="afb"/>
        <w:ind w:left="57" w:firstLine="652"/>
        <w:jc w:val="both"/>
        <w:rPr>
          <w:b/>
          <w:sz w:val="28"/>
          <w:szCs w:val="28"/>
        </w:rPr>
      </w:pPr>
      <w:r>
        <w:rPr>
          <w:b/>
          <w:sz w:val="28"/>
          <w:szCs w:val="28"/>
        </w:rPr>
        <w:t>ОБЛАСТЬ ПРИМЕНЕНИЯ</w:t>
      </w:r>
      <w:r w:rsidR="00FC0DEA" w:rsidRPr="00D96A1C">
        <w:rPr>
          <w:b/>
          <w:sz w:val="28"/>
          <w:szCs w:val="28"/>
        </w:rPr>
        <w:t xml:space="preserve"> </w:t>
      </w:r>
    </w:p>
    <w:p w:rsidR="00C44FC9" w:rsidRPr="00D96A1C" w:rsidRDefault="00C44FC9" w:rsidP="00840788">
      <w:pPr>
        <w:pStyle w:val="afb"/>
        <w:ind w:left="57" w:firstLine="652"/>
        <w:jc w:val="both"/>
        <w:rPr>
          <w:sz w:val="28"/>
          <w:szCs w:val="28"/>
        </w:rPr>
      </w:pPr>
    </w:p>
    <w:p w:rsidR="009C3056" w:rsidRPr="00D96A1C" w:rsidRDefault="009C3056" w:rsidP="006A11F5">
      <w:pPr>
        <w:ind w:left="57" w:firstLine="708"/>
        <w:jc w:val="both"/>
        <w:rPr>
          <w:sz w:val="28"/>
          <w:szCs w:val="28"/>
        </w:rPr>
      </w:pPr>
      <w:r w:rsidRPr="00D96A1C">
        <w:rPr>
          <w:sz w:val="28"/>
          <w:szCs w:val="28"/>
        </w:rPr>
        <w:t>Академическая политика предназначена для обучающихся, ППС,</w:t>
      </w:r>
      <w:r w:rsidR="006A11F5">
        <w:rPr>
          <w:sz w:val="28"/>
          <w:szCs w:val="28"/>
          <w:lang w:val="kk-KZ"/>
        </w:rPr>
        <w:t xml:space="preserve"> </w:t>
      </w:r>
      <w:r w:rsidRPr="00D96A1C">
        <w:rPr>
          <w:sz w:val="28"/>
          <w:szCs w:val="28"/>
        </w:rPr>
        <w:t>руководителей структурных подразделений академии, осуществляющих организацию академического процесса, и других лиц</w:t>
      </w:r>
      <w:r w:rsidR="008E3DA7" w:rsidRPr="00D96A1C">
        <w:rPr>
          <w:sz w:val="28"/>
          <w:szCs w:val="28"/>
        </w:rPr>
        <w:t>,</w:t>
      </w:r>
      <w:r w:rsidRPr="00D96A1C">
        <w:rPr>
          <w:sz w:val="28"/>
          <w:szCs w:val="28"/>
        </w:rPr>
        <w:t xml:space="preserve"> причастных к учебному процессу.</w:t>
      </w:r>
    </w:p>
    <w:p w:rsidR="00A20DE0" w:rsidRPr="00D96A1C" w:rsidRDefault="00A0649F" w:rsidP="00737570">
      <w:pPr>
        <w:autoSpaceDE w:val="0"/>
        <w:autoSpaceDN w:val="0"/>
        <w:adjustRightInd w:val="0"/>
        <w:ind w:firstLine="708"/>
        <w:jc w:val="both"/>
        <w:rPr>
          <w:sz w:val="28"/>
          <w:szCs w:val="28"/>
        </w:rPr>
      </w:pPr>
      <w:r w:rsidRPr="00D96A1C">
        <w:rPr>
          <w:sz w:val="28"/>
          <w:szCs w:val="28"/>
        </w:rPr>
        <w:t>Настоящ</w:t>
      </w:r>
      <w:r w:rsidR="00BD1021" w:rsidRPr="00D96A1C">
        <w:rPr>
          <w:sz w:val="28"/>
          <w:szCs w:val="28"/>
        </w:rPr>
        <w:t xml:space="preserve">ая академическая политика </w:t>
      </w:r>
      <w:r w:rsidR="00C40697" w:rsidRPr="00D96A1C">
        <w:rPr>
          <w:sz w:val="28"/>
          <w:szCs w:val="28"/>
        </w:rPr>
        <w:t>является внутренним нормативным</w:t>
      </w:r>
      <w:r w:rsidR="009C3056" w:rsidRPr="00D96A1C">
        <w:rPr>
          <w:sz w:val="28"/>
          <w:szCs w:val="28"/>
        </w:rPr>
        <w:t xml:space="preserve"> документом </w:t>
      </w:r>
      <w:r w:rsidR="00790F7A" w:rsidRPr="00D96A1C">
        <w:rPr>
          <w:sz w:val="28"/>
          <w:szCs w:val="28"/>
        </w:rPr>
        <w:t>АГА</w:t>
      </w:r>
      <w:r w:rsidR="003A2614" w:rsidRPr="00D96A1C">
        <w:rPr>
          <w:sz w:val="28"/>
          <w:szCs w:val="28"/>
        </w:rPr>
        <w:t xml:space="preserve">, который </w:t>
      </w:r>
      <w:r w:rsidRPr="00D96A1C">
        <w:rPr>
          <w:sz w:val="28"/>
          <w:szCs w:val="28"/>
        </w:rPr>
        <w:t>определяет</w:t>
      </w:r>
      <w:r w:rsidR="00A20DE0" w:rsidRPr="00D96A1C">
        <w:rPr>
          <w:sz w:val="28"/>
          <w:szCs w:val="28"/>
        </w:rPr>
        <w:t xml:space="preserve"> процедуры по планированию и управлению образовательной деятельностью и организации учебного процесса, </w:t>
      </w:r>
      <w:proofErr w:type="gramStart"/>
      <w:r w:rsidR="00A20DE0" w:rsidRPr="00D96A1C">
        <w:rPr>
          <w:sz w:val="28"/>
          <w:szCs w:val="28"/>
        </w:rPr>
        <w:t>направленных</w:t>
      </w:r>
      <w:proofErr w:type="gramEnd"/>
      <w:r w:rsidR="00A20DE0" w:rsidRPr="00D96A1C">
        <w:rPr>
          <w:sz w:val="28"/>
          <w:szCs w:val="28"/>
        </w:rPr>
        <w:t xml:space="preserve"> на реализацию </w:t>
      </w:r>
      <w:proofErr w:type="spellStart"/>
      <w:r w:rsidR="00A20DE0" w:rsidRPr="00D96A1C">
        <w:rPr>
          <w:sz w:val="28"/>
          <w:szCs w:val="28"/>
        </w:rPr>
        <w:t>студентоцентрированного</w:t>
      </w:r>
      <w:proofErr w:type="spellEnd"/>
      <w:r w:rsidR="00A20DE0" w:rsidRPr="00D96A1C">
        <w:rPr>
          <w:sz w:val="28"/>
          <w:szCs w:val="28"/>
        </w:rPr>
        <w:t xml:space="preserve"> обучения и повышения качества образования.</w:t>
      </w:r>
    </w:p>
    <w:p w:rsidR="00F631F4" w:rsidRPr="00D96A1C" w:rsidRDefault="00A20DE0" w:rsidP="00737570">
      <w:pPr>
        <w:autoSpaceDE w:val="0"/>
        <w:autoSpaceDN w:val="0"/>
        <w:adjustRightInd w:val="0"/>
        <w:ind w:firstLine="540"/>
        <w:jc w:val="both"/>
        <w:rPr>
          <w:sz w:val="28"/>
          <w:szCs w:val="28"/>
        </w:rPr>
      </w:pPr>
      <w:r w:rsidRPr="00D96A1C">
        <w:rPr>
          <w:sz w:val="28"/>
          <w:szCs w:val="28"/>
        </w:rPr>
        <w:t xml:space="preserve"> </w:t>
      </w:r>
      <w:r w:rsidR="00F631F4" w:rsidRPr="00D96A1C">
        <w:rPr>
          <w:sz w:val="28"/>
          <w:szCs w:val="28"/>
        </w:rPr>
        <w:t xml:space="preserve">Для применения в работе </w:t>
      </w:r>
      <w:r w:rsidR="002D4924" w:rsidRPr="00D96A1C">
        <w:rPr>
          <w:sz w:val="28"/>
          <w:szCs w:val="28"/>
        </w:rPr>
        <w:t>учебных подразделений,</w:t>
      </w:r>
      <w:r w:rsidR="00F631F4" w:rsidRPr="00D96A1C">
        <w:rPr>
          <w:sz w:val="28"/>
          <w:szCs w:val="28"/>
        </w:rPr>
        <w:t xml:space="preserve"> </w:t>
      </w:r>
      <w:r w:rsidR="00CF1378" w:rsidRPr="00D96A1C">
        <w:rPr>
          <w:sz w:val="28"/>
          <w:szCs w:val="28"/>
        </w:rPr>
        <w:t>офиса регистратора</w:t>
      </w:r>
      <w:r w:rsidR="009C3056" w:rsidRPr="00D96A1C">
        <w:rPr>
          <w:sz w:val="28"/>
          <w:szCs w:val="28"/>
        </w:rPr>
        <w:t xml:space="preserve">, </w:t>
      </w:r>
      <w:r w:rsidR="00CF1378" w:rsidRPr="00D96A1C">
        <w:rPr>
          <w:sz w:val="28"/>
          <w:szCs w:val="28"/>
        </w:rPr>
        <w:t>кафедр</w:t>
      </w:r>
      <w:r w:rsidR="009C3056" w:rsidRPr="00D96A1C">
        <w:rPr>
          <w:sz w:val="28"/>
          <w:szCs w:val="28"/>
        </w:rPr>
        <w:t xml:space="preserve"> и других подразделений и служб, поддерживающих учебный процесс.</w:t>
      </w:r>
    </w:p>
    <w:p w:rsidR="00A0649F" w:rsidRPr="00D96A1C" w:rsidRDefault="00A0649F" w:rsidP="008E3DA7">
      <w:pPr>
        <w:rPr>
          <w:sz w:val="28"/>
          <w:szCs w:val="28"/>
        </w:rPr>
      </w:pPr>
    </w:p>
    <w:p w:rsidR="002B00E8" w:rsidRPr="00D96A1C" w:rsidRDefault="002B00E8" w:rsidP="008E3DA7">
      <w:pPr>
        <w:ind w:firstLine="540"/>
        <w:rPr>
          <w:b/>
          <w:sz w:val="28"/>
          <w:szCs w:val="28"/>
        </w:rPr>
      </w:pPr>
      <w:r w:rsidRPr="00D96A1C">
        <w:rPr>
          <w:b/>
          <w:sz w:val="28"/>
          <w:szCs w:val="28"/>
        </w:rPr>
        <w:t>НОРМАТИВНЫЕ ССЫЛКИ</w:t>
      </w:r>
    </w:p>
    <w:p w:rsidR="008B35B4" w:rsidRPr="00D96A1C" w:rsidRDefault="008B35B4" w:rsidP="008E3DA7">
      <w:pPr>
        <w:ind w:firstLine="540"/>
        <w:jc w:val="both"/>
        <w:rPr>
          <w:b/>
          <w:sz w:val="28"/>
          <w:szCs w:val="28"/>
        </w:rPr>
      </w:pPr>
    </w:p>
    <w:tbl>
      <w:tblPr>
        <w:tblStyle w:val="ae"/>
        <w:tblW w:w="0" w:type="auto"/>
        <w:tblInd w:w="108" w:type="dxa"/>
        <w:tblLook w:val="04A0" w:firstRow="1" w:lastRow="0" w:firstColumn="1" w:lastColumn="0" w:noHBand="0" w:noVBand="1"/>
      </w:tblPr>
      <w:tblGrid>
        <w:gridCol w:w="3322"/>
        <w:gridCol w:w="6317"/>
      </w:tblGrid>
      <w:tr w:rsidR="008B35B4" w:rsidRPr="00D96A1C" w:rsidTr="00813055">
        <w:tc>
          <w:tcPr>
            <w:tcW w:w="3322" w:type="dxa"/>
          </w:tcPr>
          <w:p w:rsidR="008B35B4" w:rsidRPr="00D96A1C" w:rsidRDefault="008B35B4" w:rsidP="00840788">
            <w:pPr>
              <w:spacing w:line="240" w:lineRule="auto"/>
              <w:ind w:firstLine="0"/>
              <w:rPr>
                <w:sz w:val="24"/>
                <w:szCs w:val="24"/>
              </w:rPr>
            </w:pPr>
            <w:r w:rsidRPr="00D96A1C">
              <w:rPr>
                <w:sz w:val="24"/>
                <w:szCs w:val="24"/>
              </w:rPr>
              <w:t>Закон Республики Казахстан «Об образовании» от 27 июля 2007года № 319-ЗРК</w:t>
            </w:r>
            <w:r w:rsidR="0047731B" w:rsidRPr="00D96A1C">
              <w:rPr>
                <w:sz w:val="24"/>
                <w:szCs w:val="24"/>
              </w:rPr>
              <w:t xml:space="preserve"> с изменениями и дополнениями по состоянию на 04.07.2018</w:t>
            </w:r>
          </w:p>
        </w:tc>
        <w:tc>
          <w:tcPr>
            <w:tcW w:w="6317" w:type="dxa"/>
          </w:tcPr>
          <w:p w:rsidR="008B35B4" w:rsidRPr="00D96A1C" w:rsidRDefault="008B35B4" w:rsidP="00840788">
            <w:pPr>
              <w:pStyle w:val="ac"/>
              <w:spacing w:line="240" w:lineRule="auto"/>
              <w:ind w:firstLine="0"/>
              <w:rPr>
                <w:rFonts w:ascii="Times New Roman" w:hAnsi="Times New Roman"/>
                <w:sz w:val="24"/>
              </w:rPr>
            </w:pPr>
            <w:r w:rsidRPr="00D96A1C">
              <w:rPr>
                <w:rFonts w:ascii="Times New Roman" w:hAnsi="Times New Roman"/>
                <w:sz w:val="24"/>
              </w:rPr>
              <w:t>Закон Республики Казахстан «Об образовании»</w:t>
            </w:r>
          </w:p>
          <w:p w:rsidR="008B35B4" w:rsidRPr="00D96A1C" w:rsidRDefault="008B35B4" w:rsidP="00840788">
            <w:pPr>
              <w:spacing w:line="240" w:lineRule="auto"/>
              <w:ind w:firstLine="0"/>
              <w:rPr>
                <w:sz w:val="24"/>
                <w:szCs w:val="24"/>
              </w:rPr>
            </w:pPr>
          </w:p>
        </w:tc>
      </w:tr>
      <w:tr w:rsidR="005411AC" w:rsidRPr="00D96A1C" w:rsidTr="00813055">
        <w:tc>
          <w:tcPr>
            <w:tcW w:w="3322" w:type="dxa"/>
          </w:tcPr>
          <w:p w:rsidR="005411AC" w:rsidRPr="00D96A1C" w:rsidRDefault="008E3DA7" w:rsidP="00840788">
            <w:pPr>
              <w:spacing w:line="240" w:lineRule="auto"/>
              <w:ind w:firstLine="0"/>
              <w:rPr>
                <w:sz w:val="24"/>
                <w:szCs w:val="24"/>
              </w:rPr>
            </w:pPr>
            <w:r w:rsidRPr="00D96A1C">
              <w:rPr>
                <w:sz w:val="24"/>
                <w:szCs w:val="24"/>
              </w:rPr>
              <w:t>П</w:t>
            </w:r>
            <w:r w:rsidR="005411AC" w:rsidRPr="00D96A1C">
              <w:rPr>
                <w:sz w:val="24"/>
                <w:szCs w:val="24"/>
              </w:rPr>
              <w:t>остановление Правительства</w:t>
            </w:r>
            <w:r w:rsidR="005411AC" w:rsidRPr="00D96A1C">
              <w:rPr>
                <w:sz w:val="24"/>
                <w:szCs w:val="24"/>
              </w:rPr>
              <w:br/>
              <w:t>Республики Казахстан</w:t>
            </w:r>
            <w:r w:rsidR="005411AC" w:rsidRPr="00D96A1C">
              <w:rPr>
                <w:sz w:val="24"/>
                <w:szCs w:val="24"/>
              </w:rPr>
              <w:br/>
              <w:t>от 7 февраля 2008 года N 116, в редакции постановления Правительства РК от 16.10.2018 № 651</w:t>
            </w:r>
          </w:p>
        </w:tc>
        <w:tc>
          <w:tcPr>
            <w:tcW w:w="6317" w:type="dxa"/>
          </w:tcPr>
          <w:p w:rsidR="005411AC" w:rsidRPr="00D96A1C" w:rsidRDefault="005411AC" w:rsidP="00840788">
            <w:pPr>
              <w:spacing w:line="240" w:lineRule="auto"/>
              <w:ind w:firstLine="0"/>
              <w:rPr>
                <w:sz w:val="24"/>
                <w:szCs w:val="24"/>
              </w:rPr>
            </w:pPr>
            <w:bookmarkStart w:id="1" w:name="z5"/>
            <w:r w:rsidRPr="00D96A1C">
              <w:rPr>
                <w:sz w:val="24"/>
                <w:szCs w:val="24"/>
              </w:rPr>
              <w:t>Правила</w:t>
            </w:r>
            <w:r w:rsidR="008E3DA7" w:rsidRPr="00D96A1C">
              <w:rPr>
                <w:sz w:val="24"/>
                <w:szCs w:val="24"/>
              </w:rPr>
              <w:t xml:space="preserve"> </w:t>
            </w:r>
            <w:r w:rsidRPr="00D96A1C">
              <w:rPr>
                <w:sz w:val="24"/>
                <w:szCs w:val="24"/>
              </w:rPr>
              <w:t>назначения, выплаты и размеры государственных стипендий</w:t>
            </w:r>
            <w:r w:rsidR="008E3DA7" w:rsidRPr="00D96A1C">
              <w:rPr>
                <w:sz w:val="24"/>
                <w:szCs w:val="24"/>
              </w:rPr>
              <w:t xml:space="preserve"> </w:t>
            </w:r>
            <w:proofErr w:type="gramStart"/>
            <w:r w:rsidRPr="00D96A1C">
              <w:rPr>
                <w:sz w:val="24"/>
                <w:szCs w:val="24"/>
              </w:rPr>
              <w:t>обучающимся</w:t>
            </w:r>
            <w:proofErr w:type="gramEnd"/>
            <w:r w:rsidRPr="00D96A1C">
              <w:rPr>
                <w:sz w:val="24"/>
                <w:szCs w:val="24"/>
              </w:rPr>
              <w:t xml:space="preserve"> в организациях образования</w:t>
            </w:r>
          </w:p>
          <w:bookmarkEnd w:id="1"/>
          <w:p w:rsidR="005411AC" w:rsidRPr="00D96A1C" w:rsidRDefault="005411AC" w:rsidP="00840788">
            <w:pPr>
              <w:pStyle w:val="ac"/>
              <w:spacing w:line="240" w:lineRule="auto"/>
              <w:ind w:firstLine="0"/>
              <w:rPr>
                <w:rFonts w:ascii="Times New Roman" w:hAnsi="Times New Roman"/>
                <w:sz w:val="24"/>
              </w:rPr>
            </w:pPr>
          </w:p>
        </w:tc>
      </w:tr>
      <w:tr w:rsidR="005411AC" w:rsidRPr="00D96A1C" w:rsidTr="00813055">
        <w:tc>
          <w:tcPr>
            <w:tcW w:w="3322" w:type="dxa"/>
          </w:tcPr>
          <w:p w:rsidR="005411AC" w:rsidRPr="00D96A1C" w:rsidRDefault="005411AC" w:rsidP="00840788">
            <w:pPr>
              <w:spacing w:line="240" w:lineRule="auto"/>
              <w:ind w:firstLine="0"/>
              <w:rPr>
                <w:sz w:val="24"/>
                <w:szCs w:val="24"/>
              </w:rPr>
            </w:pPr>
            <w:r w:rsidRPr="00D96A1C">
              <w:rPr>
                <w:sz w:val="24"/>
                <w:szCs w:val="24"/>
              </w:rPr>
              <w:t>Приказ Министра образования и науки Республики Казахстан от 31 октября 2018 года № 604</w:t>
            </w:r>
          </w:p>
        </w:tc>
        <w:tc>
          <w:tcPr>
            <w:tcW w:w="6317" w:type="dxa"/>
          </w:tcPr>
          <w:p w:rsidR="005411AC" w:rsidRPr="00D96A1C" w:rsidRDefault="005411AC" w:rsidP="00840788">
            <w:pPr>
              <w:spacing w:line="240" w:lineRule="auto"/>
              <w:ind w:firstLine="0"/>
              <w:rPr>
                <w:sz w:val="24"/>
                <w:szCs w:val="24"/>
              </w:rPr>
            </w:pPr>
            <w:r w:rsidRPr="00D96A1C">
              <w:rPr>
                <w:sz w:val="24"/>
                <w:szCs w:val="24"/>
              </w:rPr>
              <w:t>Государственный общеобязательный стандарт высшего образования</w:t>
            </w:r>
          </w:p>
          <w:p w:rsidR="005411AC" w:rsidRPr="00D96A1C" w:rsidRDefault="005411AC" w:rsidP="00840788">
            <w:pPr>
              <w:pStyle w:val="ac"/>
              <w:spacing w:line="240" w:lineRule="auto"/>
              <w:ind w:firstLine="0"/>
              <w:rPr>
                <w:rFonts w:ascii="Times New Roman" w:hAnsi="Times New Roman"/>
                <w:sz w:val="24"/>
              </w:rPr>
            </w:pPr>
          </w:p>
        </w:tc>
      </w:tr>
      <w:tr w:rsidR="005411AC" w:rsidRPr="00D96A1C" w:rsidTr="00813055">
        <w:tc>
          <w:tcPr>
            <w:tcW w:w="3322" w:type="dxa"/>
          </w:tcPr>
          <w:p w:rsidR="008E3DA7" w:rsidRPr="00D96A1C" w:rsidRDefault="005411AC" w:rsidP="00840788">
            <w:pPr>
              <w:spacing w:line="240" w:lineRule="auto"/>
              <w:ind w:firstLine="0"/>
              <w:rPr>
                <w:sz w:val="24"/>
                <w:szCs w:val="24"/>
              </w:rPr>
            </w:pPr>
            <w:r w:rsidRPr="00D96A1C">
              <w:rPr>
                <w:sz w:val="24"/>
                <w:szCs w:val="24"/>
              </w:rPr>
              <w:t>Приказ Министра образования и науки Республики Казахстан от 31 октября 2018 года № 604</w:t>
            </w:r>
          </w:p>
        </w:tc>
        <w:tc>
          <w:tcPr>
            <w:tcW w:w="6317" w:type="dxa"/>
          </w:tcPr>
          <w:p w:rsidR="005411AC" w:rsidRPr="00D96A1C" w:rsidRDefault="005411AC" w:rsidP="00840788">
            <w:pPr>
              <w:spacing w:line="240" w:lineRule="auto"/>
              <w:ind w:firstLine="33"/>
              <w:rPr>
                <w:sz w:val="24"/>
                <w:szCs w:val="24"/>
              </w:rPr>
            </w:pPr>
            <w:r w:rsidRPr="00D96A1C">
              <w:rPr>
                <w:sz w:val="24"/>
                <w:szCs w:val="24"/>
              </w:rPr>
              <w:t>Государственный общеобязательный стандарт послевузовского образования</w:t>
            </w:r>
          </w:p>
        </w:tc>
      </w:tr>
      <w:tr w:rsidR="005411AC" w:rsidRPr="00D96A1C" w:rsidTr="00813055">
        <w:tc>
          <w:tcPr>
            <w:tcW w:w="3322" w:type="dxa"/>
          </w:tcPr>
          <w:p w:rsidR="008E3DA7" w:rsidRPr="00D96A1C" w:rsidRDefault="005411AC" w:rsidP="008E3DA7">
            <w:pPr>
              <w:spacing w:line="240" w:lineRule="auto"/>
              <w:ind w:firstLine="0"/>
              <w:rPr>
                <w:sz w:val="24"/>
                <w:szCs w:val="24"/>
              </w:rPr>
            </w:pPr>
            <w:r w:rsidRPr="00D96A1C">
              <w:rPr>
                <w:sz w:val="24"/>
                <w:szCs w:val="24"/>
              </w:rPr>
              <w:t>Приказ Министра образования и науки Республики Казахстан от 30 октября 2018 года № 595</w:t>
            </w:r>
          </w:p>
        </w:tc>
        <w:tc>
          <w:tcPr>
            <w:tcW w:w="6317" w:type="dxa"/>
          </w:tcPr>
          <w:p w:rsidR="005411AC" w:rsidRPr="00D96A1C" w:rsidRDefault="005411AC" w:rsidP="008B35B4">
            <w:pPr>
              <w:pStyle w:val="ac"/>
              <w:spacing w:line="240" w:lineRule="auto"/>
              <w:ind w:firstLine="0"/>
              <w:rPr>
                <w:rFonts w:ascii="Times New Roman" w:hAnsi="Times New Roman"/>
                <w:sz w:val="24"/>
              </w:rPr>
            </w:pPr>
            <w:r w:rsidRPr="00D96A1C">
              <w:rPr>
                <w:rFonts w:ascii="Times New Roman" w:hAnsi="Times New Roman"/>
                <w:sz w:val="24"/>
              </w:rPr>
              <w:t>Типовые правила деятельности организаций образования, реализующих образовательные программы высшего и (или) послевузовского образования</w:t>
            </w:r>
          </w:p>
        </w:tc>
      </w:tr>
      <w:tr w:rsidR="005411AC" w:rsidRPr="00D96A1C" w:rsidTr="00813055">
        <w:tc>
          <w:tcPr>
            <w:tcW w:w="3322" w:type="dxa"/>
          </w:tcPr>
          <w:p w:rsidR="005411AC" w:rsidRPr="00D96A1C" w:rsidRDefault="005411AC" w:rsidP="00840788">
            <w:pPr>
              <w:spacing w:line="240" w:lineRule="auto"/>
              <w:ind w:firstLine="0"/>
              <w:rPr>
                <w:sz w:val="24"/>
                <w:szCs w:val="24"/>
              </w:rPr>
            </w:pPr>
            <w:r w:rsidRPr="00D96A1C">
              <w:rPr>
                <w:sz w:val="24"/>
                <w:szCs w:val="24"/>
              </w:rPr>
              <w:t xml:space="preserve">Приказ Министра образования и науки </w:t>
            </w:r>
            <w:r w:rsidRPr="00D96A1C">
              <w:rPr>
                <w:sz w:val="24"/>
                <w:szCs w:val="24"/>
              </w:rPr>
              <w:lastRenderedPageBreak/>
              <w:t>Республики Казахстан от 31 октября 2018 года № 600</w:t>
            </w:r>
          </w:p>
        </w:tc>
        <w:tc>
          <w:tcPr>
            <w:tcW w:w="6317" w:type="dxa"/>
          </w:tcPr>
          <w:p w:rsidR="005411AC" w:rsidRPr="00D96A1C" w:rsidRDefault="005411AC" w:rsidP="00840788">
            <w:pPr>
              <w:spacing w:line="240" w:lineRule="auto"/>
              <w:ind w:firstLine="0"/>
              <w:rPr>
                <w:sz w:val="24"/>
                <w:szCs w:val="24"/>
              </w:rPr>
            </w:pPr>
            <w:r w:rsidRPr="00D96A1C">
              <w:rPr>
                <w:sz w:val="24"/>
                <w:szCs w:val="24"/>
              </w:rPr>
              <w:lastRenderedPageBreak/>
              <w:t xml:space="preserve">Типовые правила приема на обучение в организации образования, реализующие образовательные программы </w:t>
            </w:r>
            <w:r w:rsidRPr="00D96A1C">
              <w:rPr>
                <w:sz w:val="24"/>
                <w:szCs w:val="24"/>
              </w:rPr>
              <w:lastRenderedPageBreak/>
              <w:t>высшего и послевузовского образования</w:t>
            </w:r>
          </w:p>
        </w:tc>
      </w:tr>
      <w:tr w:rsidR="005411AC" w:rsidRPr="00D96A1C" w:rsidTr="00813055">
        <w:tc>
          <w:tcPr>
            <w:tcW w:w="3322" w:type="dxa"/>
          </w:tcPr>
          <w:p w:rsidR="005411AC" w:rsidRPr="00D96A1C" w:rsidRDefault="005411AC" w:rsidP="00840788">
            <w:pPr>
              <w:spacing w:line="240" w:lineRule="auto"/>
              <w:ind w:firstLine="0"/>
              <w:rPr>
                <w:sz w:val="24"/>
                <w:szCs w:val="24"/>
              </w:rPr>
            </w:pPr>
            <w:r w:rsidRPr="00D96A1C">
              <w:rPr>
                <w:sz w:val="24"/>
                <w:szCs w:val="24"/>
              </w:rPr>
              <w:lastRenderedPageBreak/>
              <w:t>Приказ Министра образования и науки Республики Казахстан от 20 апреля 2011 года № 152 в редакции приказа Министра образования и науки РК от 12.10.2018 № 563</w:t>
            </w:r>
          </w:p>
        </w:tc>
        <w:tc>
          <w:tcPr>
            <w:tcW w:w="6317" w:type="dxa"/>
          </w:tcPr>
          <w:p w:rsidR="005411AC" w:rsidRPr="00D96A1C" w:rsidRDefault="005411AC" w:rsidP="00840788">
            <w:pPr>
              <w:spacing w:line="240" w:lineRule="auto"/>
              <w:ind w:firstLine="0"/>
              <w:rPr>
                <w:sz w:val="24"/>
                <w:szCs w:val="24"/>
              </w:rPr>
            </w:pPr>
            <w:r w:rsidRPr="00D96A1C">
              <w:rPr>
                <w:sz w:val="24"/>
                <w:szCs w:val="24"/>
              </w:rPr>
              <w:t>Правил</w:t>
            </w:r>
            <w:r w:rsidR="008E3DA7" w:rsidRPr="00D96A1C">
              <w:rPr>
                <w:sz w:val="24"/>
                <w:szCs w:val="24"/>
              </w:rPr>
              <w:t>а</w:t>
            </w:r>
            <w:r w:rsidRPr="00D96A1C">
              <w:rPr>
                <w:sz w:val="24"/>
                <w:szCs w:val="24"/>
              </w:rPr>
              <w:t xml:space="preserve"> организации учебного процесса по кредитной технологии обучения</w:t>
            </w:r>
          </w:p>
        </w:tc>
      </w:tr>
      <w:tr w:rsidR="005411AC" w:rsidRPr="00D96A1C" w:rsidTr="00813055">
        <w:tc>
          <w:tcPr>
            <w:tcW w:w="3322" w:type="dxa"/>
          </w:tcPr>
          <w:p w:rsidR="005411AC" w:rsidRPr="00D96A1C" w:rsidRDefault="005411AC" w:rsidP="00840788">
            <w:pPr>
              <w:spacing w:line="240" w:lineRule="auto"/>
              <w:ind w:firstLine="0"/>
              <w:rPr>
                <w:sz w:val="24"/>
                <w:szCs w:val="24"/>
              </w:rPr>
            </w:pPr>
            <w:r w:rsidRPr="00D96A1C">
              <w:rPr>
                <w:sz w:val="24"/>
                <w:szCs w:val="24"/>
              </w:rPr>
              <w:t>Приказ Министра образования и науки Республики Казахстан от 20 марта 2015 года № 137 в редакции приказа Министра образования и науки РК от 30.05.2016 № 343</w:t>
            </w:r>
          </w:p>
        </w:tc>
        <w:tc>
          <w:tcPr>
            <w:tcW w:w="6317" w:type="dxa"/>
          </w:tcPr>
          <w:p w:rsidR="005411AC" w:rsidRPr="00D96A1C" w:rsidRDefault="005411AC" w:rsidP="00840788">
            <w:pPr>
              <w:spacing w:line="240" w:lineRule="auto"/>
              <w:ind w:firstLine="0"/>
              <w:rPr>
                <w:sz w:val="24"/>
                <w:szCs w:val="24"/>
              </w:rPr>
            </w:pPr>
            <w:r w:rsidRPr="00D96A1C">
              <w:rPr>
                <w:sz w:val="24"/>
                <w:szCs w:val="24"/>
              </w:rPr>
              <w:t>Правил</w:t>
            </w:r>
            <w:r w:rsidR="008E3DA7" w:rsidRPr="00D96A1C">
              <w:rPr>
                <w:sz w:val="24"/>
                <w:szCs w:val="24"/>
              </w:rPr>
              <w:t>а</w:t>
            </w:r>
            <w:r w:rsidRPr="00D96A1C">
              <w:rPr>
                <w:sz w:val="24"/>
                <w:szCs w:val="24"/>
              </w:rPr>
              <w:t xml:space="preserve"> организации учебного процесса по дистанционным образовательным технологиям</w:t>
            </w:r>
          </w:p>
        </w:tc>
      </w:tr>
    </w:tbl>
    <w:p w:rsidR="008E3DA7" w:rsidRPr="00D96A1C" w:rsidRDefault="008E3DA7" w:rsidP="008F7395">
      <w:pPr>
        <w:pStyle w:val="21"/>
        <w:spacing w:line="312" w:lineRule="auto"/>
        <w:ind w:left="0" w:firstLine="540"/>
        <w:rPr>
          <w:b/>
          <w:sz w:val="28"/>
          <w:szCs w:val="28"/>
          <w:u w:val="single"/>
        </w:rPr>
      </w:pPr>
    </w:p>
    <w:p w:rsidR="002B00E8" w:rsidRPr="00D96A1C" w:rsidRDefault="002B00E8" w:rsidP="008E3DA7">
      <w:pPr>
        <w:pStyle w:val="21"/>
        <w:spacing w:after="0" w:line="240" w:lineRule="auto"/>
        <w:ind w:left="0" w:firstLine="540"/>
        <w:rPr>
          <w:b/>
          <w:sz w:val="28"/>
          <w:szCs w:val="28"/>
        </w:rPr>
      </w:pPr>
      <w:r w:rsidRPr="00D96A1C">
        <w:rPr>
          <w:b/>
          <w:sz w:val="28"/>
          <w:szCs w:val="28"/>
        </w:rPr>
        <w:t>ТЕРМИНЫ  И ОПРЕДЕЛЕНИЯ</w:t>
      </w:r>
    </w:p>
    <w:p w:rsidR="00840788" w:rsidRPr="00D96A1C" w:rsidRDefault="00840788" w:rsidP="008E3DA7">
      <w:pPr>
        <w:pStyle w:val="21"/>
        <w:spacing w:after="0" w:line="240" w:lineRule="auto"/>
        <w:ind w:left="0" w:firstLine="540"/>
        <w:rPr>
          <w:b/>
          <w:sz w:val="28"/>
          <w:szCs w:val="28"/>
        </w:rPr>
      </w:pPr>
    </w:p>
    <w:p w:rsidR="00A75F9A" w:rsidRPr="00D96A1C" w:rsidRDefault="00A75F9A" w:rsidP="006A11F5">
      <w:pPr>
        <w:rPr>
          <w:b/>
          <w:sz w:val="28"/>
          <w:szCs w:val="28"/>
        </w:rPr>
      </w:pPr>
      <w:r w:rsidRPr="00D96A1C">
        <w:rPr>
          <w:b/>
          <w:sz w:val="28"/>
          <w:szCs w:val="28"/>
        </w:rPr>
        <w:t>Основные термины</w:t>
      </w:r>
    </w:p>
    <w:p w:rsidR="00813055" w:rsidRDefault="00A75F9A" w:rsidP="006A11F5">
      <w:pPr>
        <w:jc w:val="both"/>
        <w:rPr>
          <w:sz w:val="28"/>
          <w:szCs w:val="28"/>
          <w:lang w:val="kk-KZ"/>
        </w:rPr>
      </w:pPr>
      <w:r w:rsidRPr="00D96A1C">
        <w:rPr>
          <w:sz w:val="28"/>
          <w:szCs w:val="28"/>
        </w:rPr>
        <w:t xml:space="preserve">В настоящем положении используются </w:t>
      </w:r>
      <w:r w:rsidR="0028209D" w:rsidRPr="00D96A1C">
        <w:rPr>
          <w:sz w:val="28"/>
          <w:szCs w:val="28"/>
        </w:rPr>
        <w:t xml:space="preserve">следующие </w:t>
      </w:r>
      <w:r w:rsidRPr="00D96A1C">
        <w:rPr>
          <w:sz w:val="28"/>
          <w:szCs w:val="28"/>
        </w:rPr>
        <w:t>термины и определения:</w:t>
      </w:r>
    </w:p>
    <w:p w:rsidR="0084021C" w:rsidRPr="0084021C" w:rsidRDefault="0084021C" w:rsidP="006A11F5">
      <w:pPr>
        <w:jc w:val="both"/>
        <w:rPr>
          <w:sz w:val="28"/>
          <w:szCs w:val="28"/>
          <w:lang w:val="kk-KZ"/>
        </w:rPr>
      </w:pPr>
    </w:p>
    <w:tbl>
      <w:tblPr>
        <w:tblW w:w="9639" w:type="dxa"/>
        <w:tblInd w:w="108" w:type="dxa"/>
        <w:tblLayout w:type="fixed"/>
        <w:tblLook w:val="04A0" w:firstRow="1" w:lastRow="0" w:firstColumn="1" w:lastColumn="0" w:noHBand="0" w:noVBand="1"/>
      </w:tblPr>
      <w:tblGrid>
        <w:gridCol w:w="3085"/>
        <w:gridCol w:w="6554"/>
      </w:tblGrid>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 xml:space="preserve">Академическая степень </w:t>
            </w:r>
          </w:p>
          <w:p w:rsidR="000E0C23" w:rsidRPr="00D96A1C" w:rsidRDefault="000E0C23" w:rsidP="000E0C23">
            <w:pPr>
              <w:tabs>
                <w:tab w:val="left" w:pos="0"/>
                <w:tab w:val="left" w:pos="1800"/>
              </w:tabs>
              <w:jc w:val="both"/>
              <w:rPr>
                <w:sz w:val="24"/>
                <w:szCs w:val="24"/>
                <w:lang w:val="kk-KZ"/>
              </w:rPr>
            </w:pPr>
            <w:r w:rsidRPr="00D96A1C">
              <w:rPr>
                <w:sz w:val="24"/>
                <w:szCs w:val="24"/>
                <w:lang w:val="kk-KZ"/>
              </w:rPr>
              <w:t>(</w:t>
            </w:r>
            <w:r w:rsidRPr="00D96A1C">
              <w:rPr>
                <w:sz w:val="24"/>
                <w:szCs w:val="24"/>
                <w:lang w:val="en-US"/>
              </w:rPr>
              <w:t>Academic Degree</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Степень освоения соответствующей программы обучения, присуждаемая выпускнику вуза по результатам итоговой государственной аттестации</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Академическая мобильность</w:t>
            </w:r>
          </w:p>
          <w:p w:rsidR="000E0C23" w:rsidRPr="00D96A1C" w:rsidRDefault="000E0C23" w:rsidP="000E0C23">
            <w:pPr>
              <w:tabs>
                <w:tab w:val="left" w:pos="0"/>
                <w:tab w:val="left" w:pos="1800"/>
              </w:tabs>
              <w:jc w:val="both"/>
              <w:rPr>
                <w:sz w:val="24"/>
                <w:szCs w:val="24"/>
                <w:lang w:val="kk-KZ"/>
              </w:rPr>
            </w:pPr>
            <w:r w:rsidRPr="00D96A1C">
              <w:rPr>
                <w:sz w:val="24"/>
                <w:szCs w:val="24"/>
                <w:lang w:val="kk-KZ"/>
              </w:rPr>
              <w:t>(Academic mobility)</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Перемещение обучающихся или преподавателей-исследователей для обучения или проведения исследований на определенный академический период: семестр, или учебный год в другое высшее учебное заведени</w:t>
            </w:r>
            <w:proofErr w:type="gramStart"/>
            <w:r w:rsidRPr="00D96A1C">
              <w:rPr>
                <w:sz w:val="24"/>
                <w:szCs w:val="24"/>
              </w:rPr>
              <w:t>е(</w:t>
            </w:r>
            <w:proofErr w:type="gramEnd"/>
            <w:r w:rsidRPr="00D96A1C">
              <w:rPr>
                <w:sz w:val="24"/>
                <w:szCs w:val="24"/>
              </w:rPr>
              <w:t xml:space="preserve">внутри страны или за рубежом) с обязательным </w:t>
            </w:r>
            <w:proofErr w:type="spellStart"/>
            <w:r w:rsidRPr="00D96A1C">
              <w:rPr>
                <w:sz w:val="24"/>
                <w:szCs w:val="24"/>
              </w:rPr>
              <w:t>перезачетом</w:t>
            </w:r>
            <w:proofErr w:type="spellEnd"/>
            <w:r w:rsidRPr="00D96A1C">
              <w:rPr>
                <w:sz w:val="24"/>
                <w:szCs w:val="24"/>
              </w:rPr>
              <w:t xml:space="preserve"> освоенных образовательных программ в виде кредитов в своем вузе или для продолжения учебы в другом вузе</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lang w:val="en-US"/>
              </w:rPr>
            </w:pPr>
            <w:r w:rsidRPr="00D96A1C">
              <w:rPr>
                <w:sz w:val="24"/>
                <w:szCs w:val="24"/>
                <w:lang w:val="kk-KZ"/>
              </w:rPr>
              <w:t xml:space="preserve">Академический календарь </w:t>
            </w:r>
          </w:p>
          <w:p w:rsidR="000E0C23" w:rsidRPr="00D96A1C" w:rsidRDefault="000E0C23" w:rsidP="000E0C23">
            <w:pPr>
              <w:tabs>
                <w:tab w:val="left" w:pos="0"/>
                <w:tab w:val="left" w:pos="1800"/>
              </w:tabs>
              <w:rPr>
                <w:sz w:val="24"/>
                <w:szCs w:val="24"/>
              </w:rPr>
            </w:pPr>
            <w:r w:rsidRPr="00D96A1C">
              <w:rPr>
                <w:sz w:val="24"/>
                <w:szCs w:val="24"/>
              </w:rPr>
              <w:t>(</w:t>
            </w:r>
            <w:proofErr w:type="spellStart"/>
            <w:r w:rsidRPr="00D96A1C">
              <w:rPr>
                <w:sz w:val="24"/>
                <w:szCs w:val="24"/>
                <w:lang w:val="en-US"/>
              </w:rPr>
              <w:t>AcademicCalendar</w:t>
            </w:r>
            <w:proofErr w:type="spellEnd"/>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Календарь проведения учебных и контрольных мероприятий, практик в течение учебного года с указанием дней отдыха (каникул и праздников). Обучающийся должен явиться в университет к началу ориентационной недели</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lang w:val="kk-KZ"/>
              </w:rPr>
            </w:pPr>
            <w:r w:rsidRPr="00D96A1C">
              <w:rPr>
                <w:sz w:val="24"/>
                <w:szCs w:val="24"/>
                <w:lang w:val="kk-KZ"/>
              </w:rPr>
              <w:t xml:space="preserve">Академический период </w:t>
            </w:r>
          </w:p>
          <w:p w:rsidR="000E0C23" w:rsidRPr="00D96A1C" w:rsidRDefault="000E0C23" w:rsidP="000E0C23">
            <w:pPr>
              <w:tabs>
                <w:tab w:val="left" w:pos="0"/>
                <w:tab w:val="left" w:pos="1800"/>
              </w:tabs>
              <w:rPr>
                <w:sz w:val="24"/>
                <w:szCs w:val="24"/>
                <w:lang w:val="kk-KZ"/>
              </w:rPr>
            </w:pPr>
            <w:r w:rsidRPr="00D96A1C">
              <w:rPr>
                <w:sz w:val="24"/>
                <w:szCs w:val="24"/>
                <w:lang w:val="kk-KZ"/>
              </w:rPr>
              <w:t>(</w:t>
            </w:r>
            <w:r w:rsidRPr="00D96A1C">
              <w:rPr>
                <w:sz w:val="24"/>
                <w:szCs w:val="24"/>
                <w:lang w:val="en-US"/>
              </w:rPr>
              <w:t>Academic Term</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Период теоретического обучения: семестр продолжительностью в 15 недель</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rPr>
            </w:pPr>
            <w:r w:rsidRPr="00D96A1C">
              <w:rPr>
                <w:sz w:val="24"/>
                <w:szCs w:val="24"/>
                <w:lang w:val="kk-KZ"/>
              </w:rPr>
              <w:t>Академический рейтинг обучающегося (</w:t>
            </w:r>
            <w:r w:rsidRPr="00D96A1C">
              <w:rPr>
                <w:sz w:val="24"/>
                <w:szCs w:val="24"/>
                <w:lang w:val="en-US"/>
              </w:rPr>
              <w:t>Rating</w:t>
            </w:r>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Количественный показатель уровня овладения  обучающихся учебной программы дисциплин, составляемый по результатам промежуточной аттестации</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lang w:val="kk-KZ"/>
              </w:rPr>
            </w:pPr>
            <w:r w:rsidRPr="00D96A1C">
              <w:rPr>
                <w:sz w:val="24"/>
                <w:szCs w:val="24"/>
                <w:lang w:val="kk-KZ"/>
              </w:rPr>
              <w:t>Академический транскрипт (</w:t>
            </w:r>
            <w:proofErr w:type="spellStart"/>
            <w:r w:rsidRPr="00D96A1C">
              <w:rPr>
                <w:sz w:val="24"/>
                <w:szCs w:val="24"/>
                <w:lang w:val="en-US"/>
              </w:rPr>
              <w:t>AcademicTranscript</w:t>
            </w:r>
            <w:proofErr w:type="spellEnd"/>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Документ установленной формы, содержащий перечень пройденных дисциплин за соответствующий период обучения с указанием кредитов и оценок в буквенном и </w:t>
            </w:r>
            <w:r w:rsidRPr="00D96A1C">
              <w:rPr>
                <w:sz w:val="24"/>
                <w:szCs w:val="24"/>
              </w:rPr>
              <w:lastRenderedPageBreak/>
              <w:t>цифровом выражении, поощрения и взыскания обучающегося</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lastRenderedPageBreak/>
              <w:t>Академический час (</w:t>
            </w:r>
            <w:r w:rsidRPr="00D96A1C">
              <w:rPr>
                <w:sz w:val="24"/>
                <w:szCs w:val="24"/>
                <w:lang w:val="en-US"/>
              </w:rPr>
              <w:t>Academic hour</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proofErr w:type="gramStart"/>
            <w:r w:rsidRPr="00D96A1C">
              <w:rPr>
                <w:sz w:val="24"/>
                <w:szCs w:val="24"/>
              </w:rPr>
              <w:t>Равен 1 контактному часу (50 минутам) лекционных, практических (семинарских) занятий, или 1контактн</w:t>
            </w:r>
            <w:r w:rsidRPr="00D96A1C">
              <w:rPr>
                <w:sz w:val="24"/>
                <w:szCs w:val="24"/>
                <w:lang w:val="kk-KZ"/>
              </w:rPr>
              <w:t>ому</w:t>
            </w:r>
            <w:r w:rsidRPr="00D96A1C">
              <w:rPr>
                <w:sz w:val="24"/>
                <w:szCs w:val="24"/>
              </w:rPr>
              <w:t xml:space="preserve"> час</w:t>
            </w:r>
            <w:r w:rsidRPr="00D96A1C">
              <w:rPr>
                <w:sz w:val="24"/>
                <w:szCs w:val="24"/>
                <w:lang w:val="kk-KZ"/>
              </w:rPr>
              <w:t>у</w:t>
            </w:r>
            <w:r w:rsidRPr="00D96A1C">
              <w:rPr>
                <w:sz w:val="24"/>
                <w:szCs w:val="24"/>
              </w:rPr>
              <w:t xml:space="preserve"> (100 минутам) лабораторных занятий и занятий физического воспитания, а также 1 контактному часу (50 минутам) всех видов учебных практик, 2 контактным часам (100 минутам) всех видов педагогических практик, 5 контактным часам (250 минут) всех видов производственных практик</w:t>
            </w:r>
            <w:proofErr w:type="gramEnd"/>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en-US"/>
              </w:rPr>
            </w:pPr>
            <w:r w:rsidRPr="00D96A1C">
              <w:rPr>
                <w:sz w:val="24"/>
                <w:szCs w:val="24"/>
                <w:lang w:val="kk-KZ"/>
              </w:rPr>
              <w:t>Апелляция (</w:t>
            </w:r>
            <w:r w:rsidRPr="00D96A1C">
              <w:rPr>
                <w:sz w:val="24"/>
                <w:szCs w:val="24"/>
                <w:lang w:val="en-US"/>
              </w:rPr>
              <w:t>Appeal</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Процедура, проводимая для выявления и устранения случаев необъективной оценки знаний обучающихся</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Бакалавр (</w:t>
            </w:r>
            <w:proofErr w:type="spellStart"/>
            <w:r w:rsidRPr="00D96A1C">
              <w:rPr>
                <w:sz w:val="24"/>
                <w:szCs w:val="24"/>
                <w:lang w:val="en-US"/>
              </w:rPr>
              <w:t>Bachellor</w:t>
            </w:r>
            <w:proofErr w:type="spellEnd"/>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Академическая степень, присуждаемая лицам, освоившим образовательную программу бакалавриата</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Бакалавриат (</w:t>
            </w:r>
            <w:r w:rsidRPr="00D96A1C">
              <w:rPr>
                <w:sz w:val="24"/>
                <w:szCs w:val="24"/>
                <w:lang w:val="en-US"/>
              </w:rPr>
              <w:t>Baccalaureate</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Уровень высшего профессионального образования с присуждением академической степени «бакалавр»</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Вы</w:t>
            </w:r>
            <w:r w:rsidR="00B91F0F">
              <w:rPr>
                <w:sz w:val="24"/>
                <w:szCs w:val="24"/>
                <w:lang w:val="kk-KZ"/>
              </w:rPr>
              <w:t>сшая</w:t>
            </w:r>
            <w:r w:rsidRPr="00D96A1C">
              <w:rPr>
                <w:sz w:val="24"/>
                <w:szCs w:val="24"/>
                <w:lang w:val="kk-KZ"/>
              </w:rPr>
              <w:t xml:space="preserve"> </w:t>
            </w:r>
            <w:r w:rsidR="00B91F0F">
              <w:rPr>
                <w:sz w:val="24"/>
                <w:szCs w:val="24"/>
                <w:lang w:val="kk-KZ"/>
              </w:rPr>
              <w:t>школа</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B91F0F" w:rsidP="000E0C23">
            <w:pPr>
              <w:tabs>
                <w:tab w:val="left" w:pos="0"/>
                <w:tab w:val="left" w:pos="1800"/>
              </w:tabs>
              <w:jc w:val="both"/>
              <w:rPr>
                <w:sz w:val="24"/>
                <w:szCs w:val="24"/>
              </w:rPr>
            </w:pPr>
            <w:r>
              <w:rPr>
                <w:sz w:val="24"/>
                <w:szCs w:val="24"/>
              </w:rPr>
              <w:t>школа</w:t>
            </w:r>
            <w:r w:rsidR="000E0C23" w:rsidRPr="00D96A1C">
              <w:rPr>
                <w:sz w:val="24"/>
                <w:szCs w:val="24"/>
              </w:rPr>
              <w:t>, осуществляющая подготовку и выпуск специалистов по своему профилю</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Двудипломное образование</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Возможность параллельного обучения по двум учебным плана</w:t>
            </w:r>
            <w:proofErr w:type="gramStart"/>
            <w:r w:rsidRPr="00D96A1C">
              <w:rPr>
                <w:sz w:val="24"/>
                <w:szCs w:val="24"/>
              </w:rPr>
              <w:t>м(</w:t>
            </w:r>
            <w:proofErr w:type="gramEnd"/>
            <w:r w:rsidRPr="00D96A1C">
              <w:rPr>
                <w:sz w:val="24"/>
                <w:szCs w:val="24"/>
              </w:rPr>
              <w:t>образовательным программам)  с целью получения двух равноценных дипломов  (</w:t>
            </w:r>
            <w:proofErr w:type="spellStart"/>
            <w:r w:rsidRPr="00D96A1C">
              <w:rPr>
                <w:sz w:val="24"/>
                <w:szCs w:val="24"/>
                <w:lang w:val="en-US"/>
              </w:rPr>
              <w:t>DoubleMajor</w:t>
            </w:r>
            <w:proofErr w:type="spellEnd"/>
            <w:r w:rsidRPr="00D96A1C">
              <w:rPr>
                <w:sz w:val="24"/>
                <w:szCs w:val="24"/>
              </w:rPr>
              <w:t>) или одного основного и второго дополнительного дипломов  (</w:t>
            </w:r>
            <w:r w:rsidRPr="00D96A1C">
              <w:rPr>
                <w:sz w:val="24"/>
                <w:szCs w:val="24"/>
                <w:lang w:val="en-US"/>
              </w:rPr>
              <w:t>Major</w:t>
            </w:r>
            <w:r w:rsidRPr="00D96A1C">
              <w:rPr>
                <w:sz w:val="24"/>
                <w:szCs w:val="24"/>
              </w:rPr>
              <w:t>-</w:t>
            </w:r>
            <w:r w:rsidRPr="00D96A1C">
              <w:rPr>
                <w:sz w:val="24"/>
                <w:szCs w:val="24"/>
                <w:lang w:val="en-US"/>
              </w:rPr>
              <w:t>Minor</w:t>
            </w:r>
            <w:r w:rsidRPr="00D96A1C">
              <w:rPr>
                <w:sz w:val="24"/>
                <w:szCs w:val="24"/>
              </w:rPr>
              <w:t>)</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en-US"/>
              </w:rPr>
            </w:pPr>
            <w:r w:rsidRPr="00D96A1C">
              <w:rPr>
                <w:sz w:val="24"/>
                <w:szCs w:val="24"/>
                <w:lang w:val="kk-KZ"/>
              </w:rPr>
              <w:t xml:space="preserve">Дисциплины по выбору </w:t>
            </w:r>
          </w:p>
          <w:p w:rsidR="000E0C23" w:rsidRPr="00D96A1C" w:rsidRDefault="000E0C23" w:rsidP="000E0C23">
            <w:pPr>
              <w:tabs>
                <w:tab w:val="left" w:pos="0"/>
                <w:tab w:val="left" w:pos="1800"/>
              </w:tabs>
              <w:jc w:val="both"/>
              <w:rPr>
                <w:sz w:val="24"/>
                <w:szCs w:val="24"/>
                <w:lang w:val="kk-KZ"/>
              </w:rPr>
            </w:pPr>
            <w:r w:rsidRPr="00D96A1C">
              <w:rPr>
                <w:sz w:val="24"/>
                <w:szCs w:val="24"/>
                <w:lang w:val="kk-KZ"/>
              </w:rPr>
              <w:t>(</w:t>
            </w:r>
            <w:r w:rsidRPr="00D96A1C">
              <w:rPr>
                <w:sz w:val="24"/>
                <w:szCs w:val="24"/>
                <w:lang w:val="en-US"/>
              </w:rPr>
              <w:t>Elective Courses</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Элективные учебные дисциплины, изучаемые </w:t>
            </w:r>
            <w:proofErr w:type="gramStart"/>
            <w:r w:rsidRPr="00D96A1C">
              <w:rPr>
                <w:sz w:val="24"/>
                <w:szCs w:val="24"/>
              </w:rPr>
              <w:t>обучающимися</w:t>
            </w:r>
            <w:proofErr w:type="gramEnd"/>
            <w:r w:rsidRPr="00D96A1C">
              <w:rPr>
                <w:sz w:val="24"/>
                <w:szCs w:val="24"/>
              </w:rPr>
              <w:t xml:space="preserve"> по выбору в любой академический период согласно </w:t>
            </w:r>
            <w:proofErr w:type="spellStart"/>
            <w:r w:rsidRPr="00D96A1C">
              <w:rPr>
                <w:sz w:val="24"/>
                <w:szCs w:val="24"/>
              </w:rPr>
              <w:t>пререквизитам</w:t>
            </w:r>
            <w:proofErr w:type="spellEnd"/>
            <w:r w:rsidRPr="00D96A1C">
              <w:rPr>
                <w:sz w:val="24"/>
                <w:szCs w:val="24"/>
              </w:rPr>
              <w:t xml:space="preserve"> и отражающие индивидуальную  подготовку </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 xml:space="preserve">Докторантура </w:t>
            </w:r>
          </w:p>
          <w:p w:rsidR="000E0C23" w:rsidRPr="00D96A1C" w:rsidRDefault="000E0C23" w:rsidP="000E0C23">
            <w:pPr>
              <w:tabs>
                <w:tab w:val="left" w:pos="0"/>
                <w:tab w:val="left" w:pos="1800"/>
              </w:tabs>
              <w:jc w:val="both"/>
              <w:rPr>
                <w:sz w:val="24"/>
                <w:szCs w:val="24"/>
              </w:rPr>
            </w:pPr>
            <w:r w:rsidRPr="00D96A1C">
              <w:rPr>
                <w:sz w:val="24"/>
                <w:szCs w:val="24"/>
                <w:lang w:val="kk-KZ"/>
              </w:rPr>
              <w:t>(</w:t>
            </w:r>
            <w:r w:rsidRPr="00D96A1C">
              <w:rPr>
                <w:sz w:val="24"/>
                <w:szCs w:val="24"/>
                <w:lang w:val="en-US"/>
              </w:rPr>
              <w:t>PhD-Doctoral</w:t>
            </w:r>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Форма подготовки научных и научно-педагогических кадров высшей квалификации в высших учебных заведениях и научных организациях</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rPr>
            </w:pPr>
            <w:r w:rsidRPr="00D96A1C">
              <w:rPr>
                <w:sz w:val="24"/>
                <w:szCs w:val="24"/>
                <w:lang w:val="kk-KZ"/>
              </w:rPr>
              <w:t xml:space="preserve">Доктор философии </w:t>
            </w:r>
            <w:r w:rsidRPr="00D96A1C">
              <w:rPr>
                <w:sz w:val="24"/>
                <w:szCs w:val="24"/>
              </w:rPr>
              <w:t>(</w:t>
            </w:r>
            <w:r w:rsidRPr="00D96A1C">
              <w:rPr>
                <w:sz w:val="24"/>
                <w:szCs w:val="24"/>
                <w:lang w:val="en-US"/>
              </w:rPr>
              <w:t>PhD</w:t>
            </w:r>
            <w:r w:rsidRPr="00D96A1C">
              <w:rPr>
                <w:sz w:val="24"/>
                <w:szCs w:val="24"/>
              </w:rPr>
              <w:t>), доктор по профилю (</w:t>
            </w:r>
            <w:r w:rsidRPr="00D96A1C">
              <w:rPr>
                <w:sz w:val="24"/>
                <w:szCs w:val="24"/>
                <w:lang w:val="en-US"/>
              </w:rPr>
              <w:t>Philosophy Doctor</w:t>
            </w:r>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Высшие академические степени, присуждаемые лицам, освоившим профессиональные учебные программы докторантуры по соответствующим специальностям</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Европейская система трансферта (перевода) и накопления кредитов(</w:t>
            </w:r>
            <w:r w:rsidRPr="00D96A1C">
              <w:rPr>
                <w:sz w:val="24"/>
                <w:szCs w:val="24"/>
                <w:lang w:val="en-US"/>
              </w:rPr>
              <w:t>ESTC</w:t>
            </w:r>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Способ присвоения зачетных единиц (кредитов) компонентам образовательных программ (дисциплинам, курсам, модулям), с помощью которых осуществляется сравнение и </w:t>
            </w:r>
            <w:proofErr w:type="spellStart"/>
            <w:r w:rsidRPr="00D96A1C">
              <w:rPr>
                <w:sz w:val="24"/>
                <w:szCs w:val="24"/>
              </w:rPr>
              <w:t>перезачет</w:t>
            </w:r>
            <w:proofErr w:type="spellEnd"/>
            <w:r w:rsidRPr="00D96A1C">
              <w:rPr>
                <w:sz w:val="24"/>
                <w:szCs w:val="24"/>
              </w:rPr>
              <w:t xml:space="preserve"> освоенных обучающимися учебных дисциплин (с кредитами и оценками) при смене образовательной траектории, учебного заведения и страны обучения</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Индивидуальный учебный план</w:t>
            </w:r>
          </w:p>
        </w:tc>
        <w:tc>
          <w:tcPr>
            <w:tcW w:w="6554" w:type="dxa"/>
            <w:tcBorders>
              <w:top w:val="single" w:sz="4" w:space="0" w:color="auto"/>
              <w:left w:val="single" w:sz="4" w:space="0" w:color="auto"/>
              <w:bottom w:val="single" w:sz="4" w:space="0" w:color="auto"/>
              <w:right w:val="single" w:sz="4" w:space="0" w:color="auto"/>
            </w:tcBorders>
          </w:tcPr>
          <w:p w:rsidR="00813055" w:rsidRPr="00813055" w:rsidRDefault="000E0C23" w:rsidP="008A0AA2">
            <w:pPr>
              <w:tabs>
                <w:tab w:val="left" w:pos="0"/>
                <w:tab w:val="left" w:pos="1800"/>
              </w:tabs>
              <w:jc w:val="both"/>
              <w:rPr>
                <w:sz w:val="24"/>
                <w:szCs w:val="24"/>
                <w:lang w:val="kk-KZ"/>
              </w:rPr>
            </w:pPr>
            <w:proofErr w:type="gramStart"/>
            <w:r w:rsidRPr="00D96A1C">
              <w:rPr>
                <w:sz w:val="24"/>
                <w:szCs w:val="24"/>
              </w:rPr>
              <w:t>Документ, отражающий образовательную траекторию конкретного обучающегося, составляемый самостоятельно обучающимся на академический период на основании утвержденного рабочего учебного плана, содержащий перечень учебных дисциплин, на которые он зарегистрировался и количество кредитов</w:t>
            </w:r>
            <w:proofErr w:type="gramEnd"/>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 xml:space="preserve">Итоговая государственная </w:t>
            </w:r>
            <w:r w:rsidRPr="00D96A1C">
              <w:rPr>
                <w:sz w:val="24"/>
                <w:szCs w:val="24"/>
                <w:lang w:val="kk-KZ"/>
              </w:rPr>
              <w:lastRenderedPageBreak/>
              <w:t>аттестация (</w:t>
            </w:r>
            <w:r w:rsidRPr="00D96A1C">
              <w:rPr>
                <w:sz w:val="24"/>
                <w:szCs w:val="24"/>
                <w:lang w:val="en-US"/>
              </w:rPr>
              <w:t>Qualification</w:t>
            </w:r>
            <w:r w:rsidR="00555F35" w:rsidRPr="00D96A1C">
              <w:rPr>
                <w:sz w:val="24"/>
                <w:szCs w:val="24"/>
                <w:lang w:val="kk-KZ"/>
              </w:rPr>
              <w:t xml:space="preserve">  </w:t>
            </w:r>
            <w:r w:rsidRPr="00D96A1C">
              <w:rPr>
                <w:sz w:val="24"/>
                <w:szCs w:val="24"/>
                <w:lang w:val="en-US"/>
              </w:rPr>
              <w:t>Examination</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lastRenderedPageBreak/>
              <w:t xml:space="preserve">Процедура, проводимая с целью определения степени </w:t>
            </w:r>
            <w:r w:rsidRPr="00D96A1C">
              <w:rPr>
                <w:sz w:val="24"/>
                <w:szCs w:val="24"/>
                <w:lang w:val="kk-KZ"/>
              </w:rPr>
              <w:lastRenderedPageBreak/>
              <w:t>усвоения обучающимися программ соответствующего уровня образования, предусмотренных государственным общеобязательным стандартом, по результатам которой выдается документ об образовании государственного образца (диплом)</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lastRenderedPageBreak/>
              <w:t>Итоговый контроль (</w:t>
            </w:r>
            <w:r w:rsidRPr="00D96A1C">
              <w:rPr>
                <w:sz w:val="24"/>
                <w:szCs w:val="24"/>
                <w:lang w:val="en-US"/>
              </w:rPr>
              <w:t>Final Examination</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proofErr w:type="gramStart"/>
            <w:r w:rsidRPr="00D96A1C">
              <w:rPr>
                <w:sz w:val="24"/>
                <w:szCs w:val="24"/>
              </w:rPr>
              <w:t>Проверка учебных достижений обучающегося, проводимая после завершения изучения дисциплины в период экзаменационной сессии</w:t>
            </w:r>
            <w:proofErr w:type="gramEnd"/>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 xml:space="preserve">Каталог </w:t>
            </w:r>
            <w:r w:rsidR="00B356D1" w:rsidRPr="00D96A1C">
              <w:rPr>
                <w:sz w:val="24"/>
                <w:szCs w:val="24"/>
                <w:lang w:val="kk-KZ"/>
              </w:rPr>
              <w:t xml:space="preserve">элективных </w:t>
            </w:r>
            <w:r w:rsidRPr="00D96A1C">
              <w:rPr>
                <w:sz w:val="24"/>
                <w:szCs w:val="24"/>
                <w:lang w:val="kk-KZ"/>
              </w:rPr>
              <w:t>дисциплин</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Содержит необходимую информацию </w:t>
            </w:r>
            <w:proofErr w:type="gramStart"/>
            <w:r w:rsidRPr="00D96A1C">
              <w:rPr>
                <w:sz w:val="24"/>
                <w:szCs w:val="24"/>
              </w:rPr>
              <w:t>о</w:t>
            </w:r>
            <w:proofErr w:type="gramEnd"/>
            <w:r w:rsidRPr="00D96A1C">
              <w:rPr>
                <w:sz w:val="24"/>
                <w:szCs w:val="24"/>
              </w:rPr>
              <w:t xml:space="preserve"> всех дисциплинах текущего учебного года; имеется на кафедрах</w:t>
            </w:r>
            <w:r w:rsidR="00B356D1" w:rsidRPr="00D96A1C">
              <w:rPr>
                <w:sz w:val="24"/>
                <w:szCs w:val="24"/>
              </w:rPr>
              <w:t>, деканате, библиотеке.</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en-US"/>
              </w:rPr>
            </w:pPr>
            <w:r w:rsidRPr="00D96A1C">
              <w:rPr>
                <w:sz w:val="24"/>
                <w:szCs w:val="24"/>
                <w:lang w:val="kk-KZ"/>
              </w:rPr>
              <w:t xml:space="preserve">Кредит </w:t>
            </w:r>
          </w:p>
          <w:p w:rsidR="000E0C23" w:rsidRPr="00D96A1C" w:rsidRDefault="000E0C23" w:rsidP="000E0C23">
            <w:pPr>
              <w:tabs>
                <w:tab w:val="left" w:pos="0"/>
                <w:tab w:val="left" w:pos="1800"/>
              </w:tabs>
              <w:jc w:val="both"/>
              <w:rPr>
                <w:sz w:val="24"/>
                <w:szCs w:val="24"/>
                <w:lang w:val="kk-KZ"/>
              </w:rPr>
            </w:pPr>
            <w:r w:rsidRPr="00D96A1C">
              <w:rPr>
                <w:sz w:val="24"/>
                <w:szCs w:val="24"/>
                <w:lang w:val="kk-KZ"/>
              </w:rPr>
              <w:t>(</w:t>
            </w:r>
            <w:r w:rsidRPr="00D96A1C">
              <w:rPr>
                <w:sz w:val="24"/>
                <w:szCs w:val="24"/>
                <w:lang w:val="en-US"/>
              </w:rPr>
              <w:t>Credit Hour</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Унифицированная единица измерения объема учебной работы обучающегося/преподавателя</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rPr>
            </w:pPr>
            <w:r w:rsidRPr="00D96A1C">
              <w:rPr>
                <w:sz w:val="24"/>
                <w:szCs w:val="24"/>
                <w:lang w:val="kk-KZ"/>
              </w:rPr>
              <w:t>Кредитная технология обучения</w:t>
            </w:r>
          </w:p>
          <w:p w:rsidR="000E0C23" w:rsidRPr="00D96A1C" w:rsidRDefault="000E0C23" w:rsidP="000E0C23">
            <w:pPr>
              <w:tabs>
                <w:tab w:val="left" w:pos="0"/>
                <w:tab w:val="left" w:pos="1800"/>
              </w:tabs>
              <w:jc w:val="both"/>
              <w:rPr>
                <w:sz w:val="24"/>
                <w:szCs w:val="24"/>
              </w:rPr>
            </w:pPr>
            <w:r w:rsidRPr="00D96A1C">
              <w:rPr>
                <w:sz w:val="24"/>
                <w:szCs w:val="24"/>
                <w:lang w:val="kk-KZ"/>
              </w:rPr>
              <w:t>(</w:t>
            </w:r>
            <w:r w:rsidRPr="00D96A1C">
              <w:rPr>
                <w:sz w:val="24"/>
                <w:szCs w:val="24"/>
                <w:lang w:val="en-US"/>
              </w:rPr>
              <w:t>Credit</w:t>
            </w:r>
            <w:r w:rsidR="00555F35" w:rsidRPr="00D96A1C">
              <w:rPr>
                <w:sz w:val="24"/>
                <w:szCs w:val="24"/>
                <w:lang w:val="kk-KZ"/>
              </w:rPr>
              <w:t xml:space="preserve"> </w:t>
            </w:r>
            <w:r w:rsidRPr="00D96A1C">
              <w:rPr>
                <w:sz w:val="24"/>
                <w:szCs w:val="24"/>
                <w:lang w:val="en-US"/>
              </w:rPr>
              <w:t>Unit</w:t>
            </w:r>
            <w:r w:rsidR="00555F35" w:rsidRPr="00D96A1C">
              <w:rPr>
                <w:sz w:val="24"/>
                <w:szCs w:val="24"/>
                <w:lang w:val="kk-KZ"/>
              </w:rPr>
              <w:t xml:space="preserve"> </w:t>
            </w:r>
            <w:r w:rsidRPr="00D96A1C">
              <w:rPr>
                <w:sz w:val="24"/>
                <w:szCs w:val="24"/>
                <w:lang w:val="en-US"/>
              </w:rPr>
              <w:t>System</w:t>
            </w:r>
            <w:r w:rsidRPr="00D96A1C">
              <w:rPr>
                <w:sz w:val="24"/>
                <w:szCs w:val="24"/>
                <w:lang w:val="kk-KZ"/>
              </w:rPr>
              <w:t xml:space="preserve">) </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Образовательная технология, повышающая уровень самообразования и творческого освоения знаний на основе индивидуализации, выборности образовательной траектории в рамках учета объема знаний в виде кредитов и накопительной системы обучения</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Магистратура (</w:t>
            </w:r>
            <w:r w:rsidRPr="00D96A1C">
              <w:rPr>
                <w:sz w:val="24"/>
                <w:szCs w:val="24"/>
                <w:lang w:val="en-US"/>
              </w:rPr>
              <w:t>Magistracy</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Профессиональная учебная программа послевузовского образования, направленная на подготовку научных и педагогических кадров с присуждением академической степени «магистр» по соответсвующей специальности с нормативным сроком обучения 1-2 и 1,5 года</w:t>
            </w:r>
            <w:r w:rsidRPr="00D96A1C">
              <w:rPr>
                <w:sz w:val="24"/>
                <w:szCs w:val="24"/>
              </w:rPr>
              <w:t>.</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lang w:val="kk-KZ"/>
              </w:rPr>
              <w:t>Магистр</w:t>
            </w:r>
          </w:p>
          <w:p w:rsidR="000E0C23" w:rsidRPr="00D96A1C" w:rsidRDefault="000E0C23" w:rsidP="000E0C23">
            <w:pPr>
              <w:tabs>
                <w:tab w:val="left" w:pos="0"/>
                <w:tab w:val="left" w:pos="1800"/>
              </w:tabs>
              <w:jc w:val="both"/>
              <w:rPr>
                <w:sz w:val="24"/>
                <w:szCs w:val="24"/>
                <w:lang w:val="kk-KZ"/>
              </w:rPr>
            </w:pPr>
            <w:r w:rsidRPr="00D96A1C">
              <w:rPr>
                <w:sz w:val="24"/>
                <w:szCs w:val="24"/>
                <w:lang w:val="kk-KZ"/>
              </w:rPr>
              <w:t>(</w:t>
            </w:r>
            <w:r w:rsidRPr="00D96A1C">
              <w:rPr>
                <w:sz w:val="24"/>
                <w:szCs w:val="24"/>
                <w:lang w:val="en-US"/>
              </w:rPr>
              <w:t>Master</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Академическая степень, присуждаемая лицам, освоившим профессиональные учебные программы магистратуры</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 xml:space="preserve">Обучающиеся </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Лица, обучающиеся на программах бакалавриата, высшего специального образования, магистратуры, докторантуры </w:t>
            </w:r>
            <w:r w:rsidRPr="00D96A1C">
              <w:rPr>
                <w:sz w:val="24"/>
                <w:szCs w:val="24"/>
                <w:lang w:val="en-US"/>
              </w:rPr>
              <w:t>PhD</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en-US"/>
              </w:rPr>
            </w:pPr>
            <w:r w:rsidRPr="00D96A1C">
              <w:rPr>
                <w:sz w:val="24"/>
                <w:szCs w:val="24"/>
                <w:lang w:val="kk-KZ"/>
              </w:rPr>
              <w:t xml:space="preserve">Обязательные дисциплины </w:t>
            </w:r>
          </w:p>
          <w:p w:rsidR="000E0C23" w:rsidRPr="00D96A1C" w:rsidRDefault="000E0C23" w:rsidP="000E0C23">
            <w:pPr>
              <w:tabs>
                <w:tab w:val="left" w:pos="0"/>
                <w:tab w:val="left" w:pos="1800"/>
              </w:tabs>
              <w:jc w:val="both"/>
              <w:rPr>
                <w:sz w:val="24"/>
                <w:szCs w:val="24"/>
                <w:lang w:val="kk-KZ"/>
              </w:rPr>
            </w:pPr>
            <w:r w:rsidRPr="00D96A1C">
              <w:rPr>
                <w:sz w:val="24"/>
                <w:szCs w:val="24"/>
                <w:lang w:val="kk-KZ"/>
              </w:rPr>
              <w:t>(</w:t>
            </w:r>
            <w:r w:rsidRPr="00D96A1C">
              <w:rPr>
                <w:sz w:val="24"/>
                <w:szCs w:val="24"/>
                <w:lang w:val="en-US"/>
              </w:rPr>
              <w:t>Core Subjects</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Дисциплины, изучаемые обучающимися в обязательном порядке</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Ориентационная неделя</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Неделя, предшествующая началу учебного года для освоения основными правилами кредитной технологии обучения обучающимися</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en-US"/>
              </w:rPr>
            </w:pPr>
            <w:r w:rsidRPr="00D96A1C">
              <w:rPr>
                <w:sz w:val="24"/>
                <w:szCs w:val="24"/>
                <w:lang w:val="kk-KZ"/>
              </w:rPr>
              <w:t>Офис регистратора</w:t>
            </w:r>
          </w:p>
          <w:p w:rsidR="000E0C23" w:rsidRPr="00D96A1C" w:rsidRDefault="000E0C23" w:rsidP="000E0C23">
            <w:pPr>
              <w:tabs>
                <w:tab w:val="left" w:pos="0"/>
                <w:tab w:val="left" w:pos="1800"/>
              </w:tabs>
              <w:jc w:val="both"/>
              <w:rPr>
                <w:sz w:val="24"/>
                <w:szCs w:val="24"/>
                <w:lang w:val="kk-KZ"/>
              </w:rPr>
            </w:pPr>
            <w:r w:rsidRPr="00D96A1C">
              <w:rPr>
                <w:sz w:val="24"/>
                <w:szCs w:val="24"/>
                <w:lang w:val="kk-KZ"/>
              </w:rPr>
              <w:t>(</w:t>
            </w:r>
            <w:r w:rsidRPr="00D96A1C">
              <w:rPr>
                <w:sz w:val="24"/>
                <w:szCs w:val="24"/>
                <w:lang w:val="en-US"/>
              </w:rPr>
              <w:t>Office of the Registrar</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3F12F7" w:rsidRPr="00D96A1C" w:rsidRDefault="000E0C23" w:rsidP="00813055">
            <w:pPr>
              <w:tabs>
                <w:tab w:val="left" w:pos="0"/>
                <w:tab w:val="left" w:pos="1800"/>
              </w:tabs>
              <w:jc w:val="both"/>
              <w:rPr>
                <w:sz w:val="24"/>
                <w:szCs w:val="24"/>
              </w:rPr>
            </w:pPr>
            <w:r w:rsidRPr="00D96A1C">
              <w:rPr>
                <w:sz w:val="24"/>
                <w:szCs w:val="24"/>
              </w:rPr>
              <w:t>Служба, занимающаяся записью обучающихся на преподаваемые дисциплины, регистрацией всех их учебных достижений на протяжении всего периода обучения, обеспечивающая организацию рубежного и итогового контроля знаний</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Период перерегистрации (</w:t>
            </w:r>
            <w:r w:rsidRPr="00D96A1C">
              <w:rPr>
                <w:sz w:val="24"/>
                <w:szCs w:val="24"/>
                <w:lang w:val="en-US"/>
              </w:rPr>
              <w:t>Add</w:t>
            </w:r>
            <w:r w:rsidRPr="00D96A1C">
              <w:rPr>
                <w:sz w:val="24"/>
                <w:szCs w:val="24"/>
              </w:rPr>
              <w:t>/</w:t>
            </w:r>
            <w:r w:rsidRPr="00D96A1C">
              <w:rPr>
                <w:sz w:val="24"/>
                <w:szCs w:val="24"/>
                <w:lang w:val="en-US"/>
              </w:rPr>
              <w:t>Drop</w:t>
            </w:r>
            <w:r w:rsidR="00555F35" w:rsidRPr="00D96A1C">
              <w:rPr>
                <w:sz w:val="24"/>
                <w:szCs w:val="24"/>
                <w:lang w:val="kk-KZ"/>
              </w:rPr>
              <w:t xml:space="preserve"> </w:t>
            </w:r>
            <w:r w:rsidRPr="00D96A1C">
              <w:rPr>
                <w:sz w:val="24"/>
                <w:szCs w:val="24"/>
                <w:lang w:val="en-US"/>
              </w:rPr>
              <w:t>Period</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Период, в течение которого обучающийся может изменить свой ИУП, отказавшись от одного курса и записавшись на другой</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lang w:val="kk-KZ"/>
              </w:rPr>
            </w:pPr>
            <w:r w:rsidRPr="00D96A1C">
              <w:rPr>
                <w:sz w:val="24"/>
                <w:szCs w:val="24"/>
                <w:lang w:val="kk-KZ"/>
              </w:rPr>
              <w:t>Повторное изучение дисциплины (</w:t>
            </w:r>
            <w:r w:rsidRPr="00D96A1C">
              <w:rPr>
                <w:sz w:val="24"/>
                <w:szCs w:val="24"/>
                <w:lang w:val="en-US"/>
              </w:rPr>
              <w:t>Retake</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Повторное прохождение дисциплины в случае получения итоговой оценки «неудовлетворительно» («</w:t>
            </w:r>
            <w:r w:rsidRPr="00D96A1C">
              <w:rPr>
                <w:sz w:val="24"/>
                <w:szCs w:val="24"/>
                <w:lang w:val="en-US"/>
              </w:rPr>
              <w:t>F</w:t>
            </w:r>
            <w:r w:rsidRPr="00D96A1C">
              <w:rPr>
                <w:sz w:val="24"/>
                <w:szCs w:val="24"/>
              </w:rPr>
              <w:t>»)</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rPr>
            </w:pPr>
            <w:proofErr w:type="spellStart"/>
            <w:r w:rsidRPr="00D96A1C">
              <w:rPr>
                <w:sz w:val="24"/>
                <w:szCs w:val="24"/>
              </w:rPr>
              <w:t>Пререквизиты</w:t>
            </w:r>
            <w:proofErr w:type="spellEnd"/>
            <w:r w:rsidRPr="00D96A1C">
              <w:rPr>
                <w:sz w:val="24"/>
                <w:szCs w:val="24"/>
              </w:rPr>
              <w:t>/</w:t>
            </w:r>
            <w:proofErr w:type="spellStart"/>
            <w:r w:rsidRPr="00D96A1C">
              <w:rPr>
                <w:sz w:val="24"/>
                <w:szCs w:val="24"/>
              </w:rPr>
              <w:t>Постреквизиты</w:t>
            </w:r>
            <w:proofErr w:type="spellEnd"/>
            <w:r w:rsidRPr="00D96A1C">
              <w:rPr>
                <w:sz w:val="24"/>
                <w:szCs w:val="24"/>
              </w:rPr>
              <w:t xml:space="preserve"> (</w:t>
            </w:r>
            <w:r w:rsidRPr="00D96A1C">
              <w:rPr>
                <w:sz w:val="24"/>
                <w:szCs w:val="24"/>
                <w:lang w:val="en-US"/>
              </w:rPr>
              <w:t>Prerequisites/</w:t>
            </w:r>
            <w:proofErr w:type="spellStart"/>
            <w:r w:rsidRPr="00D96A1C">
              <w:rPr>
                <w:sz w:val="24"/>
                <w:szCs w:val="24"/>
                <w:lang w:val="en-US"/>
              </w:rPr>
              <w:t>Postrequisites</w:t>
            </w:r>
            <w:proofErr w:type="spellEnd"/>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Дисциплины, содержащие перечень знаний, умений и навыков, необходимые для освоения изучаемой дисциплины/ Дисциплины, для изучения которых требуются знания, </w:t>
            </w:r>
            <w:r w:rsidRPr="00D96A1C">
              <w:rPr>
                <w:sz w:val="24"/>
                <w:szCs w:val="24"/>
              </w:rPr>
              <w:lastRenderedPageBreak/>
              <w:t>умения и навыки, приобретаемые по завершении изучения данной дисциплины</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rPr>
            </w:pPr>
            <w:r w:rsidRPr="00D96A1C">
              <w:rPr>
                <w:sz w:val="24"/>
                <w:szCs w:val="24"/>
              </w:rPr>
              <w:lastRenderedPageBreak/>
              <w:t>Промежуточная аттестация</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Процедура, проводимая в период экзаменационной  сессии с целью оценки качества освоения </w:t>
            </w:r>
            <w:proofErr w:type="gramStart"/>
            <w:r w:rsidRPr="00D96A1C">
              <w:rPr>
                <w:sz w:val="24"/>
                <w:szCs w:val="24"/>
              </w:rPr>
              <w:t>обучающим</w:t>
            </w:r>
            <w:r w:rsidR="003F12F7" w:rsidRPr="00D96A1C">
              <w:rPr>
                <w:sz w:val="24"/>
                <w:szCs w:val="24"/>
              </w:rPr>
              <w:t>и</w:t>
            </w:r>
            <w:r w:rsidRPr="00D96A1C">
              <w:rPr>
                <w:sz w:val="24"/>
                <w:szCs w:val="24"/>
              </w:rPr>
              <w:t>ся</w:t>
            </w:r>
            <w:proofErr w:type="gramEnd"/>
            <w:r w:rsidRPr="00D96A1C">
              <w:rPr>
                <w:sz w:val="24"/>
                <w:szCs w:val="24"/>
              </w:rPr>
              <w:t xml:space="preserve"> содержания части или всего объема учебной дисциплины после завершения ее изучения</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en-US"/>
              </w:rPr>
            </w:pPr>
            <w:r w:rsidRPr="00D96A1C">
              <w:rPr>
                <w:sz w:val="24"/>
                <w:szCs w:val="24"/>
              </w:rPr>
              <w:t>Раздаточный материал</w:t>
            </w:r>
          </w:p>
          <w:p w:rsidR="000E0C23" w:rsidRPr="00D96A1C" w:rsidRDefault="000E0C23" w:rsidP="000E0C23">
            <w:pPr>
              <w:tabs>
                <w:tab w:val="left" w:pos="0"/>
                <w:tab w:val="left" w:pos="1800"/>
              </w:tabs>
              <w:jc w:val="both"/>
              <w:rPr>
                <w:sz w:val="24"/>
                <w:szCs w:val="24"/>
              </w:rPr>
            </w:pPr>
            <w:r w:rsidRPr="00D96A1C">
              <w:rPr>
                <w:sz w:val="24"/>
                <w:szCs w:val="24"/>
              </w:rPr>
              <w:t>(</w:t>
            </w:r>
            <w:r w:rsidRPr="00D96A1C">
              <w:rPr>
                <w:sz w:val="24"/>
                <w:szCs w:val="24"/>
                <w:lang w:val="en-US"/>
              </w:rPr>
              <w:t>Handouts</w:t>
            </w:r>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Наглядный иллюстративный материал, раздаваемый в процессе занятия для мотивации обучающегося к успешному творческому усвоению темы (тезисы, лекции, ссылки, примеры, глоссарий, задания для самостоятельной работы и др.)</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lang w:val="kk-KZ"/>
              </w:rPr>
              <w:t>Регистрация на учебную дисциплину (</w:t>
            </w:r>
            <w:r w:rsidRPr="00D96A1C">
              <w:rPr>
                <w:sz w:val="24"/>
                <w:szCs w:val="24"/>
                <w:lang w:val="en-US"/>
              </w:rPr>
              <w:t>Registration</w:t>
            </w:r>
            <w:r w:rsidRPr="00D96A1C">
              <w:rPr>
                <w:sz w:val="24"/>
                <w:szCs w:val="24"/>
                <w:lang w:val="kk-KZ"/>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Процедура регистрации </w:t>
            </w:r>
            <w:proofErr w:type="gramStart"/>
            <w:r w:rsidRPr="00D96A1C">
              <w:rPr>
                <w:sz w:val="24"/>
                <w:szCs w:val="24"/>
              </w:rPr>
              <w:t>обучающихся</w:t>
            </w:r>
            <w:proofErr w:type="gramEnd"/>
            <w:r w:rsidRPr="00D96A1C">
              <w:rPr>
                <w:sz w:val="24"/>
                <w:szCs w:val="24"/>
              </w:rPr>
              <w:t xml:space="preserve"> на учебные дисциплины предстоящего академического периода/года</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Рубежный контроль 1</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Проверка учебных достижений обучающихся, проводимая преподавателем в середине теоретического обучения согласно академическому календарю</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Рубежный контроль 2</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Проверка учебных достижений обучающихся, проводимая преподавателем в конце теоретического обучения согласно академическому календарю</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Самостоятельная работа </w:t>
            </w:r>
            <w:proofErr w:type="gramStart"/>
            <w:r w:rsidRPr="00D96A1C">
              <w:rPr>
                <w:sz w:val="24"/>
                <w:szCs w:val="24"/>
              </w:rPr>
              <w:t>обучающегося</w:t>
            </w:r>
            <w:proofErr w:type="gramEnd"/>
            <w:r w:rsidRPr="00D96A1C">
              <w:rPr>
                <w:sz w:val="24"/>
                <w:szCs w:val="24"/>
              </w:rPr>
              <w:t xml:space="preserve"> (СРС/СРМ/СРД)</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Работа по определенному перечню тем, отведенных преподавателем на самостоятельное изучение обучающимся, обеспеченных учебно-методической литературой и рекомендациями, контролируемых в виде тестов, контрольных работ, коллоквиумов, рефератов, сочинений и отчетов; в зависимости от категории обучающихся она подразделяется на СРС – самостоятельная работа студента, СРМ – самостоятельная работа магистранта, СРД – самостоятельная работа докторанта</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Самостоятельная работа обучающегося под руководством преподавателя (СРСП/СРМП/СРДП)</w:t>
            </w:r>
          </w:p>
        </w:tc>
        <w:tc>
          <w:tcPr>
            <w:tcW w:w="6554" w:type="dxa"/>
            <w:tcBorders>
              <w:top w:val="single" w:sz="4" w:space="0" w:color="auto"/>
              <w:left w:val="single" w:sz="4" w:space="0" w:color="auto"/>
              <w:bottom w:val="single" w:sz="4" w:space="0" w:color="auto"/>
              <w:right w:val="single" w:sz="4" w:space="0" w:color="auto"/>
            </w:tcBorders>
          </w:tcPr>
          <w:p w:rsidR="000E0C23" w:rsidRDefault="000E0C23" w:rsidP="000E0C23">
            <w:pPr>
              <w:tabs>
                <w:tab w:val="left" w:pos="0"/>
                <w:tab w:val="left" w:pos="1800"/>
              </w:tabs>
              <w:jc w:val="both"/>
              <w:rPr>
                <w:sz w:val="24"/>
                <w:szCs w:val="24"/>
                <w:lang w:val="kk-KZ"/>
              </w:rPr>
            </w:pPr>
            <w:r w:rsidRPr="00D96A1C">
              <w:rPr>
                <w:sz w:val="24"/>
                <w:szCs w:val="24"/>
              </w:rPr>
              <w:t xml:space="preserve">Самостоятельная работа обучающегося под руководством преподавателя (СРОП) является внеаудиторным видом работы </w:t>
            </w:r>
            <w:proofErr w:type="gramStart"/>
            <w:r w:rsidRPr="00D96A1C">
              <w:rPr>
                <w:sz w:val="24"/>
                <w:szCs w:val="24"/>
              </w:rPr>
              <w:t>обучающихся</w:t>
            </w:r>
            <w:proofErr w:type="gramEnd"/>
            <w:r w:rsidRPr="00D96A1C">
              <w:rPr>
                <w:sz w:val="24"/>
                <w:szCs w:val="24"/>
              </w:rPr>
              <w:t>, которая выполняется им в контакте с преподавателем. СРОП не входит в общее расписание учебных занятий</w:t>
            </w:r>
            <w:r w:rsidRPr="00D96A1C">
              <w:rPr>
                <w:sz w:val="24"/>
                <w:szCs w:val="24"/>
                <w:lang w:val="kk-KZ"/>
              </w:rPr>
              <w:t>,</w:t>
            </w:r>
            <w:r w:rsidRPr="00D96A1C">
              <w:rPr>
                <w:sz w:val="24"/>
                <w:szCs w:val="24"/>
              </w:rPr>
              <w:t xml:space="preserve"> выполняется по отдельному графику, который; в зависимости от категории обучающихся она подразделяется </w:t>
            </w:r>
            <w:proofErr w:type="gramStart"/>
            <w:r w:rsidRPr="00D96A1C">
              <w:rPr>
                <w:sz w:val="24"/>
                <w:szCs w:val="24"/>
              </w:rPr>
              <w:t>на</w:t>
            </w:r>
            <w:proofErr w:type="gramEnd"/>
            <w:r w:rsidRPr="00D96A1C">
              <w:rPr>
                <w:sz w:val="24"/>
                <w:szCs w:val="24"/>
              </w:rPr>
              <w:t>: СРСП/СРМП/СРДП – самостоятельная работа студента под руководством преподавателя, СРМП - самостоятельная работа магистранта под руководством преподавателя; СРДП - самостоятельная работа докторанта под руководством преподавателя</w:t>
            </w:r>
          </w:p>
          <w:p w:rsidR="00813055" w:rsidRPr="00813055" w:rsidRDefault="00813055" w:rsidP="000E0C23">
            <w:pPr>
              <w:tabs>
                <w:tab w:val="left" w:pos="0"/>
                <w:tab w:val="left" w:pos="1800"/>
              </w:tabs>
              <w:jc w:val="both"/>
              <w:rPr>
                <w:sz w:val="24"/>
                <w:szCs w:val="24"/>
                <w:lang w:val="kk-KZ"/>
              </w:rPr>
            </w:pP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proofErr w:type="spellStart"/>
            <w:r w:rsidRPr="00D96A1C">
              <w:rPr>
                <w:sz w:val="24"/>
                <w:szCs w:val="24"/>
              </w:rPr>
              <w:t>Силлабус</w:t>
            </w:r>
            <w:proofErr w:type="spellEnd"/>
            <w:r w:rsidRPr="00D96A1C">
              <w:rPr>
                <w:sz w:val="24"/>
                <w:szCs w:val="24"/>
              </w:rPr>
              <w:t xml:space="preserve"> (</w:t>
            </w:r>
            <w:r w:rsidRPr="00D96A1C">
              <w:rPr>
                <w:sz w:val="24"/>
                <w:szCs w:val="24"/>
                <w:lang w:val="en-US"/>
              </w:rPr>
              <w:t>Syllabus</w:t>
            </w:r>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Default="000E0C23" w:rsidP="000E0C23">
            <w:pPr>
              <w:tabs>
                <w:tab w:val="left" w:pos="0"/>
                <w:tab w:val="left" w:pos="1800"/>
              </w:tabs>
              <w:jc w:val="both"/>
              <w:rPr>
                <w:sz w:val="24"/>
                <w:szCs w:val="24"/>
                <w:lang w:val="kk-KZ"/>
              </w:rPr>
            </w:pPr>
            <w:r w:rsidRPr="00D96A1C">
              <w:rPr>
                <w:sz w:val="24"/>
                <w:szCs w:val="24"/>
              </w:rPr>
              <w:t>Рабочая учебная программа, включающая цели и задачи дисциплины, краткое содержание дисциплины, темы и продолжительность каждого занятия, требования преподавателя, критерии оценки, график сдачи работ и список литературы</w:t>
            </w:r>
          </w:p>
          <w:p w:rsidR="00813055" w:rsidRPr="00813055" w:rsidRDefault="00813055" w:rsidP="000E0C23">
            <w:pPr>
              <w:tabs>
                <w:tab w:val="left" w:pos="0"/>
                <w:tab w:val="left" w:pos="1800"/>
              </w:tabs>
              <w:jc w:val="both"/>
              <w:rPr>
                <w:sz w:val="24"/>
                <w:szCs w:val="24"/>
                <w:lang w:val="kk-KZ"/>
              </w:rPr>
            </w:pP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rPr>
                <w:sz w:val="24"/>
                <w:szCs w:val="24"/>
              </w:rPr>
            </w:pPr>
            <w:r w:rsidRPr="00D96A1C">
              <w:rPr>
                <w:sz w:val="24"/>
                <w:szCs w:val="24"/>
              </w:rPr>
              <w:lastRenderedPageBreak/>
              <w:t xml:space="preserve">Средний балл успеваемости </w:t>
            </w:r>
            <w:r w:rsidRPr="00D96A1C">
              <w:rPr>
                <w:sz w:val="24"/>
                <w:szCs w:val="24"/>
                <w:lang w:val="en-US"/>
              </w:rPr>
              <w:t xml:space="preserve">GPA </w:t>
            </w:r>
            <w:r w:rsidRPr="00D96A1C">
              <w:rPr>
                <w:sz w:val="24"/>
                <w:szCs w:val="24"/>
              </w:rPr>
              <w:t>(</w:t>
            </w:r>
            <w:r w:rsidRPr="00D96A1C">
              <w:rPr>
                <w:sz w:val="24"/>
                <w:szCs w:val="24"/>
                <w:lang w:val="en-US"/>
              </w:rPr>
              <w:t>Grade Point Average</w:t>
            </w:r>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Средневзвешенная оценка уровня учебных достижений обучающегося по выбранной программе за период обучения</w:t>
            </w:r>
          </w:p>
          <w:p w:rsidR="000E0C23" w:rsidRPr="00D96A1C" w:rsidRDefault="000E0C23" w:rsidP="000E0C23">
            <w:pPr>
              <w:tabs>
                <w:tab w:val="left" w:pos="0"/>
                <w:tab w:val="left" w:pos="1800"/>
              </w:tabs>
              <w:jc w:val="both"/>
              <w:rPr>
                <w:sz w:val="24"/>
                <w:szCs w:val="24"/>
              </w:rPr>
            </w:pPr>
            <w:r w:rsidRPr="00D96A1C">
              <w:rPr>
                <w:b/>
                <w:sz w:val="24"/>
                <w:szCs w:val="24"/>
              </w:rPr>
              <w:t>Расчет среднего балла (</w:t>
            </w:r>
            <w:r w:rsidRPr="00D96A1C">
              <w:rPr>
                <w:b/>
                <w:sz w:val="24"/>
                <w:szCs w:val="24"/>
                <w:lang w:val="en-US"/>
              </w:rPr>
              <w:t>GPA</w:t>
            </w:r>
            <w:r w:rsidRPr="00D96A1C">
              <w:rPr>
                <w:b/>
                <w:sz w:val="24"/>
                <w:szCs w:val="24"/>
              </w:rPr>
              <w:t xml:space="preserve">): </w:t>
            </w:r>
            <w:r w:rsidRPr="00D96A1C">
              <w:rPr>
                <w:sz w:val="24"/>
                <w:szCs w:val="24"/>
              </w:rPr>
              <w:t>сумма произведений цифрового эквивалента оценки на количество кредитов дисциплины, делится на общее количество кредитов.</w:t>
            </w:r>
          </w:p>
          <w:p w:rsidR="000E0C23" w:rsidRPr="00D96A1C" w:rsidRDefault="000E0C23" w:rsidP="000E0C23">
            <w:pPr>
              <w:tabs>
                <w:tab w:val="left" w:pos="0"/>
                <w:tab w:val="left" w:pos="1800"/>
              </w:tabs>
              <w:jc w:val="both"/>
              <w:rPr>
                <w:i/>
                <w:sz w:val="24"/>
                <w:szCs w:val="24"/>
              </w:rPr>
            </w:pPr>
            <w:r w:rsidRPr="00D96A1C">
              <w:rPr>
                <w:i/>
                <w:sz w:val="24"/>
                <w:szCs w:val="24"/>
              </w:rPr>
              <w:t xml:space="preserve">Пример расчета </w:t>
            </w:r>
            <w:r w:rsidRPr="00D96A1C">
              <w:rPr>
                <w:i/>
                <w:sz w:val="24"/>
                <w:szCs w:val="24"/>
                <w:lang w:val="en-US"/>
              </w:rPr>
              <w:t>GPA</w:t>
            </w:r>
            <w:r w:rsidRPr="00D96A1C">
              <w:rPr>
                <w:i/>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3"/>
              <w:gridCol w:w="1064"/>
              <w:gridCol w:w="1384"/>
              <w:gridCol w:w="1378"/>
            </w:tblGrid>
            <w:tr w:rsidR="000E0C23" w:rsidRPr="00D96A1C" w:rsidTr="000E0C23">
              <w:tc>
                <w:tcPr>
                  <w:tcW w:w="1833" w:type="dxa"/>
                </w:tcPr>
                <w:p w:rsidR="000E0C23" w:rsidRPr="00D96A1C" w:rsidRDefault="000E0C23" w:rsidP="000E0C23">
                  <w:pPr>
                    <w:tabs>
                      <w:tab w:val="left" w:pos="0"/>
                      <w:tab w:val="left" w:pos="1800"/>
                    </w:tabs>
                    <w:jc w:val="center"/>
                    <w:rPr>
                      <w:i/>
                      <w:sz w:val="24"/>
                      <w:szCs w:val="24"/>
                    </w:rPr>
                  </w:pPr>
                  <w:r w:rsidRPr="00D96A1C">
                    <w:rPr>
                      <w:i/>
                      <w:sz w:val="24"/>
                      <w:szCs w:val="24"/>
                    </w:rPr>
                    <w:t>Дисциплина</w:t>
                  </w:r>
                </w:p>
              </w:tc>
              <w:tc>
                <w:tcPr>
                  <w:tcW w:w="1064" w:type="dxa"/>
                </w:tcPr>
                <w:p w:rsidR="000E0C23" w:rsidRPr="00D96A1C" w:rsidRDefault="000E0C23" w:rsidP="000E0C23">
                  <w:pPr>
                    <w:tabs>
                      <w:tab w:val="left" w:pos="0"/>
                      <w:tab w:val="left" w:pos="1800"/>
                    </w:tabs>
                    <w:jc w:val="center"/>
                    <w:rPr>
                      <w:i/>
                      <w:sz w:val="24"/>
                      <w:szCs w:val="24"/>
                    </w:rPr>
                  </w:pPr>
                  <w:r w:rsidRPr="00D96A1C">
                    <w:rPr>
                      <w:i/>
                      <w:sz w:val="24"/>
                      <w:szCs w:val="24"/>
                    </w:rPr>
                    <w:t>Кол-во кредитов</w:t>
                  </w:r>
                </w:p>
              </w:tc>
              <w:tc>
                <w:tcPr>
                  <w:tcW w:w="1384" w:type="dxa"/>
                </w:tcPr>
                <w:p w:rsidR="000E0C23" w:rsidRPr="00D96A1C" w:rsidRDefault="000E0C23" w:rsidP="000E0C23">
                  <w:pPr>
                    <w:tabs>
                      <w:tab w:val="left" w:pos="0"/>
                      <w:tab w:val="left" w:pos="1800"/>
                    </w:tabs>
                    <w:jc w:val="center"/>
                    <w:rPr>
                      <w:i/>
                      <w:sz w:val="24"/>
                      <w:szCs w:val="24"/>
                    </w:rPr>
                  </w:pPr>
                  <w:r w:rsidRPr="00D96A1C">
                    <w:rPr>
                      <w:i/>
                      <w:sz w:val="24"/>
                      <w:szCs w:val="24"/>
                    </w:rPr>
                    <w:t>Оценка по буквенной системе</w:t>
                  </w:r>
                </w:p>
              </w:tc>
              <w:tc>
                <w:tcPr>
                  <w:tcW w:w="1378" w:type="dxa"/>
                </w:tcPr>
                <w:p w:rsidR="000E0C23" w:rsidRPr="00D96A1C" w:rsidRDefault="000E0C23" w:rsidP="000E0C23">
                  <w:pPr>
                    <w:tabs>
                      <w:tab w:val="left" w:pos="0"/>
                      <w:tab w:val="left" w:pos="1800"/>
                    </w:tabs>
                    <w:jc w:val="center"/>
                    <w:rPr>
                      <w:i/>
                      <w:sz w:val="24"/>
                      <w:szCs w:val="24"/>
                    </w:rPr>
                  </w:pPr>
                  <w:r w:rsidRPr="00D96A1C">
                    <w:rPr>
                      <w:i/>
                      <w:sz w:val="24"/>
                      <w:szCs w:val="24"/>
                    </w:rPr>
                    <w:t>Цифровой эквивалент</w:t>
                  </w:r>
                </w:p>
              </w:tc>
            </w:tr>
            <w:tr w:rsidR="000E0C23" w:rsidRPr="00D96A1C" w:rsidTr="000E0C23">
              <w:tc>
                <w:tcPr>
                  <w:tcW w:w="1833" w:type="dxa"/>
                </w:tcPr>
                <w:p w:rsidR="000E0C23" w:rsidRPr="00D96A1C" w:rsidRDefault="000E0C23" w:rsidP="000E0C23">
                  <w:pPr>
                    <w:tabs>
                      <w:tab w:val="left" w:pos="0"/>
                      <w:tab w:val="left" w:pos="1800"/>
                    </w:tabs>
                    <w:jc w:val="both"/>
                    <w:rPr>
                      <w:i/>
                      <w:sz w:val="24"/>
                      <w:szCs w:val="24"/>
                    </w:rPr>
                  </w:pPr>
                  <w:r w:rsidRPr="00D96A1C">
                    <w:rPr>
                      <w:i/>
                      <w:sz w:val="24"/>
                      <w:szCs w:val="24"/>
                    </w:rPr>
                    <w:t>Математика</w:t>
                  </w:r>
                </w:p>
              </w:tc>
              <w:tc>
                <w:tcPr>
                  <w:tcW w:w="1064" w:type="dxa"/>
                </w:tcPr>
                <w:p w:rsidR="000E0C23" w:rsidRPr="00D96A1C" w:rsidRDefault="000E0C23" w:rsidP="000E0C23">
                  <w:pPr>
                    <w:tabs>
                      <w:tab w:val="left" w:pos="0"/>
                      <w:tab w:val="left" w:pos="1800"/>
                    </w:tabs>
                    <w:jc w:val="both"/>
                    <w:rPr>
                      <w:i/>
                      <w:sz w:val="24"/>
                      <w:szCs w:val="24"/>
                    </w:rPr>
                  </w:pPr>
                  <w:r w:rsidRPr="00D96A1C">
                    <w:rPr>
                      <w:i/>
                      <w:sz w:val="24"/>
                      <w:szCs w:val="24"/>
                    </w:rPr>
                    <w:t xml:space="preserve">3 </w:t>
                  </w:r>
                </w:p>
              </w:tc>
              <w:tc>
                <w:tcPr>
                  <w:tcW w:w="1384" w:type="dxa"/>
                </w:tcPr>
                <w:p w:rsidR="000E0C23" w:rsidRPr="00D96A1C" w:rsidRDefault="000E0C23" w:rsidP="000E0C23">
                  <w:pPr>
                    <w:tabs>
                      <w:tab w:val="left" w:pos="0"/>
                      <w:tab w:val="left" w:pos="1800"/>
                    </w:tabs>
                    <w:jc w:val="both"/>
                    <w:rPr>
                      <w:i/>
                      <w:sz w:val="24"/>
                      <w:szCs w:val="24"/>
                    </w:rPr>
                  </w:pPr>
                  <w:r w:rsidRPr="00D96A1C">
                    <w:rPr>
                      <w:i/>
                      <w:sz w:val="24"/>
                      <w:szCs w:val="24"/>
                    </w:rPr>
                    <w:t>А</w:t>
                  </w:r>
                </w:p>
              </w:tc>
              <w:tc>
                <w:tcPr>
                  <w:tcW w:w="1378" w:type="dxa"/>
                </w:tcPr>
                <w:p w:rsidR="000E0C23" w:rsidRPr="00D96A1C" w:rsidRDefault="000E0C23" w:rsidP="000E0C23">
                  <w:pPr>
                    <w:tabs>
                      <w:tab w:val="left" w:pos="0"/>
                      <w:tab w:val="left" w:pos="1800"/>
                    </w:tabs>
                    <w:jc w:val="both"/>
                    <w:rPr>
                      <w:i/>
                      <w:sz w:val="24"/>
                      <w:szCs w:val="24"/>
                    </w:rPr>
                  </w:pPr>
                  <w:r w:rsidRPr="00D96A1C">
                    <w:rPr>
                      <w:i/>
                      <w:sz w:val="24"/>
                      <w:szCs w:val="24"/>
                    </w:rPr>
                    <w:t>4.0</w:t>
                  </w:r>
                </w:p>
              </w:tc>
            </w:tr>
            <w:tr w:rsidR="000E0C23" w:rsidRPr="00D96A1C" w:rsidTr="000E0C23">
              <w:tc>
                <w:tcPr>
                  <w:tcW w:w="1833" w:type="dxa"/>
                </w:tcPr>
                <w:p w:rsidR="000E0C23" w:rsidRPr="00D96A1C" w:rsidRDefault="000E0C23" w:rsidP="000E0C23">
                  <w:pPr>
                    <w:tabs>
                      <w:tab w:val="left" w:pos="0"/>
                      <w:tab w:val="left" w:pos="1800"/>
                    </w:tabs>
                    <w:jc w:val="both"/>
                    <w:rPr>
                      <w:i/>
                      <w:sz w:val="24"/>
                      <w:szCs w:val="24"/>
                    </w:rPr>
                  </w:pPr>
                  <w:r w:rsidRPr="00D96A1C">
                    <w:rPr>
                      <w:i/>
                      <w:sz w:val="24"/>
                      <w:szCs w:val="24"/>
                    </w:rPr>
                    <w:t xml:space="preserve">Информатика </w:t>
                  </w:r>
                </w:p>
              </w:tc>
              <w:tc>
                <w:tcPr>
                  <w:tcW w:w="1064" w:type="dxa"/>
                </w:tcPr>
                <w:p w:rsidR="000E0C23" w:rsidRPr="00D96A1C" w:rsidRDefault="000E0C23" w:rsidP="000E0C23">
                  <w:pPr>
                    <w:tabs>
                      <w:tab w:val="left" w:pos="0"/>
                      <w:tab w:val="left" w:pos="1800"/>
                    </w:tabs>
                    <w:jc w:val="both"/>
                    <w:rPr>
                      <w:i/>
                      <w:sz w:val="24"/>
                      <w:szCs w:val="24"/>
                    </w:rPr>
                  </w:pPr>
                  <w:r w:rsidRPr="00D96A1C">
                    <w:rPr>
                      <w:i/>
                      <w:sz w:val="24"/>
                      <w:szCs w:val="24"/>
                    </w:rPr>
                    <w:t>2</w:t>
                  </w:r>
                </w:p>
              </w:tc>
              <w:tc>
                <w:tcPr>
                  <w:tcW w:w="1384" w:type="dxa"/>
                </w:tcPr>
                <w:p w:rsidR="000E0C23" w:rsidRPr="00D96A1C" w:rsidRDefault="000E0C23" w:rsidP="000E0C23">
                  <w:pPr>
                    <w:tabs>
                      <w:tab w:val="left" w:pos="0"/>
                      <w:tab w:val="left" w:pos="1800"/>
                    </w:tabs>
                    <w:jc w:val="both"/>
                    <w:rPr>
                      <w:i/>
                      <w:sz w:val="24"/>
                      <w:szCs w:val="24"/>
                    </w:rPr>
                  </w:pPr>
                  <w:r w:rsidRPr="00D96A1C">
                    <w:rPr>
                      <w:i/>
                      <w:sz w:val="24"/>
                      <w:szCs w:val="24"/>
                    </w:rPr>
                    <w:t>В</w:t>
                  </w:r>
                </w:p>
              </w:tc>
              <w:tc>
                <w:tcPr>
                  <w:tcW w:w="1378" w:type="dxa"/>
                </w:tcPr>
                <w:p w:rsidR="000E0C23" w:rsidRPr="00D96A1C" w:rsidRDefault="000E0C23" w:rsidP="000E0C23">
                  <w:pPr>
                    <w:tabs>
                      <w:tab w:val="left" w:pos="0"/>
                      <w:tab w:val="left" w:pos="1800"/>
                    </w:tabs>
                    <w:jc w:val="both"/>
                    <w:rPr>
                      <w:i/>
                      <w:sz w:val="24"/>
                      <w:szCs w:val="24"/>
                    </w:rPr>
                  </w:pPr>
                  <w:r w:rsidRPr="00D96A1C">
                    <w:rPr>
                      <w:i/>
                      <w:sz w:val="24"/>
                      <w:szCs w:val="24"/>
                    </w:rPr>
                    <w:t>3.0</w:t>
                  </w:r>
                </w:p>
              </w:tc>
            </w:tr>
            <w:tr w:rsidR="000E0C23" w:rsidRPr="00D96A1C" w:rsidTr="000E0C23">
              <w:tc>
                <w:tcPr>
                  <w:tcW w:w="1833" w:type="dxa"/>
                </w:tcPr>
                <w:p w:rsidR="000E0C23" w:rsidRPr="00D96A1C" w:rsidRDefault="000E0C23" w:rsidP="000E0C23">
                  <w:pPr>
                    <w:tabs>
                      <w:tab w:val="left" w:pos="0"/>
                      <w:tab w:val="left" w:pos="1800"/>
                    </w:tabs>
                    <w:jc w:val="both"/>
                    <w:rPr>
                      <w:i/>
                      <w:sz w:val="24"/>
                      <w:szCs w:val="24"/>
                    </w:rPr>
                  </w:pPr>
                  <w:r w:rsidRPr="00D96A1C">
                    <w:rPr>
                      <w:i/>
                      <w:sz w:val="24"/>
                      <w:szCs w:val="24"/>
                    </w:rPr>
                    <w:t xml:space="preserve">Физика </w:t>
                  </w:r>
                </w:p>
              </w:tc>
              <w:tc>
                <w:tcPr>
                  <w:tcW w:w="1064" w:type="dxa"/>
                </w:tcPr>
                <w:p w:rsidR="000E0C23" w:rsidRPr="00D96A1C" w:rsidRDefault="000E0C23" w:rsidP="000E0C23">
                  <w:pPr>
                    <w:tabs>
                      <w:tab w:val="left" w:pos="0"/>
                      <w:tab w:val="left" w:pos="1800"/>
                    </w:tabs>
                    <w:jc w:val="both"/>
                    <w:rPr>
                      <w:i/>
                      <w:sz w:val="24"/>
                      <w:szCs w:val="24"/>
                    </w:rPr>
                  </w:pPr>
                  <w:r w:rsidRPr="00D96A1C">
                    <w:rPr>
                      <w:i/>
                      <w:sz w:val="24"/>
                      <w:szCs w:val="24"/>
                    </w:rPr>
                    <w:t>6</w:t>
                  </w:r>
                </w:p>
              </w:tc>
              <w:tc>
                <w:tcPr>
                  <w:tcW w:w="1384" w:type="dxa"/>
                </w:tcPr>
                <w:p w:rsidR="000E0C23" w:rsidRPr="00D96A1C" w:rsidRDefault="000E0C23" w:rsidP="000E0C23">
                  <w:pPr>
                    <w:tabs>
                      <w:tab w:val="left" w:pos="0"/>
                      <w:tab w:val="left" w:pos="1800"/>
                    </w:tabs>
                    <w:jc w:val="both"/>
                    <w:rPr>
                      <w:i/>
                      <w:sz w:val="24"/>
                      <w:szCs w:val="24"/>
                    </w:rPr>
                  </w:pPr>
                  <w:r w:rsidRPr="00D96A1C">
                    <w:rPr>
                      <w:i/>
                      <w:sz w:val="24"/>
                      <w:szCs w:val="24"/>
                      <w:lang w:val="en-US"/>
                    </w:rPr>
                    <w:t>F</w:t>
                  </w:r>
                </w:p>
              </w:tc>
              <w:tc>
                <w:tcPr>
                  <w:tcW w:w="1378" w:type="dxa"/>
                </w:tcPr>
                <w:p w:rsidR="000E0C23" w:rsidRPr="00D96A1C" w:rsidRDefault="000E0C23" w:rsidP="000E0C23">
                  <w:pPr>
                    <w:tabs>
                      <w:tab w:val="left" w:pos="0"/>
                      <w:tab w:val="left" w:pos="1800"/>
                    </w:tabs>
                    <w:jc w:val="both"/>
                    <w:rPr>
                      <w:i/>
                      <w:sz w:val="24"/>
                      <w:szCs w:val="24"/>
                    </w:rPr>
                  </w:pPr>
                  <w:r w:rsidRPr="00D96A1C">
                    <w:rPr>
                      <w:i/>
                      <w:sz w:val="24"/>
                      <w:szCs w:val="24"/>
                    </w:rPr>
                    <w:t>0.0</w:t>
                  </w:r>
                </w:p>
              </w:tc>
            </w:tr>
          </w:tbl>
          <w:p w:rsidR="000E0C23" w:rsidRPr="00D96A1C" w:rsidRDefault="000E0C23" w:rsidP="000E0C23">
            <w:pPr>
              <w:tabs>
                <w:tab w:val="left" w:pos="0"/>
                <w:tab w:val="left" w:pos="1800"/>
              </w:tabs>
              <w:jc w:val="both"/>
              <w:rPr>
                <w:sz w:val="24"/>
                <w:szCs w:val="24"/>
              </w:rPr>
            </w:pPr>
            <w:r w:rsidRPr="00D96A1C">
              <w:rPr>
                <w:sz w:val="24"/>
                <w:szCs w:val="24"/>
              </w:rPr>
              <w:t>Математика 4.0х3=12.0</w:t>
            </w:r>
          </w:p>
          <w:p w:rsidR="000E0C23" w:rsidRPr="00D96A1C" w:rsidRDefault="000E0C23" w:rsidP="000E0C23">
            <w:pPr>
              <w:tabs>
                <w:tab w:val="left" w:pos="0"/>
                <w:tab w:val="left" w:pos="1800"/>
              </w:tabs>
              <w:jc w:val="both"/>
              <w:rPr>
                <w:sz w:val="24"/>
                <w:szCs w:val="24"/>
              </w:rPr>
            </w:pPr>
            <w:r w:rsidRPr="00D96A1C">
              <w:rPr>
                <w:sz w:val="24"/>
                <w:szCs w:val="24"/>
              </w:rPr>
              <w:t>Информатика 3.0х</w:t>
            </w:r>
            <w:proofErr w:type="gramStart"/>
            <w:r w:rsidRPr="00D96A1C">
              <w:rPr>
                <w:sz w:val="24"/>
                <w:szCs w:val="24"/>
              </w:rPr>
              <w:t>2</w:t>
            </w:r>
            <w:proofErr w:type="gramEnd"/>
            <w:r w:rsidRPr="00D96A1C">
              <w:rPr>
                <w:sz w:val="24"/>
                <w:szCs w:val="24"/>
              </w:rPr>
              <w:t>=6.0</w:t>
            </w:r>
          </w:p>
          <w:p w:rsidR="000E0C23" w:rsidRPr="00D96A1C" w:rsidRDefault="000E0C23" w:rsidP="000E0C23">
            <w:pPr>
              <w:tabs>
                <w:tab w:val="left" w:pos="0"/>
                <w:tab w:val="left" w:pos="1800"/>
              </w:tabs>
              <w:jc w:val="both"/>
              <w:rPr>
                <w:sz w:val="24"/>
                <w:szCs w:val="24"/>
              </w:rPr>
            </w:pPr>
            <w:r w:rsidRPr="00D96A1C">
              <w:rPr>
                <w:sz w:val="24"/>
                <w:szCs w:val="24"/>
              </w:rPr>
              <w:t>Физика 0.0х</w:t>
            </w:r>
            <w:proofErr w:type="gramStart"/>
            <w:r w:rsidRPr="00D96A1C">
              <w:rPr>
                <w:sz w:val="24"/>
                <w:szCs w:val="24"/>
              </w:rPr>
              <w:t>6</w:t>
            </w:r>
            <w:proofErr w:type="gramEnd"/>
            <w:r w:rsidRPr="00D96A1C">
              <w:rPr>
                <w:sz w:val="24"/>
                <w:szCs w:val="24"/>
              </w:rPr>
              <w:t>=0.0</w:t>
            </w:r>
          </w:p>
          <w:p w:rsidR="000E0C23" w:rsidRPr="00D96A1C" w:rsidRDefault="000E0C23" w:rsidP="000E0C23">
            <w:pPr>
              <w:tabs>
                <w:tab w:val="left" w:pos="0"/>
                <w:tab w:val="left" w:pos="1800"/>
              </w:tabs>
              <w:jc w:val="both"/>
              <w:rPr>
                <w:sz w:val="24"/>
                <w:szCs w:val="24"/>
              </w:rPr>
            </w:pPr>
            <w:r w:rsidRPr="00D96A1C">
              <w:rPr>
                <w:sz w:val="24"/>
                <w:szCs w:val="24"/>
              </w:rPr>
              <w:t>Сумма произведений = 12+6+0 = 18.0</w:t>
            </w:r>
          </w:p>
          <w:p w:rsidR="000E0C23" w:rsidRPr="00D96A1C" w:rsidRDefault="000E0C23" w:rsidP="000E0C23">
            <w:pPr>
              <w:tabs>
                <w:tab w:val="left" w:pos="0"/>
                <w:tab w:val="left" w:pos="1800"/>
              </w:tabs>
              <w:jc w:val="both"/>
              <w:rPr>
                <w:sz w:val="24"/>
                <w:szCs w:val="24"/>
              </w:rPr>
            </w:pPr>
            <w:r w:rsidRPr="00D96A1C">
              <w:rPr>
                <w:sz w:val="24"/>
                <w:szCs w:val="24"/>
              </w:rPr>
              <w:t>Общее количество кредитов = 3+2+6 = 11</w:t>
            </w:r>
          </w:p>
          <w:p w:rsidR="000E0C23" w:rsidRPr="00D96A1C" w:rsidRDefault="000E0C23" w:rsidP="000E0C23">
            <w:pPr>
              <w:tabs>
                <w:tab w:val="left" w:pos="0"/>
                <w:tab w:val="left" w:pos="1800"/>
              </w:tabs>
              <w:jc w:val="both"/>
              <w:rPr>
                <w:sz w:val="24"/>
                <w:szCs w:val="24"/>
              </w:rPr>
            </w:pPr>
            <w:r w:rsidRPr="00D96A1C">
              <w:rPr>
                <w:sz w:val="24"/>
                <w:szCs w:val="24"/>
                <w:lang w:val="en-US"/>
              </w:rPr>
              <w:t>GPA</w:t>
            </w:r>
            <w:r w:rsidRPr="00D96A1C">
              <w:rPr>
                <w:sz w:val="24"/>
                <w:szCs w:val="24"/>
              </w:rPr>
              <w:t xml:space="preserve"> = Сумма произведений / общее количество кредитов = 18,0 / 11 = 1,64</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Текущий контроль</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Систематическая проверка знаний, проводимая преподавателем</w:t>
            </w:r>
            <w:r w:rsidR="003F12F7" w:rsidRPr="00D96A1C">
              <w:rPr>
                <w:sz w:val="24"/>
                <w:szCs w:val="24"/>
              </w:rPr>
              <w:t xml:space="preserve"> </w:t>
            </w:r>
            <w:r w:rsidRPr="00D96A1C">
              <w:rPr>
                <w:sz w:val="24"/>
                <w:szCs w:val="24"/>
              </w:rPr>
              <w:t xml:space="preserve">на текущих аудиторных и внеаудиторных занятиях в соответствии с </w:t>
            </w:r>
            <w:proofErr w:type="spellStart"/>
            <w:r w:rsidRPr="00D96A1C">
              <w:rPr>
                <w:sz w:val="24"/>
                <w:szCs w:val="24"/>
              </w:rPr>
              <w:t>силлабусом</w:t>
            </w:r>
            <w:proofErr w:type="spellEnd"/>
            <w:r w:rsidRPr="00D96A1C">
              <w:rPr>
                <w:sz w:val="24"/>
                <w:szCs w:val="24"/>
              </w:rPr>
              <w:t xml:space="preserve"> в течение академического периода</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proofErr w:type="spellStart"/>
            <w:r w:rsidRPr="00D96A1C">
              <w:rPr>
                <w:sz w:val="24"/>
                <w:szCs w:val="24"/>
              </w:rPr>
              <w:t>Тьютор</w:t>
            </w:r>
            <w:proofErr w:type="spellEnd"/>
            <w:r w:rsidRPr="00D96A1C">
              <w:rPr>
                <w:sz w:val="24"/>
                <w:szCs w:val="24"/>
              </w:rPr>
              <w:t xml:space="preserve"> (</w:t>
            </w:r>
            <w:r w:rsidRPr="00D96A1C">
              <w:rPr>
                <w:sz w:val="24"/>
                <w:szCs w:val="24"/>
                <w:lang w:val="en-US"/>
              </w:rPr>
              <w:t>Tutor</w:t>
            </w:r>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Преподаватель, выступающий в роли академического консультанта студента по освоению конкретной дисциплины</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УМКД</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Учебно-методический комплекс дисциплины, состоящий из </w:t>
            </w:r>
            <w:proofErr w:type="spellStart"/>
            <w:r w:rsidRPr="00D96A1C">
              <w:rPr>
                <w:sz w:val="24"/>
                <w:szCs w:val="24"/>
              </w:rPr>
              <w:t>силлабуса</w:t>
            </w:r>
            <w:proofErr w:type="spellEnd"/>
            <w:r w:rsidRPr="00D96A1C">
              <w:rPr>
                <w:sz w:val="24"/>
                <w:szCs w:val="24"/>
              </w:rPr>
              <w:t>, краткого конспекта лекций, заданий для лабораторных, практических и семинарских занятий, заданий для СРС/СРМ/СРД, учебно-практический материал для самостоятельной работы по темам и видам занятий (кейсы, сборники задач, статьи для анализа и т.д.)</w:t>
            </w:r>
          </w:p>
        </w:tc>
      </w:tr>
      <w:tr w:rsidR="000E0C23" w:rsidRPr="00D96A1C" w:rsidTr="00813055">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en-US"/>
              </w:rPr>
            </w:pPr>
            <w:proofErr w:type="spellStart"/>
            <w:r w:rsidRPr="00D96A1C">
              <w:rPr>
                <w:sz w:val="24"/>
                <w:szCs w:val="24"/>
              </w:rPr>
              <w:t>Формыобучения</w:t>
            </w:r>
            <w:proofErr w:type="spellEnd"/>
          </w:p>
          <w:p w:rsidR="000E0C23" w:rsidRPr="00D96A1C" w:rsidRDefault="000E0C23" w:rsidP="000E0C23">
            <w:pPr>
              <w:tabs>
                <w:tab w:val="left" w:pos="0"/>
                <w:tab w:val="left" w:pos="1800"/>
              </w:tabs>
              <w:jc w:val="both"/>
              <w:rPr>
                <w:sz w:val="24"/>
                <w:szCs w:val="24"/>
                <w:lang w:val="en-US"/>
              </w:rPr>
            </w:pPr>
            <w:r w:rsidRPr="00D96A1C">
              <w:rPr>
                <w:sz w:val="24"/>
                <w:szCs w:val="24"/>
                <w:lang w:val="en-US"/>
              </w:rPr>
              <w:t>(Forms of training)</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lang w:val="kk-KZ"/>
              </w:rPr>
            </w:pPr>
            <w:r w:rsidRPr="00D96A1C">
              <w:rPr>
                <w:sz w:val="24"/>
                <w:szCs w:val="24"/>
              </w:rPr>
              <w:t xml:space="preserve">Очная, заочная, </w:t>
            </w:r>
            <w:r w:rsidRPr="00D96A1C">
              <w:rPr>
                <w:sz w:val="24"/>
                <w:szCs w:val="24"/>
                <w:lang w:val="kk-KZ"/>
              </w:rPr>
              <w:t>вечерняя</w:t>
            </w:r>
          </w:p>
        </w:tc>
      </w:tr>
      <w:tr w:rsidR="000E0C23" w:rsidRPr="00D96A1C" w:rsidTr="00813055">
        <w:trPr>
          <w:trHeight w:val="1084"/>
        </w:trPr>
        <w:tc>
          <w:tcPr>
            <w:tcW w:w="3085"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proofErr w:type="spellStart"/>
            <w:r w:rsidRPr="00D96A1C">
              <w:rPr>
                <w:sz w:val="24"/>
                <w:szCs w:val="24"/>
              </w:rPr>
              <w:t>Эдвайзер</w:t>
            </w:r>
            <w:proofErr w:type="spellEnd"/>
            <w:r w:rsidRPr="00D96A1C">
              <w:rPr>
                <w:sz w:val="24"/>
                <w:szCs w:val="24"/>
              </w:rPr>
              <w:t xml:space="preserve"> (</w:t>
            </w:r>
            <w:r w:rsidRPr="00D96A1C">
              <w:rPr>
                <w:sz w:val="24"/>
                <w:szCs w:val="24"/>
                <w:lang w:val="en-US"/>
              </w:rPr>
              <w:t>Advisor</w:t>
            </w:r>
            <w:r w:rsidRPr="00D96A1C">
              <w:rPr>
                <w:sz w:val="24"/>
                <w:szCs w:val="24"/>
              </w:rPr>
              <w:t>)</w:t>
            </w:r>
          </w:p>
        </w:tc>
        <w:tc>
          <w:tcPr>
            <w:tcW w:w="6554" w:type="dxa"/>
            <w:tcBorders>
              <w:top w:val="single" w:sz="4" w:space="0" w:color="auto"/>
              <w:left w:val="single" w:sz="4" w:space="0" w:color="auto"/>
              <w:bottom w:val="single" w:sz="4" w:space="0" w:color="auto"/>
              <w:right w:val="single" w:sz="4" w:space="0" w:color="auto"/>
            </w:tcBorders>
          </w:tcPr>
          <w:p w:rsidR="000E0C23" w:rsidRPr="00D96A1C" w:rsidRDefault="000E0C23" w:rsidP="000E0C23">
            <w:pPr>
              <w:tabs>
                <w:tab w:val="left" w:pos="0"/>
                <w:tab w:val="left" w:pos="1800"/>
              </w:tabs>
              <w:jc w:val="both"/>
              <w:rPr>
                <w:sz w:val="24"/>
                <w:szCs w:val="24"/>
              </w:rPr>
            </w:pPr>
            <w:r w:rsidRPr="00D96A1C">
              <w:rPr>
                <w:sz w:val="24"/>
                <w:szCs w:val="24"/>
              </w:rPr>
              <w:t xml:space="preserve">Преподаватель, выполняющий функции консультанта по академическим вопросам обучающегося, оказывающий содействие </w:t>
            </w:r>
            <w:proofErr w:type="gramStart"/>
            <w:r w:rsidRPr="00D96A1C">
              <w:rPr>
                <w:sz w:val="24"/>
                <w:szCs w:val="24"/>
              </w:rPr>
              <w:t>обучающемуся</w:t>
            </w:r>
            <w:proofErr w:type="gramEnd"/>
            <w:r w:rsidRPr="00D96A1C">
              <w:rPr>
                <w:sz w:val="24"/>
                <w:szCs w:val="24"/>
              </w:rPr>
              <w:t xml:space="preserve"> в выборе образовательной траектории и освоении образовательной программы в период всего обучения</w:t>
            </w:r>
          </w:p>
        </w:tc>
      </w:tr>
      <w:tr w:rsidR="00944E02" w:rsidRPr="00F66804" w:rsidTr="00813055">
        <w:trPr>
          <w:trHeight w:val="1084"/>
        </w:trPr>
        <w:tc>
          <w:tcPr>
            <w:tcW w:w="3085" w:type="dxa"/>
            <w:tcBorders>
              <w:top w:val="single" w:sz="4" w:space="0" w:color="auto"/>
              <w:left w:val="single" w:sz="4" w:space="0" w:color="auto"/>
              <w:bottom w:val="single" w:sz="4" w:space="0" w:color="auto"/>
              <w:right w:val="single" w:sz="4" w:space="0" w:color="auto"/>
            </w:tcBorders>
          </w:tcPr>
          <w:p w:rsidR="00944E02" w:rsidRPr="00F66804" w:rsidRDefault="00944E02" w:rsidP="000E0C23">
            <w:pPr>
              <w:tabs>
                <w:tab w:val="left" w:pos="0"/>
                <w:tab w:val="left" w:pos="1800"/>
              </w:tabs>
              <w:jc w:val="both"/>
              <w:rPr>
                <w:bCs/>
                <w:sz w:val="24"/>
                <w:szCs w:val="24"/>
              </w:rPr>
            </w:pPr>
            <w:r w:rsidRPr="00F66804">
              <w:rPr>
                <w:sz w:val="24"/>
                <w:szCs w:val="24"/>
              </w:rPr>
              <w:t>Академическая честность</w:t>
            </w:r>
          </w:p>
        </w:tc>
        <w:tc>
          <w:tcPr>
            <w:tcW w:w="6554" w:type="dxa"/>
            <w:tcBorders>
              <w:top w:val="single" w:sz="4" w:space="0" w:color="auto"/>
              <w:left w:val="single" w:sz="4" w:space="0" w:color="auto"/>
              <w:bottom w:val="single" w:sz="4" w:space="0" w:color="auto"/>
              <w:right w:val="single" w:sz="4" w:space="0" w:color="auto"/>
            </w:tcBorders>
          </w:tcPr>
          <w:p w:rsidR="00944E02" w:rsidRPr="00F66804" w:rsidRDefault="00944E02" w:rsidP="008F3B3D">
            <w:pPr>
              <w:autoSpaceDE w:val="0"/>
              <w:autoSpaceDN w:val="0"/>
              <w:adjustRightInd w:val="0"/>
              <w:jc w:val="both"/>
              <w:rPr>
                <w:sz w:val="24"/>
                <w:szCs w:val="24"/>
              </w:rPr>
            </w:pPr>
            <w:r w:rsidRPr="00F66804">
              <w:rPr>
                <w:sz w:val="24"/>
                <w:szCs w:val="24"/>
              </w:rPr>
              <w:t>свод ценностей и принципов, устанавливающий нормы поведения при освоении образовательных программ и осуществлении образовательной деятельности, в том числе, при выполнении письменных работ (контрольных, курсовых, эссе, дипломных, диссертационных), выражении своей позиции, во взаимоотношениях между участниками образовательного процесса.</w:t>
            </w:r>
          </w:p>
          <w:p w:rsidR="00944E02" w:rsidRPr="00F66804" w:rsidRDefault="00944E02" w:rsidP="000E0C23">
            <w:pPr>
              <w:tabs>
                <w:tab w:val="left" w:pos="0"/>
                <w:tab w:val="left" w:pos="1800"/>
              </w:tabs>
              <w:jc w:val="both"/>
              <w:rPr>
                <w:sz w:val="24"/>
                <w:szCs w:val="24"/>
              </w:rPr>
            </w:pPr>
          </w:p>
        </w:tc>
      </w:tr>
      <w:tr w:rsidR="00944E02" w:rsidRPr="00F66804" w:rsidTr="00813055">
        <w:trPr>
          <w:trHeight w:val="1084"/>
        </w:trPr>
        <w:tc>
          <w:tcPr>
            <w:tcW w:w="3085" w:type="dxa"/>
            <w:tcBorders>
              <w:top w:val="single" w:sz="4" w:space="0" w:color="auto"/>
              <w:left w:val="single" w:sz="4" w:space="0" w:color="auto"/>
              <w:bottom w:val="single" w:sz="4" w:space="0" w:color="auto"/>
              <w:right w:val="single" w:sz="4" w:space="0" w:color="auto"/>
            </w:tcBorders>
          </w:tcPr>
          <w:p w:rsidR="00944E02" w:rsidRPr="00F66804" w:rsidRDefault="00944E02" w:rsidP="000E0C23">
            <w:pPr>
              <w:tabs>
                <w:tab w:val="left" w:pos="0"/>
                <w:tab w:val="left" w:pos="1800"/>
              </w:tabs>
              <w:jc w:val="both"/>
              <w:rPr>
                <w:sz w:val="24"/>
                <w:szCs w:val="24"/>
              </w:rPr>
            </w:pPr>
            <w:r w:rsidRPr="00F66804">
              <w:rPr>
                <w:sz w:val="24"/>
                <w:szCs w:val="24"/>
              </w:rPr>
              <w:lastRenderedPageBreak/>
              <w:t>Участники образовательного процесса</w:t>
            </w:r>
          </w:p>
        </w:tc>
        <w:tc>
          <w:tcPr>
            <w:tcW w:w="6554" w:type="dxa"/>
            <w:tcBorders>
              <w:top w:val="single" w:sz="4" w:space="0" w:color="auto"/>
              <w:left w:val="single" w:sz="4" w:space="0" w:color="auto"/>
              <w:bottom w:val="single" w:sz="4" w:space="0" w:color="auto"/>
              <w:right w:val="single" w:sz="4" w:space="0" w:color="auto"/>
            </w:tcBorders>
          </w:tcPr>
          <w:p w:rsidR="00944E02" w:rsidRPr="00F66804" w:rsidRDefault="00944E02" w:rsidP="008F3B3D">
            <w:pPr>
              <w:autoSpaceDE w:val="0"/>
              <w:autoSpaceDN w:val="0"/>
              <w:adjustRightInd w:val="0"/>
              <w:jc w:val="both"/>
              <w:rPr>
                <w:sz w:val="24"/>
                <w:szCs w:val="24"/>
              </w:rPr>
            </w:pPr>
            <w:proofErr w:type="gramStart"/>
            <w:r w:rsidRPr="00F66804">
              <w:rPr>
                <w:sz w:val="24"/>
                <w:szCs w:val="24"/>
              </w:rPr>
              <w:t>обучающиеся</w:t>
            </w:r>
            <w:proofErr w:type="gramEnd"/>
            <w:r w:rsidRPr="00F66804">
              <w:rPr>
                <w:sz w:val="24"/>
                <w:szCs w:val="24"/>
              </w:rPr>
              <w:t>, профессорско-преподавательский состав, административно-управленческий и учебно-вспомогательный персонал.</w:t>
            </w:r>
          </w:p>
          <w:p w:rsidR="00944E02" w:rsidRPr="00F66804" w:rsidRDefault="00944E02" w:rsidP="00944E02">
            <w:pPr>
              <w:autoSpaceDE w:val="0"/>
              <w:autoSpaceDN w:val="0"/>
              <w:adjustRightInd w:val="0"/>
              <w:ind w:firstLine="709"/>
              <w:jc w:val="both"/>
              <w:rPr>
                <w:sz w:val="24"/>
                <w:szCs w:val="24"/>
              </w:rPr>
            </w:pPr>
          </w:p>
        </w:tc>
      </w:tr>
      <w:tr w:rsidR="00944E02" w:rsidRPr="00F66804" w:rsidTr="00813055">
        <w:trPr>
          <w:trHeight w:val="1084"/>
        </w:trPr>
        <w:tc>
          <w:tcPr>
            <w:tcW w:w="3085" w:type="dxa"/>
            <w:tcBorders>
              <w:top w:val="single" w:sz="4" w:space="0" w:color="auto"/>
              <w:left w:val="single" w:sz="4" w:space="0" w:color="auto"/>
              <w:bottom w:val="single" w:sz="4" w:space="0" w:color="auto"/>
              <w:right w:val="single" w:sz="4" w:space="0" w:color="auto"/>
            </w:tcBorders>
          </w:tcPr>
          <w:p w:rsidR="00944E02" w:rsidRPr="00F66804" w:rsidRDefault="00944E02" w:rsidP="000E0C23">
            <w:pPr>
              <w:tabs>
                <w:tab w:val="left" w:pos="0"/>
                <w:tab w:val="left" w:pos="1800"/>
              </w:tabs>
              <w:jc w:val="both"/>
              <w:rPr>
                <w:sz w:val="24"/>
                <w:szCs w:val="24"/>
              </w:rPr>
            </w:pPr>
            <w:r w:rsidRPr="00F66804">
              <w:rPr>
                <w:sz w:val="24"/>
                <w:szCs w:val="24"/>
              </w:rPr>
              <w:t>Обучающийся</w:t>
            </w:r>
          </w:p>
        </w:tc>
        <w:tc>
          <w:tcPr>
            <w:tcW w:w="6554" w:type="dxa"/>
            <w:tcBorders>
              <w:top w:val="single" w:sz="4" w:space="0" w:color="auto"/>
              <w:left w:val="single" w:sz="4" w:space="0" w:color="auto"/>
              <w:bottom w:val="single" w:sz="4" w:space="0" w:color="auto"/>
              <w:right w:val="single" w:sz="4" w:space="0" w:color="auto"/>
            </w:tcBorders>
          </w:tcPr>
          <w:p w:rsidR="00944E02" w:rsidRPr="00F66804" w:rsidRDefault="00944E02" w:rsidP="006A11F5">
            <w:pPr>
              <w:autoSpaceDE w:val="0"/>
              <w:autoSpaceDN w:val="0"/>
              <w:adjustRightInd w:val="0"/>
              <w:jc w:val="both"/>
              <w:rPr>
                <w:sz w:val="24"/>
                <w:szCs w:val="24"/>
              </w:rPr>
            </w:pPr>
            <w:r w:rsidRPr="00F66804">
              <w:rPr>
                <w:sz w:val="24"/>
                <w:szCs w:val="24"/>
              </w:rPr>
              <w:t>лицо, получающее образование в академии (студенты, магистранты, докторанты).</w:t>
            </w:r>
          </w:p>
        </w:tc>
      </w:tr>
      <w:tr w:rsidR="00944E02" w:rsidRPr="00F66804" w:rsidTr="00813055">
        <w:trPr>
          <w:trHeight w:val="1084"/>
        </w:trPr>
        <w:tc>
          <w:tcPr>
            <w:tcW w:w="3085" w:type="dxa"/>
            <w:tcBorders>
              <w:top w:val="single" w:sz="4" w:space="0" w:color="auto"/>
              <w:left w:val="single" w:sz="4" w:space="0" w:color="auto"/>
              <w:bottom w:val="single" w:sz="4" w:space="0" w:color="auto"/>
              <w:right w:val="single" w:sz="4" w:space="0" w:color="auto"/>
            </w:tcBorders>
          </w:tcPr>
          <w:p w:rsidR="00944E02" w:rsidRPr="00F66804" w:rsidRDefault="00944E02" w:rsidP="000E0C23">
            <w:pPr>
              <w:tabs>
                <w:tab w:val="left" w:pos="0"/>
                <w:tab w:val="left" w:pos="1800"/>
              </w:tabs>
              <w:jc w:val="both"/>
              <w:rPr>
                <w:sz w:val="24"/>
                <w:szCs w:val="24"/>
              </w:rPr>
            </w:pPr>
            <w:r w:rsidRPr="00F66804">
              <w:rPr>
                <w:sz w:val="24"/>
                <w:szCs w:val="24"/>
              </w:rPr>
              <w:t>Преподаватель</w:t>
            </w:r>
          </w:p>
        </w:tc>
        <w:tc>
          <w:tcPr>
            <w:tcW w:w="6554" w:type="dxa"/>
            <w:tcBorders>
              <w:top w:val="single" w:sz="4" w:space="0" w:color="auto"/>
              <w:left w:val="single" w:sz="4" w:space="0" w:color="auto"/>
              <w:bottom w:val="single" w:sz="4" w:space="0" w:color="auto"/>
              <w:right w:val="single" w:sz="4" w:space="0" w:color="auto"/>
            </w:tcBorders>
          </w:tcPr>
          <w:p w:rsidR="00944E02" w:rsidRPr="00F66804" w:rsidRDefault="00944E02" w:rsidP="008F3B3D">
            <w:pPr>
              <w:autoSpaceDE w:val="0"/>
              <w:autoSpaceDN w:val="0"/>
              <w:adjustRightInd w:val="0"/>
              <w:jc w:val="both"/>
              <w:rPr>
                <w:sz w:val="24"/>
                <w:szCs w:val="24"/>
              </w:rPr>
            </w:pPr>
            <w:r w:rsidRPr="00F66804">
              <w:rPr>
                <w:sz w:val="24"/>
                <w:szCs w:val="24"/>
              </w:rPr>
              <w:t xml:space="preserve">научно-педагогический работник высшего учебного заведения, осуществляющий подготовку </w:t>
            </w:r>
            <w:proofErr w:type="gramStart"/>
            <w:r w:rsidRPr="00F66804">
              <w:rPr>
                <w:sz w:val="24"/>
                <w:szCs w:val="24"/>
              </w:rPr>
              <w:t>обучающихся</w:t>
            </w:r>
            <w:proofErr w:type="gramEnd"/>
            <w:r w:rsidRPr="00F66804">
              <w:rPr>
                <w:sz w:val="24"/>
                <w:szCs w:val="24"/>
              </w:rPr>
              <w:t xml:space="preserve"> по образовательным программам бакалавриата, магистратуры и </w:t>
            </w:r>
            <w:proofErr w:type="spellStart"/>
            <w:r w:rsidRPr="00F66804">
              <w:rPr>
                <w:sz w:val="24"/>
                <w:szCs w:val="24"/>
              </w:rPr>
              <w:t>PhD</w:t>
            </w:r>
            <w:proofErr w:type="spellEnd"/>
            <w:r w:rsidRPr="00F66804">
              <w:rPr>
                <w:sz w:val="24"/>
                <w:szCs w:val="24"/>
              </w:rPr>
              <w:t xml:space="preserve"> докторантуры в соответствии со своей специальностью и научной квалификацией и условиями трудового договора.</w:t>
            </w:r>
          </w:p>
          <w:p w:rsidR="00944E02" w:rsidRPr="00F66804" w:rsidRDefault="00944E02" w:rsidP="00944E02">
            <w:pPr>
              <w:autoSpaceDE w:val="0"/>
              <w:autoSpaceDN w:val="0"/>
              <w:adjustRightInd w:val="0"/>
              <w:ind w:firstLine="709"/>
              <w:jc w:val="both"/>
              <w:rPr>
                <w:sz w:val="24"/>
                <w:szCs w:val="24"/>
              </w:rPr>
            </w:pPr>
          </w:p>
        </w:tc>
      </w:tr>
      <w:tr w:rsidR="00944E02" w:rsidRPr="00F66804" w:rsidTr="00813055">
        <w:trPr>
          <w:trHeight w:val="1084"/>
        </w:trPr>
        <w:tc>
          <w:tcPr>
            <w:tcW w:w="3085" w:type="dxa"/>
            <w:tcBorders>
              <w:top w:val="single" w:sz="4" w:space="0" w:color="auto"/>
              <w:left w:val="single" w:sz="4" w:space="0" w:color="auto"/>
              <w:bottom w:val="single" w:sz="4" w:space="0" w:color="auto"/>
              <w:right w:val="single" w:sz="4" w:space="0" w:color="auto"/>
            </w:tcBorders>
          </w:tcPr>
          <w:p w:rsidR="00944E02" w:rsidRPr="00F66804" w:rsidRDefault="00944E02" w:rsidP="000E0C23">
            <w:pPr>
              <w:tabs>
                <w:tab w:val="left" w:pos="0"/>
                <w:tab w:val="left" w:pos="1800"/>
              </w:tabs>
              <w:jc w:val="both"/>
              <w:rPr>
                <w:sz w:val="24"/>
                <w:szCs w:val="24"/>
              </w:rPr>
            </w:pPr>
            <w:r w:rsidRPr="00F66804">
              <w:rPr>
                <w:sz w:val="24"/>
                <w:szCs w:val="24"/>
              </w:rPr>
              <w:t>Сотрудники</w:t>
            </w:r>
          </w:p>
        </w:tc>
        <w:tc>
          <w:tcPr>
            <w:tcW w:w="6554" w:type="dxa"/>
            <w:tcBorders>
              <w:top w:val="single" w:sz="4" w:space="0" w:color="auto"/>
              <w:left w:val="single" w:sz="4" w:space="0" w:color="auto"/>
              <w:bottom w:val="single" w:sz="4" w:space="0" w:color="auto"/>
              <w:right w:val="single" w:sz="4" w:space="0" w:color="auto"/>
            </w:tcBorders>
          </w:tcPr>
          <w:p w:rsidR="00944E02" w:rsidRPr="00F66804" w:rsidRDefault="00944E02" w:rsidP="000D0F66">
            <w:pPr>
              <w:autoSpaceDE w:val="0"/>
              <w:autoSpaceDN w:val="0"/>
              <w:adjustRightInd w:val="0"/>
              <w:jc w:val="both"/>
              <w:rPr>
                <w:sz w:val="24"/>
                <w:szCs w:val="24"/>
              </w:rPr>
            </w:pPr>
            <w:r w:rsidRPr="00F66804">
              <w:rPr>
                <w:sz w:val="24"/>
                <w:szCs w:val="24"/>
              </w:rPr>
              <w:t>административно-управленческий и учебно-вспомогательный персонал академии, участвующий в образовательном процессе.</w:t>
            </w:r>
          </w:p>
          <w:p w:rsidR="00944E02" w:rsidRPr="00F66804" w:rsidRDefault="00944E02" w:rsidP="00944E02">
            <w:pPr>
              <w:autoSpaceDE w:val="0"/>
              <w:autoSpaceDN w:val="0"/>
              <w:adjustRightInd w:val="0"/>
              <w:ind w:firstLine="709"/>
              <w:jc w:val="both"/>
              <w:rPr>
                <w:sz w:val="24"/>
                <w:szCs w:val="24"/>
              </w:rPr>
            </w:pPr>
          </w:p>
        </w:tc>
      </w:tr>
      <w:tr w:rsidR="00944E02" w:rsidRPr="00F66804" w:rsidTr="00813055">
        <w:trPr>
          <w:trHeight w:val="1084"/>
        </w:trPr>
        <w:tc>
          <w:tcPr>
            <w:tcW w:w="3085" w:type="dxa"/>
            <w:tcBorders>
              <w:top w:val="single" w:sz="4" w:space="0" w:color="auto"/>
              <w:left w:val="single" w:sz="4" w:space="0" w:color="auto"/>
              <w:bottom w:val="single" w:sz="4" w:space="0" w:color="auto"/>
              <w:right w:val="single" w:sz="4" w:space="0" w:color="auto"/>
            </w:tcBorders>
          </w:tcPr>
          <w:p w:rsidR="00944E02" w:rsidRPr="00F66804" w:rsidRDefault="00944E02" w:rsidP="000E0C23">
            <w:pPr>
              <w:tabs>
                <w:tab w:val="left" w:pos="0"/>
                <w:tab w:val="left" w:pos="1800"/>
              </w:tabs>
              <w:jc w:val="both"/>
              <w:rPr>
                <w:sz w:val="24"/>
                <w:szCs w:val="24"/>
              </w:rPr>
            </w:pPr>
            <w:r w:rsidRPr="00F66804">
              <w:rPr>
                <w:sz w:val="24"/>
                <w:szCs w:val="24"/>
              </w:rPr>
              <w:t>Общий контроль</w:t>
            </w:r>
          </w:p>
        </w:tc>
        <w:tc>
          <w:tcPr>
            <w:tcW w:w="6554" w:type="dxa"/>
            <w:tcBorders>
              <w:top w:val="single" w:sz="4" w:space="0" w:color="auto"/>
              <w:left w:val="single" w:sz="4" w:space="0" w:color="auto"/>
              <w:bottom w:val="single" w:sz="4" w:space="0" w:color="auto"/>
              <w:right w:val="single" w:sz="4" w:space="0" w:color="auto"/>
            </w:tcBorders>
          </w:tcPr>
          <w:p w:rsidR="00944E02" w:rsidRPr="00F66804" w:rsidRDefault="00944E02" w:rsidP="008F3B3D">
            <w:pPr>
              <w:autoSpaceDE w:val="0"/>
              <w:autoSpaceDN w:val="0"/>
              <w:adjustRightInd w:val="0"/>
              <w:jc w:val="both"/>
              <w:rPr>
                <w:sz w:val="24"/>
                <w:szCs w:val="24"/>
              </w:rPr>
            </w:pPr>
            <w:r w:rsidRPr="00F66804">
              <w:rPr>
                <w:sz w:val="24"/>
                <w:szCs w:val="24"/>
              </w:rPr>
              <w:t>процедуры мониторинга, используемые в  образовательном процессе академии, при проведении текущего, промежуточного, итогового контроля и итоговой аттестации.</w:t>
            </w:r>
          </w:p>
          <w:p w:rsidR="00944E02" w:rsidRPr="00F66804" w:rsidRDefault="00944E02" w:rsidP="00944E02">
            <w:pPr>
              <w:autoSpaceDE w:val="0"/>
              <w:autoSpaceDN w:val="0"/>
              <w:adjustRightInd w:val="0"/>
              <w:ind w:firstLine="709"/>
              <w:jc w:val="both"/>
              <w:rPr>
                <w:sz w:val="24"/>
                <w:szCs w:val="24"/>
              </w:rPr>
            </w:pPr>
          </w:p>
        </w:tc>
      </w:tr>
      <w:tr w:rsidR="00944E02" w:rsidRPr="00F66804" w:rsidTr="00813055">
        <w:trPr>
          <w:trHeight w:val="1084"/>
        </w:trPr>
        <w:tc>
          <w:tcPr>
            <w:tcW w:w="3085" w:type="dxa"/>
            <w:tcBorders>
              <w:top w:val="single" w:sz="4" w:space="0" w:color="auto"/>
              <w:left w:val="single" w:sz="4" w:space="0" w:color="auto"/>
              <w:bottom w:val="single" w:sz="4" w:space="0" w:color="auto"/>
              <w:right w:val="single" w:sz="4" w:space="0" w:color="auto"/>
            </w:tcBorders>
          </w:tcPr>
          <w:p w:rsidR="00944E02" w:rsidRPr="00F66804" w:rsidRDefault="00944E02" w:rsidP="000E0C23">
            <w:pPr>
              <w:tabs>
                <w:tab w:val="left" w:pos="0"/>
                <w:tab w:val="left" w:pos="1800"/>
              </w:tabs>
              <w:jc w:val="both"/>
              <w:rPr>
                <w:sz w:val="24"/>
                <w:szCs w:val="24"/>
              </w:rPr>
            </w:pPr>
            <w:r w:rsidRPr="00F66804">
              <w:rPr>
                <w:sz w:val="24"/>
                <w:szCs w:val="24"/>
              </w:rPr>
              <w:t>Контроль документов</w:t>
            </w:r>
          </w:p>
        </w:tc>
        <w:tc>
          <w:tcPr>
            <w:tcW w:w="6554" w:type="dxa"/>
            <w:tcBorders>
              <w:top w:val="single" w:sz="4" w:space="0" w:color="auto"/>
              <w:left w:val="single" w:sz="4" w:space="0" w:color="auto"/>
              <w:bottom w:val="single" w:sz="4" w:space="0" w:color="auto"/>
              <w:right w:val="single" w:sz="4" w:space="0" w:color="auto"/>
            </w:tcBorders>
          </w:tcPr>
          <w:p w:rsidR="00944E02" w:rsidRPr="00F66804" w:rsidRDefault="00944E02" w:rsidP="008F3B3D">
            <w:pPr>
              <w:autoSpaceDE w:val="0"/>
              <w:autoSpaceDN w:val="0"/>
              <w:adjustRightInd w:val="0"/>
              <w:jc w:val="both"/>
              <w:rPr>
                <w:sz w:val="24"/>
                <w:szCs w:val="24"/>
              </w:rPr>
            </w:pPr>
            <w:r w:rsidRPr="00F66804">
              <w:rPr>
                <w:sz w:val="24"/>
                <w:szCs w:val="24"/>
              </w:rPr>
              <w:t>вид контроля, проводимый на основе изучения и анализа документов на предмет достоверности, точности в целях предупреждения  фальсификации.</w:t>
            </w:r>
          </w:p>
          <w:p w:rsidR="00944E02" w:rsidRPr="00F66804" w:rsidRDefault="00944E02" w:rsidP="00944E02">
            <w:pPr>
              <w:autoSpaceDE w:val="0"/>
              <w:autoSpaceDN w:val="0"/>
              <w:adjustRightInd w:val="0"/>
              <w:ind w:firstLine="709"/>
              <w:jc w:val="both"/>
              <w:rPr>
                <w:sz w:val="24"/>
                <w:szCs w:val="24"/>
              </w:rPr>
            </w:pPr>
          </w:p>
        </w:tc>
      </w:tr>
      <w:tr w:rsidR="00944E02" w:rsidRPr="00D96A1C" w:rsidTr="00813055">
        <w:trPr>
          <w:trHeight w:val="1084"/>
        </w:trPr>
        <w:tc>
          <w:tcPr>
            <w:tcW w:w="3085" w:type="dxa"/>
            <w:tcBorders>
              <w:top w:val="single" w:sz="4" w:space="0" w:color="auto"/>
              <w:left w:val="single" w:sz="4" w:space="0" w:color="auto"/>
              <w:bottom w:val="single" w:sz="4" w:space="0" w:color="auto"/>
              <w:right w:val="single" w:sz="4" w:space="0" w:color="auto"/>
            </w:tcBorders>
          </w:tcPr>
          <w:p w:rsidR="00944E02" w:rsidRPr="00F66804" w:rsidRDefault="00944E02" w:rsidP="000E0C23">
            <w:pPr>
              <w:tabs>
                <w:tab w:val="left" w:pos="0"/>
                <w:tab w:val="left" w:pos="1800"/>
              </w:tabs>
              <w:jc w:val="both"/>
              <w:rPr>
                <w:sz w:val="24"/>
                <w:szCs w:val="24"/>
              </w:rPr>
            </w:pPr>
            <w:r w:rsidRPr="00F66804">
              <w:rPr>
                <w:sz w:val="24"/>
                <w:szCs w:val="24"/>
              </w:rPr>
              <w:t>Оцениваемая работа</w:t>
            </w:r>
          </w:p>
        </w:tc>
        <w:tc>
          <w:tcPr>
            <w:tcW w:w="6554" w:type="dxa"/>
            <w:tcBorders>
              <w:top w:val="single" w:sz="4" w:space="0" w:color="auto"/>
              <w:left w:val="single" w:sz="4" w:space="0" w:color="auto"/>
              <w:bottom w:val="single" w:sz="4" w:space="0" w:color="auto"/>
              <w:right w:val="single" w:sz="4" w:space="0" w:color="auto"/>
            </w:tcBorders>
          </w:tcPr>
          <w:p w:rsidR="00944E02" w:rsidRPr="00944E02" w:rsidRDefault="00944E02" w:rsidP="00B02979">
            <w:pPr>
              <w:autoSpaceDE w:val="0"/>
              <w:autoSpaceDN w:val="0"/>
              <w:adjustRightInd w:val="0"/>
              <w:jc w:val="both"/>
              <w:rPr>
                <w:sz w:val="24"/>
                <w:szCs w:val="24"/>
              </w:rPr>
            </w:pPr>
            <w:r w:rsidRPr="00F66804">
              <w:rPr>
                <w:sz w:val="24"/>
                <w:szCs w:val="24"/>
              </w:rPr>
              <w:t xml:space="preserve">работа или задание, выполняемые </w:t>
            </w:r>
            <w:proofErr w:type="gramStart"/>
            <w:r w:rsidRPr="00F66804">
              <w:rPr>
                <w:sz w:val="24"/>
                <w:szCs w:val="24"/>
              </w:rPr>
              <w:t>обучающимся</w:t>
            </w:r>
            <w:proofErr w:type="gramEnd"/>
            <w:r w:rsidRPr="00F66804">
              <w:rPr>
                <w:sz w:val="24"/>
                <w:szCs w:val="24"/>
              </w:rPr>
              <w:t xml:space="preserve"> в рамках текущего, рубежного и итогового  контроля для определения его учебных достижений в определенный период обучения (письменная работа, контрольная работа, лабораторная работа, практическая работа, самостоятельная работа, исследовательская работа, тесты, курсовая работа, диссертация, проект и др.).</w:t>
            </w:r>
          </w:p>
        </w:tc>
      </w:tr>
    </w:tbl>
    <w:p w:rsidR="00813055" w:rsidRDefault="00813055" w:rsidP="00476783">
      <w:pPr>
        <w:pStyle w:val="21"/>
        <w:spacing w:line="312" w:lineRule="auto"/>
        <w:ind w:left="0" w:firstLine="540"/>
        <w:rPr>
          <w:b/>
          <w:sz w:val="28"/>
          <w:szCs w:val="28"/>
          <w:u w:val="single"/>
          <w:lang w:val="kk-KZ"/>
        </w:rPr>
      </w:pPr>
    </w:p>
    <w:p w:rsidR="002B00E8" w:rsidRPr="00D96A1C" w:rsidRDefault="002B00E8" w:rsidP="00476783">
      <w:pPr>
        <w:pStyle w:val="21"/>
        <w:spacing w:line="312" w:lineRule="auto"/>
        <w:ind w:left="0" w:firstLine="540"/>
        <w:rPr>
          <w:b/>
          <w:sz w:val="28"/>
          <w:szCs w:val="28"/>
        </w:rPr>
      </w:pPr>
      <w:r w:rsidRPr="00813055">
        <w:rPr>
          <w:b/>
          <w:sz w:val="28"/>
          <w:szCs w:val="28"/>
          <w:u w:val="single"/>
        </w:rPr>
        <w:t>ОБОЗНАЧЕНИЯ И СОКРАЩЕНИЯ</w:t>
      </w:r>
    </w:p>
    <w:p w:rsidR="002B00E8" w:rsidRPr="00D96A1C" w:rsidRDefault="002B00E8" w:rsidP="00ED324B">
      <w:pPr>
        <w:spacing w:line="312" w:lineRule="auto"/>
        <w:ind w:firstLine="540"/>
        <w:jc w:val="both"/>
        <w:rPr>
          <w:sz w:val="28"/>
          <w:szCs w:val="28"/>
        </w:rPr>
      </w:pPr>
      <w:r w:rsidRPr="00D96A1C">
        <w:rPr>
          <w:sz w:val="28"/>
          <w:szCs w:val="28"/>
        </w:rPr>
        <w:t>В настоящем положении используются следующие сокращения:</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263"/>
      </w:tblGrid>
      <w:tr w:rsidR="0028209D" w:rsidRPr="00D96A1C" w:rsidTr="00813055">
        <w:tc>
          <w:tcPr>
            <w:tcW w:w="2376" w:type="dxa"/>
          </w:tcPr>
          <w:p w:rsidR="0028209D" w:rsidRPr="00D96A1C" w:rsidRDefault="000F0F96" w:rsidP="0028209D">
            <w:pPr>
              <w:tabs>
                <w:tab w:val="left" w:pos="0"/>
                <w:tab w:val="left" w:pos="1800"/>
              </w:tabs>
              <w:rPr>
                <w:sz w:val="24"/>
                <w:szCs w:val="24"/>
              </w:rPr>
            </w:pPr>
            <w:r>
              <w:rPr>
                <w:sz w:val="24"/>
                <w:szCs w:val="24"/>
                <w:lang w:val="en-US"/>
              </w:rPr>
              <w:t>G</w:t>
            </w:r>
            <w:r w:rsidR="0028209D" w:rsidRPr="00D96A1C">
              <w:rPr>
                <w:sz w:val="24"/>
                <w:szCs w:val="24"/>
              </w:rPr>
              <w:t>PA</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Средний балл успеваемости (</w:t>
            </w:r>
            <w:proofErr w:type="spellStart"/>
            <w:r w:rsidRPr="00D96A1C">
              <w:rPr>
                <w:sz w:val="24"/>
                <w:szCs w:val="24"/>
              </w:rPr>
              <w:t>GradePointAverage</w:t>
            </w:r>
            <w:proofErr w:type="spellEnd"/>
            <w:r w:rsidRPr="00D96A1C">
              <w:rPr>
                <w:sz w:val="24"/>
                <w:szCs w:val="24"/>
              </w:rPr>
              <w:t>)</w:t>
            </w:r>
          </w:p>
        </w:tc>
      </w:tr>
      <w:tr w:rsidR="0028209D" w:rsidRPr="00D96A1C" w:rsidTr="00813055">
        <w:tc>
          <w:tcPr>
            <w:tcW w:w="2376" w:type="dxa"/>
          </w:tcPr>
          <w:p w:rsidR="0028209D" w:rsidRPr="00D96A1C" w:rsidRDefault="0028209D" w:rsidP="00840788">
            <w:pPr>
              <w:tabs>
                <w:tab w:val="left" w:pos="0"/>
                <w:tab w:val="left" w:pos="1800"/>
              </w:tabs>
              <w:rPr>
                <w:sz w:val="24"/>
                <w:szCs w:val="24"/>
              </w:rPr>
            </w:pPr>
            <w:r w:rsidRPr="00D96A1C">
              <w:rPr>
                <w:sz w:val="24"/>
                <w:szCs w:val="24"/>
              </w:rPr>
              <w:t>ВКК</w:t>
            </w:r>
            <w:r w:rsidR="003F12F7" w:rsidRPr="00D96A1C">
              <w:rPr>
                <w:sz w:val="24"/>
                <w:szCs w:val="24"/>
              </w:rPr>
              <w:t xml:space="preserve">  </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Врачебно-консультативная комиссия</w:t>
            </w:r>
          </w:p>
        </w:tc>
      </w:tr>
      <w:tr w:rsidR="0028209D" w:rsidRPr="00D96A1C" w:rsidTr="00813055">
        <w:tc>
          <w:tcPr>
            <w:tcW w:w="2376" w:type="dxa"/>
          </w:tcPr>
          <w:p w:rsidR="0028209D" w:rsidRPr="00D96A1C" w:rsidRDefault="0028209D" w:rsidP="0028209D">
            <w:pPr>
              <w:tabs>
                <w:tab w:val="left" w:pos="0"/>
                <w:tab w:val="left" w:pos="1800"/>
              </w:tabs>
              <w:rPr>
                <w:sz w:val="24"/>
                <w:szCs w:val="24"/>
              </w:rPr>
            </w:pPr>
            <w:r w:rsidRPr="00D96A1C">
              <w:rPr>
                <w:sz w:val="24"/>
                <w:szCs w:val="24"/>
              </w:rPr>
              <w:t>ГАК</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Государственная аттестационная комиссия</w:t>
            </w:r>
          </w:p>
        </w:tc>
      </w:tr>
      <w:tr w:rsidR="0028209D" w:rsidRPr="00D96A1C" w:rsidTr="00813055">
        <w:tc>
          <w:tcPr>
            <w:tcW w:w="2376" w:type="dxa"/>
          </w:tcPr>
          <w:p w:rsidR="0028209D" w:rsidRPr="00D96A1C" w:rsidRDefault="0028209D" w:rsidP="0028209D">
            <w:pPr>
              <w:tabs>
                <w:tab w:val="left" w:pos="0"/>
                <w:tab w:val="left" w:pos="1800"/>
              </w:tabs>
              <w:rPr>
                <w:sz w:val="24"/>
                <w:szCs w:val="24"/>
              </w:rPr>
            </w:pPr>
            <w:r w:rsidRPr="00D96A1C">
              <w:rPr>
                <w:rFonts w:eastAsia="Batang"/>
                <w:sz w:val="24"/>
                <w:szCs w:val="24"/>
              </w:rPr>
              <w:t>ГЭК</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Государственная экзаменационная комиссия</w:t>
            </w:r>
          </w:p>
        </w:tc>
      </w:tr>
      <w:tr w:rsidR="0028209D" w:rsidRPr="00D96A1C" w:rsidTr="00813055">
        <w:tc>
          <w:tcPr>
            <w:tcW w:w="2376" w:type="dxa"/>
          </w:tcPr>
          <w:p w:rsidR="0028209D" w:rsidRPr="00D96A1C" w:rsidRDefault="0028209D" w:rsidP="0028209D">
            <w:pPr>
              <w:tabs>
                <w:tab w:val="left" w:pos="0"/>
                <w:tab w:val="left" w:pos="1800"/>
              </w:tabs>
              <w:rPr>
                <w:sz w:val="24"/>
                <w:szCs w:val="24"/>
              </w:rPr>
            </w:pPr>
            <w:r w:rsidRPr="00D96A1C">
              <w:rPr>
                <w:sz w:val="24"/>
                <w:szCs w:val="24"/>
              </w:rPr>
              <w:t xml:space="preserve">ИУП </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Индивидуальный учебный план</w:t>
            </w:r>
          </w:p>
        </w:tc>
      </w:tr>
      <w:tr w:rsidR="0028209D" w:rsidRPr="00D96A1C" w:rsidTr="00813055">
        <w:tc>
          <w:tcPr>
            <w:tcW w:w="2376" w:type="dxa"/>
          </w:tcPr>
          <w:p w:rsidR="0028209D" w:rsidRPr="00D96A1C" w:rsidRDefault="0028209D" w:rsidP="0028209D">
            <w:pPr>
              <w:tabs>
                <w:tab w:val="left" w:pos="0"/>
                <w:tab w:val="left" w:pos="1800"/>
              </w:tabs>
              <w:rPr>
                <w:sz w:val="24"/>
                <w:szCs w:val="24"/>
              </w:rPr>
            </w:pPr>
            <w:r w:rsidRPr="00D96A1C">
              <w:rPr>
                <w:sz w:val="24"/>
                <w:szCs w:val="24"/>
              </w:rPr>
              <w:t xml:space="preserve">МОН РК </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Министерство образования и науки Республики Казахстан</w:t>
            </w:r>
          </w:p>
        </w:tc>
      </w:tr>
      <w:tr w:rsidR="0028209D" w:rsidRPr="00D96A1C" w:rsidTr="00813055">
        <w:tc>
          <w:tcPr>
            <w:tcW w:w="2376" w:type="dxa"/>
          </w:tcPr>
          <w:p w:rsidR="0028209D" w:rsidRPr="00D96A1C" w:rsidRDefault="002D4924" w:rsidP="0028209D">
            <w:pPr>
              <w:tabs>
                <w:tab w:val="left" w:pos="0"/>
                <w:tab w:val="left" w:pos="1800"/>
              </w:tabs>
              <w:rPr>
                <w:sz w:val="24"/>
                <w:szCs w:val="24"/>
              </w:rPr>
            </w:pPr>
            <w:r w:rsidRPr="00D96A1C">
              <w:rPr>
                <w:sz w:val="24"/>
                <w:szCs w:val="24"/>
              </w:rPr>
              <w:t>АГА</w:t>
            </w:r>
          </w:p>
        </w:tc>
        <w:tc>
          <w:tcPr>
            <w:tcW w:w="7263" w:type="dxa"/>
          </w:tcPr>
          <w:p w:rsidR="0028209D" w:rsidRPr="00D96A1C" w:rsidRDefault="00790F7A" w:rsidP="0028209D">
            <w:pPr>
              <w:tabs>
                <w:tab w:val="left" w:pos="0"/>
                <w:tab w:val="left" w:pos="1800"/>
              </w:tabs>
              <w:jc w:val="both"/>
              <w:rPr>
                <w:sz w:val="24"/>
                <w:szCs w:val="24"/>
              </w:rPr>
            </w:pPr>
            <w:r w:rsidRPr="00D96A1C">
              <w:rPr>
                <w:sz w:val="24"/>
                <w:szCs w:val="24"/>
              </w:rPr>
              <w:t>Академия гражданской авиации</w:t>
            </w:r>
          </w:p>
        </w:tc>
      </w:tr>
      <w:tr w:rsidR="0028209D" w:rsidRPr="00D96A1C" w:rsidTr="00813055">
        <w:tc>
          <w:tcPr>
            <w:tcW w:w="2376" w:type="dxa"/>
          </w:tcPr>
          <w:p w:rsidR="0028209D" w:rsidRPr="00D96A1C" w:rsidRDefault="0028209D" w:rsidP="0028209D">
            <w:pPr>
              <w:tabs>
                <w:tab w:val="left" w:pos="0"/>
                <w:tab w:val="left" w:pos="1800"/>
              </w:tabs>
              <w:rPr>
                <w:sz w:val="24"/>
                <w:szCs w:val="24"/>
              </w:rPr>
            </w:pPr>
            <w:r w:rsidRPr="00D96A1C">
              <w:rPr>
                <w:sz w:val="24"/>
                <w:szCs w:val="24"/>
              </w:rPr>
              <w:lastRenderedPageBreak/>
              <w:t>ОР</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Офис регистратора</w:t>
            </w:r>
          </w:p>
        </w:tc>
      </w:tr>
      <w:tr w:rsidR="0028209D" w:rsidRPr="00D96A1C" w:rsidTr="00813055">
        <w:tc>
          <w:tcPr>
            <w:tcW w:w="2376" w:type="dxa"/>
          </w:tcPr>
          <w:p w:rsidR="0028209D" w:rsidRPr="00D96A1C" w:rsidRDefault="0028209D" w:rsidP="0028209D">
            <w:pPr>
              <w:tabs>
                <w:tab w:val="left" w:pos="0"/>
                <w:tab w:val="left" w:pos="1800"/>
              </w:tabs>
              <w:rPr>
                <w:sz w:val="24"/>
                <w:szCs w:val="24"/>
              </w:rPr>
            </w:pPr>
            <w:r w:rsidRPr="00D96A1C">
              <w:rPr>
                <w:sz w:val="24"/>
                <w:szCs w:val="24"/>
              </w:rPr>
              <w:t>СРО</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 xml:space="preserve">Самостоятельная работа </w:t>
            </w:r>
            <w:proofErr w:type="gramStart"/>
            <w:r w:rsidRPr="00D96A1C">
              <w:rPr>
                <w:sz w:val="24"/>
                <w:szCs w:val="24"/>
              </w:rPr>
              <w:t>обучающегося</w:t>
            </w:r>
            <w:proofErr w:type="gramEnd"/>
          </w:p>
        </w:tc>
      </w:tr>
      <w:tr w:rsidR="0028209D" w:rsidRPr="00D96A1C" w:rsidTr="00813055">
        <w:tc>
          <w:tcPr>
            <w:tcW w:w="2376" w:type="dxa"/>
          </w:tcPr>
          <w:p w:rsidR="0028209D" w:rsidRPr="00D96A1C" w:rsidRDefault="0028209D" w:rsidP="0028209D">
            <w:pPr>
              <w:tabs>
                <w:tab w:val="left" w:pos="0"/>
                <w:tab w:val="left" w:pos="1800"/>
              </w:tabs>
              <w:rPr>
                <w:sz w:val="24"/>
                <w:szCs w:val="24"/>
              </w:rPr>
            </w:pPr>
            <w:r w:rsidRPr="00D96A1C">
              <w:rPr>
                <w:sz w:val="24"/>
                <w:szCs w:val="24"/>
              </w:rPr>
              <w:t>СРС/СРМ/СРД</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Самостоятельная работа студента/ Самостоятельная работа магистранта/ Самостоятельная работа докторанта</w:t>
            </w:r>
          </w:p>
        </w:tc>
      </w:tr>
      <w:tr w:rsidR="0028209D" w:rsidRPr="00D96A1C" w:rsidTr="00813055">
        <w:tc>
          <w:tcPr>
            <w:tcW w:w="2376" w:type="dxa"/>
          </w:tcPr>
          <w:p w:rsidR="0028209D" w:rsidRPr="00D96A1C" w:rsidRDefault="0028209D" w:rsidP="0028209D">
            <w:pPr>
              <w:tabs>
                <w:tab w:val="left" w:pos="0"/>
                <w:tab w:val="left" w:pos="1800"/>
              </w:tabs>
              <w:rPr>
                <w:sz w:val="24"/>
                <w:szCs w:val="24"/>
              </w:rPr>
            </w:pPr>
            <w:r w:rsidRPr="00D96A1C">
              <w:rPr>
                <w:sz w:val="24"/>
                <w:szCs w:val="24"/>
              </w:rPr>
              <w:t>СРСП/СРМП/СРДП</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Самостоятельная работа студента под руководством преподавателя/ Самостоятельная работа магистранта под руководством преподавателя/Самостоятельная работа докторанта под руководством преподавателя</w:t>
            </w:r>
          </w:p>
        </w:tc>
      </w:tr>
      <w:tr w:rsidR="0028209D" w:rsidRPr="00D96A1C" w:rsidTr="00813055">
        <w:tc>
          <w:tcPr>
            <w:tcW w:w="2376" w:type="dxa"/>
          </w:tcPr>
          <w:p w:rsidR="0028209D" w:rsidRPr="00D96A1C" w:rsidRDefault="0028209D" w:rsidP="0028209D">
            <w:pPr>
              <w:tabs>
                <w:tab w:val="left" w:pos="0"/>
                <w:tab w:val="left" w:pos="1800"/>
              </w:tabs>
              <w:rPr>
                <w:sz w:val="24"/>
                <w:szCs w:val="24"/>
              </w:rPr>
            </w:pPr>
            <w:proofErr w:type="spellStart"/>
            <w:r w:rsidRPr="00D96A1C">
              <w:rPr>
                <w:sz w:val="24"/>
                <w:szCs w:val="24"/>
              </w:rPr>
              <w:t>РУПд</w:t>
            </w:r>
            <w:proofErr w:type="spellEnd"/>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Рабочая учебная программа дисциплины</w:t>
            </w:r>
          </w:p>
        </w:tc>
      </w:tr>
      <w:tr w:rsidR="0028209D" w:rsidRPr="00D96A1C" w:rsidTr="00813055">
        <w:tc>
          <w:tcPr>
            <w:tcW w:w="2376" w:type="dxa"/>
          </w:tcPr>
          <w:p w:rsidR="0028209D" w:rsidRPr="00D96A1C" w:rsidRDefault="0028209D" w:rsidP="0028209D">
            <w:pPr>
              <w:tabs>
                <w:tab w:val="left" w:pos="0"/>
                <w:tab w:val="left" w:pos="1800"/>
              </w:tabs>
              <w:rPr>
                <w:sz w:val="24"/>
                <w:szCs w:val="24"/>
              </w:rPr>
            </w:pPr>
            <w:r w:rsidRPr="00D96A1C">
              <w:rPr>
                <w:sz w:val="24"/>
                <w:szCs w:val="24"/>
              </w:rPr>
              <w:t>УМКД</w:t>
            </w:r>
          </w:p>
        </w:tc>
        <w:tc>
          <w:tcPr>
            <w:tcW w:w="7263" w:type="dxa"/>
          </w:tcPr>
          <w:p w:rsidR="0028209D" w:rsidRPr="00D96A1C" w:rsidRDefault="0028209D" w:rsidP="0028209D">
            <w:pPr>
              <w:tabs>
                <w:tab w:val="left" w:pos="0"/>
                <w:tab w:val="left" w:pos="1800"/>
              </w:tabs>
              <w:jc w:val="both"/>
              <w:rPr>
                <w:sz w:val="24"/>
                <w:szCs w:val="24"/>
              </w:rPr>
            </w:pPr>
            <w:r w:rsidRPr="00D96A1C">
              <w:rPr>
                <w:sz w:val="24"/>
                <w:szCs w:val="24"/>
              </w:rPr>
              <w:t>Учебно-методический комплекс дисциплины</w:t>
            </w:r>
          </w:p>
        </w:tc>
      </w:tr>
      <w:tr w:rsidR="0028209D" w:rsidRPr="00D96A1C" w:rsidTr="00813055">
        <w:tc>
          <w:tcPr>
            <w:tcW w:w="2376" w:type="dxa"/>
          </w:tcPr>
          <w:p w:rsidR="0028209D" w:rsidRPr="00D96A1C" w:rsidRDefault="000F0F96" w:rsidP="0028209D">
            <w:pPr>
              <w:tabs>
                <w:tab w:val="left" w:pos="0"/>
                <w:tab w:val="left" w:pos="1800"/>
              </w:tabs>
              <w:rPr>
                <w:sz w:val="24"/>
                <w:szCs w:val="24"/>
              </w:rPr>
            </w:pPr>
            <w:r>
              <w:rPr>
                <w:sz w:val="24"/>
                <w:szCs w:val="24"/>
              </w:rPr>
              <w:t>ЦОС</w:t>
            </w:r>
          </w:p>
        </w:tc>
        <w:tc>
          <w:tcPr>
            <w:tcW w:w="7263" w:type="dxa"/>
          </w:tcPr>
          <w:p w:rsidR="0028209D" w:rsidRPr="00D96A1C" w:rsidRDefault="000F0F96" w:rsidP="0028209D">
            <w:pPr>
              <w:tabs>
                <w:tab w:val="left" w:pos="0"/>
                <w:tab w:val="left" w:pos="1800"/>
              </w:tabs>
              <w:jc w:val="both"/>
              <w:rPr>
                <w:sz w:val="24"/>
                <w:szCs w:val="24"/>
              </w:rPr>
            </w:pPr>
            <w:r>
              <w:rPr>
                <w:sz w:val="24"/>
                <w:szCs w:val="24"/>
              </w:rPr>
              <w:t>Центр обслуживания студентов</w:t>
            </w:r>
          </w:p>
        </w:tc>
      </w:tr>
      <w:tr w:rsidR="000F0F96" w:rsidRPr="00D96A1C" w:rsidTr="00813055">
        <w:tc>
          <w:tcPr>
            <w:tcW w:w="2376" w:type="dxa"/>
          </w:tcPr>
          <w:p w:rsidR="000F0F96" w:rsidRPr="000F0F96" w:rsidRDefault="000F0F96" w:rsidP="0028209D">
            <w:pPr>
              <w:tabs>
                <w:tab w:val="left" w:pos="0"/>
                <w:tab w:val="left" w:pos="1800"/>
              </w:tabs>
              <w:rPr>
                <w:sz w:val="24"/>
                <w:szCs w:val="24"/>
              </w:rPr>
            </w:pPr>
            <w:r>
              <w:rPr>
                <w:sz w:val="24"/>
                <w:szCs w:val="24"/>
              </w:rPr>
              <w:t>Декан института</w:t>
            </w:r>
          </w:p>
        </w:tc>
        <w:tc>
          <w:tcPr>
            <w:tcW w:w="7263" w:type="dxa"/>
          </w:tcPr>
          <w:p w:rsidR="000F0F96" w:rsidRDefault="000F0F96" w:rsidP="0028209D">
            <w:pPr>
              <w:tabs>
                <w:tab w:val="left" w:pos="0"/>
                <w:tab w:val="left" w:pos="1800"/>
              </w:tabs>
              <w:jc w:val="both"/>
              <w:rPr>
                <w:sz w:val="24"/>
                <w:szCs w:val="24"/>
              </w:rPr>
            </w:pPr>
            <w:r>
              <w:rPr>
                <w:sz w:val="24"/>
                <w:szCs w:val="24"/>
              </w:rPr>
              <w:t>Декан института авиационного профессионального образования</w:t>
            </w:r>
          </w:p>
        </w:tc>
      </w:tr>
    </w:tbl>
    <w:p w:rsidR="0028209D" w:rsidRPr="00D96A1C" w:rsidRDefault="0028209D" w:rsidP="00ED324B">
      <w:pPr>
        <w:spacing w:line="312" w:lineRule="auto"/>
        <w:ind w:firstLine="540"/>
        <w:jc w:val="both"/>
        <w:rPr>
          <w:sz w:val="28"/>
          <w:szCs w:val="28"/>
        </w:rPr>
      </w:pPr>
    </w:p>
    <w:p w:rsidR="008A48BE" w:rsidRPr="00B05086" w:rsidRDefault="008A48BE" w:rsidP="00FC0DEA">
      <w:pPr>
        <w:pStyle w:val="1"/>
        <w:keepLines/>
        <w:numPr>
          <w:ilvl w:val="0"/>
          <w:numId w:val="0"/>
        </w:numPr>
        <w:shd w:val="clear" w:color="auto" w:fill="auto"/>
        <w:tabs>
          <w:tab w:val="left" w:pos="284"/>
        </w:tabs>
        <w:ind w:left="1004"/>
        <w:jc w:val="both"/>
        <w:rPr>
          <w:rFonts w:ascii="Times New Roman" w:hAnsi="Times New Roman"/>
          <w:color w:val="auto"/>
          <w:sz w:val="28"/>
          <w:szCs w:val="28"/>
        </w:rPr>
      </w:pPr>
      <w:bookmarkStart w:id="2" w:name="_Toc478738105"/>
      <w:r w:rsidRPr="00B05086">
        <w:rPr>
          <w:rFonts w:ascii="Times New Roman" w:hAnsi="Times New Roman"/>
          <w:color w:val="auto"/>
          <w:sz w:val="28"/>
          <w:szCs w:val="28"/>
        </w:rPr>
        <w:t>ОБЩИЕ ПОЛОЖЕНИЯ</w:t>
      </w:r>
      <w:bookmarkEnd w:id="2"/>
    </w:p>
    <w:p w:rsidR="0028209D" w:rsidRPr="00D96A1C" w:rsidRDefault="0028209D" w:rsidP="0028209D"/>
    <w:p w:rsidR="008A48BE" w:rsidRPr="00D96A1C" w:rsidRDefault="009C3056" w:rsidP="00813055">
      <w:pPr>
        <w:pStyle w:val="afb"/>
        <w:tabs>
          <w:tab w:val="left" w:pos="851"/>
        </w:tabs>
        <w:ind w:left="0" w:firstLine="709"/>
        <w:contextualSpacing w:val="0"/>
        <w:jc w:val="both"/>
        <w:rPr>
          <w:sz w:val="28"/>
          <w:szCs w:val="28"/>
        </w:rPr>
      </w:pPr>
      <w:r w:rsidRPr="00D96A1C">
        <w:rPr>
          <w:sz w:val="28"/>
          <w:szCs w:val="28"/>
        </w:rPr>
        <w:t xml:space="preserve">1. </w:t>
      </w:r>
      <w:r w:rsidR="008A48BE" w:rsidRPr="00D96A1C">
        <w:rPr>
          <w:sz w:val="28"/>
          <w:szCs w:val="28"/>
        </w:rPr>
        <w:t xml:space="preserve">Настоящая Академическая политика разработана в соответствии с </w:t>
      </w:r>
      <w:r w:rsidR="00021AB3" w:rsidRPr="00D96A1C">
        <w:rPr>
          <w:sz w:val="28"/>
          <w:szCs w:val="28"/>
          <w:lang w:val="kk-KZ"/>
        </w:rPr>
        <w:t>Законом об образовании Республики Казахстан</w:t>
      </w:r>
      <w:r w:rsidR="00021AB3" w:rsidRPr="00D96A1C">
        <w:rPr>
          <w:sz w:val="28"/>
          <w:szCs w:val="28"/>
        </w:rPr>
        <w:t>,</w:t>
      </w:r>
      <w:r w:rsidR="008A48BE" w:rsidRPr="00D96A1C">
        <w:rPr>
          <w:sz w:val="28"/>
          <w:szCs w:val="28"/>
        </w:rPr>
        <w:t xml:space="preserve"> нормативными документами Министерства образования и науки Республики Казахстан и внутренними документами </w:t>
      </w:r>
      <w:r w:rsidR="00790F7A" w:rsidRPr="00D96A1C">
        <w:rPr>
          <w:sz w:val="28"/>
          <w:szCs w:val="28"/>
        </w:rPr>
        <w:t>Академии гражданской авиации</w:t>
      </w:r>
      <w:r w:rsidR="00285B26" w:rsidRPr="00D96A1C">
        <w:rPr>
          <w:sz w:val="28"/>
          <w:szCs w:val="28"/>
        </w:rPr>
        <w:t xml:space="preserve"> </w:t>
      </w:r>
      <w:r w:rsidR="008A48BE" w:rsidRPr="00D96A1C">
        <w:rPr>
          <w:sz w:val="28"/>
          <w:szCs w:val="28"/>
        </w:rPr>
        <w:t xml:space="preserve">(далее – </w:t>
      </w:r>
      <w:r w:rsidR="00790F7A" w:rsidRPr="00D96A1C">
        <w:rPr>
          <w:sz w:val="28"/>
          <w:szCs w:val="28"/>
        </w:rPr>
        <w:t>АГА</w:t>
      </w:r>
      <w:r w:rsidR="008A48BE" w:rsidRPr="00D96A1C">
        <w:rPr>
          <w:sz w:val="28"/>
          <w:szCs w:val="28"/>
        </w:rPr>
        <w:t>).</w:t>
      </w:r>
    </w:p>
    <w:p w:rsidR="00285B26" w:rsidRPr="00D96A1C" w:rsidRDefault="009C3056" w:rsidP="00813055">
      <w:pPr>
        <w:pStyle w:val="afb"/>
        <w:tabs>
          <w:tab w:val="left" w:pos="851"/>
        </w:tabs>
        <w:ind w:left="0" w:firstLine="709"/>
        <w:contextualSpacing w:val="0"/>
        <w:jc w:val="both"/>
        <w:rPr>
          <w:sz w:val="28"/>
          <w:szCs w:val="28"/>
        </w:rPr>
      </w:pPr>
      <w:r w:rsidRPr="00D96A1C">
        <w:rPr>
          <w:sz w:val="28"/>
          <w:szCs w:val="28"/>
        </w:rPr>
        <w:t xml:space="preserve">2. </w:t>
      </w:r>
      <w:r w:rsidR="00285B26" w:rsidRPr="00D96A1C">
        <w:rPr>
          <w:sz w:val="28"/>
          <w:szCs w:val="28"/>
        </w:rPr>
        <w:t>Академическая п</w:t>
      </w:r>
      <w:r w:rsidR="008A48BE" w:rsidRPr="00D96A1C">
        <w:rPr>
          <w:sz w:val="28"/>
          <w:szCs w:val="28"/>
        </w:rPr>
        <w:t xml:space="preserve">олитика </w:t>
      </w:r>
      <w:r w:rsidR="00285B26" w:rsidRPr="00D96A1C">
        <w:rPr>
          <w:sz w:val="28"/>
          <w:szCs w:val="28"/>
        </w:rPr>
        <w:t>пересматривается и обновляется:</w:t>
      </w:r>
    </w:p>
    <w:p w:rsidR="00285B26" w:rsidRPr="00D96A1C" w:rsidRDefault="00285B26" w:rsidP="00813055">
      <w:pPr>
        <w:pStyle w:val="afb"/>
        <w:tabs>
          <w:tab w:val="left" w:pos="851"/>
        </w:tabs>
        <w:ind w:left="0" w:firstLine="709"/>
        <w:contextualSpacing w:val="0"/>
        <w:jc w:val="both"/>
        <w:rPr>
          <w:sz w:val="28"/>
          <w:szCs w:val="28"/>
        </w:rPr>
      </w:pPr>
      <w:r w:rsidRPr="00D96A1C">
        <w:rPr>
          <w:sz w:val="28"/>
          <w:szCs w:val="28"/>
        </w:rPr>
        <w:t>- при изменении требований нормативных документов, регулирующих образовательную деятельность в Республике Казахстан;</w:t>
      </w:r>
    </w:p>
    <w:p w:rsidR="009C3056" w:rsidRPr="00D96A1C" w:rsidRDefault="00285B26" w:rsidP="00813055">
      <w:pPr>
        <w:pStyle w:val="afb"/>
        <w:tabs>
          <w:tab w:val="left" w:pos="851"/>
        </w:tabs>
        <w:ind w:left="0" w:firstLine="709"/>
        <w:contextualSpacing w:val="0"/>
        <w:jc w:val="both"/>
        <w:rPr>
          <w:sz w:val="28"/>
          <w:szCs w:val="28"/>
        </w:rPr>
      </w:pPr>
      <w:r w:rsidRPr="00D96A1C">
        <w:rPr>
          <w:sz w:val="28"/>
          <w:szCs w:val="28"/>
        </w:rPr>
        <w:t xml:space="preserve">- </w:t>
      </w:r>
      <w:r w:rsidR="005B384A" w:rsidRPr="00D96A1C">
        <w:rPr>
          <w:sz w:val="28"/>
          <w:szCs w:val="28"/>
        </w:rPr>
        <w:t xml:space="preserve">при </w:t>
      </w:r>
      <w:r w:rsidRPr="00D96A1C">
        <w:rPr>
          <w:sz w:val="28"/>
          <w:szCs w:val="28"/>
        </w:rPr>
        <w:t xml:space="preserve">изменениях в </w:t>
      </w:r>
      <w:r w:rsidR="009C3056" w:rsidRPr="00D96A1C">
        <w:rPr>
          <w:sz w:val="28"/>
          <w:szCs w:val="28"/>
        </w:rPr>
        <w:t xml:space="preserve">планах стратегического развития и </w:t>
      </w:r>
      <w:r w:rsidRPr="00D96A1C">
        <w:rPr>
          <w:sz w:val="28"/>
          <w:szCs w:val="28"/>
        </w:rPr>
        <w:t>Устав</w:t>
      </w:r>
      <w:r w:rsidR="009C3056" w:rsidRPr="00D96A1C">
        <w:rPr>
          <w:sz w:val="28"/>
          <w:szCs w:val="28"/>
        </w:rPr>
        <w:t>а</w:t>
      </w:r>
      <w:r w:rsidRPr="00D96A1C">
        <w:rPr>
          <w:sz w:val="28"/>
          <w:szCs w:val="28"/>
        </w:rPr>
        <w:t xml:space="preserve"> </w:t>
      </w:r>
      <w:r w:rsidR="00790F7A" w:rsidRPr="00D96A1C">
        <w:rPr>
          <w:sz w:val="28"/>
          <w:szCs w:val="28"/>
        </w:rPr>
        <w:t>АГА</w:t>
      </w:r>
      <w:r w:rsidR="009C3056" w:rsidRPr="00D96A1C">
        <w:rPr>
          <w:sz w:val="28"/>
          <w:szCs w:val="28"/>
        </w:rPr>
        <w:t>;</w:t>
      </w:r>
    </w:p>
    <w:p w:rsidR="009C3056" w:rsidRPr="00D96A1C" w:rsidRDefault="009C3056" w:rsidP="00813055">
      <w:pPr>
        <w:pStyle w:val="afb"/>
        <w:tabs>
          <w:tab w:val="left" w:pos="851"/>
        </w:tabs>
        <w:ind w:left="0" w:firstLine="709"/>
        <w:contextualSpacing w:val="0"/>
        <w:jc w:val="both"/>
        <w:rPr>
          <w:sz w:val="28"/>
          <w:szCs w:val="28"/>
        </w:rPr>
      </w:pPr>
      <w:r w:rsidRPr="00D96A1C">
        <w:rPr>
          <w:sz w:val="28"/>
          <w:szCs w:val="28"/>
        </w:rPr>
        <w:t xml:space="preserve">- </w:t>
      </w:r>
      <w:r w:rsidR="008A48BE" w:rsidRPr="00D96A1C">
        <w:rPr>
          <w:sz w:val="28"/>
          <w:szCs w:val="28"/>
        </w:rPr>
        <w:t xml:space="preserve">на основе результатов аудита образовательной деятельности </w:t>
      </w:r>
      <w:r w:rsidR="00790F7A" w:rsidRPr="00D96A1C">
        <w:rPr>
          <w:sz w:val="28"/>
          <w:szCs w:val="28"/>
        </w:rPr>
        <w:t>АГА</w:t>
      </w:r>
      <w:r w:rsidRPr="00D96A1C">
        <w:rPr>
          <w:sz w:val="28"/>
          <w:szCs w:val="28"/>
        </w:rPr>
        <w:t>;</w:t>
      </w:r>
    </w:p>
    <w:p w:rsidR="008A48BE" w:rsidRPr="00D96A1C" w:rsidRDefault="009C3056" w:rsidP="00813055">
      <w:pPr>
        <w:pStyle w:val="afb"/>
        <w:tabs>
          <w:tab w:val="left" w:pos="851"/>
        </w:tabs>
        <w:ind w:left="0" w:firstLine="709"/>
        <w:contextualSpacing w:val="0"/>
        <w:jc w:val="both"/>
        <w:rPr>
          <w:sz w:val="28"/>
          <w:szCs w:val="28"/>
        </w:rPr>
      </w:pPr>
      <w:r w:rsidRPr="00D96A1C">
        <w:rPr>
          <w:sz w:val="28"/>
          <w:szCs w:val="28"/>
        </w:rPr>
        <w:t>- по итогам институциональной и специализированной аккредитации</w:t>
      </w:r>
      <w:r w:rsidR="008A48BE" w:rsidRPr="00D96A1C">
        <w:rPr>
          <w:sz w:val="28"/>
          <w:szCs w:val="28"/>
        </w:rPr>
        <w:t>.</w:t>
      </w:r>
    </w:p>
    <w:p w:rsidR="008A48BE" w:rsidRPr="00D96A1C" w:rsidRDefault="005B384A" w:rsidP="00813055">
      <w:pPr>
        <w:pStyle w:val="afb"/>
        <w:tabs>
          <w:tab w:val="left" w:pos="851"/>
        </w:tabs>
        <w:ind w:left="0" w:firstLine="709"/>
        <w:contextualSpacing w:val="0"/>
        <w:jc w:val="both"/>
        <w:rPr>
          <w:sz w:val="28"/>
          <w:szCs w:val="28"/>
        </w:rPr>
      </w:pPr>
      <w:r w:rsidRPr="00D96A1C">
        <w:rPr>
          <w:sz w:val="28"/>
          <w:szCs w:val="28"/>
        </w:rPr>
        <w:t xml:space="preserve">3. </w:t>
      </w:r>
      <w:r w:rsidR="008A48BE" w:rsidRPr="00D96A1C">
        <w:rPr>
          <w:sz w:val="28"/>
          <w:szCs w:val="28"/>
        </w:rPr>
        <w:t xml:space="preserve">Академическая политика </w:t>
      </w:r>
      <w:r w:rsidR="00790F7A" w:rsidRPr="00D96A1C">
        <w:rPr>
          <w:sz w:val="28"/>
          <w:szCs w:val="28"/>
        </w:rPr>
        <w:t>АГА</w:t>
      </w:r>
      <w:r w:rsidR="008A48BE" w:rsidRPr="00D96A1C">
        <w:rPr>
          <w:sz w:val="28"/>
          <w:szCs w:val="28"/>
        </w:rPr>
        <w:t xml:space="preserve"> направлена на реализацию </w:t>
      </w:r>
      <w:proofErr w:type="spellStart"/>
      <w:r w:rsidR="008A48BE" w:rsidRPr="00D96A1C">
        <w:rPr>
          <w:sz w:val="28"/>
          <w:szCs w:val="28"/>
        </w:rPr>
        <w:t>студентоориентированного</w:t>
      </w:r>
      <w:proofErr w:type="spellEnd"/>
      <w:r w:rsidR="008A48BE" w:rsidRPr="00D96A1C">
        <w:rPr>
          <w:sz w:val="28"/>
          <w:szCs w:val="28"/>
        </w:rPr>
        <w:t xml:space="preserve"> обучения и</w:t>
      </w:r>
      <w:r w:rsidRPr="00D96A1C">
        <w:rPr>
          <w:sz w:val="28"/>
          <w:szCs w:val="28"/>
        </w:rPr>
        <w:t xml:space="preserve"> обеспечение постоянного улучшения </w:t>
      </w:r>
      <w:r w:rsidR="008A48BE" w:rsidRPr="00D96A1C">
        <w:rPr>
          <w:sz w:val="28"/>
          <w:szCs w:val="28"/>
        </w:rPr>
        <w:t>качества образования.</w:t>
      </w:r>
    </w:p>
    <w:p w:rsidR="008A48BE" w:rsidRPr="00D96A1C" w:rsidRDefault="008E282D" w:rsidP="00813055">
      <w:pPr>
        <w:pStyle w:val="afb"/>
        <w:tabs>
          <w:tab w:val="left" w:pos="851"/>
        </w:tabs>
        <w:ind w:left="0" w:firstLine="709"/>
        <w:jc w:val="both"/>
        <w:rPr>
          <w:sz w:val="28"/>
          <w:szCs w:val="28"/>
        </w:rPr>
      </w:pPr>
      <w:r w:rsidRPr="00D96A1C">
        <w:rPr>
          <w:sz w:val="28"/>
          <w:szCs w:val="28"/>
        </w:rPr>
        <w:t xml:space="preserve">4. </w:t>
      </w:r>
      <w:r w:rsidR="0012650E" w:rsidRPr="00D96A1C">
        <w:rPr>
          <w:sz w:val="28"/>
          <w:szCs w:val="28"/>
        </w:rPr>
        <w:t>Основные принципы, на которы</w:t>
      </w:r>
      <w:r w:rsidRPr="00D96A1C">
        <w:rPr>
          <w:sz w:val="28"/>
          <w:szCs w:val="28"/>
        </w:rPr>
        <w:t>х</w:t>
      </w:r>
      <w:r w:rsidR="0012650E" w:rsidRPr="00D96A1C">
        <w:rPr>
          <w:sz w:val="28"/>
          <w:szCs w:val="28"/>
        </w:rPr>
        <w:t xml:space="preserve"> основывается </w:t>
      </w:r>
      <w:r w:rsidR="002769AC" w:rsidRPr="00D96A1C">
        <w:rPr>
          <w:sz w:val="28"/>
          <w:szCs w:val="28"/>
        </w:rPr>
        <w:t>Академи</w:t>
      </w:r>
      <w:r w:rsidR="0012650E" w:rsidRPr="00D96A1C">
        <w:rPr>
          <w:sz w:val="28"/>
          <w:szCs w:val="28"/>
        </w:rPr>
        <w:t>я в своей деятельности</w:t>
      </w:r>
      <w:r w:rsidR="008A48BE" w:rsidRPr="00D96A1C">
        <w:rPr>
          <w:sz w:val="28"/>
          <w:szCs w:val="28"/>
        </w:rPr>
        <w:t>:</w:t>
      </w:r>
    </w:p>
    <w:p w:rsidR="0012650E" w:rsidRPr="00D96A1C" w:rsidRDefault="0012650E" w:rsidP="0023201E">
      <w:pPr>
        <w:pStyle w:val="afb"/>
        <w:numPr>
          <w:ilvl w:val="0"/>
          <w:numId w:val="4"/>
        </w:numPr>
        <w:tabs>
          <w:tab w:val="left" w:pos="426"/>
        </w:tabs>
        <w:ind w:left="0" w:firstLine="709"/>
        <w:jc w:val="both"/>
        <w:rPr>
          <w:sz w:val="28"/>
          <w:szCs w:val="28"/>
        </w:rPr>
      </w:pPr>
      <w:r w:rsidRPr="00D96A1C">
        <w:rPr>
          <w:sz w:val="28"/>
          <w:szCs w:val="28"/>
        </w:rPr>
        <w:t>Равные возможности всем обучающимся для получения качественного образования, соответствующего мировым стандартам;</w:t>
      </w:r>
    </w:p>
    <w:p w:rsidR="002769AC" w:rsidRPr="00D96A1C" w:rsidRDefault="0012650E" w:rsidP="0023201E">
      <w:pPr>
        <w:pStyle w:val="afb"/>
        <w:numPr>
          <w:ilvl w:val="0"/>
          <w:numId w:val="4"/>
        </w:numPr>
        <w:tabs>
          <w:tab w:val="left" w:pos="426"/>
        </w:tabs>
        <w:ind w:left="0" w:firstLine="709"/>
        <w:jc w:val="both"/>
        <w:rPr>
          <w:sz w:val="28"/>
          <w:szCs w:val="28"/>
        </w:rPr>
      </w:pPr>
      <w:r w:rsidRPr="00D96A1C">
        <w:rPr>
          <w:sz w:val="28"/>
          <w:szCs w:val="28"/>
        </w:rPr>
        <w:t>Не допуска</w:t>
      </w:r>
      <w:r w:rsidR="002769AC" w:rsidRPr="00D96A1C">
        <w:rPr>
          <w:sz w:val="28"/>
          <w:szCs w:val="28"/>
        </w:rPr>
        <w:t>т</w:t>
      </w:r>
      <w:r w:rsidRPr="00D96A1C">
        <w:rPr>
          <w:sz w:val="28"/>
          <w:szCs w:val="28"/>
        </w:rPr>
        <w:t>ь</w:t>
      </w:r>
      <w:r w:rsidR="002769AC" w:rsidRPr="00D96A1C">
        <w:rPr>
          <w:sz w:val="28"/>
          <w:szCs w:val="28"/>
        </w:rPr>
        <w:t xml:space="preserve"> дискриминации;</w:t>
      </w:r>
    </w:p>
    <w:p w:rsidR="0012650E" w:rsidRPr="00D96A1C" w:rsidRDefault="0012650E" w:rsidP="0023201E">
      <w:pPr>
        <w:pStyle w:val="afb"/>
        <w:numPr>
          <w:ilvl w:val="0"/>
          <w:numId w:val="4"/>
        </w:numPr>
        <w:tabs>
          <w:tab w:val="left" w:pos="426"/>
        </w:tabs>
        <w:ind w:left="0" w:firstLine="709"/>
        <w:jc w:val="both"/>
        <w:rPr>
          <w:sz w:val="28"/>
          <w:szCs w:val="28"/>
        </w:rPr>
      </w:pPr>
      <w:proofErr w:type="spellStart"/>
      <w:r w:rsidRPr="00D96A1C">
        <w:rPr>
          <w:sz w:val="28"/>
          <w:szCs w:val="28"/>
        </w:rPr>
        <w:t>Студентоцентрированное</w:t>
      </w:r>
      <w:proofErr w:type="spellEnd"/>
      <w:r w:rsidRPr="00D96A1C">
        <w:rPr>
          <w:sz w:val="28"/>
          <w:szCs w:val="28"/>
        </w:rPr>
        <w:t xml:space="preserve"> обучение;</w:t>
      </w:r>
    </w:p>
    <w:p w:rsidR="008A48BE" w:rsidRPr="00D96A1C" w:rsidRDefault="0012650E" w:rsidP="0023201E">
      <w:pPr>
        <w:pStyle w:val="afb"/>
        <w:numPr>
          <w:ilvl w:val="0"/>
          <w:numId w:val="4"/>
        </w:numPr>
        <w:tabs>
          <w:tab w:val="left" w:pos="426"/>
        </w:tabs>
        <w:ind w:left="0" w:firstLine="709"/>
        <w:jc w:val="both"/>
        <w:rPr>
          <w:sz w:val="28"/>
          <w:szCs w:val="28"/>
        </w:rPr>
      </w:pPr>
      <w:proofErr w:type="spellStart"/>
      <w:r w:rsidRPr="00D96A1C">
        <w:rPr>
          <w:sz w:val="28"/>
          <w:szCs w:val="28"/>
        </w:rPr>
        <w:t>Т</w:t>
      </w:r>
      <w:r w:rsidR="008A48BE" w:rsidRPr="00D96A1C">
        <w:rPr>
          <w:sz w:val="28"/>
          <w:szCs w:val="28"/>
        </w:rPr>
        <w:t>рёхязычное</w:t>
      </w:r>
      <w:proofErr w:type="spellEnd"/>
      <w:r w:rsidRPr="00D96A1C">
        <w:rPr>
          <w:sz w:val="28"/>
          <w:szCs w:val="28"/>
        </w:rPr>
        <w:t xml:space="preserve"> </w:t>
      </w:r>
      <w:r w:rsidR="008A48BE" w:rsidRPr="00D96A1C">
        <w:rPr>
          <w:sz w:val="28"/>
          <w:szCs w:val="28"/>
        </w:rPr>
        <w:t>обучение: на казахском, русском и английском языках;</w:t>
      </w:r>
    </w:p>
    <w:p w:rsidR="002769AC" w:rsidRPr="00D96A1C" w:rsidRDefault="0012650E" w:rsidP="0023201E">
      <w:pPr>
        <w:pStyle w:val="afb"/>
        <w:numPr>
          <w:ilvl w:val="0"/>
          <w:numId w:val="4"/>
        </w:numPr>
        <w:tabs>
          <w:tab w:val="left" w:pos="426"/>
        </w:tabs>
        <w:ind w:left="0" w:firstLine="709"/>
        <w:jc w:val="both"/>
        <w:rPr>
          <w:sz w:val="28"/>
          <w:szCs w:val="28"/>
        </w:rPr>
      </w:pPr>
      <w:r w:rsidRPr="00D96A1C">
        <w:rPr>
          <w:sz w:val="28"/>
          <w:szCs w:val="28"/>
        </w:rPr>
        <w:t>П</w:t>
      </w:r>
      <w:r w:rsidR="008A48BE" w:rsidRPr="00D96A1C">
        <w:rPr>
          <w:sz w:val="28"/>
          <w:szCs w:val="28"/>
        </w:rPr>
        <w:t>оддерж</w:t>
      </w:r>
      <w:r w:rsidR="002769AC" w:rsidRPr="00D96A1C">
        <w:rPr>
          <w:sz w:val="28"/>
          <w:szCs w:val="28"/>
        </w:rPr>
        <w:t>ка</w:t>
      </w:r>
      <w:r w:rsidR="008A48BE" w:rsidRPr="00D96A1C">
        <w:rPr>
          <w:sz w:val="28"/>
          <w:szCs w:val="28"/>
        </w:rPr>
        <w:t xml:space="preserve"> талантлив</w:t>
      </w:r>
      <w:r w:rsidR="002769AC" w:rsidRPr="00D96A1C">
        <w:rPr>
          <w:sz w:val="28"/>
          <w:szCs w:val="28"/>
        </w:rPr>
        <w:t>ой молодежи</w:t>
      </w:r>
      <w:r w:rsidRPr="00D96A1C">
        <w:rPr>
          <w:sz w:val="28"/>
          <w:szCs w:val="28"/>
        </w:rPr>
        <w:t xml:space="preserve"> и социально </w:t>
      </w:r>
      <w:proofErr w:type="gramStart"/>
      <w:r w:rsidRPr="00D96A1C">
        <w:rPr>
          <w:sz w:val="28"/>
          <w:szCs w:val="28"/>
        </w:rPr>
        <w:t>незащищенных</w:t>
      </w:r>
      <w:proofErr w:type="gramEnd"/>
      <w:r w:rsidRPr="00D96A1C">
        <w:rPr>
          <w:sz w:val="28"/>
          <w:szCs w:val="28"/>
        </w:rPr>
        <w:t>;</w:t>
      </w:r>
    </w:p>
    <w:p w:rsidR="002769AC" w:rsidRPr="00D96A1C" w:rsidRDefault="0012650E" w:rsidP="0023201E">
      <w:pPr>
        <w:pStyle w:val="afb"/>
        <w:numPr>
          <w:ilvl w:val="0"/>
          <w:numId w:val="4"/>
        </w:numPr>
        <w:tabs>
          <w:tab w:val="left" w:pos="426"/>
        </w:tabs>
        <w:ind w:left="0" w:firstLine="709"/>
        <w:jc w:val="both"/>
        <w:rPr>
          <w:sz w:val="28"/>
          <w:szCs w:val="28"/>
        </w:rPr>
      </w:pPr>
      <w:proofErr w:type="spellStart"/>
      <w:r w:rsidRPr="00D96A1C">
        <w:rPr>
          <w:sz w:val="28"/>
          <w:szCs w:val="28"/>
        </w:rPr>
        <w:t>Практикоориентированный</w:t>
      </w:r>
      <w:proofErr w:type="spellEnd"/>
      <w:r w:rsidRPr="00D96A1C">
        <w:rPr>
          <w:sz w:val="28"/>
          <w:szCs w:val="28"/>
        </w:rPr>
        <w:t xml:space="preserve"> и </w:t>
      </w:r>
      <w:proofErr w:type="gramStart"/>
      <w:r w:rsidRPr="00D96A1C">
        <w:rPr>
          <w:sz w:val="28"/>
          <w:szCs w:val="28"/>
        </w:rPr>
        <w:t>и</w:t>
      </w:r>
      <w:r w:rsidR="008A48BE" w:rsidRPr="00D96A1C">
        <w:rPr>
          <w:sz w:val="28"/>
          <w:szCs w:val="28"/>
        </w:rPr>
        <w:t>нновационный</w:t>
      </w:r>
      <w:proofErr w:type="gramEnd"/>
      <w:r w:rsidR="002769AC" w:rsidRPr="00D96A1C">
        <w:rPr>
          <w:sz w:val="28"/>
          <w:szCs w:val="28"/>
        </w:rPr>
        <w:t xml:space="preserve"> подход</w:t>
      </w:r>
      <w:r w:rsidRPr="00D96A1C">
        <w:rPr>
          <w:sz w:val="28"/>
          <w:szCs w:val="28"/>
        </w:rPr>
        <w:t>ы</w:t>
      </w:r>
      <w:r w:rsidR="002769AC" w:rsidRPr="00D96A1C">
        <w:rPr>
          <w:sz w:val="28"/>
          <w:szCs w:val="28"/>
        </w:rPr>
        <w:t xml:space="preserve"> в обучении</w:t>
      </w:r>
      <w:r w:rsidRPr="00D96A1C">
        <w:rPr>
          <w:sz w:val="28"/>
          <w:szCs w:val="28"/>
        </w:rPr>
        <w:t>;</w:t>
      </w:r>
    </w:p>
    <w:p w:rsidR="0012650E" w:rsidRPr="00D96A1C" w:rsidRDefault="0012650E" w:rsidP="0023201E">
      <w:pPr>
        <w:pStyle w:val="afb"/>
        <w:numPr>
          <w:ilvl w:val="0"/>
          <w:numId w:val="4"/>
        </w:numPr>
        <w:tabs>
          <w:tab w:val="left" w:pos="426"/>
        </w:tabs>
        <w:ind w:left="0" w:firstLine="709"/>
        <w:jc w:val="both"/>
        <w:rPr>
          <w:sz w:val="28"/>
          <w:szCs w:val="28"/>
        </w:rPr>
      </w:pPr>
      <w:r w:rsidRPr="00D96A1C">
        <w:rPr>
          <w:sz w:val="28"/>
          <w:szCs w:val="28"/>
        </w:rPr>
        <w:t>Содействие в трудоустройстве выпускников;</w:t>
      </w:r>
    </w:p>
    <w:p w:rsidR="0012650E" w:rsidRPr="00D96A1C" w:rsidRDefault="0012650E" w:rsidP="0023201E">
      <w:pPr>
        <w:pStyle w:val="afb"/>
        <w:numPr>
          <w:ilvl w:val="0"/>
          <w:numId w:val="4"/>
        </w:numPr>
        <w:tabs>
          <w:tab w:val="left" w:pos="426"/>
        </w:tabs>
        <w:ind w:left="0" w:firstLine="709"/>
        <w:jc w:val="both"/>
        <w:rPr>
          <w:sz w:val="28"/>
          <w:szCs w:val="28"/>
        </w:rPr>
      </w:pPr>
      <w:r w:rsidRPr="00D96A1C">
        <w:rPr>
          <w:sz w:val="28"/>
          <w:szCs w:val="28"/>
        </w:rPr>
        <w:t>Ориентация на потребителя услуги;</w:t>
      </w:r>
    </w:p>
    <w:p w:rsidR="0012650E" w:rsidRPr="00D96A1C" w:rsidRDefault="0012650E" w:rsidP="0023201E">
      <w:pPr>
        <w:pStyle w:val="afb"/>
        <w:numPr>
          <w:ilvl w:val="0"/>
          <w:numId w:val="4"/>
        </w:numPr>
        <w:tabs>
          <w:tab w:val="left" w:pos="426"/>
        </w:tabs>
        <w:ind w:left="0" w:firstLine="709"/>
        <w:jc w:val="both"/>
        <w:rPr>
          <w:sz w:val="28"/>
          <w:szCs w:val="28"/>
        </w:rPr>
      </w:pPr>
      <w:r w:rsidRPr="00D96A1C">
        <w:rPr>
          <w:sz w:val="28"/>
          <w:szCs w:val="28"/>
        </w:rPr>
        <w:lastRenderedPageBreak/>
        <w:t>Нетерпимость к коррупции;</w:t>
      </w:r>
    </w:p>
    <w:p w:rsidR="0012650E" w:rsidRPr="00D96A1C" w:rsidRDefault="00865781" w:rsidP="0023201E">
      <w:pPr>
        <w:pStyle w:val="afb"/>
        <w:numPr>
          <w:ilvl w:val="0"/>
          <w:numId w:val="4"/>
        </w:numPr>
        <w:tabs>
          <w:tab w:val="left" w:pos="426"/>
        </w:tabs>
        <w:ind w:left="0" w:firstLine="709"/>
        <w:jc w:val="both"/>
        <w:rPr>
          <w:sz w:val="28"/>
          <w:szCs w:val="28"/>
        </w:rPr>
      </w:pPr>
      <w:r w:rsidRPr="00D96A1C">
        <w:rPr>
          <w:sz w:val="28"/>
          <w:szCs w:val="28"/>
        </w:rPr>
        <w:t>Академическая честность;</w:t>
      </w:r>
    </w:p>
    <w:p w:rsidR="00865781" w:rsidRPr="00D96A1C" w:rsidRDefault="00865781" w:rsidP="0023201E">
      <w:pPr>
        <w:pStyle w:val="afb"/>
        <w:numPr>
          <w:ilvl w:val="0"/>
          <w:numId w:val="4"/>
        </w:numPr>
        <w:tabs>
          <w:tab w:val="left" w:pos="426"/>
        </w:tabs>
        <w:ind w:left="0" w:firstLine="709"/>
        <w:jc w:val="both"/>
        <w:rPr>
          <w:sz w:val="28"/>
          <w:szCs w:val="28"/>
        </w:rPr>
      </w:pPr>
      <w:r w:rsidRPr="00D96A1C">
        <w:rPr>
          <w:sz w:val="28"/>
          <w:szCs w:val="28"/>
        </w:rPr>
        <w:t>Открытость и прозрачность процессов;</w:t>
      </w:r>
    </w:p>
    <w:p w:rsidR="00865781" w:rsidRPr="00D96A1C" w:rsidRDefault="00865781" w:rsidP="0023201E">
      <w:pPr>
        <w:pStyle w:val="afb"/>
        <w:numPr>
          <w:ilvl w:val="0"/>
          <w:numId w:val="4"/>
        </w:numPr>
        <w:tabs>
          <w:tab w:val="left" w:pos="426"/>
        </w:tabs>
        <w:ind w:left="0" w:firstLine="709"/>
        <w:jc w:val="both"/>
        <w:rPr>
          <w:sz w:val="28"/>
          <w:szCs w:val="28"/>
        </w:rPr>
      </w:pPr>
      <w:r w:rsidRPr="00D96A1C">
        <w:rPr>
          <w:sz w:val="28"/>
          <w:szCs w:val="28"/>
        </w:rPr>
        <w:t xml:space="preserve">Расширение партнерских связей в </w:t>
      </w:r>
      <w:proofErr w:type="gramStart"/>
      <w:r w:rsidRPr="00D96A1C">
        <w:rPr>
          <w:sz w:val="28"/>
          <w:szCs w:val="28"/>
        </w:rPr>
        <w:t>интересах</w:t>
      </w:r>
      <w:proofErr w:type="gramEnd"/>
      <w:r w:rsidRPr="00D96A1C">
        <w:rPr>
          <w:sz w:val="28"/>
          <w:szCs w:val="28"/>
        </w:rPr>
        <w:t xml:space="preserve"> обучающихся для предоставления возможностей прохождения обучения и стажировок за рубежом;</w:t>
      </w:r>
    </w:p>
    <w:p w:rsidR="00865781" w:rsidRPr="00D96A1C" w:rsidRDefault="00865781" w:rsidP="0023201E">
      <w:pPr>
        <w:pStyle w:val="afb"/>
        <w:numPr>
          <w:ilvl w:val="0"/>
          <w:numId w:val="4"/>
        </w:numPr>
        <w:tabs>
          <w:tab w:val="left" w:pos="426"/>
        </w:tabs>
        <w:ind w:left="0" w:firstLine="709"/>
        <w:jc w:val="both"/>
        <w:rPr>
          <w:sz w:val="28"/>
          <w:szCs w:val="28"/>
        </w:rPr>
      </w:pPr>
      <w:r w:rsidRPr="00D96A1C">
        <w:rPr>
          <w:sz w:val="28"/>
          <w:szCs w:val="28"/>
        </w:rPr>
        <w:t xml:space="preserve">Интеграция обучения науки и производства;  </w:t>
      </w:r>
    </w:p>
    <w:p w:rsidR="002B00E8" w:rsidRPr="00D96A1C" w:rsidRDefault="008E282D" w:rsidP="00A62501">
      <w:pPr>
        <w:ind w:firstLine="540"/>
        <w:jc w:val="both"/>
        <w:rPr>
          <w:sz w:val="28"/>
          <w:szCs w:val="28"/>
        </w:rPr>
      </w:pPr>
      <w:r w:rsidRPr="00A43B6D">
        <w:rPr>
          <w:sz w:val="28"/>
          <w:szCs w:val="28"/>
        </w:rPr>
        <w:t>5.</w:t>
      </w:r>
      <w:r w:rsidR="002B00E8" w:rsidRPr="00A43B6D">
        <w:rPr>
          <w:sz w:val="28"/>
          <w:szCs w:val="28"/>
        </w:rPr>
        <w:t xml:space="preserve"> Настоящее положение утверждается </w:t>
      </w:r>
      <w:r w:rsidR="00021AB3" w:rsidRPr="00A43B6D">
        <w:rPr>
          <w:sz w:val="28"/>
          <w:szCs w:val="28"/>
        </w:rPr>
        <w:t xml:space="preserve">приказом </w:t>
      </w:r>
      <w:r w:rsidR="00A20DE0" w:rsidRPr="00A43B6D">
        <w:rPr>
          <w:sz w:val="28"/>
          <w:szCs w:val="28"/>
        </w:rPr>
        <w:t>Ректор</w:t>
      </w:r>
      <w:r w:rsidR="00021AB3" w:rsidRPr="00A43B6D">
        <w:rPr>
          <w:sz w:val="28"/>
          <w:szCs w:val="28"/>
        </w:rPr>
        <w:t>а</w:t>
      </w:r>
      <w:r w:rsidR="00A20DE0" w:rsidRPr="00A43B6D">
        <w:rPr>
          <w:sz w:val="28"/>
          <w:szCs w:val="28"/>
        </w:rPr>
        <w:t xml:space="preserve"> </w:t>
      </w:r>
      <w:r w:rsidR="00A43B6D" w:rsidRPr="00A43B6D">
        <w:rPr>
          <w:sz w:val="28"/>
          <w:szCs w:val="28"/>
        </w:rPr>
        <w:t>А</w:t>
      </w:r>
      <w:r w:rsidR="00790F7A" w:rsidRPr="00A43B6D">
        <w:rPr>
          <w:sz w:val="28"/>
          <w:szCs w:val="28"/>
        </w:rPr>
        <w:t>кадемии</w:t>
      </w:r>
      <w:r w:rsidR="00EB29ED" w:rsidRPr="00A43B6D">
        <w:rPr>
          <w:sz w:val="28"/>
          <w:szCs w:val="28"/>
        </w:rPr>
        <w:t>.</w:t>
      </w:r>
    </w:p>
    <w:p w:rsidR="00CF1378" w:rsidRDefault="008E282D" w:rsidP="00A62501">
      <w:pPr>
        <w:ind w:firstLine="540"/>
        <w:jc w:val="both"/>
        <w:rPr>
          <w:spacing w:val="-5"/>
          <w:sz w:val="28"/>
          <w:szCs w:val="28"/>
        </w:rPr>
      </w:pPr>
      <w:r w:rsidRPr="00D96A1C">
        <w:rPr>
          <w:sz w:val="28"/>
          <w:szCs w:val="28"/>
        </w:rPr>
        <w:t>6</w:t>
      </w:r>
      <w:r w:rsidR="002B00E8" w:rsidRPr="00D96A1C">
        <w:rPr>
          <w:sz w:val="28"/>
          <w:szCs w:val="28"/>
        </w:rPr>
        <w:t xml:space="preserve">. Ответственность за внедрение требований, указанных в настоящем положении, возлагается на </w:t>
      </w:r>
      <w:r w:rsidR="00A20DE0" w:rsidRPr="00D96A1C">
        <w:rPr>
          <w:sz w:val="28"/>
          <w:szCs w:val="28"/>
        </w:rPr>
        <w:t>подразделения</w:t>
      </w:r>
      <w:r w:rsidR="003F12F7" w:rsidRPr="00D96A1C">
        <w:rPr>
          <w:sz w:val="28"/>
          <w:szCs w:val="28"/>
        </w:rPr>
        <w:t>,</w:t>
      </w:r>
      <w:r w:rsidR="00A20DE0" w:rsidRPr="00D96A1C">
        <w:rPr>
          <w:sz w:val="28"/>
          <w:szCs w:val="28"/>
        </w:rPr>
        <w:t xml:space="preserve"> ответственные за свои процессы.</w:t>
      </w:r>
      <w:r w:rsidR="00A75F9A" w:rsidRPr="00D96A1C">
        <w:rPr>
          <w:spacing w:val="-5"/>
          <w:sz w:val="28"/>
          <w:szCs w:val="28"/>
        </w:rPr>
        <w:t xml:space="preserve"> </w:t>
      </w:r>
    </w:p>
    <w:p w:rsidR="00CB4A73" w:rsidRDefault="00CB4A73" w:rsidP="00A62501">
      <w:pPr>
        <w:ind w:firstLine="540"/>
        <w:jc w:val="both"/>
        <w:rPr>
          <w:spacing w:val="-5"/>
          <w:sz w:val="28"/>
          <w:szCs w:val="28"/>
        </w:rPr>
      </w:pPr>
    </w:p>
    <w:p w:rsidR="008A5B85" w:rsidRDefault="008A5B85" w:rsidP="0024615F">
      <w:pPr>
        <w:pStyle w:val="1"/>
        <w:keepLines/>
        <w:numPr>
          <w:ilvl w:val="0"/>
          <w:numId w:val="0"/>
        </w:numPr>
        <w:shd w:val="clear" w:color="auto" w:fill="auto"/>
        <w:tabs>
          <w:tab w:val="left" w:pos="284"/>
        </w:tabs>
        <w:ind w:left="1004"/>
        <w:jc w:val="both"/>
        <w:rPr>
          <w:rFonts w:ascii="Times New Roman" w:hAnsi="Times New Roman"/>
          <w:color w:val="auto"/>
          <w:sz w:val="28"/>
          <w:szCs w:val="28"/>
          <w:lang w:val="kk-KZ"/>
        </w:rPr>
      </w:pPr>
      <w:r w:rsidRPr="0024615F">
        <w:rPr>
          <w:rFonts w:ascii="Times New Roman" w:hAnsi="Times New Roman"/>
          <w:color w:val="auto"/>
          <w:sz w:val="28"/>
          <w:szCs w:val="28"/>
        </w:rPr>
        <w:t>К</w:t>
      </w:r>
      <w:r w:rsidR="0024615F">
        <w:rPr>
          <w:rFonts w:ascii="Times New Roman" w:hAnsi="Times New Roman"/>
          <w:color w:val="auto"/>
          <w:sz w:val="28"/>
          <w:szCs w:val="28"/>
        </w:rPr>
        <w:t xml:space="preserve">ОДЕКС КОРПОРАТИВНОЙ ЭТИКИ </w:t>
      </w:r>
    </w:p>
    <w:p w:rsidR="0084021C" w:rsidRPr="0084021C" w:rsidRDefault="0084021C" w:rsidP="0084021C">
      <w:pPr>
        <w:rPr>
          <w:lang w:val="kk-KZ"/>
        </w:rPr>
      </w:pPr>
    </w:p>
    <w:p w:rsidR="008A5B85" w:rsidRPr="00ED1923" w:rsidRDefault="0024615F" w:rsidP="00737570">
      <w:pPr>
        <w:pStyle w:val="af2"/>
        <w:spacing w:after="0"/>
        <w:ind w:firstLine="708"/>
        <w:jc w:val="both"/>
        <w:rPr>
          <w:rFonts w:ascii="Times New Roman" w:hAnsi="Times New Roman" w:cs="Times New Roman"/>
          <w:sz w:val="28"/>
          <w:szCs w:val="28"/>
        </w:rPr>
      </w:pPr>
      <w:r w:rsidRPr="00ED1923">
        <w:rPr>
          <w:rFonts w:ascii="Times New Roman" w:hAnsi="Times New Roman" w:cs="Times New Roman"/>
          <w:sz w:val="28"/>
          <w:szCs w:val="28"/>
        </w:rPr>
        <w:t>7</w:t>
      </w:r>
      <w:r w:rsidR="008A5B85" w:rsidRPr="00ED1923">
        <w:rPr>
          <w:rFonts w:ascii="Times New Roman" w:hAnsi="Times New Roman" w:cs="Times New Roman"/>
          <w:sz w:val="28"/>
          <w:szCs w:val="28"/>
        </w:rPr>
        <w:t>. Кодекс корпоративной этики Академии гражданской авиации разработан в соответствии с Законами Республики Казахстан «Об образовании», «О науке», «О противодействии коррупции», «О борьбе с коррупцией», Уставом Академии, Правилами внутреннего распорядка  и общепринятыми морально-этическими нормами.</w:t>
      </w:r>
    </w:p>
    <w:p w:rsidR="008A5B85" w:rsidRPr="00ED1923" w:rsidRDefault="0024615F" w:rsidP="008A0AA2">
      <w:pPr>
        <w:pStyle w:val="af2"/>
        <w:spacing w:after="0"/>
        <w:ind w:firstLine="708"/>
        <w:jc w:val="both"/>
        <w:rPr>
          <w:rFonts w:ascii="Times New Roman" w:hAnsi="Times New Roman" w:cs="Times New Roman"/>
          <w:sz w:val="28"/>
          <w:szCs w:val="28"/>
        </w:rPr>
      </w:pPr>
      <w:r w:rsidRPr="00ED1923">
        <w:rPr>
          <w:rFonts w:ascii="Times New Roman" w:hAnsi="Times New Roman" w:cs="Times New Roman"/>
          <w:sz w:val="28"/>
          <w:szCs w:val="28"/>
        </w:rPr>
        <w:t>8</w:t>
      </w:r>
      <w:r w:rsidR="008A5B85" w:rsidRPr="00ED1923">
        <w:rPr>
          <w:rFonts w:ascii="Times New Roman" w:hAnsi="Times New Roman" w:cs="Times New Roman"/>
          <w:sz w:val="28"/>
          <w:szCs w:val="28"/>
        </w:rPr>
        <w:t>. В Кодексе закреплены принципы, обязательные для соблюдения всеми обучающимися, преподавателями и сотрудниками академии:</w:t>
      </w:r>
    </w:p>
    <w:p w:rsidR="008A5B85" w:rsidRPr="00ED1923" w:rsidRDefault="008A5B85" w:rsidP="003A686E">
      <w:pPr>
        <w:numPr>
          <w:ilvl w:val="0"/>
          <w:numId w:val="18"/>
        </w:numPr>
        <w:jc w:val="both"/>
        <w:rPr>
          <w:sz w:val="28"/>
          <w:szCs w:val="28"/>
        </w:rPr>
      </w:pPr>
      <w:r w:rsidRPr="00ED1923">
        <w:rPr>
          <w:sz w:val="28"/>
          <w:szCs w:val="28"/>
        </w:rPr>
        <w:t>административно-управленческий персонал;</w:t>
      </w:r>
    </w:p>
    <w:p w:rsidR="008A5B85" w:rsidRPr="00ED1923" w:rsidRDefault="008A5B85" w:rsidP="003A686E">
      <w:pPr>
        <w:numPr>
          <w:ilvl w:val="0"/>
          <w:numId w:val="18"/>
        </w:numPr>
        <w:jc w:val="both"/>
        <w:rPr>
          <w:sz w:val="28"/>
          <w:szCs w:val="28"/>
        </w:rPr>
      </w:pPr>
      <w:r w:rsidRPr="00ED1923">
        <w:rPr>
          <w:sz w:val="28"/>
          <w:szCs w:val="28"/>
        </w:rPr>
        <w:t>профессорско-преподавательский состав;</w:t>
      </w:r>
    </w:p>
    <w:p w:rsidR="008A5B85" w:rsidRPr="00ED1923" w:rsidRDefault="008A5B85" w:rsidP="003A686E">
      <w:pPr>
        <w:numPr>
          <w:ilvl w:val="0"/>
          <w:numId w:val="18"/>
        </w:numPr>
        <w:jc w:val="both"/>
        <w:rPr>
          <w:sz w:val="28"/>
          <w:szCs w:val="28"/>
        </w:rPr>
      </w:pPr>
      <w:r w:rsidRPr="00ED1923">
        <w:rPr>
          <w:sz w:val="28"/>
          <w:szCs w:val="28"/>
        </w:rPr>
        <w:t>учебно-вспомогательный персонал;</w:t>
      </w:r>
    </w:p>
    <w:p w:rsidR="008A5B85" w:rsidRPr="00ED1923" w:rsidRDefault="008A5B85" w:rsidP="003A686E">
      <w:pPr>
        <w:numPr>
          <w:ilvl w:val="0"/>
          <w:numId w:val="18"/>
        </w:numPr>
        <w:jc w:val="both"/>
        <w:rPr>
          <w:sz w:val="28"/>
          <w:szCs w:val="28"/>
        </w:rPr>
      </w:pPr>
      <w:r w:rsidRPr="00ED1923">
        <w:rPr>
          <w:sz w:val="28"/>
          <w:szCs w:val="28"/>
        </w:rPr>
        <w:t>обучающиеся академии (студенты, магистранты, докторанты, студенты колледжа</w:t>
      </w:r>
      <w:r w:rsidR="00A1096C">
        <w:rPr>
          <w:sz w:val="28"/>
          <w:szCs w:val="28"/>
        </w:rPr>
        <w:t>)</w:t>
      </w:r>
      <w:r w:rsidRPr="00ED1923">
        <w:rPr>
          <w:sz w:val="28"/>
          <w:szCs w:val="28"/>
        </w:rPr>
        <w:t>;</w:t>
      </w:r>
    </w:p>
    <w:p w:rsidR="008A5B85" w:rsidRPr="00ED1923" w:rsidRDefault="008A5B85" w:rsidP="003A686E">
      <w:pPr>
        <w:numPr>
          <w:ilvl w:val="0"/>
          <w:numId w:val="18"/>
        </w:numPr>
        <w:jc w:val="both"/>
        <w:rPr>
          <w:sz w:val="28"/>
          <w:szCs w:val="28"/>
        </w:rPr>
      </w:pPr>
      <w:r w:rsidRPr="00ED1923">
        <w:rPr>
          <w:sz w:val="28"/>
          <w:szCs w:val="28"/>
        </w:rPr>
        <w:t>обслуживающий персонал.</w:t>
      </w:r>
    </w:p>
    <w:p w:rsidR="008A5B85" w:rsidRPr="00ED1923" w:rsidRDefault="0024615F" w:rsidP="008A0AA2">
      <w:pPr>
        <w:pStyle w:val="af2"/>
        <w:spacing w:after="0"/>
        <w:ind w:firstLine="708"/>
        <w:jc w:val="both"/>
        <w:rPr>
          <w:rFonts w:ascii="Times New Roman" w:hAnsi="Times New Roman" w:cs="Times New Roman"/>
          <w:sz w:val="28"/>
          <w:szCs w:val="28"/>
        </w:rPr>
      </w:pPr>
      <w:r w:rsidRPr="00ED1923">
        <w:rPr>
          <w:rFonts w:ascii="Times New Roman" w:hAnsi="Times New Roman" w:cs="Times New Roman"/>
          <w:sz w:val="28"/>
          <w:szCs w:val="28"/>
        </w:rPr>
        <w:t>9</w:t>
      </w:r>
      <w:r w:rsidR="008A5B85" w:rsidRPr="00ED1923">
        <w:rPr>
          <w:rFonts w:ascii="Times New Roman" w:hAnsi="Times New Roman" w:cs="Times New Roman"/>
          <w:sz w:val="28"/>
          <w:szCs w:val="28"/>
        </w:rPr>
        <w:t>. Кодекс регулирует отношения, основываясь на общепринятых нравственных ценностях</w:t>
      </w:r>
      <w:r w:rsidR="008A5B85" w:rsidRPr="00ED1923">
        <w:rPr>
          <w:rFonts w:ascii="Times New Roman" w:hAnsi="Times New Roman" w:cs="Times New Roman"/>
          <w:b/>
          <w:bCs/>
          <w:sz w:val="28"/>
          <w:szCs w:val="28"/>
        </w:rPr>
        <w:t>,</w:t>
      </w:r>
      <w:r w:rsidR="008A5B85" w:rsidRPr="00ED1923">
        <w:rPr>
          <w:rFonts w:ascii="Times New Roman" w:hAnsi="Times New Roman" w:cs="Times New Roman"/>
          <w:sz w:val="28"/>
          <w:szCs w:val="28"/>
        </w:rPr>
        <w:t xml:space="preserve"> приоритете прав человека,  демократических идеях гражданского общества.</w:t>
      </w:r>
    </w:p>
    <w:p w:rsidR="008A5B85" w:rsidRPr="00ED1923" w:rsidRDefault="007E2727" w:rsidP="008A0AA2">
      <w:pPr>
        <w:pStyle w:val="af2"/>
        <w:spacing w:after="0"/>
        <w:ind w:firstLine="708"/>
        <w:jc w:val="both"/>
        <w:rPr>
          <w:rFonts w:ascii="Times New Roman" w:hAnsi="Times New Roman" w:cs="Times New Roman"/>
          <w:sz w:val="28"/>
          <w:szCs w:val="28"/>
        </w:rPr>
      </w:pPr>
      <w:r w:rsidRPr="00ED1923">
        <w:rPr>
          <w:rFonts w:ascii="Times New Roman" w:hAnsi="Times New Roman" w:cs="Times New Roman"/>
          <w:sz w:val="28"/>
          <w:szCs w:val="28"/>
        </w:rPr>
        <w:t>10</w:t>
      </w:r>
      <w:r w:rsidR="008A5B85" w:rsidRPr="00ED1923">
        <w:rPr>
          <w:rFonts w:ascii="Times New Roman" w:hAnsi="Times New Roman" w:cs="Times New Roman"/>
          <w:sz w:val="28"/>
          <w:szCs w:val="28"/>
        </w:rPr>
        <w:t>. Кодекс этических норм академии гражданской авиации основан на принципах:</w:t>
      </w:r>
    </w:p>
    <w:p w:rsidR="008A5B85" w:rsidRPr="00ED1923" w:rsidRDefault="008A5B85" w:rsidP="003A686E">
      <w:pPr>
        <w:numPr>
          <w:ilvl w:val="0"/>
          <w:numId w:val="19"/>
        </w:numPr>
        <w:rPr>
          <w:b/>
          <w:sz w:val="28"/>
          <w:szCs w:val="28"/>
        </w:rPr>
      </w:pPr>
      <w:r w:rsidRPr="00ED1923">
        <w:rPr>
          <w:rStyle w:val="aff0"/>
          <w:sz w:val="28"/>
          <w:szCs w:val="28"/>
        </w:rPr>
        <w:t>Уважения к человеку</w:t>
      </w:r>
      <w:r w:rsidRPr="00ED1923">
        <w:rPr>
          <w:rStyle w:val="apple-converted-space"/>
          <w:b/>
          <w:bCs/>
          <w:sz w:val="28"/>
          <w:szCs w:val="28"/>
        </w:rPr>
        <w:t> </w:t>
      </w:r>
      <w:r w:rsidRPr="00ED1923">
        <w:rPr>
          <w:b/>
          <w:sz w:val="28"/>
          <w:szCs w:val="28"/>
        </w:rPr>
        <w:t xml:space="preserve"> </w:t>
      </w:r>
    </w:p>
    <w:p w:rsidR="008A5B85" w:rsidRPr="00ED1923" w:rsidRDefault="008A5B85" w:rsidP="003A686E">
      <w:pPr>
        <w:numPr>
          <w:ilvl w:val="0"/>
          <w:numId w:val="19"/>
        </w:numPr>
        <w:rPr>
          <w:b/>
          <w:sz w:val="28"/>
          <w:szCs w:val="28"/>
        </w:rPr>
      </w:pPr>
      <w:r w:rsidRPr="00ED1923">
        <w:rPr>
          <w:b/>
          <w:sz w:val="28"/>
          <w:szCs w:val="28"/>
        </w:rPr>
        <w:t>Академической честности;</w:t>
      </w:r>
    </w:p>
    <w:p w:rsidR="008A5B85" w:rsidRPr="00ED1923" w:rsidRDefault="008A5B85" w:rsidP="003A686E">
      <w:pPr>
        <w:numPr>
          <w:ilvl w:val="0"/>
          <w:numId w:val="19"/>
        </w:numPr>
        <w:rPr>
          <w:b/>
          <w:sz w:val="28"/>
          <w:szCs w:val="28"/>
        </w:rPr>
      </w:pPr>
      <w:r w:rsidRPr="00ED1923">
        <w:rPr>
          <w:b/>
          <w:sz w:val="28"/>
          <w:szCs w:val="28"/>
        </w:rPr>
        <w:t>Корпоративной солидарности;</w:t>
      </w:r>
    </w:p>
    <w:p w:rsidR="008A5B85" w:rsidRPr="00ED1923" w:rsidRDefault="008A5B85" w:rsidP="003A686E">
      <w:pPr>
        <w:numPr>
          <w:ilvl w:val="0"/>
          <w:numId w:val="19"/>
        </w:numPr>
        <w:rPr>
          <w:b/>
          <w:sz w:val="28"/>
          <w:szCs w:val="28"/>
        </w:rPr>
      </w:pPr>
      <w:r w:rsidRPr="00ED1923">
        <w:rPr>
          <w:b/>
          <w:sz w:val="28"/>
          <w:szCs w:val="28"/>
        </w:rPr>
        <w:t>Толерантности;</w:t>
      </w:r>
    </w:p>
    <w:p w:rsidR="008A5B85" w:rsidRPr="00ED1923" w:rsidRDefault="008A5B85" w:rsidP="003A686E">
      <w:pPr>
        <w:numPr>
          <w:ilvl w:val="0"/>
          <w:numId w:val="19"/>
        </w:numPr>
        <w:rPr>
          <w:rStyle w:val="aff0"/>
          <w:bCs w:val="0"/>
          <w:sz w:val="28"/>
          <w:szCs w:val="28"/>
        </w:rPr>
      </w:pPr>
      <w:r w:rsidRPr="00ED1923">
        <w:rPr>
          <w:b/>
          <w:sz w:val="28"/>
          <w:szCs w:val="28"/>
        </w:rPr>
        <w:t>Коллективизма в достижении общей цели;</w:t>
      </w:r>
      <w:r w:rsidRPr="00ED1923">
        <w:rPr>
          <w:rStyle w:val="aff0"/>
          <w:sz w:val="28"/>
          <w:szCs w:val="28"/>
        </w:rPr>
        <w:t xml:space="preserve"> </w:t>
      </w:r>
    </w:p>
    <w:p w:rsidR="008A5B85" w:rsidRPr="00ED1923" w:rsidRDefault="008A5B85" w:rsidP="003A686E">
      <w:pPr>
        <w:numPr>
          <w:ilvl w:val="0"/>
          <w:numId w:val="19"/>
        </w:numPr>
        <w:rPr>
          <w:rStyle w:val="aff0"/>
          <w:bCs w:val="0"/>
          <w:sz w:val="28"/>
          <w:szCs w:val="28"/>
        </w:rPr>
      </w:pPr>
      <w:r w:rsidRPr="00ED1923">
        <w:rPr>
          <w:rStyle w:val="aff0"/>
          <w:sz w:val="28"/>
          <w:szCs w:val="28"/>
        </w:rPr>
        <w:t xml:space="preserve">Профессионализма; </w:t>
      </w:r>
    </w:p>
    <w:p w:rsidR="008A5B85" w:rsidRPr="00ED1923" w:rsidRDefault="008A5B85" w:rsidP="003A686E">
      <w:pPr>
        <w:numPr>
          <w:ilvl w:val="0"/>
          <w:numId w:val="19"/>
        </w:numPr>
        <w:rPr>
          <w:rStyle w:val="apple-converted-space"/>
          <w:b/>
          <w:sz w:val="28"/>
          <w:szCs w:val="28"/>
        </w:rPr>
      </w:pPr>
      <w:r w:rsidRPr="00ED1923">
        <w:rPr>
          <w:rStyle w:val="aff0"/>
          <w:sz w:val="28"/>
          <w:szCs w:val="28"/>
        </w:rPr>
        <w:t>Заботе о ветеранах;</w:t>
      </w:r>
      <w:r w:rsidRPr="00ED1923">
        <w:rPr>
          <w:rStyle w:val="apple-converted-space"/>
          <w:b/>
          <w:bCs/>
          <w:sz w:val="28"/>
          <w:szCs w:val="28"/>
        </w:rPr>
        <w:t> </w:t>
      </w:r>
    </w:p>
    <w:p w:rsidR="008A5B85" w:rsidRPr="00ED1923" w:rsidRDefault="008A5B85" w:rsidP="003A686E">
      <w:pPr>
        <w:numPr>
          <w:ilvl w:val="0"/>
          <w:numId w:val="19"/>
        </w:numPr>
        <w:rPr>
          <w:rStyle w:val="apple-converted-space"/>
          <w:b/>
          <w:sz w:val="28"/>
          <w:szCs w:val="28"/>
        </w:rPr>
      </w:pPr>
      <w:r w:rsidRPr="00ED1923">
        <w:rPr>
          <w:rStyle w:val="aff0"/>
          <w:sz w:val="28"/>
          <w:szCs w:val="28"/>
        </w:rPr>
        <w:t>Мотивации труда</w:t>
      </w:r>
      <w:r w:rsidRPr="00ED1923">
        <w:rPr>
          <w:rStyle w:val="apple-converted-space"/>
          <w:b/>
          <w:bCs/>
          <w:sz w:val="28"/>
          <w:szCs w:val="28"/>
        </w:rPr>
        <w:t>;</w:t>
      </w:r>
    </w:p>
    <w:p w:rsidR="008A5B85" w:rsidRPr="00ED1923" w:rsidRDefault="008A5B85" w:rsidP="003A686E">
      <w:pPr>
        <w:pStyle w:val="af2"/>
        <w:numPr>
          <w:ilvl w:val="0"/>
          <w:numId w:val="19"/>
        </w:numPr>
        <w:spacing w:after="0"/>
        <w:jc w:val="both"/>
        <w:rPr>
          <w:rStyle w:val="aff0"/>
          <w:rFonts w:ascii="Times New Roman" w:hAnsi="Times New Roman" w:cs="Times New Roman"/>
          <w:bCs w:val="0"/>
          <w:sz w:val="28"/>
          <w:szCs w:val="28"/>
        </w:rPr>
      </w:pPr>
      <w:r w:rsidRPr="00ED1923">
        <w:rPr>
          <w:rStyle w:val="aff0"/>
          <w:rFonts w:ascii="Times New Roman" w:hAnsi="Times New Roman" w:cs="Times New Roman"/>
          <w:sz w:val="28"/>
          <w:szCs w:val="28"/>
        </w:rPr>
        <w:lastRenderedPageBreak/>
        <w:t>Социального патернализма;</w:t>
      </w:r>
    </w:p>
    <w:p w:rsidR="008A5B85" w:rsidRPr="00ED1923" w:rsidRDefault="008A5B85" w:rsidP="003A686E">
      <w:pPr>
        <w:pStyle w:val="af2"/>
        <w:numPr>
          <w:ilvl w:val="0"/>
          <w:numId w:val="19"/>
        </w:numPr>
        <w:spacing w:after="0"/>
        <w:jc w:val="both"/>
        <w:rPr>
          <w:rStyle w:val="aff0"/>
          <w:rFonts w:ascii="Times New Roman" w:hAnsi="Times New Roman" w:cs="Times New Roman"/>
          <w:bCs w:val="0"/>
          <w:sz w:val="28"/>
          <w:szCs w:val="28"/>
        </w:rPr>
      </w:pPr>
      <w:r w:rsidRPr="00ED1923">
        <w:rPr>
          <w:rStyle w:val="aff0"/>
          <w:rFonts w:ascii="Times New Roman" w:hAnsi="Times New Roman" w:cs="Times New Roman"/>
          <w:sz w:val="28"/>
          <w:szCs w:val="28"/>
        </w:rPr>
        <w:t>Развития и обучения.</w:t>
      </w:r>
    </w:p>
    <w:p w:rsidR="008A5B85" w:rsidRPr="00ED1923" w:rsidRDefault="008A5B85" w:rsidP="008A0AA2">
      <w:pPr>
        <w:pStyle w:val="af2"/>
        <w:spacing w:after="0"/>
        <w:ind w:firstLine="709"/>
        <w:jc w:val="both"/>
        <w:rPr>
          <w:rFonts w:ascii="Times New Roman" w:hAnsi="Times New Roman" w:cs="Times New Roman"/>
          <w:sz w:val="28"/>
          <w:szCs w:val="28"/>
        </w:rPr>
      </w:pPr>
      <w:r w:rsidRPr="00ED1923">
        <w:rPr>
          <w:rStyle w:val="apple-converted-space"/>
          <w:rFonts w:ascii="Times New Roman" w:hAnsi="Times New Roman" w:cs="Times New Roman"/>
          <w:b/>
          <w:bCs/>
          <w:sz w:val="28"/>
          <w:szCs w:val="28"/>
        </w:rPr>
        <w:t>  </w:t>
      </w:r>
      <w:r w:rsidR="002B02B6" w:rsidRPr="00ED1923">
        <w:rPr>
          <w:rFonts w:ascii="Times New Roman" w:hAnsi="Times New Roman" w:cs="Times New Roman"/>
          <w:b/>
          <w:bCs/>
          <w:sz w:val="28"/>
          <w:szCs w:val="28"/>
        </w:rPr>
        <w:t>11</w:t>
      </w:r>
      <w:r w:rsidRPr="00ED1923">
        <w:rPr>
          <w:rFonts w:ascii="Times New Roman" w:hAnsi="Times New Roman" w:cs="Times New Roman"/>
          <w:b/>
          <w:bCs/>
          <w:sz w:val="28"/>
          <w:szCs w:val="28"/>
        </w:rPr>
        <w:t xml:space="preserve">. Целью </w:t>
      </w:r>
      <w:r w:rsidRPr="00ED1923">
        <w:rPr>
          <w:rFonts w:ascii="Times New Roman" w:hAnsi="Times New Roman" w:cs="Times New Roman"/>
          <w:sz w:val="28"/>
          <w:szCs w:val="28"/>
        </w:rPr>
        <w:t>Кодекса корпоративной этики является создание в академии атмосферы взаимного уважения, доброжелательности, научного и творческого сотрудничества для реализации взаимных обязательств сотрудников и организации, которые предусмотрены коллективным и трудовым договором</w:t>
      </w:r>
    </w:p>
    <w:p w:rsidR="008A5B85" w:rsidRPr="00ED1923" w:rsidRDefault="002B02B6" w:rsidP="008A0AA2">
      <w:pPr>
        <w:pStyle w:val="af2"/>
        <w:spacing w:after="0"/>
        <w:ind w:firstLine="708"/>
        <w:jc w:val="both"/>
        <w:rPr>
          <w:rFonts w:ascii="Times New Roman" w:hAnsi="Times New Roman" w:cs="Times New Roman"/>
          <w:sz w:val="28"/>
          <w:szCs w:val="28"/>
        </w:rPr>
      </w:pPr>
      <w:r w:rsidRPr="00ED1923">
        <w:rPr>
          <w:rFonts w:ascii="Times New Roman" w:hAnsi="Times New Roman" w:cs="Times New Roman"/>
          <w:b/>
          <w:bCs/>
          <w:sz w:val="28"/>
          <w:szCs w:val="28"/>
        </w:rPr>
        <w:t>12</w:t>
      </w:r>
      <w:r w:rsidR="008A5B85" w:rsidRPr="00ED1923">
        <w:rPr>
          <w:rFonts w:ascii="Times New Roman" w:hAnsi="Times New Roman" w:cs="Times New Roman"/>
          <w:b/>
          <w:bCs/>
          <w:sz w:val="28"/>
          <w:szCs w:val="28"/>
        </w:rPr>
        <w:t>. Задачи</w:t>
      </w:r>
      <w:r w:rsidR="008A5B85" w:rsidRPr="00ED1923">
        <w:rPr>
          <w:rFonts w:ascii="Times New Roman" w:hAnsi="Times New Roman" w:cs="Times New Roman"/>
          <w:sz w:val="28"/>
          <w:szCs w:val="28"/>
        </w:rPr>
        <w:t xml:space="preserve"> Кодекса корпоративной этики:</w:t>
      </w:r>
    </w:p>
    <w:p w:rsidR="008A5B85" w:rsidRPr="00ED1923" w:rsidRDefault="008A5B85" w:rsidP="003A686E">
      <w:pPr>
        <w:numPr>
          <w:ilvl w:val="0"/>
          <w:numId w:val="20"/>
        </w:numPr>
        <w:jc w:val="both"/>
        <w:rPr>
          <w:sz w:val="28"/>
          <w:szCs w:val="28"/>
        </w:rPr>
      </w:pPr>
      <w:r w:rsidRPr="00ED1923">
        <w:rPr>
          <w:sz w:val="28"/>
          <w:szCs w:val="28"/>
        </w:rPr>
        <w:t>Создание академической среды и рост профессионализма;</w:t>
      </w:r>
    </w:p>
    <w:p w:rsidR="008A5B85" w:rsidRPr="00ED1923" w:rsidRDefault="008A5B85" w:rsidP="003A686E">
      <w:pPr>
        <w:numPr>
          <w:ilvl w:val="0"/>
          <w:numId w:val="20"/>
        </w:numPr>
        <w:jc w:val="both"/>
        <w:rPr>
          <w:sz w:val="28"/>
          <w:szCs w:val="28"/>
        </w:rPr>
      </w:pPr>
      <w:r w:rsidRPr="00ED1923">
        <w:rPr>
          <w:sz w:val="28"/>
          <w:szCs w:val="28"/>
        </w:rPr>
        <w:t>Обеспечение интеллектуального, культурного и нравственного развития личности;</w:t>
      </w:r>
    </w:p>
    <w:p w:rsidR="008A5B85" w:rsidRPr="00ED1923" w:rsidRDefault="008A5B85" w:rsidP="003A686E">
      <w:pPr>
        <w:numPr>
          <w:ilvl w:val="0"/>
          <w:numId w:val="20"/>
        </w:numPr>
        <w:jc w:val="both"/>
        <w:rPr>
          <w:sz w:val="28"/>
          <w:szCs w:val="28"/>
        </w:rPr>
      </w:pPr>
      <w:r w:rsidRPr="00ED1923">
        <w:rPr>
          <w:sz w:val="28"/>
          <w:szCs w:val="28"/>
        </w:rPr>
        <w:t>Защита интересов каждого члена коллектива, его прав и свобод;</w:t>
      </w:r>
    </w:p>
    <w:p w:rsidR="008A5B85" w:rsidRPr="00ED1923" w:rsidRDefault="008A5B85" w:rsidP="003A686E">
      <w:pPr>
        <w:numPr>
          <w:ilvl w:val="0"/>
          <w:numId w:val="20"/>
        </w:numPr>
        <w:jc w:val="both"/>
        <w:rPr>
          <w:sz w:val="28"/>
          <w:szCs w:val="28"/>
        </w:rPr>
      </w:pPr>
      <w:r w:rsidRPr="00ED1923">
        <w:rPr>
          <w:sz w:val="28"/>
          <w:szCs w:val="28"/>
        </w:rPr>
        <w:t>Создание и поддержание благоприятного морально-психологического климата в коллективе академии;</w:t>
      </w:r>
    </w:p>
    <w:p w:rsidR="008A5B85" w:rsidRPr="00ED1923" w:rsidRDefault="008A5B85" w:rsidP="003A686E">
      <w:pPr>
        <w:numPr>
          <w:ilvl w:val="0"/>
          <w:numId w:val="20"/>
        </w:numPr>
        <w:jc w:val="both"/>
        <w:rPr>
          <w:sz w:val="28"/>
          <w:szCs w:val="28"/>
        </w:rPr>
      </w:pPr>
      <w:r w:rsidRPr="00ED1923">
        <w:rPr>
          <w:sz w:val="28"/>
          <w:szCs w:val="28"/>
        </w:rPr>
        <w:t>Формирование патриотизма академии.</w:t>
      </w:r>
    </w:p>
    <w:p w:rsidR="008A5B85" w:rsidRPr="00ED1923" w:rsidRDefault="008A5B85" w:rsidP="008A5B85">
      <w:pPr>
        <w:pStyle w:val="af2"/>
        <w:spacing w:after="0"/>
        <w:jc w:val="center"/>
        <w:rPr>
          <w:rFonts w:ascii="Times New Roman" w:hAnsi="Times New Roman" w:cs="Times New Roman"/>
          <w:sz w:val="28"/>
          <w:szCs w:val="28"/>
        </w:rPr>
      </w:pPr>
      <w:r w:rsidRPr="00ED1923">
        <w:rPr>
          <w:rFonts w:ascii="Times New Roman" w:hAnsi="Times New Roman" w:cs="Times New Roman"/>
          <w:b/>
          <w:bCs/>
          <w:sz w:val="28"/>
          <w:szCs w:val="28"/>
        </w:rPr>
        <w:br/>
        <w:t>Обязанности администрации</w:t>
      </w:r>
    </w:p>
    <w:p w:rsidR="008A5B85" w:rsidRPr="00ED1923" w:rsidRDefault="002B02B6" w:rsidP="008A0AA2">
      <w:pPr>
        <w:ind w:firstLine="708"/>
        <w:jc w:val="both"/>
        <w:rPr>
          <w:sz w:val="28"/>
          <w:szCs w:val="28"/>
        </w:rPr>
      </w:pPr>
      <w:r w:rsidRPr="00ED1923">
        <w:rPr>
          <w:sz w:val="28"/>
          <w:szCs w:val="28"/>
        </w:rPr>
        <w:t>13</w:t>
      </w:r>
      <w:r w:rsidR="008A5B85" w:rsidRPr="00ED1923">
        <w:rPr>
          <w:sz w:val="28"/>
          <w:szCs w:val="28"/>
        </w:rPr>
        <w:t>. создание условий труда, способствующих качественному выполнению профессиональных обязанностей;</w:t>
      </w:r>
    </w:p>
    <w:p w:rsidR="008A5B85" w:rsidRPr="00ED1923" w:rsidRDefault="002B02B6" w:rsidP="008A0AA2">
      <w:pPr>
        <w:ind w:firstLine="708"/>
        <w:jc w:val="both"/>
        <w:rPr>
          <w:sz w:val="28"/>
          <w:szCs w:val="28"/>
        </w:rPr>
      </w:pPr>
      <w:r w:rsidRPr="00ED1923">
        <w:rPr>
          <w:sz w:val="28"/>
          <w:szCs w:val="28"/>
        </w:rPr>
        <w:t>14</w:t>
      </w:r>
      <w:r w:rsidR="008A5B85" w:rsidRPr="00ED1923">
        <w:rPr>
          <w:sz w:val="28"/>
          <w:szCs w:val="28"/>
        </w:rPr>
        <w:t>. забота о здоровье сотрудников;</w:t>
      </w:r>
    </w:p>
    <w:p w:rsidR="008A5B85" w:rsidRPr="00ED1923" w:rsidRDefault="002B02B6" w:rsidP="008A0AA2">
      <w:pPr>
        <w:ind w:firstLine="708"/>
        <w:jc w:val="both"/>
        <w:rPr>
          <w:sz w:val="28"/>
          <w:szCs w:val="28"/>
        </w:rPr>
      </w:pPr>
      <w:r w:rsidRPr="00ED1923">
        <w:rPr>
          <w:sz w:val="28"/>
          <w:szCs w:val="28"/>
        </w:rPr>
        <w:t>15</w:t>
      </w:r>
      <w:r w:rsidR="008A5B85" w:rsidRPr="00ED1923">
        <w:rPr>
          <w:sz w:val="28"/>
          <w:szCs w:val="28"/>
        </w:rPr>
        <w:t>. обеспечение ППС и сотрудникам доступа к информационным ресурсам, направленным на обеспечение их профессиональной деятельности;</w:t>
      </w:r>
    </w:p>
    <w:p w:rsidR="008A5B85" w:rsidRPr="00ED1923" w:rsidRDefault="002B02B6" w:rsidP="008A0AA2">
      <w:pPr>
        <w:ind w:firstLine="708"/>
        <w:jc w:val="both"/>
        <w:rPr>
          <w:sz w:val="28"/>
          <w:szCs w:val="28"/>
        </w:rPr>
      </w:pPr>
      <w:r w:rsidRPr="00ED1923">
        <w:rPr>
          <w:sz w:val="28"/>
          <w:szCs w:val="28"/>
        </w:rPr>
        <w:t>16</w:t>
      </w:r>
      <w:r w:rsidR="008A5B85" w:rsidRPr="00ED1923">
        <w:rPr>
          <w:sz w:val="28"/>
          <w:szCs w:val="28"/>
        </w:rPr>
        <w:t>. рассмотрение обращений физических и юридических лиц, в установленные сроки принимать по обращениям необходимые меры;</w:t>
      </w:r>
    </w:p>
    <w:p w:rsidR="008A5B85" w:rsidRPr="00ED1923" w:rsidRDefault="002B02B6" w:rsidP="008A0AA2">
      <w:pPr>
        <w:ind w:firstLine="708"/>
        <w:jc w:val="both"/>
        <w:rPr>
          <w:sz w:val="28"/>
          <w:szCs w:val="28"/>
        </w:rPr>
      </w:pPr>
      <w:r w:rsidRPr="00ED1923">
        <w:rPr>
          <w:sz w:val="28"/>
          <w:szCs w:val="28"/>
        </w:rPr>
        <w:t>17</w:t>
      </w:r>
      <w:r w:rsidR="008A5B85" w:rsidRPr="00ED1923">
        <w:rPr>
          <w:sz w:val="28"/>
          <w:szCs w:val="28"/>
        </w:rPr>
        <w:t>. противодействовать коррупционным правонарушениям;</w:t>
      </w:r>
    </w:p>
    <w:p w:rsidR="008A5B85" w:rsidRPr="00ED1923" w:rsidRDefault="002B02B6" w:rsidP="008A0AA2">
      <w:pPr>
        <w:ind w:firstLine="708"/>
        <w:jc w:val="both"/>
        <w:rPr>
          <w:sz w:val="28"/>
          <w:szCs w:val="28"/>
        </w:rPr>
      </w:pPr>
      <w:r w:rsidRPr="00ED1923">
        <w:rPr>
          <w:sz w:val="28"/>
          <w:szCs w:val="28"/>
        </w:rPr>
        <w:t>18</w:t>
      </w:r>
      <w:r w:rsidR="008A5B85" w:rsidRPr="00ED1923">
        <w:rPr>
          <w:sz w:val="28"/>
          <w:szCs w:val="28"/>
        </w:rPr>
        <w:t>. формировать корпоративный дух коллектива;</w:t>
      </w:r>
    </w:p>
    <w:p w:rsidR="008A5B85" w:rsidRPr="00ED1923" w:rsidRDefault="002B02B6" w:rsidP="008A0AA2">
      <w:pPr>
        <w:ind w:firstLine="708"/>
        <w:jc w:val="both"/>
        <w:rPr>
          <w:sz w:val="28"/>
          <w:szCs w:val="28"/>
        </w:rPr>
      </w:pPr>
      <w:r w:rsidRPr="00ED1923">
        <w:rPr>
          <w:sz w:val="28"/>
          <w:szCs w:val="28"/>
        </w:rPr>
        <w:t>19</w:t>
      </w:r>
      <w:r w:rsidR="008A5B85" w:rsidRPr="00ED1923">
        <w:rPr>
          <w:sz w:val="28"/>
          <w:szCs w:val="28"/>
        </w:rPr>
        <w:t>. соблюдать этику делового общения;</w:t>
      </w:r>
    </w:p>
    <w:p w:rsidR="008A5B85" w:rsidRPr="00ED1923" w:rsidRDefault="002B02B6" w:rsidP="008A0AA2">
      <w:pPr>
        <w:ind w:firstLine="708"/>
        <w:jc w:val="both"/>
        <w:rPr>
          <w:color w:val="000000"/>
          <w:sz w:val="28"/>
          <w:szCs w:val="28"/>
        </w:rPr>
      </w:pPr>
      <w:r w:rsidRPr="00ED1923">
        <w:rPr>
          <w:sz w:val="28"/>
          <w:szCs w:val="28"/>
        </w:rPr>
        <w:t>20</w:t>
      </w:r>
      <w:r w:rsidR="008A5B85" w:rsidRPr="00ED1923">
        <w:rPr>
          <w:sz w:val="28"/>
          <w:szCs w:val="28"/>
        </w:rPr>
        <w:t xml:space="preserve">. </w:t>
      </w:r>
      <w:r w:rsidR="008A5B85" w:rsidRPr="00ED1923">
        <w:rPr>
          <w:color w:val="000000"/>
          <w:sz w:val="28"/>
          <w:szCs w:val="28"/>
        </w:rPr>
        <w:t>создать условия для реализации в полном объеме образовательных программ;</w:t>
      </w:r>
    </w:p>
    <w:p w:rsidR="008A5B85" w:rsidRPr="00ED1923" w:rsidRDefault="002B02B6" w:rsidP="008A0AA2">
      <w:pPr>
        <w:ind w:firstLine="708"/>
        <w:jc w:val="both"/>
        <w:rPr>
          <w:color w:val="000000"/>
          <w:sz w:val="28"/>
          <w:szCs w:val="28"/>
        </w:rPr>
      </w:pPr>
      <w:proofErr w:type="gramStart"/>
      <w:r w:rsidRPr="00ED1923">
        <w:rPr>
          <w:color w:val="000000"/>
          <w:sz w:val="28"/>
          <w:szCs w:val="28"/>
        </w:rPr>
        <w:t>21</w:t>
      </w:r>
      <w:r w:rsidR="008A5B85" w:rsidRPr="00ED1923">
        <w:rPr>
          <w:color w:val="000000"/>
          <w:sz w:val="28"/>
          <w:szCs w:val="28"/>
        </w:rPr>
        <w:t>. обеспечить соответствие качества подготовки обучающихся установленным в образовательных программах результатам обучения;</w:t>
      </w:r>
      <w:proofErr w:type="gramEnd"/>
    </w:p>
    <w:p w:rsidR="008A5B85" w:rsidRPr="00ED1923" w:rsidRDefault="002B02B6" w:rsidP="008A0AA2">
      <w:pPr>
        <w:ind w:firstLine="708"/>
        <w:rPr>
          <w:color w:val="000000"/>
          <w:sz w:val="28"/>
          <w:szCs w:val="28"/>
        </w:rPr>
      </w:pPr>
      <w:r w:rsidRPr="00ED1923">
        <w:rPr>
          <w:color w:val="000000"/>
          <w:sz w:val="28"/>
          <w:szCs w:val="28"/>
        </w:rPr>
        <w:t>22</w:t>
      </w:r>
      <w:r w:rsidR="008A5B85" w:rsidRPr="00ED1923">
        <w:rPr>
          <w:color w:val="000000"/>
          <w:sz w:val="28"/>
          <w:szCs w:val="28"/>
        </w:rPr>
        <w:t>. обеспечить прозрачность и открытость в деятельности академии;</w:t>
      </w:r>
    </w:p>
    <w:p w:rsidR="008A5B85" w:rsidRPr="00ED1923" w:rsidRDefault="002B02B6" w:rsidP="008A0AA2">
      <w:pPr>
        <w:ind w:firstLine="708"/>
        <w:rPr>
          <w:sz w:val="28"/>
          <w:szCs w:val="28"/>
        </w:rPr>
      </w:pPr>
      <w:r w:rsidRPr="00ED1923">
        <w:rPr>
          <w:color w:val="000000"/>
          <w:sz w:val="28"/>
          <w:szCs w:val="28"/>
        </w:rPr>
        <w:t>23</w:t>
      </w:r>
      <w:r w:rsidR="008A5B85" w:rsidRPr="00ED1923">
        <w:rPr>
          <w:color w:val="000000"/>
          <w:sz w:val="28"/>
          <w:szCs w:val="28"/>
        </w:rPr>
        <w:t xml:space="preserve">. обеспечить реализацию принципов </w:t>
      </w:r>
      <w:proofErr w:type="spellStart"/>
      <w:r w:rsidR="008A5B85" w:rsidRPr="00ED1923">
        <w:rPr>
          <w:color w:val="000000"/>
          <w:sz w:val="28"/>
          <w:szCs w:val="28"/>
        </w:rPr>
        <w:t>студентоцентрированного</w:t>
      </w:r>
      <w:proofErr w:type="spellEnd"/>
      <w:r w:rsidR="008A5B85" w:rsidRPr="00ED1923">
        <w:rPr>
          <w:color w:val="000000"/>
          <w:sz w:val="28"/>
          <w:szCs w:val="28"/>
        </w:rPr>
        <w:t xml:space="preserve"> обучения</w:t>
      </w:r>
      <w:r w:rsidR="00737570">
        <w:rPr>
          <w:color w:val="000000"/>
          <w:sz w:val="28"/>
          <w:szCs w:val="28"/>
        </w:rPr>
        <w:t>.</w:t>
      </w:r>
    </w:p>
    <w:p w:rsidR="008A5B85" w:rsidRDefault="008A5B85" w:rsidP="008A5B85">
      <w:pPr>
        <w:pStyle w:val="af2"/>
        <w:spacing w:after="0"/>
        <w:jc w:val="center"/>
        <w:rPr>
          <w:rFonts w:ascii="Times New Roman" w:hAnsi="Times New Roman" w:cs="Times New Roman"/>
          <w:b/>
          <w:bCs/>
          <w:sz w:val="28"/>
          <w:szCs w:val="28"/>
        </w:rPr>
      </w:pPr>
      <w:r w:rsidRPr="00ED1923">
        <w:rPr>
          <w:rFonts w:ascii="Times New Roman" w:hAnsi="Times New Roman" w:cs="Times New Roman"/>
          <w:b/>
          <w:bCs/>
          <w:sz w:val="28"/>
          <w:szCs w:val="28"/>
        </w:rPr>
        <w:t>Обязанности сотрудников академии</w:t>
      </w:r>
    </w:p>
    <w:p w:rsidR="008A5B85" w:rsidRPr="00ED1923" w:rsidRDefault="004615D9" w:rsidP="008A0AA2">
      <w:pPr>
        <w:ind w:firstLine="708"/>
        <w:jc w:val="both"/>
        <w:rPr>
          <w:sz w:val="28"/>
          <w:szCs w:val="28"/>
        </w:rPr>
      </w:pPr>
      <w:r w:rsidRPr="00ED1923">
        <w:rPr>
          <w:sz w:val="28"/>
          <w:szCs w:val="28"/>
        </w:rPr>
        <w:t>24</w:t>
      </w:r>
      <w:r w:rsidR="008A5B85" w:rsidRPr="00ED1923">
        <w:rPr>
          <w:sz w:val="28"/>
          <w:szCs w:val="28"/>
        </w:rPr>
        <w:t>. противодействовать всему, что наносит ущерб интересам и имиджу академии;</w:t>
      </w:r>
    </w:p>
    <w:p w:rsidR="008A5B85" w:rsidRPr="00ED1923" w:rsidRDefault="004615D9" w:rsidP="008A0AA2">
      <w:pPr>
        <w:ind w:firstLine="708"/>
        <w:jc w:val="both"/>
        <w:rPr>
          <w:sz w:val="28"/>
          <w:szCs w:val="28"/>
        </w:rPr>
      </w:pPr>
      <w:r w:rsidRPr="00ED1923">
        <w:rPr>
          <w:sz w:val="28"/>
          <w:szCs w:val="28"/>
        </w:rPr>
        <w:t>25</w:t>
      </w:r>
      <w:r w:rsidR="008A5B85" w:rsidRPr="00ED1923">
        <w:rPr>
          <w:sz w:val="28"/>
          <w:szCs w:val="28"/>
        </w:rPr>
        <w:t>. противодействовать любым проявлениям коррупции и действиям, создающим условия для коррупции;</w:t>
      </w:r>
    </w:p>
    <w:p w:rsidR="008A5B85" w:rsidRPr="00ED1923" w:rsidRDefault="004615D9" w:rsidP="008A0AA2">
      <w:pPr>
        <w:ind w:firstLine="708"/>
        <w:jc w:val="both"/>
        <w:rPr>
          <w:sz w:val="28"/>
          <w:szCs w:val="28"/>
        </w:rPr>
      </w:pPr>
      <w:r w:rsidRPr="00ED1923">
        <w:rPr>
          <w:sz w:val="28"/>
          <w:szCs w:val="28"/>
        </w:rPr>
        <w:t>26</w:t>
      </w:r>
      <w:r w:rsidR="008A5B85" w:rsidRPr="00ED1923">
        <w:rPr>
          <w:sz w:val="28"/>
          <w:szCs w:val="28"/>
        </w:rPr>
        <w:t>. соблюдать общепринятые морально-этические нормы;</w:t>
      </w:r>
    </w:p>
    <w:p w:rsidR="008A5B85" w:rsidRPr="00ED1923" w:rsidRDefault="004615D9" w:rsidP="008A0AA2">
      <w:pPr>
        <w:ind w:firstLine="708"/>
        <w:jc w:val="both"/>
        <w:rPr>
          <w:sz w:val="28"/>
          <w:szCs w:val="28"/>
        </w:rPr>
      </w:pPr>
      <w:proofErr w:type="gramStart"/>
      <w:r w:rsidRPr="00ED1923">
        <w:rPr>
          <w:sz w:val="28"/>
          <w:szCs w:val="28"/>
        </w:rPr>
        <w:lastRenderedPageBreak/>
        <w:t>27</w:t>
      </w:r>
      <w:r w:rsidR="008A5B85" w:rsidRPr="00ED1923">
        <w:rPr>
          <w:sz w:val="28"/>
          <w:szCs w:val="28"/>
        </w:rPr>
        <w:t>. способствовать межнациональному согласию, уважительно относиться к государственному и другим языкам;</w:t>
      </w:r>
      <w:proofErr w:type="gramEnd"/>
    </w:p>
    <w:p w:rsidR="008A5B85" w:rsidRPr="00ED1923" w:rsidRDefault="004615D9" w:rsidP="008A0AA2">
      <w:pPr>
        <w:ind w:firstLine="708"/>
        <w:jc w:val="both"/>
        <w:rPr>
          <w:sz w:val="28"/>
          <w:szCs w:val="28"/>
        </w:rPr>
      </w:pPr>
      <w:r w:rsidRPr="00ED1923">
        <w:rPr>
          <w:sz w:val="28"/>
          <w:szCs w:val="28"/>
        </w:rPr>
        <w:t>28</w:t>
      </w:r>
      <w:r w:rsidR="008A5B85" w:rsidRPr="00ED1923">
        <w:rPr>
          <w:sz w:val="28"/>
          <w:szCs w:val="28"/>
        </w:rPr>
        <w:t>. бережно относиться к собственности академии;</w:t>
      </w:r>
    </w:p>
    <w:p w:rsidR="008A5B85" w:rsidRPr="00ED1923" w:rsidRDefault="008A5B85" w:rsidP="008A0AA2">
      <w:pPr>
        <w:ind w:firstLine="708"/>
        <w:jc w:val="both"/>
        <w:rPr>
          <w:sz w:val="28"/>
          <w:szCs w:val="28"/>
        </w:rPr>
      </w:pPr>
      <w:r w:rsidRPr="00ED1923">
        <w:rPr>
          <w:sz w:val="28"/>
          <w:szCs w:val="28"/>
        </w:rPr>
        <w:t>2</w:t>
      </w:r>
      <w:r w:rsidR="004615D9" w:rsidRPr="00ED1923">
        <w:rPr>
          <w:sz w:val="28"/>
          <w:szCs w:val="28"/>
        </w:rPr>
        <w:t>9</w:t>
      </w:r>
      <w:r w:rsidRPr="00ED1923">
        <w:rPr>
          <w:sz w:val="28"/>
          <w:szCs w:val="28"/>
        </w:rPr>
        <w:t>. соблюдать трудовую дисциплину, добросовестно исполнять свои служебные обязанности;</w:t>
      </w:r>
    </w:p>
    <w:p w:rsidR="008A5B85" w:rsidRPr="00ED1923" w:rsidRDefault="004615D9" w:rsidP="008A0AA2">
      <w:pPr>
        <w:ind w:firstLine="708"/>
        <w:jc w:val="both"/>
        <w:rPr>
          <w:sz w:val="28"/>
          <w:szCs w:val="28"/>
        </w:rPr>
      </w:pPr>
      <w:r w:rsidRPr="00ED1923">
        <w:rPr>
          <w:sz w:val="28"/>
          <w:szCs w:val="28"/>
        </w:rPr>
        <w:t>30</w:t>
      </w:r>
      <w:r w:rsidR="008A5B85" w:rsidRPr="00ED1923">
        <w:rPr>
          <w:sz w:val="28"/>
          <w:szCs w:val="28"/>
        </w:rPr>
        <w:t>. не допускать по отношению друг к другу неэтичного поведения, необоснованных обвинений, фактов грубости и бестактности;</w:t>
      </w:r>
    </w:p>
    <w:p w:rsidR="008A5B85" w:rsidRPr="00ED1923" w:rsidRDefault="004615D9" w:rsidP="008A0AA2">
      <w:pPr>
        <w:ind w:firstLine="708"/>
        <w:jc w:val="both"/>
        <w:rPr>
          <w:sz w:val="28"/>
          <w:szCs w:val="28"/>
        </w:rPr>
      </w:pPr>
      <w:r w:rsidRPr="00ED1923">
        <w:rPr>
          <w:sz w:val="28"/>
          <w:szCs w:val="28"/>
        </w:rPr>
        <w:t>31</w:t>
      </w:r>
      <w:r w:rsidR="008A5B85" w:rsidRPr="00ED1923">
        <w:rPr>
          <w:sz w:val="28"/>
          <w:szCs w:val="28"/>
        </w:rPr>
        <w:t>. не допускать совершения противоправных проступков или поступков, не совместимых с общепринятыми морально-этическими нормами;</w:t>
      </w:r>
    </w:p>
    <w:p w:rsidR="008A5B85" w:rsidRPr="00ED1923" w:rsidRDefault="004615D9" w:rsidP="008A0AA2">
      <w:pPr>
        <w:ind w:firstLine="708"/>
        <w:jc w:val="both"/>
        <w:rPr>
          <w:sz w:val="28"/>
          <w:szCs w:val="28"/>
        </w:rPr>
      </w:pPr>
      <w:r w:rsidRPr="00ED1923">
        <w:rPr>
          <w:sz w:val="28"/>
          <w:szCs w:val="28"/>
        </w:rPr>
        <w:t>32</w:t>
      </w:r>
      <w:r w:rsidR="008A5B85" w:rsidRPr="00ED1923">
        <w:rPr>
          <w:sz w:val="28"/>
          <w:szCs w:val="28"/>
        </w:rPr>
        <w:t>. не допускать случаев антиобщественного поведения;</w:t>
      </w:r>
    </w:p>
    <w:p w:rsidR="008A5B85" w:rsidRPr="00ED1923" w:rsidRDefault="004615D9" w:rsidP="008A0AA2">
      <w:pPr>
        <w:ind w:firstLine="708"/>
        <w:jc w:val="both"/>
        <w:rPr>
          <w:sz w:val="28"/>
          <w:szCs w:val="28"/>
        </w:rPr>
      </w:pPr>
      <w:r w:rsidRPr="00ED1923">
        <w:rPr>
          <w:sz w:val="28"/>
          <w:szCs w:val="28"/>
        </w:rPr>
        <w:t>33</w:t>
      </w:r>
      <w:r w:rsidR="008A5B85" w:rsidRPr="00ED1923">
        <w:rPr>
          <w:sz w:val="28"/>
          <w:szCs w:val="28"/>
        </w:rPr>
        <w:t>. не разглашать конфиденциальную служебную информацию;</w:t>
      </w:r>
    </w:p>
    <w:p w:rsidR="00813055" w:rsidRDefault="008A5B85" w:rsidP="008A5B85">
      <w:pPr>
        <w:pStyle w:val="af2"/>
        <w:spacing w:after="0"/>
        <w:jc w:val="center"/>
        <w:rPr>
          <w:rFonts w:ascii="Times New Roman" w:hAnsi="Times New Roman" w:cs="Times New Roman"/>
          <w:b/>
          <w:bCs/>
          <w:sz w:val="28"/>
          <w:szCs w:val="28"/>
          <w:lang w:val="kk-KZ"/>
        </w:rPr>
      </w:pPr>
      <w:r w:rsidRPr="00ED1923">
        <w:rPr>
          <w:rFonts w:ascii="Times New Roman" w:hAnsi="Times New Roman" w:cs="Times New Roman"/>
          <w:b/>
          <w:bCs/>
          <w:sz w:val="28"/>
          <w:szCs w:val="28"/>
        </w:rPr>
        <w:t xml:space="preserve"> </w:t>
      </w:r>
    </w:p>
    <w:p w:rsidR="008A5B85" w:rsidRPr="00ED1923" w:rsidRDefault="008A5B85" w:rsidP="008A5B85">
      <w:pPr>
        <w:pStyle w:val="af2"/>
        <w:spacing w:after="0"/>
        <w:jc w:val="center"/>
        <w:rPr>
          <w:rFonts w:ascii="Times New Roman" w:hAnsi="Times New Roman" w:cs="Times New Roman"/>
          <w:sz w:val="28"/>
          <w:szCs w:val="28"/>
        </w:rPr>
      </w:pPr>
      <w:r w:rsidRPr="00ED1923">
        <w:rPr>
          <w:rFonts w:ascii="Times New Roman" w:hAnsi="Times New Roman" w:cs="Times New Roman"/>
          <w:b/>
          <w:bCs/>
          <w:sz w:val="28"/>
          <w:szCs w:val="28"/>
        </w:rPr>
        <w:t>Обязанности профессорско-преподавательского состава</w:t>
      </w:r>
    </w:p>
    <w:p w:rsidR="008A5B85" w:rsidRPr="00ED1923" w:rsidRDefault="008A5B85" w:rsidP="003A686E">
      <w:pPr>
        <w:pStyle w:val="afb"/>
        <w:numPr>
          <w:ilvl w:val="0"/>
          <w:numId w:val="21"/>
        </w:numPr>
        <w:tabs>
          <w:tab w:val="left" w:pos="1134"/>
        </w:tabs>
        <w:ind w:hanging="26"/>
        <w:jc w:val="both"/>
        <w:rPr>
          <w:sz w:val="28"/>
          <w:szCs w:val="28"/>
        </w:rPr>
      </w:pPr>
      <w:r w:rsidRPr="00ED1923">
        <w:rPr>
          <w:sz w:val="28"/>
          <w:szCs w:val="28"/>
        </w:rPr>
        <w:t>поддерживать и укреплять репутацию академии;</w:t>
      </w:r>
    </w:p>
    <w:p w:rsidR="008A5B85" w:rsidRPr="00ED1923" w:rsidRDefault="008A5B85" w:rsidP="003A686E">
      <w:pPr>
        <w:pStyle w:val="afb"/>
        <w:numPr>
          <w:ilvl w:val="0"/>
          <w:numId w:val="21"/>
        </w:numPr>
        <w:tabs>
          <w:tab w:val="left" w:pos="1134"/>
          <w:tab w:val="left" w:pos="1276"/>
        </w:tabs>
        <w:ind w:hanging="26"/>
        <w:jc w:val="both"/>
        <w:rPr>
          <w:sz w:val="28"/>
          <w:szCs w:val="28"/>
        </w:rPr>
      </w:pPr>
      <w:r w:rsidRPr="00ED1923">
        <w:rPr>
          <w:sz w:val="28"/>
          <w:szCs w:val="28"/>
        </w:rPr>
        <w:t>профессионально выполнять свои обязанности по формированию у</w:t>
      </w:r>
    </w:p>
    <w:p w:rsidR="008A5B85" w:rsidRPr="00ED1923" w:rsidRDefault="008A5B85" w:rsidP="0084021C">
      <w:pPr>
        <w:tabs>
          <w:tab w:val="left" w:pos="1134"/>
          <w:tab w:val="left" w:pos="1276"/>
        </w:tabs>
        <w:ind w:hanging="26"/>
        <w:jc w:val="both"/>
        <w:rPr>
          <w:sz w:val="28"/>
          <w:szCs w:val="28"/>
        </w:rPr>
      </w:pPr>
      <w:r w:rsidRPr="00ED1923">
        <w:rPr>
          <w:sz w:val="28"/>
          <w:szCs w:val="28"/>
        </w:rPr>
        <w:t>обучающихся знаний, умений и навыков в рамках образовательных программ и дополнительного обучения;</w:t>
      </w:r>
    </w:p>
    <w:p w:rsidR="008A5B85" w:rsidRPr="00ED1923" w:rsidRDefault="008A5B85" w:rsidP="003A686E">
      <w:pPr>
        <w:pStyle w:val="afb"/>
        <w:numPr>
          <w:ilvl w:val="0"/>
          <w:numId w:val="21"/>
        </w:numPr>
        <w:tabs>
          <w:tab w:val="left" w:pos="1134"/>
          <w:tab w:val="left" w:pos="1276"/>
        </w:tabs>
        <w:ind w:hanging="26"/>
        <w:jc w:val="both"/>
        <w:rPr>
          <w:sz w:val="28"/>
          <w:szCs w:val="28"/>
        </w:rPr>
      </w:pPr>
      <w:r w:rsidRPr="00ED1923">
        <w:rPr>
          <w:sz w:val="28"/>
          <w:szCs w:val="28"/>
        </w:rPr>
        <w:t xml:space="preserve">формировать и поддерживать культуру делового общения </w:t>
      </w:r>
      <w:proofErr w:type="gramStart"/>
      <w:r w:rsidRPr="00ED1923">
        <w:rPr>
          <w:sz w:val="28"/>
          <w:szCs w:val="28"/>
        </w:rPr>
        <w:t>в</w:t>
      </w:r>
      <w:proofErr w:type="gramEnd"/>
      <w:r w:rsidRPr="00ED1923">
        <w:rPr>
          <w:sz w:val="28"/>
          <w:szCs w:val="28"/>
        </w:rPr>
        <w:t xml:space="preserve"> </w:t>
      </w:r>
    </w:p>
    <w:p w:rsidR="008A5B85" w:rsidRPr="00ED1923" w:rsidRDefault="008A5B85" w:rsidP="0084021C">
      <w:pPr>
        <w:tabs>
          <w:tab w:val="left" w:pos="1134"/>
          <w:tab w:val="left" w:pos="1276"/>
        </w:tabs>
        <w:ind w:hanging="26"/>
        <w:jc w:val="both"/>
        <w:rPr>
          <w:sz w:val="28"/>
          <w:szCs w:val="28"/>
        </w:rPr>
      </w:pPr>
      <w:proofErr w:type="gramStart"/>
      <w:r w:rsidRPr="00ED1923">
        <w:rPr>
          <w:sz w:val="28"/>
          <w:szCs w:val="28"/>
        </w:rPr>
        <w:t>коллективе</w:t>
      </w:r>
      <w:proofErr w:type="gramEnd"/>
      <w:r w:rsidRPr="00ED1923">
        <w:rPr>
          <w:sz w:val="28"/>
          <w:szCs w:val="28"/>
        </w:rPr>
        <w:t>;</w:t>
      </w:r>
    </w:p>
    <w:p w:rsidR="008A5B85" w:rsidRPr="00ED1923" w:rsidRDefault="008A5B85" w:rsidP="003A686E">
      <w:pPr>
        <w:pStyle w:val="afb"/>
        <w:numPr>
          <w:ilvl w:val="0"/>
          <w:numId w:val="21"/>
        </w:numPr>
        <w:tabs>
          <w:tab w:val="left" w:pos="1134"/>
          <w:tab w:val="left" w:pos="1276"/>
        </w:tabs>
        <w:ind w:hanging="26"/>
        <w:jc w:val="both"/>
        <w:rPr>
          <w:sz w:val="28"/>
          <w:szCs w:val="28"/>
        </w:rPr>
      </w:pPr>
      <w:r w:rsidRPr="00ED1923">
        <w:rPr>
          <w:sz w:val="28"/>
          <w:szCs w:val="28"/>
        </w:rPr>
        <w:t>создавать благоприятную морально-психологическую атмосферу;</w:t>
      </w:r>
    </w:p>
    <w:p w:rsidR="008A5B85" w:rsidRPr="00ED1923" w:rsidRDefault="008A5B85" w:rsidP="003A686E">
      <w:pPr>
        <w:numPr>
          <w:ilvl w:val="0"/>
          <w:numId w:val="21"/>
        </w:numPr>
        <w:tabs>
          <w:tab w:val="left" w:pos="1134"/>
          <w:tab w:val="left" w:pos="1276"/>
        </w:tabs>
        <w:ind w:hanging="26"/>
        <w:jc w:val="both"/>
        <w:rPr>
          <w:sz w:val="28"/>
          <w:szCs w:val="28"/>
        </w:rPr>
      </w:pPr>
      <w:r w:rsidRPr="00ED1923">
        <w:rPr>
          <w:sz w:val="28"/>
          <w:szCs w:val="28"/>
        </w:rPr>
        <w:t>не допускать конфликтных ситуаций, в случае их возникновения</w:t>
      </w:r>
    </w:p>
    <w:p w:rsidR="008A5B85" w:rsidRPr="00ED1923" w:rsidRDefault="008A5B85" w:rsidP="0084021C">
      <w:pPr>
        <w:tabs>
          <w:tab w:val="left" w:pos="1134"/>
          <w:tab w:val="left" w:pos="1276"/>
        </w:tabs>
        <w:ind w:hanging="26"/>
        <w:jc w:val="both"/>
        <w:rPr>
          <w:sz w:val="28"/>
          <w:szCs w:val="28"/>
        </w:rPr>
      </w:pPr>
      <w:r w:rsidRPr="00ED1923">
        <w:rPr>
          <w:sz w:val="28"/>
          <w:szCs w:val="28"/>
        </w:rPr>
        <w:t>корректно их разрешать;</w:t>
      </w:r>
    </w:p>
    <w:p w:rsidR="008A5B85" w:rsidRPr="00ED1923" w:rsidRDefault="008A5B85" w:rsidP="003A686E">
      <w:pPr>
        <w:numPr>
          <w:ilvl w:val="0"/>
          <w:numId w:val="21"/>
        </w:numPr>
        <w:tabs>
          <w:tab w:val="left" w:pos="1134"/>
          <w:tab w:val="left" w:pos="1276"/>
        </w:tabs>
        <w:ind w:hanging="26"/>
        <w:jc w:val="both"/>
        <w:rPr>
          <w:sz w:val="28"/>
          <w:szCs w:val="28"/>
        </w:rPr>
      </w:pPr>
      <w:r w:rsidRPr="00ED1923">
        <w:rPr>
          <w:sz w:val="28"/>
          <w:szCs w:val="28"/>
        </w:rPr>
        <w:t>постоянно повышать профессиональное мастерство;</w:t>
      </w:r>
    </w:p>
    <w:p w:rsidR="008A5B85" w:rsidRPr="00ED1923" w:rsidRDefault="008A5B85" w:rsidP="003A686E">
      <w:pPr>
        <w:numPr>
          <w:ilvl w:val="0"/>
          <w:numId w:val="21"/>
        </w:numPr>
        <w:tabs>
          <w:tab w:val="left" w:pos="1134"/>
          <w:tab w:val="left" w:pos="1276"/>
        </w:tabs>
        <w:ind w:hanging="26"/>
        <w:jc w:val="both"/>
        <w:rPr>
          <w:sz w:val="28"/>
          <w:szCs w:val="28"/>
        </w:rPr>
      </w:pPr>
      <w:r w:rsidRPr="00ED1923">
        <w:rPr>
          <w:sz w:val="28"/>
          <w:szCs w:val="28"/>
        </w:rPr>
        <w:t>придерживаться норм научной и профессиональной этики;</w:t>
      </w:r>
    </w:p>
    <w:p w:rsidR="008A5B85" w:rsidRPr="00ED1923" w:rsidRDefault="008A5B85" w:rsidP="003A686E">
      <w:pPr>
        <w:numPr>
          <w:ilvl w:val="0"/>
          <w:numId w:val="21"/>
        </w:numPr>
        <w:tabs>
          <w:tab w:val="left" w:pos="1134"/>
          <w:tab w:val="left" w:pos="1276"/>
        </w:tabs>
        <w:ind w:hanging="26"/>
        <w:jc w:val="both"/>
        <w:rPr>
          <w:sz w:val="28"/>
          <w:szCs w:val="28"/>
        </w:rPr>
      </w:pPr>
      <w:r w:rsidRPr="00ED1923">
        <w:rPr>
          <w:sz w:val="28"/>
          <w:szCs w:val="28"/>
        </w:rPr>
        <w:t xml:space="preserve">не допускать необоснованных обвинений, действий </w:t>
      </w:r>
      <w:proofErr w:type="gramStart"/>
      <w:r w:rsidRPr="00ED1923">
        <w:rPr>
          <w:sz w:val="28"/>
          <w:szCs w:val="28"/>
        </w:rPr>
        <w:t>аморального</w:t>
      </w:r>
      <w:proofErr w:type="gramEnd"/>
    </w:p>
    <w:p w:rsidR="008A5B85" w:rsidRPr="00ED1923" w:rsidRDefault="008A5B85" w:rsidP="0084021C">
      <w:pPr>
        <w:tabs>
          <w:tab w:val="left" w:pos="1134"/>
          <w:tab w:val="left" w:pos="1276"/>
        </w:tabs>
        <w:ind w:hanging="26"/>
        <w:jc w:val="both"/>
        <w:rPr>
          <w:sz w:val="28"/>
          <w:szCs w:val="28"/>
        </w:rPr>
      </w:pPr>
      <w:r w:rsidRPr="00ED1923">
        <w:rPr>
          <w:sz w:val="28"/>
          <w:szCs w:val="28"/>
        </w:rPr>
        <w:t>характера, фактов грубости, сквернословия, унижения человеческого достоинства, бестактности.</w:t>
      </w:r>
    </w:p>
    <w:p w:rsidR="00813055" w:rsidRDefault="00813055" w:rsidP="008A5B85">
      <w:pPr>
        <w:pStyle w:val="af2"/>
        <w:spacing w:after="0"/>
        <w:jc w:val="center"/>
        <w:rPr>
          <w:rFonts w:ascii="Times New Roman" w:hAnsi="Times New Roman" w:cs="Times New Roman"/>
          <w:b/>
          <w:bCs/>
          <w:sz w:val="28"/>
          <w:szCs w:val="28"/>
          <w:lang w:val="kk-KZ"/>
        </w:rPr>
      </w:pPr>
    </w:p>
    <w:p w:rsidR="008A5B85" w:rsidRPr="00ED1923" w:rsidRDefault="008A5B85" w:rsidP="008A5B85">
      <w:pPr>
        <w:pStyle w:val="af2"/>
        <w:spacing w:after="0"/>
        <w:jc w:val="center"/>
        <w:rPr>
          <w:rFonts w:ascii="Times New Roman" w:hAnsi="Times New Roman" w:cs="Times New Roman"/>
          <w:sz w:val="28"/>
          <w:szCs w:val="28"/>
        </w:rPr>
      </w:pPr>
      <w:r w:rsidRPr="00987AA0">
        <w:rPr>
          <w:rFonts w:ascii="Times New Roman" w:hAnsi="Times New Roman" w:cs="Times New Roman"/>
          <w:b/>
          <w:bCs/>
          <w:sz w:val="28"/>
          <w:szCs w:val="28"/>
        </w:rPr>
        <w:t xml:space="preserve">Обязанности </w:t>
      </w:r>
      <w:proofErr w:type="gramStart"/>
      <w:r w:rsidRPr="00987AA0">
        <w:rPr>
          <w:rFonts w:ascii="Times New Roman" w:hAnsi="Times New Roman" w:cs="Times New Roman"/>
          <w:b/>
          <w:bCs/>
          <w:sz w:val="28"/>
          <w:szCs w:val="28"/>
        </w:rPr>
        <w:t>обучающихся</w:t>
      </w:r>
      <w:proofErr w:type="gramEnd"/>
      <w:r w:rsidRPr="00ED1923">
        <w:rPr>
          <w:rFonts w:ascii="Times New Roman" w:hAnsi="Times New Roman" w:cs="Times New Roman"/>
          <w:b/>
          <w:bCs/>
          <w:sz w:val="28"/>
          <w:szCs w:val="28"/>
        </w:rPr>
        <w:t xml:space="preserve"> </w:t>
      </w:r>
    </w:p>
    <w:p w:rsidR="008A5B85" w:rsidRPr="00ED1923" w:rsidRDefault="008A5B85" w:rsidP="003A686E">
      <w:pPr>
        <w:pStyle w:val="afb"/>
        <w:numPr>
          <w:ilvl w:val="0"/>
          <w:numId w:val="21"/>
        </w:numPr>
        <w:tabs>
          <w:tab w:val="left" w:pos="1134"/>
        </w:tabs>
        <w:ind w:hanging="26"/>
        <w:rPr>
          <w:sz w:val="28"/>
          <w:szCs w:val="28"/>
        </w:rPr>
      </w:pPr>
      <w:r w:rsidRPr="00ED1923">
        <w:rPr>
          <w:sz w:val="28"/>
          <w:szCs w:val="28"/>
        </w:rPr>
        <w:t>соблюдать корректность по отношению ко всем работникам академии</w:t>
      </w:r>
    </w:p>
    <w:p w:rsidR="008A5B85" w:rsidRPr="00ED1923" w:rsidRDefault="008A5B85" w:rsidP="0084021C">
      <w:pPr>
        <w:tabs>
          <w:tab w:val="left" w:pos="1134"/>
        </w:tabs>
        <w:ind w:hanging="26"/>
        <w:rPr>
          <w:sz w:val="28"/>
          <w:szCs w:val="28"/>
        </w:rPr>
      </w:pPr>
      <w:r w:rsidRPr="00ED1923">
        <w:rPr>
          <w:sz w:val="28"/>
          <w:szCs w:val="28"/>
        </w:rPr>
        <w:t>и обучающимся;</w:t>
      </w:r>
    </w:p>
    <w:p w:rsidR="008A5B85" w:rsidRPr="00ED1923" w:rsidRDefault="008A5B85" w:rsidP="003A686E">
      <w:pPr>
        <w:numPr>
          <w:ilvl w:val="0"/>
          <w:numId w:val="21"/>
        </w:numPr>
        <w:tabs>
          <w:tab w:val="left" w:pos="1134"/>
        </w:tabs>
        <w:ind w:hanging="26"/>
        <w:rPr>
          <w:sz w:val="28"/>
          <w:szCs w:val="28"/>
        </w:rPr>
      </w:pPr>
      <w:r w:rsidRPr="00ED1923">
        <w:rPr>
          <w:sz w:val="28"/>
          <w:szCs w:val="28"/>
        </w:rPr>
        <w:t>поддерживать и укреплять престиж академии;</w:t>
      </w:r>
    </w:p>
    <w:p w:rsidR="008A5B85" w:rsidRPr="00ED1923" w:rsidRDefault="008A5B85" w:rsidP="003A686E">
      <w:pPr>
        <w:pStyle w:val="afb"/>
        <w:numPr>
          <w:ilvl w:val="0"/>
          <w:numId w:val="21"/>
        </w:numPr>
        <w:tabs>
          <w:tab w:val="left" w:pos="1134"/>
        </w:tabs>
        <w:ind w:hanging="26"/>
        <w:rPr>
          <w:sz w:val="28"/>
          <w:szCs w:val="28"/>
        </w:rPr>
      </w:pPr>
      <w:r w:rsidRPr="00ED1923">
        <w:rPr>
          <w:sz w:val="28"/>
          <w:szCs w:val="28"/>
        </w:rPr>
        <w:t>соблюдать учебную дисциплину;</w:t>
      </w:r>
    </w:p>
    <w:p w:rsidR="008A5B85" w:rsidRPr="00ED1923" w:rsidRDefault="008A5B85" w:rsidP="003A686E">
      <w:pPr>
        <w:numPr>
          <w:ilvl w:val="0"/>
          <w:numId w:val="21"/>
        </w:numPr>
        <w:tabs>
          <w:tab w:val="left" w:pos="1134"/>
        </w:tabs>
        <w:ind w:hanging="26"/>
        <w:rPr>
          <w:sz w:val="28"/>
          <w:szCs w:val="28"/>
        </w:rPr>
      </w:pPr>
      <w:r w:rsidRPr="00ED1923">
        <w:rPr>
          <w:sz w:val="28"/>
          <w:szCs w:val="28"/>
        </w:rPr>
        <w:t>вести здоровый образ жизни;</w:t>
      </w:r>
    </w:p>
    <w:p w:rsidR="008A5B85" w:rsidRPr="00ED1923" w:rsidRDefault="008A5B85" w:rsidP="003A686E">
      <w:pPr>
        <w:numPr>
          <w:ilvl w:val="0"/>
          <w:numId w:val="21"/>
        </w:numPr>
        <w:tabs>
          <w:tab w:val="left" w:pos="1134"/>
        </w:tabs>
        <w:ind w:hanging="26"/>
        <w:rPr>
          <w:sz w:val="28"/>
          <w:szCs w:val="28"/>
        </w:rPr>
      </w:pPr>
      <w:r w:rsidRPr="00ED1923">
        <w:rPr>
          <w:sz w:val="28"/>
          <w:szCs w:val="28"/>
        </w:rPr>
        <w:t>уважать традиции академии;</w:t>
      </w:r>
    </w:p>
    <w:p w:rsidR="008A5B85" w:rsidRPr="00ED1923" w:rsidRDefault="008A5B85" w:rsidP="003A686E">
      <w:pPr>
        <w:numPr>
          <w:ilvl w:val="0"/>
          <w:numId w:val="21"/>
        </w:numPr>
        <w:tabs>
          <w:tab w:val="left" w:pos="1134"/>
        </w:tabs>
        <w:ind w:hanging="26"/>
        <w:rPr>
          <w:sz w:val="28"/>
          <w:szCs w:val="28"/>
        </w:rPr>
      </w:pPr>
      <w:r w:rsidRPr="00ED1923">
        <w:rPr>
          <w:sz w:val="28"/>
          <w:szCs w:val="28"/>
        </w:rPr>
        <w:t>бережно относится к имуществу академии;</w:t>
      </w:r>
    </w:p>
    <w:p w:rsidR="008A5B85" w:rsidRPr="00ED1923" w:rsidRDefault="008A5B85" w:rsidP="003A686E">
      <w:pPr>
        <w:numPr>
          <w:ilvl w:val="0"/>
          <w:numId w:val="21"/>
        </w:numPr>
        <w:tabs>
          <w:tab w:val="left" w:pos="1134"/>
        </w:tabs>
        <w:ind w:hanging="26"/>
        <w:rPr>
          <w:sz w:val="28"/>
          <w:szCs w:val="28"/>
        </w:rPr>
      </w:pPr>
      <w:r w:rsidRPr="00ED1923">
        <w:rPr>
          <w:sz w:val="28"/>
          <w:szCs w:val="28"/>
        </w:rPr>
        <w:t>поддерживать в академии чистоту и порядок;</w:t>
      </w:r>
    </w:p>
    <w:p w:rsidR="008A5B85" w:rsidRPr="00ED1923" w:rsidRDefault="008A5B85" w:rsidP="003A686E">
      <w:pPr>
        <w:numPr>
          <w:ilvl w:val="0"/>
          <w:numId w:val="21"/>
        </w:numPr>
        <w:tabs>
          <w:tab w:val="left" w:pos="1134"/>
        </w:tabs>
        <w:ind w:hanging="26"/>
        <w:rPr>
          <w:sz w:val="28"/>
          <w:szCs w:val="28"/>
        </w:rPr>
      </w:pPr>
      <w:r w:rsidRPr="00ED1923">
        <w:rPr>
          <w:sz w:val="28"/>
          <w:szCs w:val="28"/>
        </w:rPr>
        <w:t>не допускать действий аморального характера, грубости, физического</w:t>
      </w:r>
    </w:p>
    <w:p w:rsidR="008A5B85" w:rsidRPr="00ED1923" w:rsidRDefault="008A5B85" w:rsidP="0084021C">
      <w:pPr>
        <w:tabs>
          <w:tab w:val="left" w:pos="1134"/>
        </w:tabs>
        <w:ind w:hanging="26"/>
        <w:rPr>
          <w:sz w:val="28"/>
          <w:szCs w:val="28"/>
        </w:rPr>
      </w:pPr>
      <w:r w:rsidRPr="00ED1923">
        <w:rPr>
          <w:sz w:val="28"/>
          <w:szCs w:val="28"/>
        </w:rPr>
        <w:t>насилия, сквернословия, унижения человеческого достоинства;</w:t>
      </w:r>
    </w:p>
    <w:p w:rsidR="008A5B85" w:rsidRPr="00987AA0" w:rsidRDefault="008A5B85" w:rsidP="003A686E">
      <w:pPr>
        <w:numPr>
          <w:ilvl w:val="0"/>
          <w:numId w:val="21"/>
        </w:numPr>
        <w:tabs>
          <w:tab w:val="left" w:pos="1134"/>
        </w:tabs>
        <w:ind w:hanging="26"/>
        <w:rPr>
          <w:sz w:val="28"/>
          <w:szCs w:val="28"/>
        </w:rPr>
      </w:pPr>
      <w:r w:rsidRPr="00ED1923">
        <w:rPr>
          <w:sz w:val="28"/>
          <w:szCs w:val="28"/>
        </w:rPr>
        <w:lastRenderedPageBreak/>
        <w:t>придерживаться принципа толерантности по отношению друг к другу.</w:t>
      </w:r>
    </w:p>
    <w:p w:rsidR="00987AA0" w:rsidRPr="00ED1923" w:rsidRDefault="00987AA0" w:rsidP="00987AA0">
      <w:pPr>
        <w:tabs>
          <w:tab w:val="left" w:pos="1134"/>
        </w:tabs>
        <w:ind w:left="735"/>
        <w:rPr>
          <w:sz w:val="28"/>
          <w:szCs w:val="28"/>
        </w:rPr>
      </w:pPr>
    </w:p>
    <w:p w:rsidR="008A5B85" w:rsidRPr="00ED1923" w:rsidRDefault="008A5B85" w:rsidP="008A5B85">
      <w:pPr>
        <w:pStyle w:val="af2"/>
        <w:spacing w:after="0"/>
        <w:jc w:val="center"/>
        <w:rPr>
          <w:rFonts w:ascii="Times New Roman" w:hAnsi="Times New Roman" w:cs="Times New Roman"/>
          <w:sz w:val="28"/>
          <w:szCs w:val="28"/>
        </w:rPr>
      </w:pPr>
      <w:r w:rsidRPr="00ED1923">
        <w:rPr>
          <w:rFonts w:ascii="Times New Roman" w:hAnsi="Times New Roman" w:cs="Times New Roman"/>
          <w:b/>
          <w:bCs/>
          <w:sz w:val="28"/>
          <w:szCs w:val="28"/>
        </w:rPr>
        <w:t>Культура академического общения</w:t>
      </w:r>
    </w:p>
    <w:p w:rsidR="008A5B85" w:rsidRPr="0084021C" w:rsidRDefault="008A5B85" w:rsidP="003A686E">
      <w:pPr>
        <w:pStyle w:val="af2"/>
        <w:numPr>
          <w:ilvl w:val="0"/>
          <w:numId w:val="21"/>
        </w:numPr>
        <w:tabs>
          <w:tab w:val="left" w:pos="1134"/>
        </w:tabs>
        <w:spacing w:after="0"/>
        <w:ind w:left="0" w:firstLine="709"/>
        <w:jc w:val="both"/>
        <w:rPr>
          <w:rFonts w:ascii="Times New Roman" w:hAnsi="Times New Roman" w:cs="Times New Roman"/>
          <w:sz w:val="28"/>
          <w:szCs w:val="28"/>
        </w:rPr>
      </w:pPr>
      <w:r w:rsidRPr="0084021C">
        <w:rPr>
          <w:rFonts w:ascii="Times New Roman" w:hAnsi="Times New Roman" w:cs="Times New Roman"/>
          <w:sz w:val="28"/>
          <w:szCs w:val="28"/>
        </w:rPr>
        <w:t>Сотрудничество в интересах академии и достижения, единых для всех</w:t>
      </w:r>
      <w:r w:rsidR="0084021C">
        <w:rPr>
          <w:rFonts w:ascii="Times New Roman" w:hAnsi="Times New Roman" w:cs="Times New Roman"/>
          <w:sz w:val="28"/>
          <w:szCs w:val="28"/>
          <w:lang w:val="kk-KZ"/>
        </w:rPr>
        <w:t xml:space="preserve"> </w:t>
      </w:r>
      <w:r w:rsidRPr="0084021C">
        <w:rPr>
          <w:rFonts w:ascii="Times New Roman" w:hAnsi="Times New Roman" w:cs="Times New Roman"/>
          <w:sz w:val="28"/>
          <w:szCs w:val="28"/>
        </w:rPr>
        <w:t>целей и задач;</w:t>
      </w:r>
    </w:p>
    <w:p w:rsidR="008A5B85" w:rsidRPr="00ED1923" w:rsidRDefault="008A5B85" w:rsidP="003A686E">
      <w:pPr>
        <w:pStyle w:val="af2"/>
        <w:numPr>
          <w:ilvl w:val="0"/>
          <w:numId w:val="21"/>
        </w:numPr>
        <w:tabs>
          <w:tab w:val="left" w:pos="1134"/>
        </w:tabs>
        <w:spacing w:after="0"/>
        <w:ind w:left="0" w:firstLine="709"/>
        <w:jc w:val="both"/>
        <w:rPr>
          <w:rFonts w:ascii="Times New Roman" w:hAnsi="Times New Roman" w:cs="Times New Roman"/>
          <w:sz w:val="28"/>
          <w:szCs w:val="28"/>
        </w:rPr>
      </w:pPr>
      <w:r w:rsidRPr="00ED1923">
        <w:rPr>
          <w:rFonts w:ascii="Times New Roman" w:hAnsi="Times New Roman" w:cs="Times New Roman"/>
          <w:sz w:val="28"/>
          <w:szCs w:val="28"/>
        </w:rPr>
        <w:t>Конструктивный диалог как форма академического общения;</w:t>
      </w:r>
    </w:p>
    <w:p w:rsidR="008A5B85" w:rsidRPr="00ED1923" w:rsidRDefault="008A5B85" w:rsidP="003A686E">
      <w:pPr>
        <w:pStyle w:val="af2"/>
        <w:numPr>
          <w:ilvl w:val="0"/>
          <w:numId w:val="21"/>
        </w:numPr>
        <w:tabs>
          <w:tab w:val="left" w:pos="1134"/>
        </w:tabs>
        <w:spacing w:after="0"/>
        <w:ind w:left="0" w:firstLine="709"/>
        <w:jc w:val="both"/>
        <w:rPr>
          <w:rFonts w:ascii="Times New Roman" w:hAnsi="Times New Roman" w:cs="Times New Roman"/>
          <w:sz w:val="28"/>
          <w:szCs w:val="28"/>
        </w:rPr>
      </w:pPr>
      <w:r w:rsidRPr="00ED1923">
        <w:rPr>
          <w:rFonts w:ascii="Times New Roman" w:hAnsi="Times New Roman" w:cs="Times New Roman"/>
          <w:sz w:val="28"/>
          <w:szCs w:val="28"/>
        </w:rPr>
        <w:t xml:space="preserve"> Восприятие критики, уважительное отношение к мнениям оппонентов.</w:t>
      </w:r>
    </w:p>
    <w:p w:rsidR="008A5B85" w:rsidRPr="00ED1923" w:rsidRDefault="008A5B85" w:rsidP="008A5B85">
      <w:pPr>
        <w:pStyle w:val="af2"/>
        <w:spacing w:after="0"/>
        <w:jc w:val="center"/>
        <w:rPr>
          <w:rFonts w:ascii="Times New Roman" w:hAnsi="Times New Roman" w:cs="Times New Roman"/>
          <w:sz w:val="28"/>
          <w:szCs w:val="28"/>
        </w:rPr>
      </w:pPr>
      <w:r w:rsidRPr="00ED1923">
        <w:rPr>
          <w:rFonts w:ascii="Times New Roman" w:hAnsi="Times New Roman" w:cs="Times New Roman"/>
          <w:b/>
          <w:bCs/>
          <w:sz w:val="28"/>
          <w:szCs w:val="28"/>
        </w:rPr>
        <w:t>Разрешение конфликтных ситуаций</w:t>
      </w:r>
    </w:p>
    <w:p w:rsidR="008A5B85" w:rsidRPr="00ED1923" w:rsidRDefault="000E3B79" w:rsidP="0084021C">
      <w:pPr>
        <w:pStyle w:val="af2"/>
        <w:spacing w:after="0"/>
        <w:ind w:firstLine="708"/>
        <w:jc w:val="both"/>
        <w:rPr>
          <w:rFonts w:ascii="Times New Roman" w:hAnsi="Times New Roman" w:cs="Times New Roman"/>
          <w:sz w:val="28"/>
          <w:szCs w:val="28"/>
        </w:rPr>
      </w:pPr>
      <w:r w:rsidRPr="00ED1923">
        <w:rPr>
          <w:rFonts w:ascii="Times New Roman" w:hAnsi="Times New Roman" w:cs="Times New Roman"/>
          <w:sz w:val="28"/>
          <w:szCs w:val="28"/>
        </w:rPr>
        <w:t xml:space="preserve">54. </w:t>
      </w:r>
      <w:r w:rsidR="008A5B85" w:rsidRPr="00ED1923">
        <w:rPr>
          <w:rFonts w:ascii="Times New Roman" w:hAnsi="Times New Roman" w:cs="Times New Roman"/>
          <w:sz w:val="28"/>
          <w:szCs w:val="28"/>
        </w:rPr>
        <w:t xml:space="preserve"> Возможные конфликтные ситуации должны находить поэтапное разрешение на заседаниях </w:t>
      </w:r>
      <w:r w:rsidR="00191E51">
        <w:rPr>
          <w:rFonts w:ascii="Times New Roman" w:hAnsi="Times New Roman" w:cs="Times New Roman"/>
          <w:sz w:val="28"/>
          <w:szCs w:val="28"/>
        </w:rPr>
        <w:t>школ</w:t>
      </w:r>
      <w:r w:rsidR="008A5B85" w:rsidRPr="00ED1923">
        <w:rPr>
          <w:rFonts w:ascii="Times New Roman" w:hAnsi="Times New Roman" w:cs="Times New Roman"/>
          <w:sz w:val="28"/>
          <w:szCs w:val="28"/>
        </w:rPr>
        <w:t xml:space="preserve">, </w:t>
      </w:r>
      <w:r w:rsidR="00191E51">
        <w:rPr>
          <w:rFonts w:ascii="Times New Roman" w:hAnsi="Times New Roman" w:cs="Times New Roman"/>
          <w:sz w:val="28"/>
          <w:szCs w:val="28"/>
        </w:rPr>
        <w:t xml:space="preserve">института </w:t>
      </w:r>
      <w:r w:rsidR="008A5B85" w:rsidRPr="00ED1923">
        <w:rPr>
          <w:rFonts w:ascii="Times New Roman" w:hAnsi="Times New Roman" w:cs="Times New Roman"/>
          <w:sz w:val="28"/>
          <w:szCs w:val="28"/>
        </w:rPr>
        <w:t>или в структурном подразделении</w:t>
      </w:r>
      <w:r w:rsidR="00191E51">
        <w:rPr>
          <w:rFonts w:ascii="Times New Roman" w:hAnsi="Times New Roman" w:cs="Times New Roman"/>
          <w:sz w:val="28"/>
          <w:szCs w:val="28"/>
        </w:rPr>
        <w:t>;</w:t>
      </w:r>
      <w:r w:rsidR="008A5B85" w:rsidRPr="00ED1923">
        <w:rPr>
          <w:rFonts w:ascii="Times New Roman" w:hAnsi="Times New Roman" w:cs="Times New Roman"/>
          <w:sz w:val="28"/>
          <w:szCs w:val="28"/>
        </w:rPr>
        <w:t xml:space="preserve"> </w:t>
      </w:r>
    </w:p>
    <w:p w:rsidR="008A5B85" w:rsidRPr="00ED1923" w:rsidRDefault="000E3B79" w:rsidP="0084021C">
      <w:pPr>
        <w:pStyle w:val="af2"/>
        <w:spacing w:after="0"/>
        <w:ind w:firstLine="708"/>
        <w:jc w:val="both"/>
        <w:rPr>
          <w:rFonts w:ascii="Times New Roman" w:hAnsi="Times New Roman" w:cs="Times New Roman"/>
          <w:sz w:val="28"/>
          <w:szCs w:val="28"/>
        </w:rPr>
      </w:pPr>
      <w:r w:rsidRPr="00ED1923">
        <w:rPr>
          <w:rFonts w:ascii="Times New Roman" w:hAnsi="Times New Roman" w:cs="Times New Roman"/>
          <w:sz w:val="28"/>
          <w:szCs w:val="28"/>
        </w:rPr>
        <w:t>55.</w:t>
      </w:r>
      <w:r w:rsidR="008A5B85" w:rsidRPr="00ED1923">
        <w:rPr>
          <w:rFonts w:ascii="Times New Roman" w:hAnsi="Times New Roman" w:cs="Times New Roman"/>
          <w:sz w:val="28"/>
          <w:szCs w:val="28"/>
        </w:rPr>
        <w:t xml:space="preserve"> При разрешении конфликтов должно быть понимание сторон</w:t>
      </w:r>
      <w:r w:rsidR="00191E51">
        <w:rPr>
          <w:rFonts w:ascii="Times New Roman" w:hAnsi="Times New Roman" w:cs="Times New Roman"/>
          <w:sz w:val="28"/>
          <w:szCs w:val="28"/>
        </w:rPr>
        <w:t>;</w:t>
      </w:r>
    </w:p>
    <w:p w:rsidR="008A5B85" w:rsidRPr="00ED1923" w:rsidRDefault="000E3B79" w:rsidP="0084021C">
      <w:pPr>
        <w:pStyle w:val="af2"/>
        <w:spacing w:after="0"/>
        <w:ind w:firstLine="708"/>
        <w:jc w:val="both"/>
        <w:rPr>
          <w:rFonts w:ascii="Times New Roman" w:hAnsi="Times New Roman" w:cs="Times New Roman"/>
          <w:sz w:val="28"/>
          <w:szCs w:val="28"/>
        </w:rPr>
      </w:pPr>
      <w:r w:rsidRPr="00ED1923">
        <w:rPr>
          <w:rFonts w:ascii="Times New Roman" w:hAnsi="Times New Roman" w:cs="Times New Roman"/>
          <w:sz w:val="28"/>
          <w:szCs w:val="28"/>
        </w:rPr>
        <w:t>56</w:t>
      </w:r>
      <w:r w:rsidR="008A5B85" w:rsidRPr="00ED1923">
        <w:rPr>
          <w:rFonts w:ascii="Times New Roman" w:hAnsi="Times New Roman" w:cs="Times New Roman"/>
          <w:sz w:val="28"/>
          <w:szCs w:val="28"/>
        </w:rPr>
        <w:t xml:space="preserve">. Разрешение конфликтов основано не на </w:t>
      </w:r>
      <w:r w:rsidR="00191E51" w:rsidRPr="00ED1923">
        <w:rPr>
          <w:rFonts w:ascii="Times New Roman" w:hAnsi="Times New Roman" w:cs="Times New Roman"/>
          <w:sz w:val="28"/>
          <w:szCs w:val="28"/>
        </w:rPr>
        <w:t>позициях,</w:t>
      </w:r>
      <w:r w:rsidR="008A5B85" w:rsidRPr="00ED1923">
        <w:rPr>
          <w:rFonts w:ascii="Times New Roman" w:hAnsi="Times New Roman" w:cs="Times New Roman"/>
          <w:sz w:val="28"/>
          <w:szCs w:val="28"/>
        </w:rPr>
        <w:t xml:space="preserve"> а интересах</w:t>
      </w:r>
      <w:r w:rsidR="00191E51">
        <w:rPr>
          <w:rFonts w:ascii="Times New Roman" w:hAnsi="Times New Roman" w:cs="Times New Roman"/>
          <w:sz w:val="28"/>
          <w:szCs w:val="28"/>
        </w:rPr>
        <w:t>;</w:t>
      </w:r>
      <w:r w:rsidR="008A5B85" w:rsidRPr="00ED1923">
        <w:rPr>
          <w:rFonts w:ascii="Times New Roman" w:hAnsi="Times New Roman" w:cs="Times New Roman"/>
          <w:sz w:val="28"/>
          <w:szCs w:val="28"/>
        </w:rPr>
        <w:t xml:space="preserve"> </w:t>
      </w:r>
    </w:p>
    <w:p w:rsidR="008A5B85" w:rsidRPr="00ED1923" w:rsidRDefault="000E3B79" w:rsidP="0084021C">
      <w:pPr>
        <w:pStyle w:val="af2"/>
        <w:spacing w:after="0"/>
        <w:ind w:firstLine="708"/>
        <w:jc w:val="both"/>
        <w:rPr>
          <w:rFonts w:ascii="Times New Roman" w:hAnsi="Times New Roman" w:cs="Times New Roman"/>
          <w:sz w:val="28"/>
          <w:szCs w:val="28"/>
        </w:rPr>
      </w:pPr>
      <w:r w:rsidRPr="00ED1923">
        <w:rPr>
          <w:rFonts w:ascii="Times New Roman" w:hAnsi="Times New Roman" w:cs="Times New Roman"/>
          <w:sz w:val="28"/>
          <w:szCs w:val="28"/>
        </w:rPr>
        <w:t>57</w:t>
      </w:r>
      <w:r w:rsidR="008A5B85" w:rsidRPr="00ED1923">
        <w:rPr>
          <w:rFonts w:ascii="Times New Roman" w:hAnsi="Times New Roman" w:cs="Times New Roman"/>
          <w:sz w:val="28"/>
          <w:szCs w:val="28"/>
        </w:rPr>
        <w:t>. В разрешении конфликтов недопустимы безапелляционные суждения и оскорбления</w:t>
      </w:r>
      <w:r w:rsidR="00191E51">
        <w:rPr>
          <w:rFonts w:ascii="Times New Roman" w:hAnsi="Times New Roman" w:cs="Times New Roman"/>
          <w:sz w:val="28"/>
          <w:szCs w:val="28"/>
        </w:rPr>
        <w:t>;</w:t>
      </w:r>
    </w:p>
    <w:p w:rsidR="008A5B85" w:rsidRPr="009B31AF" w:rsidRDefault="000E3B79" w:rsidP="0084021C">
      <w:pPr>
        <w:pStyle w:val="af2"/>
        <w:spacing w:after="0"/>
        <w:ind w:firstLine="708"/>
        <w:jc w:val="both"/>
        <w:rPr>
          <w:rFonts w:ascii="Times New Roman" w:hAnsi="Times New Roman" w:cs="Times New Roman"/>
          <w:sz w:val="28"/>
          <w:szCs w:val="28"/>
        </w:rPr>
      </w:pPr>
      <w:r w:rsidRPr="00ED1923">
        <w:rPr>
          <w:rFonts w:ascii="Times New Roman" w:hAnsi="Times New Roman" w:cs="Times New Roman"/>
          <w:sz w:val="28"/>
          <w:szCs w:val="28"/>
        </w:rPr>
        <w:t>58</w:t>
      </w:r>
      <w:r w:rsidR="008A5B85" w:rsidRPr="00ED1923">
        <w:rPr>
          <w:rFonts w:ascii="Times New Roman" w:hAnsi="Times New Roman" w:cs="Times New Roman"/>
          <w:sz w:val="28"/>
          <w:szCs w:val="28"/>
        </w:rPr>
        <w:t xml:space="preserve">. В случае невозможности урегулирования спора на уровне подразделения работники </w:t>
      </w:r>
      <w:r w:rsidR="008A5B85" w:rsidRPr="009B31AF">
        <w:rPr>
          <w:rFonts w:ascii="Times New Roman" w:hAnsi="Times New Roman" w:cs="Times New Roman"/>
          <w:sz w:val="28"/>
          <w:szCs w:val="28"/>
        </w:rPr>
        <w:t xml:space="preserve">вправе обратиться в совет </w:t>
      </w:r>
      <w:r w:rsidR="00E0105C" w:rsidRPr="009B31AF">
        <w:rPr>
          <w:rFonts w:ascii="Times New Roman" w:hAnsi="Times New Roman" w:cs="Times New Roman"/>
          <w:sz w:val="28"/>
          <w:szCs w:val="28"/>
        </w:rPr>
        <w:t>А</w:t>
      </w:r>
      <w:r w:rsidR="008A5B85" w:rsidRPr="009B31AF">
        <w:rPr>
          <w:rFonts w:ascii="Times New Roman" w:hAnsi="Times New Roman" w:cs="Times New Roman"/>
          <w:sz w:val="28"/>
          <w:szCs w:val="28"/>
        </w:rPr>
        <w:t>кадемии по этике</w:t>
      </w:r>
      <w:r w:rsidR="00191E51" w:rsidRPr="009B31AF">
        <w:rPr>
          <w:rFonts w:ascii="Times New Roman" w:hAnsi="Times New Roman" w:cs="Times New Roman"/>
          <w:sz w:val="28"/>
          <w:szCs w:val="28"/>
        </w:rPr>
        <w:t>;</w:t>
      </w:r>
    </w:p>
    <w:p w:rsidR="008A5B85" w:rsidRPr="00ED1923" w:rsidRDefault="000E3B79" w:rsidP="0084021C">
      <w:pPr>
        <w:pStyle w:val="af2"/>
        <w:spacing w:after="0"/>
        <w:ind w:firstLine="708"/>
        <w:jc w:val="both"/>
        <w:rPr>
          <w:rFonts w:ascii="Times New Roman" w:hAnsi="Times New Roman" w:cs="Times New Roman"/>
          <w:sz w:val="28"/>
          <w:szCs w:val="28"/>
        </w:rPr>
      </w:pPr>
      <w:r w:rsidRPr="009B31AF">
        <w:rPr>
          <w:rFonts w:ascii="Times New Roman" w:hAnsi="Times New Roman" w:cs="Times New Roman"/>
          <w:sz w:val="28"/>
          <w:szCs w:val="28"/>
        </w:rPr>
        <w:t>59</w:t>
      </w:r>
      <w:r w:rsidR="008A5B85" w:rsidRPr="009B31AF">
        <w:rPr>
          <w:rFonts w:ascii="Times New Roman" w:hAnsi="Times New Roman" w:cs="Times New Roman"/>
          <w:sz w:val="28"/>
          <w:szCs w:val="28"/>
        </w:rPr>
        <w:t>. Соблюдение вышеупомянутых условий обеспечивает</w:t>
      </w:r>
      <w:r w:rsidR="008A5B85" w:rsidRPr="00ED1923">
        <w:rPr>
          <w:rFonts w:ascii="Times New Roman" w:hAnsi="Times New Roman" w:cs="Times New Roman"/>
          <w:sz w:val="28"/>
          <w:szCs w:val="28"/>
        </w:rPr>
        <w:t xml:space="preserve"> всем участникам образовательной деятельности уважительное отношение и предоставляет возможности для реализации интеллектуального и творческого потенциала.</w:t>
      </w:r>
    </w:p>
    <w:p w:rsidR="00014333" w:rsidRPr="00ED1923" w:rsidRDefault="00014333" w:rsidP="00014333">
      <w:pPr>
        <w:ind w:left="1146"/>
        <w:jc w:val="both"/>
        <w:rPr>
          <w:b/>
          <w:sz w:val="28"/>
          <w:szCs w:val="28"/>
        </w:rPr>
      </w:pPr>
    </w:p>
    <w:p w:rsidR="008A5B85" w:rsidRPr="00ED1923" w:rsidRDefault="00014333" w:rsidP="00014333">
      <w:pPr>
        <w:ind w:left="1146"/>
        <w:jc w:val="both"/>
        <w:rPr>
          <w:b/>
          <w:color w:val="FF0000"/>
          <w:sz w:val="28"/>
          <w:szCs w:val="28"/>
        </w:rPr>
      </w:pPr>
      <w:r w:rsidRPr="00ED1923">
        <w:rPr>
          <w:b/>
          <w:sz w:val="28"/>
          <w:szCs w:val="28"/>
        </w:rPr>
        <w:t>КОДЕКС АКАДЕМИЧЕСКОЙ ЧЕСТНОСТИ</w:t>
      </w:r>
      <w:r w:rsidR="008A5B85" w:rsidRPr="00ED1923">
        <w:rPr>
          <w:b/>
          <w:sz w:val="28"/>
          <w:szCs w:val="28"/>
        </w:rPr>
        <w:t xml:space="preserve"> </w:t>
      </w:r>
    </w:p>
    <w:p w:rsidR="008A5B85" w:rsidRPr="00ED1923" w:rsidRDefault="008A5B85" w:rsidP="008A5B85">
      <w:pPr>
        <w:jc w:val="both"/>
        <w:rPr>
          <w:b/>
          <w:sz w:val="28"/>
          <w:szCs w:val="28"/>
        </w:rPr>
      </w:pPr>
    </w:p>
    <w:p w:rsidR="008A5B85" w:rsidRPr="00ED1923" w:rsidRDefault="008A5B85" w:rsidP="008A5B85">
      <w:pPr>
        <w:pStyle w:val="afb"/>
        <w:ind w:left="3192"/>
        <w:jc w:val="both"/>
        <w:rPr>
          <w:b/>
          <w:sz w:val="28"/>
          <w:szCs w:val="28"/>
        </w:rPr>
      </w:pPr>
      <w:r w:rsidRPr="00ED1923">
        <w:rPr>
          <w:b/>
          <w:sz w:val="28"/>
          <w:szCs w:val="28"/>
        </w:rPr>
        <w:t>Общие положения</w:t>
      </w:r>
    </w:p>
    <w:p w:rsidR="008A5B85" w:rsidRPr="00ED1923" w:rsidRDefault="00CE5A2A" w:rsidP="00987AA0">
      <w:pPr>
        <w:ind w:firstLine="708"/>
        <w:jc w:val="both"/>
        <w:rPr>
          <w:rStyle w:val="s0"/>
          <w:b/>
        </w:rPr>
      </w:pPr>
      <w:r w:rsidRPr="00ED1923">
        <w:rPr>
          <w:sz w:val="28"/>
          <w:szCs w:val="28"/>
        </w:rPr>
        <w:t xml:space="preserve">60. </w:t>
      </w:r>
      <w:proofErr w:type="gramStart"/>
      <w:r w:rsidR="008A5B85" w:rsidRPr="00ED1923">
        <w:rPr>
          <w:sz w:val="28"/>
          <w:szCs w:val="28"/>
        </w:rPr>
        <w:t>Кодекс академической честности  составлен в соответствии с требованиями правил проведения текущего контроля успеваемости, промежуточной</w:t>
      </w:r>
      <w:r w:rsidR="008A5B85" w:rsidRPr="00ED1923">
        <w:rPr>
          <w:bCs/>
          <w:sz w:val="28"/>
          <w:szCs w:val="28"/>
        </w:rPr>
        <w:t xml:space="preserve"> и итоговой аттестации обучающихся в академической политики</w:t>
      </w:r>
      <w:r w:rsidR="008A5B85" w:rsidRPr="00ED1923">
        <w:rPr>
          <w:sz w:val="28"/>
          <w:szCs w:val="28"/>
        </w:rPr>
        <w:t xml:space="preserve">, </w:t>
      </w:r>
      <w:r w:rsidR="008A5B85" w:rsidRPr="00ED1923">
        <w:rPr>
          <w:rStyle w:val="s0"/>
        </w:rPr>
        <w:t>Кодексом корпоративной этики академии</w:t>
      </w:r>
      <w:r w:rsidR="008B3A78">
        <w:rPr>
          <w:rStyle w:val="s0"/>
        </w:rPr>
        <w:t>.</w:t>
      </w:r>
      <w:proofErr w:type="gramEnd"/>
    </w:p>
    <w:p w:rsidR="008A5B85" w:rsidRPr="00CE206B" w:rsidRDefault="008A5B85" w:rsidP="003A686E">
      <w:pPr>
        <w:pStyle w:val="afb"/>
        <w:numPr>
          <w:ilvl w:val="0"/>
          <w:numId w:val="27"/>
        </w:numPr>
        <w:tabs>
          <w:tab w:val="left" w:pos="993"/>
          <w:tab w:val="left" w:pos="1276"/>
        </w:tabs>
        <w:ind w:hanging="26"/>
        <w:jc w:val="both"/>
        <w:rPr>
          <w:sz w:val="28"/>
          <w:szCs w:val="28"/>
        </w:rPr>
      </w:pPr>
      <w:r w:rsidRPr="00CE206B">
        <w:rPr>
          <w:sz w:val="28"/>
          <w:szCs w:val="28"/>
        </w:rPr>
        <w:t xml:space="preserve">Настоящий кодекс определяют основные понятия и принципы </w:t>
      </w:r>
    </w:p>
    <w:p w:rsidR="008A5B85" w:rsidRPr="00ED1923" w:rsidRDefault="008A5B85" w:rsidP="00CE206B">
      <w:pPr>
        <w:tabs>
          <w:tab w:val="left" w:pos="993"/>
        </w:tabs>
        <w:jc w:val="both"/>
        <w:rPr>
          <w:sz w:val="28"/>
          <w:szCs w:val="28"/>
        </w:rPr>
      </w:pPr>
      <w:r w:rsidRPr="00ED1923">
        <w:rPr>
          <w:sz w:val="28"/>
          <w:szCs w:val="28"/>
        </w:rPr>
        <w:t>академической честности, цели и задачи их применения, устанавлива</w:t>
      </w:r>
      <w:r w:rsidR="00D23307">
        <w:rPr>
          <w:sz w:val="28"/>
          <w:szCs w:val="28"/>
        </w:rPr>
        <w:t>е</w:t>
      </w:r>
      <w:r w:rsidRPr="00ED1923">
        <w:rPr>
          <w:sz w:val="28"/>
          <w:szCs w:val="28"/>
        </w:rPr>
        <w:t xml:space="preserve">т  права и обязанности всех участников образовательного процесса </w:t>
      </w:r>
      <w:proofErr w:type="gramStart"/>
      <w:r w:rsidRPr="00ED1923">
        <w:rPr>
          <w:sz w:val="28"/>
          <w:szCs w:val="28"/>
        </w:rPr>
        <w:t>по</w:t>
      </w:r>
      <w:proofErr w:type="gramEnd"/>
      <w:r w:rsidRPr="00ED1923">
        <w:rPr>
          <w:sz w:val="28"/>
          <w:szCs w:val="28"/>
        </w:rPr>
        <w:t xml:space="preserve"> </w:t>
      </w:r>
    </w:p>
    <w:p w:rsidR="008A5B85" w:rsidRPr="00ED1923" w:rsidRDefault="008A5B85" w:rsidP="00CE206B">
      <w:pPr>
        <w:tabs>
          <w:tab w:val="left" w:pos="993"/>
        </w:tabs>
        <w:jc w:val="both"/>
        <w:rPr>
          <w:sz w:val="28"/>
          <w:szCs w:val="28"/>
        </w:rPr>
      </w:pPr>
      <w:r w:rsidRPr="00ED1923">
        <w:rPr>
          <w:sz w:val="28"/>
          <w:szCs w:val="28"/>
        </w:rPr>
        <w:t xml:space="preserve">соблюдению академической честности, определяют виды нарушений академической </w:t>
      </w:r>
      <w:proofErr w:type="gramStart"/>
      <w:r w:rsidRPr="00ED1923">
        <w:rPr>
          <w:sz w:val="28"/>
          <w:szCs w:val="28"/>
        </w:rPr>
        <w:t>честности</w:t>
      </w:r>
      <w:proofErr w:type="gramEnd"/>
      <w:r w:rsidRPr="00ED1923">
        <w:rPr>
          <w:sz w:val="28"/>
          <w:szCs w:val="28"/>
        </w:rPr>
        <w:t xml:space="preserve"> и порядок принятия мер в случае их совершения</w:t>
      </w:r>
      <w:r w:rsidR="008B3A78">
        <w:rPr>
          <w:sz w:val="28"/>
          <w:szCs w:val="28"/>
        </w:rPr>
        <w:t>.</w:t>
      </w:r>
    </w:p>
    <w:p w:rsidR="008A5B85" w:rsidRPr="00ED1923" w:rsidRDefault="008A5B85" w:rsidP="008A5B85">
      <w:pPr>
        <w:pStyle w:val="afb"/>
        <w:tabs>
          <w:tab w:val="left" w:pos="993"/>
        </w:tabs>
        <w:ind w:left="0"/>
        <w:contextualSpacing w:val="0"/>
        <w:jc w:val="both"/>
        <w:rPr>
          <w:sz w:val="28"/>
          <w:szCs w:val="28"/>
        </w:rPr>
      </w:pPr>
      <w:r w:rsidRPr="00ED1923">
        <w:rPr>
          <w:sz w:val="28"/>
          <w:szCs w:val="28"/>
        </w:rPr>
        <w:t xml:space="preserve">         </w:t>
      </w:r>
      <w:r w:rsidR="00CE5A2A" w:rsidRPr="00ED1923">
        <w:rPr>
          <w:sz w:val="28"/>
          <w:szCs w:val="28"/>
        </w:rPr>
        <w:t xml:space="preserve">62. </w:t>
      </w:r>
      <w:r w:rsidRPr="00ED1923">
        <w:rPr>
          <w:sz w:val="28"/>
          <w:szCs w:val="28"/>
        </w:rPr>
        <w:t>Принятие Кодекса академической честности направлено на достижение целей и задач качественной подготовки специалистов, миссии академии.</w:t>
      </w:r>
    </w:p>
    <w:p w:rsidR="008A5B85" w:rsidRPr="00ED1923" w:rsidRDefault="008A5B85" w:rsidP="008A5B85">
      <w:pPr>
        <w:pStyle w:val="afb"/>
        <w:tabs>
          <w:tab w:val="left" w:pos="993"/>
        </w:tabs>
        <w:ind w:left="0"/>
        <w:contextualSpacing w:val="0"/>
        <w:jc w:val="both"/>
        <w:rPr>
          <w:sz w:val="28"/>
          <w:szCs w:val="28"/>
        </w:rPr>
      </w:pPr>
      <w:r w:rsidRPr="00ED1923">
        <w:rPr>
          <w:sz w:val="28"/>
          <w:szCs w:val="28"/>
        </w:rPr>
        <w:t xml:space="preserve">         </w:t>
      </w:r>
      <w:r w:rsidR="00CE5A2A" w:rsidRPr="00ED1923">
        <w:rPr>
          <w:sz w:val="28"/>
          <w:szCs w:val="28"/>
        </w:rPr>
        <w:t xml:space="preserve">63. </w:t>
      </w:r>
      <w:r w:rsidRPr="00ED1923">
        <w:rPr>
          <w:sz w:val="28"/>
          <w:szCs w:val="28"/>
        </w:rPr>
        <w:t>Кодекс академической честности является едиными для всех участников образовательного процесса - обучающихся, профессорско-</w:t>
      </w:r>
      <w:r w:rsidRPr="00ED1923">
        <w:rPr>
          <w:sz w:val="28"/>
          <w:szCs w:val="28"/>
        </w:rPr>
        <w:lastRenderedPageBreak/>
        <w:t xml:space="preserve">преподавательского состава, административно-управленческого и учебно-вспомогательного персонала. </w:t>
      </w:r>
    </w:p>
    <w:p w:rsidR="008A5B85" w:rsidRPr="00ED1923" w:rsidRDefault="008A5B85" w:rsidP="008A5B85">
      <w:pPr>
        <w:pStyle w:val="afb"/>
        <w:tabs>
          <w:tab w:val="left" w:pos="993"/>
        </w:tabs>
        <w:ind w:left="0"/>
        <w:contextualSpacing w:val="0"/>
        <w:jc w:val="both"/>
        <w:rPr>
          <w:sz w:val="28"/>
          <w:szCs w:val="28"/>
        </w:rPr>
      </w:pPr>
      <w:r w:rsidRPr="00ED1923">
        <w:rPr>
          <w:sz w:val="28"/>
          <w:szCs w:val="28"/>
        </w:rPr>
        <w:t xml:space="preserve">         </w:t>
      </w:r>
      <w:r w:rsidR="00CE5A2A" w:rsidRPr="00ED1923">
        <w:rPr>
          <w:sz w:val="28"/>
          <w:szCs w:val="28"/>
        </w:rPr>
        <w:t xml:space="preserve">64. </w:t>
      </w:r>
      <w:r w:rsidRPr="00ED1923">
        <w:rPr>
          <w:sz w:val="28"/>
          <w:szCs w:val="28"/>
        </w:rPr>
        <w:t>Кодекс может дополняться правилами в случае изменения нормативных актов, регулирующих образовательную деятельность в Республике Казахстан, Устава академии и стратегии ее развития, пересмотра требований образовательных программ.</w:t>
      </w:r>
    </w:p>
    <w:p w:rsidR="008A5B85" w:rsidRPr="00ED1923" w:rsidRDefault="008A5B85" w:rsidP="008A5B85">
      <w:pPr>
        <w:pStyle w:val="afb"/>
        <w:ind w:left="0"/>
        <w:contextualSpacing w:val="0"/>
        <w:jc w:val="both"/>
        <w:rPr>
          <w:sz w:val="28"/>
          <w:szCs w:val="28"/>
        </w:rPr>
      </w:pPr>
    </w:p>
    <w:p w:rsidR="008A5B85" w:rsidRPr="00ED1923" w:rsidRDefault="008A5B85" w:rsidP="008A5B85">
      <w:pPr>
        <w:pStyle w:val="afb"/>
        <w:ind w:left="1417" w:firstLine="707"/>
        <w:jc w:val="both"/>
        <w:rPr>
          <w:b/>
          <w:sz w:val="28"/>
          <w:szCs w:val="28"/>
        </w:rPr>
      </w:pPr>
      <w:r w:rsidRPr="00ED1923">
        <w:rPr>
          <w:b/>
          <w:sz w:val="28"/>
          <w:szCs w:val="28"/>
        </w:rPr>
        <w:t>Цель, задачи и принципы академической честности</w:t>
      </w:r>
    </w:p>
    <w:p w:rsidR="008A5B85" w:rsidRDefault="00CE5A2A" w:rsidP="008A5B85">
      <w:pPr>
        <w:pStyle w:val="afb"/>
        <w:ind w:left="0" w:firstLine="709"/>
        <w:jc w:val="both"/>
        <w:rPr>
          <w:sz w:val="28"/>
          <w:szCs w:val="28"/>
          <w:lang w:val="kk-KZ"/>
        </w:rPr>
      </w:pPr>
      <w:r w:rsidRPr="00ED1923">
        <w:rPr>
          <w:b/>
          <w:sz w:val="28"/>
          <w:szCs w:val="28"/>
        </w:rPr>
        <w:t xml:space="preserve">65. </w:t>
      </w:r>
      <w:r w:rsidR="008A5B85" w:rsidRPr="00ED1923">
        <w:rPr>
          <w:b/>
          <w:sz w:val="28"/>
          <w:szCs w:val="28"/>
        </w:rPr>
        <w:t>Целью настоящего кодекса</w:t>
      </w:r>
      <w:r w:rsidR="008A5B85" w:rsidRPr="00ED1923">
        <w:rPr>
          <w:sz w:val="28"/>
          <w:szCs w:val="28"/>
        </w:rPr>
        <w:t xml:space="preserve"> является установление регламента академической честности, формирование у всех участников образовательного процесса (обучающихся, профессорско-преподавательского состава, административно-управленческого и учебно-вспомогательного персонала) понимания необходимости соблюдения Правил академической честности.</w:t>
      </w:r>
    </w:p>
    <w:p w:rsidR="00987AA0" w:rsidRPr="00987AA0" w:rsidRDefault="00987AA0" w:rsidP="008A5B85">
      <w:pPr>
        <w:pStyle w:val="afb"/>
        <w:ind w:left="0" w:firstLine="709"/>
        <w:jc w:val="both"/>
        <w:rPr>
          <w:sz w:val="28"/>
          <w:szCs w:val="28"/>
          <w:lang w:val="kk-KZ"/>
        </w:rPr>
      </w:pPr>
    </w:p>
    <w:p w:rsidR="008A5B85" w:rsidRPr="00ED1923" w:rsidRDefault="008A5B85" w:rsidP="00987AA0">
      <w:pPr>
        <w:pStyle w:val="afb"/>
        <w:ind w:left="0" w:firstLine="567"/>
        <w:jc w:val="center"/>
        <w:rPr>
          <w:b/>
          <w:sz w:val="28"/>
          <w:szCs w:val="28"/>
        </w:rPr>
      </w:pPr>
      <w:r w:rsidRPr="00ED1923">
        <w:rPr>
          <w:b/>
          <w:sz w:val="28"/>
          <w:szCs w:val="28"/>
        </w:rPr>
        <w:t>Задачи в области академической честности</w:t>
      </w:r>
    </w:p>
    <w:p w:rsidR="008A5B85" w:rsidRPr="00ED1923" w:rsidRDefault="008A5B85" w:rsidP="008A5B85">
      <w:pPr>
        <w:autoSpaceDE w:val="0"/>
        <w:autoSpaceDN w:val="0"/>
        <w:adjustRightInd w:val="0"/>
        <w:ind w:firstLine="567"/>
        <w:jc w:val="both"/>
        <w:rPr>
          <w:rFonts w:eastAsia="Times-Roman"/>
          <w:sz w:val="28"/>
          <w:szCs w:val="28"/>
        </w:rPr>
      </w:pPr>
      <w:r w:rsidRPr="00ED1923">
        <w:rPr>
          <w:rFonts w:eastAsia="Times-Roman"/>
          <w:sz w:val="28"/>
          <w:szCs w:val="28"/>
        </w:rPr>
        <w:t xml:space="preserve"> </w:t>
      </w:r>
      <w:r w:rsidR="00CE5A2A" w:rsidRPr="00ED1923">
        <w:rPr>
          <w:rFonts w:eastAsia="Times-Roman"/>
          <w:sz w:val="28"/>
          <w:szCs w:val="28"/>
        </w:rPr>
        <w:t xml:space="preserve">66. </w:t>
      </w:r>
      <w:r w:rsidRPr="00ED1923">
        <w:rPr>
          <w:rFonts w:eastAsia="Times-Roman"/>
          <w:sz w:val="28"/>
          <w:szCs w:val="28"/>
        </w:rPr>
        <w:t>Содействие повышению качества подготовки специалистов.</w:t>
      </w:r>
    </w:p>
    <w:p w:rsidR="008A5B85" w:rsidRPr="00ED1923" w:rsidRDefault="008A5B85" w:rsidP="008A5B85">
      <w:pPr>
        <w:autoSpaceDE w:val="0"/>
        <w:autoSpaceDN w:val="0"/>
        <w:adjustRightInd w:val="0"/>
        <w:ind w:firstLine="567"/>
        <w:jc w:val="both"/>
        <w:rPr>
          <w:rFonts w:eastAsia="Times-Roman"/>
          <w:sz w:val="28"/>
          <w:szCs w:val="28"/>
        </w:rPr>
      </w:pPr>
      <w:r w:rsidRPr="00ED1923">
        <w:rPr>
          <w:rFonts w:eastAsia="Times-Roman"/>
          <w:sz w:val="28"/>
          <w:szCs w:val="28"/>
        </w:rPr>
        <w:t xml:space="preserve"> </w:t>
      </w:r>
      <w:r w:rsidR="00CE5A2A" w:rsidRPr="00ED1923">
        <w:rPr>
          <w:rFonts w:eastAsia="Times-Roman"/>
          <w:sz w:val="28"/>
          <w:szCs w:val="28"/>
        </w:rPr>
        <w:t xml:space="preserve">67. </w:t>
      </w:r>
      <w:r w:rsidRPr="00ED1923">
        <w:rPr>
          <w:rFonts w:eastAsia="Times-Roman"/>
          <w:sz w:val="28"/>
          <w:szCs w:val="28"/>
        </w:rPr>
        <w:t>Создание условий, позволяющих обеспечить академическую честность обучающихся, ППС и сотрудников.</w:t>
      </w:r>
    </w:p>
    <w:p w:rsidR="008A5B85" w:rsidRDefault="008A5B85" w:rsidP="008A5B85">
      <w:pPr>
        <w:autoSpaceDE w:val="0"/>
        <w:autoSpaceDN w:val="0"/>
        <w:adjustRightInd w:val="0"/>
        <w:ind w:firstLine="567"/>
        <w:jc w:val="both"/>
        <w:rPr>
          <w:rFonts w:eastAsia="Times-Roman"/>
          <w:sz w:val="28"/>
          <w:szCs w:val="28"/>
          <w:lang w:val="kk-KZ"/>
        </w:rPr>
      </w:pPr>
      <w:r w:rsidRPr="00ED1923">
        <w:rPr>
          <w:rFonts w:eastAsia="Times-Roman"/>
          <w:sz w:val="28"/>
          <w:szCs w:val="28"/>
        </w:rPr>
        <w:t xml:space="preserve"> </w:t>
      </w:r>
      <w:r w:rsidR="00CE5A2A" w:rsidRPr="00ED1923">
        <w:rPr>
          <w:rFonts w:eastAsia="Times-Roman"/>
          <w:sz w:val="28"/>
          <w:szCs w:val="28"/>
        </w:rPr>
        <w:t xml:space="preserve">68. </w:t>
      </w:r>
      <w:r w:rsidRPr="00ED1923">
        <w:rPr>
          <w:rFonts w:eastAsia="Times-Roman"/>
          <w:sz w:val="28"/>
          <w:szCs w:val="28"/>
        </w:rPr>
        <w:t>Предотвращение случаев нарушения академической честности через урегулирование проблемных вопросов и ситуаций.</w:t>
      </w:r>
    </w:p>
    <w:p w:rsidR="00987AA0" w:rsidRPr="00987AA0" w:rsidRDefault="00987AA0" w:rsidP="008A5B85">
      <w:pPr>
        <w:autoSpaceDE w:val="0"/>
        <w:autoSpaceDN w:val="0"/>
        <w:adjustRightInd w:val="0"/>
        <w:ind w:firstLine="567"/>
        <w:jc w:val="both"/>
        <w:rPr>
          <w:rFonts w:eastAsia="Times-Roman"/>
          <w:sz w:val="28"/>
          <w:szCs w:val="28"/>
          <w:lang w:val="kk-KZ"/>
        </w:rPr>
      </w:pPr>
    </w:p>
    <w:p w:rsidR="008A5B85" w:rsidRPr="00ED1923" w:rsidRDefault="008A5B85" w:rsidP="00987AA0">
      <w:pPr>
        <w:pStyle w:val="afb"/>
        <w:ind w:left="0" w:firstLine="709"/>
        <w:jc w:val="center"/>
        <w:rPr>
          <w:rFonts w:eastAsia="Times-Roman"/>
          <w:b/>
          <w:sz w:val="28"/>
          <w:szCs w:val="28"/>
        </w:rPr>
      </w:pPr>
      <w:r w:rsidRPr="00ED1923">
        <w:rPr>
          <w:rFonts w:eastAsia="Times-Roman"/>
          <w:b/>
          <w:sz w:val="28"/>
          <w:szCs w:val="28"/>
        </w:rPr>
        <w:t>Принципы академической честности</w:t>
      </w:r>
    </w:p>
    <w:p w:rsidR="008A5B85" w:rsidRPr="00ED1923" w:rsidRDefault="00CE5A2A" w:rsidP="008A5B85">
      <w:pPr>
        <w:ind w:firstLine="709"/>
        <w:jc w:val="both"/>
        <w:rPr>
          <w:sz w:val="28"/>
          <w:szCs w:val="28"/>
        </w:rPr>
      </w:pPr>
      <w:r w:rsidRPr="00ED1923">
        <w:rPr>
          <w:b/>
          <w:i/>
          <w:sz w:val="28"/>
          <w:szCs w:val="28"/>
        </w:rPr>
        <w:t xml:space="preserve">69. </w:t>
      </w:r>
      <w:r w:rsidR="008A5B85" w:rsidRPr="00ED1923">
        <w:rPr>
          <w:b/>
          <w:i/>
          <w:sz w:val="28"/>
          <w:szCs w:val="28"/>
        </w:rPr>
        <w:t>добросовестность</w:t>
      </w:r>
      <w:r w:rsidR="008A5B85" w:rsidRPr="00ED1923">
        <w:rPr>
          <w:sz w:val="28"/>
          <w:szCs w:val="28"/>
        </w:rPr>
        <w:t xml:space="preserve"> - тщательное выполнение субъектами образовательного процесса своих обязанностей. </w:t>
      </w:r>
    </w:p>
    <w:p w:rsidR="008A5B85" w:rsidRPr="00ED1923" w:rsidRDefault="00CE5A2A" w:rsidP="008A5B85">
      <w:pPr>
        <w:ind w:firstLine="709"/>
        <w:jc w:val="both"/>
        <w:rPr>
          <w:sz w:val="28"/>
          <w:szCs w:val="28"/>
        </w:rPr>
      </w:pPr>
      <w:r w:rsidRPr="00ED1923">
        <w:rPr>
          <w:sz w:val="28"/>
          <w:szCs w:val="28"/>
        </w:rPr>
        <w:t xml:space="preserve">70. </w:t>
      </w:r>
      <w:r w:rsidR="008A5B85" w:rsidRPr="00ED1923">
        <w:rPr>
          <w:b/>
          <w:i/>
          <w:sz w:val="28"/>
          <w:szCs w:val="28"/>
        </w:rPr>
        <w:t>охрана прав автора  и его правопреемников</w:t>
      </w:r>
      <w:r w:rsidR="008A5B85" w:rsidRPr="00ED1923">
        <w:rPr>
          <w:sz w:val="28"/>
          <w:szCs w:val="28"/>
        </w:rPr>
        <w:t xml:space="preserve"> - признание авторства и охрана произведений, являющихся объектом авторского права, посредством правильной передачи чужой речи, мыслей и указания источников информации в оцениваемых работах;</w:t>
      </w:r>
    </w:p>
    <w:p w:rsidR="008A5B85" w:rsidRPr="00ED1923" w:rsidRDefault="00CE5A2A" w:rsidP="008A5B85">
      <w:pPr>
        <w:ind w:firstLine="709"/>
        <w:jc w:val="both"/>
        <w:rPr>
          <w:sz w:val="28"/>
          <w:szCs w:val="28"/>
        </w:rPr>
      </w:pPr>
      <w:r w:rsidRPr="00ED1923">
        <w:rPr>
          <w:sz w:val="28"/>
          <w:szCs w:val="28"/>
        </w:rPr>
        <w:t xml:space="preserve">71. </w:t>
      </w:r>
      <w:r w:rsidR="008A5B85" w:rsidRPr="00ED1923">
        <w:rPr>
          <w:b/>
          <w:i/>
          <w:sz w:val="28"/>
          <w:szCs w:val="28"/>
        </w:rPr>
        <w:t>открытость -</w:t>
      </w:r>
      <w:r w:rsidR="008A5B85" w:rsidRPr="00ED1923">
        <w:rPr>
          <w:sz w:val="28"/>
          <w:szCs w:val="28"/>
        </w:rPr>
        <w:t xml:space="preserve">  прозрачность, взаимное доверие, обмен информацией и идеями между всеми участниками образовательного процесса;</w:t>
      </w:r>
    </w:p>
    <w:p w:rsidR="008A5B85" w:rsidRPr="00ED1923" w:rsidRDefault="00CE5A2A" w:rsidP="00CE5A2A">
      <w:pPr>
        <w:ind w:firstLine="708"/>
        <w:jc w:val="both"/>
        <w:rPr>
          <w:sz w:val="28"/>
          <w:szCs w:val="28"/>
        </w:rPr>
      </w:pPr>
      <w:r w:rsidRPr="00ED1923">
        <w:rPr>
          <w:sz w:val="28"/>
          <w:szCs w:val="28"/>
        </w:rPr>
        <w:t xml:space="preserve">72. </w:t>
      </w:r>
      <w:r w:rsidR="008A5B85" w:rsidRPr="00ED1923">
        <w:rPr>
          <w:sz w:val="28"/>
          <w:szCs w:val="28"/>
        </w:rPr>
        <w:t xml:space="preserve"> </w:t>
      </w:r>
      <w:r w:rsidR="008A5B85" w:rsidRPr="00ED1923">
        <w:rPr>
          <w:b/>
          <w:i/>
          <w:sz w:val="28"/>
          <w:szCs w:val="28"/>
        </w:rPr>
        <w:t xml:space="preserve">равенство - </w:t>
      </w:r>
      <w:r w:rsidR="008A5B85" w:rsidRPr="00ED1923">
        <w:rPr>
          <w:sz w:val="28"/>
          <w:szCs w:val="28"/>
        </w:rPr>
        <w:t>взаимное уважение прав и свобод всех субъектов образовательного процесса, соблюдение всеми участниками образовательного процесса настоящего кодекса и равная ответственность за его нарушение.</w:t>
      </w:r>
    </w:p>
    <w:p w:rsidR="008A5B85" w:rsidRPr="00ED1923" w:rsidRDefault="008A5B85" w:rsidP="008A5B85">
      <w:pPr>
        <w:ind w:firstLine="709"/>
        <w:jc w:val="both"/>
        <w:rPr>
          <w:rFonts w:eastAsia="Times-Roman"/>
          <w:b/>
          <w:sz w:val="28"/>
          <w:szCs w:val="28"/>
        </w:rPr>
      </w:pPr>
    </w:p>
    <w:p w:rsidR="008A5B85" w:rsidRPr="00ED1923" w:rsidRDefault="008A5B85" w:rsidP="00CE5A2A">
      <w:pPr>
        <w:ind w:left="708" w:firstLine="708"/>
        <w:jc w:val="both"/>
        <w:rPr>
          <w:rFonts w:eastAsia="Times-Roman"/>
          <w:b/>
          <w:sz w:val="28"/>
          <w:szCs w:val="28"/>
        </w:rPr>
      </w:pPr>
      <w:r w:rsidRPr="00ED1923">
        <w:rPr>
          <w:rFonts w:eastAsia="Times-Roman"/>
          <w:b/>
          <w:sz w:val="28"/>
          <w:szCs w:val="28"/>
        </w:rPr>
        <w:t>Виды нарушений академической честности</w:t>
      </w:r>
    </w:p>
    <w:p w:rsidR="008A5B85" w:rsidRPr="00ED1923" w:rsidRDefault="00CE5A2A" w:rsidP="00CE5A2A">
      <w:pPr>
        <w:autoSpaceDE w:val="0"/>
        <w:autoSpaceDN w:val="0"/>
        <w:adjustRightInd w:val="0"/>
        <w:ind w:left="360"/>
        <w:jc w:val="both"/>
        <w:rPr>
          <w:bCs/>
          <w:sz w:val="28"/>
          <w:szCs w:val="28"/>
        </w:rPr>
      </w:pPr>
      <w:r w:rsidRPr="00ED1923">
        <w:rPr>
          <w:b/>
          <w:sz w:val="28"/>
          <w:szCs w:val="28"/>
        </w:rPr>
        <w:t>73</w:t>
      </w:r>
      <w:r w:rsidR="008A5B85" w:rsidRPr="00ED1923">
        <w:rPr>
          <w:b/>
          <w:sz w:val="28"/>
          <w:szCs w:val="28"/>
        </w:rPr>
        <w:t xml:space="preserve">. Обман – </w:t>
      </w:r>
      <w:r w:rsidR="008A5B85" w:rsidRPr="00ED1923">
        <w:rPr>
          <w:bCs/>
          <w:sz w:val="28"/>
          <w:szCs w:val="28"/>
        </w:rPr>
        <w:t xml:space="preserve">сознательное введение в заблуждение относительно определенных обстоятельств, событий, фактов. </w:t>
      </w:r>
    </w:p>
    <w:p w:rsidR="008A5B85" w:rsidRPr="00ED1923" w:rsidRDefault="00CE5A2A" w:rsidP="00CE5A2A">
      <w:pPr>
        <w:autoSpaceDE w:val="0"/>
        <w:autoSpaceDN w:val="0"/>
        <w:adjustRightInd w:val="0"/>
        <w:ind w:firstLine="360"/>
        <w:jc w:val="both"/>
        <w:rPr>
          <w:bCs/>
          <w:sz w:val="28"/>
          <w:szCs w:val="28"/>
        </w:rPr>
      </w:pPr>
      <w:r w:rsidRPr="00ED1923">
        <w:rPr>
          <w:b/>
          <w:bCs/>
          <w:sz w:val="28"/>
          <w:szCs w:val="28"/>
        </w:rPr>
        <w:t xml:space="preserve">74. </w:t>
      </w:r>
      <w:r w:rsidR="008A5B85" w:rsidRPr="00ED1923">
        <w:rPr>
          <w:b/>
          <w:bCs/>
          <w:sz w:val="28"/>
          <w:szCs w:val="28"/>
        </w:rPr>
        <w:t>Подлог</w:t>
      </w:r>
      <w:r w:rsidR="008A5B85" w:rsidRPr="00ED1923">
        <w:rPr>
          <w:bCs/>
          <w:sz w:val="28"/>
          <w:szCs w:val="28"/>
        </w:rPr>
        <w:t xml:space="preserve"> –</w:t>
      </w:r>
      <w:r w:rsidR="008A5B85" w:rsidRPr="00ED1923">
        <w:rPr>
          <w:color w:val="545454"/>
          <w:sz w:val="28"/>
          <w:szCs w:val="28"/>
          <w:shd w:val="clear" w:color="auto" w:fill="FFFFFF"/>
        </w:rPr>
        <w:t xml:space="preserve"> </w:t>
      </w:r>
      <w:r w:rsidR="008A5B85" w:rsidRPr="00ED1923">
        <w:rPr>
          <w:sz w:val="28"/>
          <w:szCs w:val="28"/>
          <w:shd w:val="clear" w:color="auto" w:fill="FFFFFF"/>
        </w:rPr>
        <w:t>процесс создания, подгонки или имитации объектов, статистики или документов с намерением ввести в заблуждение.</w:t>
      </w:r>
    </w:p>
    <w:p w:rsidR="008A5B85" w:rsidRPr="00ED1923" w:rsidRDefault="00CE5A2A" w:rsidP="00CE5A2A">
      <w:pPr>
        <w:autoSpaceDE w:val="0"/>
        <w:autoSpaceDN w:val="0"/>
        <w:adjustRightInd w:val="0"/>
        <w:ind w:firstLine="360"/>
        <w:jc w:val="both"/>
        <w:rPr>
          <w:sz w:val="28"/>
          <w:szCs w:val="28"/>
        </w:rPr>
      </w:pPr>
      <w:r w:rsidRPr="00ED1923">
        <w:rPr>
          <w:bCs/>
          <w:sz w:val="28"/>
          <w:szCs w:val="28"/>
        </w:rPr>
        <w:lastRenderedPageBreak/>
        <w:t xml:space="preserve">75. </w:t>
      </w:r>
      <w:r w:rsidR="008A5B85" w:rsidRPr="00ED1923">
        <w:rPr>
          <w:bCs/>
          <w:sz w:val="28"/>
          <w:szCs w:val="28"/>
        </w:rPr>
        <w:t xml:space="preserve"> </w:t>
      </w:r>
      <w:r w:rsidR="008A5B85" w:rsidRPr="00ED1923">
        <w:rPr>
          <w:b/>
          <w:sz w:val="28"/>
          <w:szCs w:val="28"/>
        </w:rPr>
        <w:t>Плагиат</w:t>
      </w:r>
      <w:r w:rsidR="008A5B85" w:rsidRPr="00ED1923">
        <w:rPr>
          <w:sz w:val="28"/>
          <w:szCs w:val="28"/>
        </w:rPr>
        <w:t xml:space="preserve"> — выдача научного труда другого человека или научного коллектива за свой труд, а также публикация чужого произведения под своим именем, нарушение авторского права, определенного действующим законодательством Республики Казахстан;</w:t>
      </w:r>
    </w:p>
    <w:p w:rsidR="008A5B85" w:rsidRPr="00ED1923" w:rsidRDefault="00CE5A2A" w:rsidP="00CE5A2A">
      <w:pPr>
        <w:autoSpaceDE w:val="0"/>
        <w:autoSpaceDN w:val="0"/>
        <w:adjustRightInd w:val="0"/>
        <w:ind w:firstLine="360"/>
        <w:jc w:val="both"/>
        <w:rPr>
          <w:sz w:val="28"/>
          <w:szCs w:val="28"/>
        </w:rPr>
      </w:pPr>
      <w:r w:rsidRPr="00ED1923">
        <w:rPr>
          <w:b/>
          <w:sz w:val="28"/>
          <w:szCs w:val="28"/>
        </w:rPr>
        <w:t xml:space="preserve">76. </w:t>
      </w:r>
      <w:r w:rsidR="008A5B85" w:rsidRPr="00ED1923">
        <w:rPr>
          <w:b/>
          <w:sz w:val="28"/>
          <w:szCs w:val="28"/>
        </w:rPr>
        <w:t xml:space="preserve"> Списывание</w:t>
      </w:r>
      <w:r w:rsidR="008A5B85" w:rsidRPr="00ED1923">
        <w:rPr>
          <w:sz w:val="28"/>
          <w:szCs w:val="28"/>
        </w:rPr>
        <w:t xml:space="preserve"> — использование материалов, которые запрещено использовать при выполнении оцениваемых работ в процессе проведения текущего, рубежного и итогового контроля, а также итоговой аттестации обучающихся. </w:t>
      </w:r>
    </w:p>
    <w:p w:rsidR="008A5B85" w:rsidRPr="00ED1923" w:rsidRDefault="00CE5A2A" w:rsidP="00CE5A2A">
      <w:pPr>
        <w:autoSpaceDE w:val="0"/>
        <w:autoSpaceDN w:val="0"/>
        <w:adjustRightInd w:val="0"/>
        <w:jc w:val="both"/>
        <w:rPr>
          <w:bCs/>
          <w:sz w:val="28"/>
          <w:szCs w:val="28"/>
        </w:rPr>
      </w:pPr>
      <w:r w:rsidRPr="00ED1923">
        <w:rPr>
          <w:b/>
          <w:sz w:val="28"/>
          <w:szCs w:val="28"/>
        </w:rPr>
        <w:t xml:space="preserve">     77. Ф</w:t>
      </w:r>
      <w:r w:rsidR="008A5B85" w:rsidRPr="00ED1923">
        <w:rPr>
          <w:b/>
          <w:sz w:val="28"/>
          <w:szCs w:val="28"/>
        </w:rPr>
        <w:t>альсификация</w:t>
      </w:r>
      <w:r w:rsidR="008A5B85" w:rsidRPr="00ED1923">
        <w:rPr>
          <w:sz w:val="28"/>
          <w:szCs w:val="28"/>
        </w:rPr>
        <w:t xml:space="preserve"> - намеренное искажение/подмена информации, высказываний или данных (предоставление поддельной медицинской справки или больничного листа; несанкционированный доступ к базе учебных достижений обучающихся; подделка учебных документов, данных и результатов отчётов; подделка оценки и подписи в электронной и бумажной зачетной книжке; исправление оценок в работах и документах всех уровней).</w:t>
      </w:r>
    </w:p>
    <w:p w:rsidR="008A5B85" w:rsidRPr="00ED1923" w:rsidRDefault="00CE5A2A" w:rsidP="008A5B85">
      <w:pPr>
        <w:autoSpaceDE w:val="0"/>
        <w:autoSpaceDN w:val="0"/>
        <w:adjustRightInd w:val="0"/>
        <w:ind w:firstLine="709"/>
        <w:jc w:val="both"/>
        <w:rPr>
          <w:bCs/>
          <w:sz w:val="28"/>
          <w:szCs w:val="28"/>
        </w:rPr>
      </w:pPr>
      <w:r w:rsidRPr="00ED1923">
        <w:rPr>
          <w:b/>
          <w:sz w:val="28"/>
          <w:szCs w:val="28"/>
        </w:rPr>
        <w:t xml:space="preserve">78. </w:t>
      </w:r>
      <w:r w:rsidR="008A5B85" w:rsidRPr="00ED1923">
        <w:rPr>
          <w:b/>
          <w:sz w:val="28"/>
          <w:szCs w:val="28"/>
        </w:rPr>
        <w:t>Неправомерное использование и распространение</w:t>
      </w:r>
      <w:r w:rsidR="008A5B85" w:rsidRPr="00ED1923">
        <w:rPr>
          <w:sz w:val="28"/>
          <w:szCs w:val="28"/>
        </w:rPr>
        <w:t xml:space="preserve"> </w:t>
      </w:r>
      <w:r w:rsidR="008A5B85" w:rsidRPr="00ED1923">
        <w:rPr>
          <w:b/>
          <w:sz w:val="28"/>
          <w:szCs w:val="28"/>
        </w:rPr>
        <w:t>информации или технических устройств</w:t>
      </w:r>
      <w:r w:rsidR="008A5B85" w:rsidRPr="00ED1923">
        <w:rPr>
          <w:sz w:val="28"/>
          <w:szCs w:val="28"/>
        </w:rPr>
        <w:t xml:space="preserve"> </w:t>
      </w:r>
      <w:r w:rsidR="008A5B85" w:rsidRPr="00ED1923">
        <w:rPr>
          <w:bCs/>
          <w:sz w:val="28"/>
          <w:szCs w:val="28"/>
        </w:rPr>
        <w:t>во время выполнения оцениваемых работ, тестирования; получение любых ответов оцениваемой работы незаконными путями; несанкционированная скрытая видео- или аудиозапись.</w:t>
      </w:r>
    </w:p>
    <w:p w:rsidR="008A5B85" w:rsidRPr="00ED1923" w:rsidRDefault="008A5B85" w:rsidP="008A5B85">
      <w:pPr>
        <w:autoSpaceDE w:val="0"/>
        <w:autoSpaceDN w:val="0"/>
        <w:adjustRightInd w:val="0"/>
        <w:ind w:firstLine="709"/>
        <w:jc w:val="both"/>
        <w:rPr>
          <w:bCs/>
          <w:sz w:val="28"/>
          <w:szCs w:val="28"/>
        </w:rPr>
      </w:pPr>
    </w:p>
    <w:p w:rsidR="008A5B85" w:rsidRDefault="008A5B85" w:rsidP="00987AA0">
      <w:pPr>
        <w:jc w:val="center"/>
        <w:rPr>
          <w:b/>
          <w:bCs/>
          <w:sz w:val="28"/>
          <w:szCs w:val="28"/>
          <w:lang w:val="kk-KZ"/>
        </w:rPr>
      </w:pPr>
      <w:r w:rsidRPr="00ED1923">
        <w:rPr>
          <w:b/>
          <w:bCs/>
          <w:sz w:val="28"/>
          <w:szCs w:val="28"/>
        </w:rPr>
        <w:t>Права и обязанности участников образовательного процесса</w:t>
      </w:r>
    </w:p>
    <w:p w:rsidR="008A5B85" w:rsidRPr="00ED1923" w:rsidRDefault="008A5B85" w:rsidP="008A5B85">
      <w:pPr>
        <w:ind w:firstLine="709"/>
        <w:jc w:val="both"/>
        <w:rPr>
          <w:b/>
          <w:sz w:val="28"/>
          <w:szCs w:val="28"/>
        </w:rPr>
      </w:pPr>
      <w:proofErr w:type="gramStart"/>
      <w:r w:rsidRPr="00ED1923">
        <w:rPr>
          <w:b/>
          <w:sz w:val="28"/>
          <w:szCs w:val="28"/>
        </w:rPr>
        <w:t>Обучающиеся</w:t>
      </w:r>
      <w:proofErr w:type="gramEnd"/>
      <w:r w:rsidRPr="00ED1923">
        <w:rPr>
          <w:b/>
          <w:sz w:val="28"/>
          <w:szCs w:val="28"/>
        </w:rPr>
        <w:t xml:space="preserve">  имеют право: </w:t>
      </w:r>
    </w:p>
    <w:p w:rsidR="008A5B85" w:rsidRPr="00ED1923" w:rsidRDefault="00CE5A2A" w:rsidP="008A5B85">
      <w:pPr>
        <w:ind w:firstLine="709"/>
        <w:jc w:val="both"/>
        <w:rPr>
          <w:sz w:val="28"/>
          <w:szCs w:val="28"/>
        </w:rPr>
      </w:pPr>
      <w:r w:rsidRPr="00ED1923">
        <w:rPr>
          <w:sz w:val="28"/>
          <w:szCs w:val="28"/>
        </w:rPr>
        <w:t xml:space="preserve">79. </w:t>
      </w:r>
      <w:r w:rsidR="008A5B85" w:rsidRPr="00ED1923">
        <w:rPr>
          <w:sz w:val="28"/>
          <w:szCs w:val="28"/>
        </w:rPr>
        <w:t>на свободное выражение собственного мнения в процессе обучения, на свободу получать и распространять научную и учебную информацию и идеи. Осуществление этих свобод сопряжено с необходимостью соблюдения этических норм, а также  ограничений, которые предусмотрены законом и необходимы в интересах защиты национальной безопасности, территориальной целостности или общественного порядка, защиты репутации или прав других лиц и т.д.;</w:t>
      </w:r>
    </w:p>
    <w:p w:rsidR="008A5B85" w:rsidRDefault="00CE5A2A" w:rsidP="008A5B85">
      <w:pPr>
        <w:ind w:firstLine="709"/>
        <w:jc w:val="both"/>
        <w:rPr>
          <w:sz w:val="28"/>
          <w:szCs w:val="28"/>
          <w:lang w:val="kk-KZ"/>
        </w:rPr>
      </w:pPr>
      <w:r w:rsidRPr="00ED1923">
        <w:rPr>
          <w:sz w:val="28"/>
          <w:szCs w:val="28"/>
        </w:rPr>
        <w:t xml:space="preserve">80. </w:t>
      </w:r>
      <w:r w:rsidR="008A5B85" w:rsidRPr="00ED1923">
        <w:rPr>
          <w:sz w:val="28"/>
          <w:szCs w:val="28"/>
        </w:rPr>
        <w:t>на защиту всеми законными способами от необоснованного обвинения в нарушении Правил академической честности.</w:t>
      </w:r>
    </w:p>
    <w:p w:rsidR="00987AA0" w:rsidRPr="00987AA0" w:rsidRDefault="00987AA0" w:rsidP="008A5B85">
      <w:pPr>
        <w:ind w:firstLine="709"/>
        <w:jc w:val="both"/>
        <w:rPr>
          <w:sz w:val="28"/>
          <w:szCs w:val="28"/>
          <w:lang w:val="kk-KZ"/>
        </w:rPr>
      </w:pPr>
    </w:p>
    <w:p w:rsidR="008A5B85" w:rsidRPr="00ED1923" w:rsidRDefault="008A5B85" w:rsidP="008A5B85">
      <w:pPr>
        <w:ind w:firstLine="709"/>
        <w:jc w:val="both"/>
        <w:rPr>
          <w:b/>
          <w:sz w:val="28"/>
          <w:szCs w:val="28"/>
        </w:rPr>
      </w:pPr>
      <w:r w:rsidRPr="00ED1923">
        <w:rPr>
          <w:b/>
          <w:sz w:val="28"/>
          <w:szCs w:val="28"/>
        </w:rPr>
        <w:t>Обучающиеся обязаны:</w:t>
      </w:r>
    </w:p>
    <w:p w:rsidR="008A5B85" w:rsidRPr="00ED1923" w:rsidRDefault="00CE5A2A" w:rsidP="008A5B85">
      <w:pPr>
        <w:pStyle w:val="afb"/>
        <w:tabs>
          <w:tab w:val="left" w:pos="993"/>
        </w:tabs>
        <w:ind w:left="567"/>
        <w:jc w:val="both"/>
        <w:rPr>
          <w:sz w:val="28"/>
          <w:szCs w:val="28"/>
        </w:rPr>
      </w:pPr>
      <w:r w:rsidRPr="00ED1923">
        <w:rPr>
          <w:sz w:val="28"/>
          <w:szCs w:val="28"/>
        </w:rPr>
        <w:t xml:space="preserve">81. </w:t>
      </w:r>
      <w:r w:rsidR="008A5B85" w:rsidRPr="00ED1923">
        <w:rPr>
          <w:sz w:val="28"/>
          <w:szCs w:val="28"/>
        </w:rPr>
        <w:t xml:space="preserve"> неукоснительно соблюдать академическую честность </w:t>
      </w:r>
      <w:proofErr w:type="gramStart"/>
      <w:r w:rsidR="008A5B85" w:rsidRPr="00ED1923">
        <w:rPr>
          <w:sz w:val="28"/>
          <w:szCs w:val="28"/>
        </w:rPr>
        <w:t>при</w:t>
      </w:r>
      <w:proofErr w:type="gramEnd"/>
    </w:p>
    <w:p w:rsidR="008A5B85" w:rsidRPr="00ED1923" w:rsidRDefault="008A5B85" w:rsidP="008A5B85">
      <w:pPr>
        <w:tabs>
          <w:tab w:val="left" w:pos="993"/>
        </w:tabs>
        <w:jc w:val="both"/>
        <w:rPr>
          <w:sz w:val="28"/>
          <w:szCs w:val="28"/>
        </w:rPr>
      </w:pPr>
      <w:proofErr w:type="gramStart"/>
      <w:r w:rsidRPr="00ED1923">
        <w:rPr>
          <w:sz w:val="28"/>
          <w:szCs w:val="28"/>
        </w:rPr>
        <w:t>выполнении</w:t>
      </w:r>
      <w:proofErr w:type="gramEnd"/>
      <w:r w:rsidRPr="00ED1923">
        <w:rPr>
          <w:sz w:val="28"/>
          <w:szCs w:val="28"/>
        </w:rPr>
        <w:t xml:space="preserve"> учебных заданий и научно-исследовательской работы;</w:t>
      </w:r>
    </w:p>
    <w:p w:rsidR="008A5B85" w:rsidRPr="00ED1923" w:rsidRDefault="008A5B85" w:rsidP="008A5B85">
      <w:pPr>
        <w:tabs>
          <w:tab w:val="left" w:pos="567"/>
        </w:tabs>
        <w:jc w:val="both"/>
        <w:rPr>
          <w:sz w:val="28"/>
          <w:szCs w:val="28"/>
        </w:rPr>
      </w:pPr>
      <w:r w:rsidRPr="00ED1923">
        <w:rPr>
          <w:sz w:val="28"/>
          <w:szCs w:val="28"/>
        </w:rPr>
        <w:tab/>
      </w:r>
      <w:r w:rsidR="00CE5A2A" w:rsidRPr="00ED1923">
        <w:rPr>
          <w:sz w:val="28"/>
          <w:szCs w:val="28"/>
        </w:rPr>
        <w:t xml:space="preserve">82. </w:t>
      </w:r>
      <w:r w:rsidRPr="00ED1923">
        <w:rPr>
          <w:sz w:val="28"/>
          <w:szCs w:val="28"/>
        </w:rPr>
        <w:t>использовать достоверные и надёжные  источники информации;</w:t>
      </w:r>
    </w:p>
    <w:p w:rsidR="008A5B85" w:rsidRPr="00ED1923" w:rsidRDefault="00CE5A2A" w:rsidP="008A5B85">
      <w:pPr>
        <w:pStyle w:val="afb"/>
        <w:tabs>
          <w:tab w:val="left" w:pos="993"/>
        </w:tabs>
        <w:ind w:left="567"/>
        <w:jc w:val="both"/>
        <w:rPr>
          <w:sz w:val="28"/>
          <w:szCs w:val="28"/>
        </w:rPr>
      </w:pPr>
      <w:r w:rsidRPr="00ED1923">
        <w:rPr>
          <w:sz w:val="28"/>
          <w:szCs w:val="28"/>
        </w:rPr>
        <w:t xml:space="preserve">83. </w:t>
      </w:r>
      <w:r w:rsidR="008A5B85" w:rsidRPr="00ED1923">
        <w:rPr>
          <w:sz w:val="28"/>
          <w:szCs w:val="28"/>
        </w:rPr>
        <w:t>качественно выполнять письменные работы, предусмотренные</w:t>
      </w:r>
    </w:p>
    <w:p w:rsidR="008A5B85" w:rsidRPr="00ED1923" w:rsidRDefault="008A5B85" w:rsidP="008A5B85">
      <w:pPr>
        <w:tabs>
          <w:tab w:val="left" w:pos="993"/>
        </w:tabs>
        <w:jc w:val="both"/>
        <w:rPr>
          <w:sz w:val="28"/>
          <w:szCs w:val="28"/>
        </w:rPr>
      </w:pPr>
      <w:r w:rsidRPr="00ED1923">
        <w:rPr>
          <w:sz w:val="28"/>
          <w:szCs w:val="28"/>
        </w:rPr>
        <w:t xml:space="preserve">программой и ИУП обучающихся (рефераты, курсовые, эссе, отчеты по практике, дипломные работы, магистерские и докторские диссертационные </w:t>
      </w:r>
      <w:r w:rsidRPr="00ED1923">
        <w:rPr>
          <w:sz w:val="28"/>
          <w:szCs w:val="28"/>
        </w:rPr>
        <w:lastRenderedPageBreak/>
        <w:t>работы, научные статьи) на основе собственных идей при указании на авторство и идеи других людей;</w:t>
      </w:r>
    </w:p>
    <w:p w:rsidR="008A5B85" w:rsidRPr="00ED1923" w:rsidRDefault="008A5B85" w:rsidP="003A686E">
      <w:pPr>
        <w:pStyle w:val="afb"/>
        <w:numPr>
          <w:ilvl w:val="0"/>
          <w:numId w:val="22"/>
        </w:numPr>
        <w:tabs>
          <w:tab w:val="left" w:pos="993"/>
        </w:tabs>
        <w:jc w:val="both"/>
        <w:rPr>
          <w:sz w:val="28"/>
          <w:szCs w:val="28"/>
        </w:rPr>
      </w:pPr>
      <w:r w:rsidRPr="00ED1923">
        <w:rPr>
          <w:sz w:val="28"/>
          <w:szCs w:val="28"/>
        </w:rPr>
        <w:t>самостоятельно выполнять все виды оцениваемых работ;</w:t>
      </w:r>
    </w:p>
    <w:p w:rsidR="008A5B85" w:rsidRPr="00ED1923" w:rsidRDefault="008A5B85" w:rsidP="003A686E">
      <w:pPr>
        <w:pStyle w:val="afb"/>
        <w:numPr>
          <w:ilvl w:val="0"/>
          <w:numId w:val="22"/>
        </w:numPr>
        <w:tabs>
          <w:tab w:val="left" w:pos="993"/>
        </w:tabs>
        <w:jc w:val="both"/>
        <w:rPr>
          <w:sz w:val="28"/>
          <w:szCs w:val="28"/>
        </w:rPr>
      </w:pPr>
      <w:r w:rsidRPr="00ED1923">
        <w:rPr>
          <w:sz w:val="28"/>
          <w:szCs w:val="28"/>
        </w:rPr>
        <w:t>соблюдать нормы Кодекса корпоративной этики академии и Правила</w:t>
      </w:r>
    </w:p>
    <w:p w:rsidR="008A5B85" w:rsidRDefault="008A5B85" w:rsidP="008A5B85">
      <w:pPr>
        <w:tabs>
          <w:tab w:val="left" w:pos="993"/>
        </w:tabs>
        <w:jc w:val="both"/>
        <w:rPr>
          <w:sz w:val="28"/>
          <w:szCs w:val="28"/>
          <w:lang w:val="kk-KZ"/>
        </w:rPr>
      </w:pPr>
      <w:r w:rsidRPr="00ED1923">
        <w:rPr>
          <w:sz w:val="28"/>
          <w:szCs w:val="28"/>
        </w:rPr>
        <w:t>внутреннего распорядка.</w:t>
      </w:r>
    </w:p>
    <w:p w:rsidR="00987AA0" w:rsidRPr="00987AA0" w:rsidRDefault="00987AA0" w:rsidP="008A5B85">
      <w:pPr>
        <w:tabs>
          <w:tab w:val="left" w:pos="993"/>
        </w:tabs>
        <w:jc w:val="both"/>
        <w:rPr>
          <w:sz w:val="28"/>
          <w:szCs w:val="28"/>
          <w:lang w:val="kk-KZ"/>
        </w:rPr>
      </w:pPr>
    </w:p>
    <w:p w:rsidR="008A5B85" w:rsidRPr="00ED1923" w:rsidRDefault="008A5B85" w:rsidP="008A5B85">
      <w:pPr>
        <w:tabs>
          <w:tab w:val="left" w:pos="993"/>
        </w:tabs>
        <w:ind w:firstLine="454"/>
        <w:jc w:val="both"/>
        <w:rPr>
          <w:b/>
          <w:sz w:val="28"/>
          <w:szCs w:val="28"/>
        </w:rPr>
      </w:pPr>
      <w:r w:rsidRPr="00ED1923">
        <w:rPr>
          <w:b/>
          <w:sz w:val="28"/>
          <w:szCs w:val="28"/>
        </w:rPr>
        <w:t xml:space="preserve">   ППС академии имеет право:</w:t>
      </w:r>
    </w:p>
    <w:p w:rsidR="008A5B85" w:rsidRPr="00ED1923" w:rsidRDefault="008A5B85" w:rsidP="003A686E">
      <w:pPr>
        <w:pStyle w:val="afb"/>
        <w:numPr>
          <w:ilvl w:val="0"/>
          <w:numId w:val="22"/>
        </w:numPr>
        <w:tabs>
          <w:tab w:val="left" w:pos="993"/>
          <w:tab w:val="left" w:pos="1134"/>
        </w:tabs>
        <w:jc w:val="both"/>
        <w:rPr>
          <w:sz w:val="28"/>
          <w:szCs w:val="28"/>
        </w:rPr>
      </w:pPr>
      <w:r w:rsidRPr="00ED1923">
        <w:rPr>
          <w:sz w:val="28"/>
          <w:szCs w:val="28"/>
        </w:rPr>
        <w:t>требовать от участников образовательного процесса соблюдения</w:t>
      </w:r>
    </w:p>
    <w:p w:rsidR="008A5B85" w:rsidRPr="00ED1923" w:rsidRDefault="008A5B85" w:rsidP="008A5B85">
      <w:pPr>
        <w:tabs>
          <w:tab w:val="left" w:pos="993"/>
          <w:tab w:val="left" w:pos="1134"/>
        </w:tabs>
        <w:jc w:val="both"/>
        <w:rPr>
          <w:sz w:val="28"/>
          <w:szCs w:val="28"/>
        </w:rPr>
      </w:pPr>
      <w:r w:rsidRPr="00ED1923">
        <w:rPr>
          <w:sz w:val="28"/>
          <w:szCs w:val="28"/>
        </w:rPr>
        <w:t>основных принципов академической честности;</w:t>
      </w:r>
    </w:p>
    <w:p w:rsidR="008A5B85" w:rsidRPr="00ED1923" w:rsidRDefault="008A5B85" w:rsidP="003A686E">
      <w:pPr>
        <w:numPr>
          <w:ilvl w:val="0"/>
          <w:numId w:val="22"/>
        </w:numPr>
        <w:ind w:left="0" w:firstLine="567"/>
        <w:jc w:val="both"/>
        <w:rPr>
          <w:sz w:val="28"/>
          <w:szCs w:val="28"/>
        </w:rPr>
      </w:pPr>
      <w:r w:rsidRPr="00ED1923">
        <w:rPr>
          <w:sz w:val="28"/>
          <w:szCs w:val="28"/>
        </w:rPr>
        <w:t>на свободное выражение собственного мнения в процессе обучения, на свободу получать и распространять научную информацию и идеи. Осуществление этих свобод сопряжено с необходимостью соблюдения этических и корпоративных норм, а также ограничений, которые предусмотрены законом и необходимы в интересах защиты  национальной безопасности, территориальной целостности или общественного порядка, защиты репутации или прав других лиц и т.д.</w:t>
      </w:r>
    </w:p>
    <w:p w:rsidR="008A5B85" w:rsidRPr="00987AA0" w:rsidRDefault="008B3A78" w:rsidP="003A686E">
      <w:pPr>
        <w:pStyle w:val="afb"/>
        <w:numPr>
          <w:ilvl w:val="0"/>
          <w:numId w:val="22"/>
        </w:numPr>
        <w:tabs>
          <w:tab w:val="left" w:pos="993"/>
          <w:tab w:val="left" w:pos="1134"/>
        </w:tabs>
        <w:ind w:left="0" w:firstLine="454"/>
        <w:contextualSpacing w:val="0"/>
        <w:jc w:val="both"/>
        <w:rPr>
          <w:rStyle w:val="s0"/>
          <w:b/>
          <w:color w:val="auto"/>
        </w:rPr>
      </w:pPr>
      <w:r>
        <w:rPr>
          <w:rStyle w:val="s0"/>
        </w:rPr>
        <w:t>п</w:t>
      </w:r>
      <w:r w:rsidR="008A5B85" w:rsidRPr="00ED1923">
        <w:rPr>
          <w:rStyle w:val="s0"/>
        </w:rPr>
        <w:t xml:space="preserve">роводить экспертизу учебных и научно-исследовательских работ </w:t>
      </w:r>
      <w:r w:rsidR="008A5B85" w:rsidRPr="00ED1923">
        <w:rPr>
          <w:sz w:val="28"/>
          <w:szCs w:val="28"/>
        </w:rPr>
        <w:t xml:space="preserve">(рефератов, курсовых работ, эссе, отчетов по практике, дипломных работ, магистерских и докторских  диссертаций, научных статей, предоставляемых для публикации) </w:t>
      </w:r>
      <w:r w:rsidR="008A5B85" w:rsidRPr="00ED1923">
        <w:rPr>
          <w:rStyle w:val="s0"/>
        </w:rPr>
        <w:t>обучающихся на соответствие принципам академической честности.</w:t>
      </w:r>
    </w:p>
    <w:p w:rsidR="00987AA0" w:rsidRPr="00ED1923" w:rsidRDefault="00987AA0" w:rsidP="00987AA0">
      <w:pPr>
        <w:pStyle w:val="afb"/>
        <w:tabs>
          <w:tab w:val="left" w:pos="993"/>
          <w:tab w:val="left" w:pos="1134"/>
        </w:tabs>
        <w:ind w:left="454"/>
        <w:contextualSpacing w:val="0"/>
        <w:jc w:val="both"/>
        <w:rPr>
          <w:b/>
          <w:sz w:val="28"/>
          <w:szCs w:val="28"/>
        </w:rPr>
      </w:pPr>
    </w:p>
    <w:p w:rsidR="008A5B85" w:rsidRPr="00ED1923" w:rsidRDefault="008A5B85" w:rsidP="008A5B85">
      <w:pPr>
        <w:tabs>
          <w:tab w:val="left" w:pos="993"/>
        </w:tabs>
        <w:ind w:firstLine="454"/>
        <w:jc w:val="both"/>
        <w:rPr>
          <w:sz w:val="28"/>
          <w:szCs w:val="28"/>
        </w:rPr>
      </w:pPr>
      <w:r w:rsidRPr="00ED1923">
        <w:rPr>
          <w:b/>
          <w:sz w:val="28"/>
          <w:szCs w:val="28"/>
        </w:rPr>
        <w:t xml:space="preserve">ППС академии </w:t>
      </w:r>
      <w:proofErr w:type="gramStart"/>
      <w:r w:rsidRPr="00ED1923">
        <w:rPr>
          <w:b/>
          <w:sz w:val="28"/>
          <w:szCs w:val="28"/>
        </w:rPr>
        <w:t>обязан</w:t>
      </w:r>
      <w:proofErr w:type="gramEnd"/>
      <w:r w:rsidRPr="00ED1923">
        <w:rPr>
          <w:b/>
          <w:sz w:val="28"/>
          <w:szCs w:val="28"/>
        </w:rPr>
        <w:t>:</w:t>
      </w:r>
    </w:p>
    <w:p w:rsidR="008A5B85" w:rsidRPr="00ED1923" w:rsidRDefault="008A5B85" w:rsidP="003A686E">
      <w:pPr>
        <w:pStyle w:val="afb"/>
        <w:numPr>
          <w:ilvl w:val="0"/>
          <w:numId w:val="22"/>
        </w:numPr>
        <w:tabs>
          <w:tab w:val="left" w:pos="993"/>
        </w:tabs>
        <w:jc w:val="both"/>
        <w:rPr>
          <w:sz w:val="28"/>
          <w:szCs w:val="28"/>
        </w:rPr>
      </w:pPr>
      <w:r w:rsidRPr="00ED1923">
        <w:rPr>
          <w:sz w:val="28"/>
          <w:szCs w:val="28"/>
        </w:rPr>
        <w:t>следовать принципам академической честности;</w:t>
      </w:r>
    </w:p>
    <w:p w:rsidR="008A5B85" w:rsidRPr="00ED1923" w:rsidRDefault="008A5B85" w:rsidP="003A686E">
      <w:pPr>
        <w:pStyle w:val="afb"/>
        <w:numPr>
          <w:ilvl w:val="0"/>
          <w:numId w:val="22"/>
        </w:numPr>
        <w:tabs>
          <w:tab w:val="left" w:pos="993"/>
        </w:tabs>
        <w:ind w:left="0" w:firstLine="454"/>
        <w:contextualSpacing w:val="0"/>
        <w:jc w:val="both"/>
        <w:rPr>
          <w:sz w:val="28"/>
          <w:szCs w:val="28"/>
        </w:rPr>
      </w:pPr>
      <w:r w:rsidRPr="00ED1923">
        <w:rPr>
          <w:sz w:val="28"/>
          <w:szCs w:val="28"/>
        </w:rPr>
        <w:t xml:space="preserve">обучать и оказывать поддержку </w:t>
      </w:r>
      <w:proofErr w:type="gramStart"/>
      <w:r w:rsidRPr="00ED1923">
        <w:rPr>
          <w:sz w:val="28"/>
          <w:szCs w:val="28"/>
        </w:rPr>
        <w:t>обучающимся</w:t>
      </w:r>
      <w:proofErr w:type="gramEnd"/>
      <w:r w:rsidRPr="00ED1923">
        <w:rPr>
          <w:sz w:val="28"/>
          <w:szCs w:val="28"/>
        </w:rPr>
        <w:t xml:space="preserve"> в выборе достоверных и надёжных источников;</w:t>
      </w:r>
    </w:p>
    <w:p w:rsidR="008A5B85" w:rsidRPr="00ED1923" w:rsidRDefault="008A5B85" w:rsidP="003A686E">
      <w:pPr>
        <w:pStyle w:val="afb"/>
        <w:numPr>
          <w:ilvl w:val="0"/>
          <w:numId w:val="22"/>
        </w:numPr>
        <w:tabs>
          <w:tab w:val="left" w:pos="993"/>
        </w:tabs>
        <w:ind w:left="0" w:firstLine="454"/>
        <w:contextualSpacing w:val="0"/>
        <w:jc w:val="both"/>
        <w:rPr>
          <w:sz w:val="28"/>
          <w:szCs w:val="28"/>
        </w:rPr>
      </w:pPr>
      <w:r w:rsidRPr="00ED1923">
        <w:rPr>
          <w:sz w:val="28"/>
          <w:szCs w:val="28"/>
        </w:rPr>
        <w:t>обучать способам оформления сносок, ссылок, списка использованной литературы;</w:t>
      </w:r>
    </w:p>
    <w:p w:rsidR="008A5B85" w:rsidRPr="00ED1923" w:rsidRDefault="008A5B85" w:rsidP="003A686E">
      <w:pPr>
        <w:pStyle w:val="afb"/>
        <w:numPr>
          <w:ilvl w:val="0"/>
          <w:numId w:val="22"/>
        </w:numPr>
        <w:tabs>
          <w:tab w:val="left" w:pos="993"/>
        </w:tabs>
        <w:ind w:left="0" w:firstLine="454"/>
        <w:contextualSpacing w:val="0"/>
        <w:jc w:val="both"/>
        <w:rPr>
          <w:sz w:val="28"/>
          <w:szCs w:val="28"/>
        </w:rPr>
      </w:pPr>
      <w:r w:rsidRPr="00ED1923">
        <w:rPr>
          <w:sz w:val="28"/>
          <w:szCs w:val="28"/>
        </w:rPr>
        <w:t>осуществлять академический контроль в строгом соответствии с критериями оценки, установленными в академии и УМК дисциплины;</w:t>
      </w:r>
    </w:p>
    <w:p w:rsidR="008A5B85" w:rsidRPr="00987AA0" w:rsidRDefault="008A5B85" w:rsidP="003A686E">
      <w:pPr>
        <w:pStyle w:val="afb"/>
        <w:numPr>
          <w:ilvl w:val="0"/>
          <w:numId w:val="22"/>
        </w:numPr>
        <w:tabs>
          <w:tab w:val="left" w:pos="993"/>
        </w:tabs>
        <w:ind w:left="0" w:firstLine="454"/>
        <w:contextualSpacing w:val="0"/>
        <w:jc w:val="both"/>
        <w:rPr>
          <w:sz w:val="28"/>
          <w:szCs w:val="28"/>
        </w:rPr>
      </w:pPr>
      <w:r w:rsidRPr="00ED1923">
        <w:rPr>
          <w:sz w:val="28"/>
          <w:szCs w:val="28"/>
        </w:rPr>
        <w:t>соблюдать нормы Кодекса корпоративной этики академии и Правила внутреннего распорядка.</w:t>
      </w:r>
    </w:p>
    <w:p w:rsidR="00987AA0" w:rsidRPr="00ED1923" w:rsidRDefault="00987AA0" w:rsidP="00987AA0">
      <w:pPr>
        <w:pStyle w:val="afb"/>
        <w:tabs>
          <w:tab w:val="left" w:pos="993"/>
        </w:tabs>
        <w:ind w:left="454"/>
        <w:contextualSpacing w:val="0"/>
        <w:jc w:val="both"/>
        <w:rPr>
          <w:sz w:val="28"/>
          <w:szCs w:val="28"/>
        </w:rPr>
      </w:pPr>
    </w:p>
    <w:p w:rsidR="008A5B85" w:rsidRPr="00ED1923" w:rsidRDefault="008A5B85" w:rsidP="008A5B85">
      <w:pPr>
        <w:tabs>
          <w:tab w:val="left" w:pos="993"/>
        </w:tabs>
        <w:ind w:firstLine="454"/>
        <w:jc w:val="both"/>
        <w:rPr>
          <w:b/>
          <w:sz w:val="28"/>
          <w:szCs w:val="28"/>
        </w:rPr>
      </w:pPr>
      <w:r w:rsidRPr="00ED1923">
        <w:rPr>
          <w:b/>
          <w:sz w:val="28"/>
          <w:szCs w:val="28"/>
        </w:rPr>
        <w:t>Учебно-вспомогательный персонал академии имеет право:</w:t>
      </w:r>
    </w:p>
    <w:p w:rsidR="008A5B85" w:rsidRPr="00987AA0" w:rsidRDefault="008A5B85" w:rsidP="003A686E">
      <w:pPr>
        <w:pStyle w:val="afb"/>
        <w:numPr>
          <w:ilvl w:val="0"/>
          <w:numId w:val="22"/>
        </w:numPr>
        <w:tabs>
          <w:tab w:val="left" w:pos="0"/>
        </w:tabs>
        <w:ind w:left="0" w:firstLine="426"/>
        <w:jc w:val="both"/>
        <w:rPr>
          <w:sz w:val="28"/>
          <w:szCs w:val="28"/>
        </w:rPr>
      </w:pPr>
      <w:r w:rsidRPr="00ED1923">
        <w:rPr>
          <w:sz w:val="28"/>
          <w:szCs w:val="28"/>
        </w:rPr>
        <w:t>получать точную информацию о текущих заданиях и сроки, необходимые для их качественного выполнения.</w:t>
      </w:r>
    </w:p>
    <w:p w:rsidR="00987AA0" w:rsidRPr="00ED1923" w:rsidRDefault="00987AA0" w:rsidP="00987AA0">
      <w:pPr>
        <w:pStyle w:val="afb"/>
        <w:tabs>
          <w:tab w:val="left" w:pos="0"/>
        </w:tabs>
        <w:ind w:left="426"/>
        <w:jc w:val="both"/>
        <w:rPr>
          <w:sz w:val="28"/>
          <w:szCs w:val="28"/>
        </w:rPr>
      </w:pPr>
    </w:p>
    <w:p w:rsidR="008A5B85" w:rsidRPr="00ED1923" w:rsidRDefault="008A5B85" w:rsidP="008A5B85">
      <w:pPr>
        <w:tabs>
          <w:tab w:val="left" w:pos="993"/>
        </w:tabs>
        <w:ind w:firstLine="454"/>
        <w:jc w:val="both"/>
        <w:rPr>
          <w:b/>
          <w:sz w:val="28"/>
          <w:szCs w:val="28"/>
        </w:rPr>
      </w:pPr>
      <w:r w:rsidRPr="00ED1923">
        <w:rPr>
          <w:b/>
          <w:sz w:val="28"/>
          <w:szCs w:val="28"/>
        </w:rPr>
        <w:t>Учебно-вспомогательный персонал академии обязан:</w:t>
      </w:r>
    </w:p>
    <w:p w:rsidR="008A5B85" w:rsidRPr="00ED1923" w:rsidRDefault="00CE5A2A" w:rsidP="008A5B85">
      <w:pPr>
        <w:ind w:firstLine="426"/>
        <w:jc w:val="both"/>
        <w:rPr>
          <w:sz w:val="28"/>
          <w:szCs w:val="28"/>
        </w:rPr>
      </w:pPr>
      <w:r w:rsidRPr="00ED1923">
        <w:rPr>
          <w:sz w:val="28"/>
          <w:szCs w:val="28"/>
        </w:rPr>
        <w:t xml:space="preserve">95. </w:t>
      </w:r>
      <w:r w:rsidR="008A5B85" w:rsidRPr="00ED1923">
        <w:rPr>
          <w:sz w:val="28"/>
          <w:szCs w:val="28"/>
        </w:rPr>
        <w:t xml:space="preserve"> соблюдать Правила академической честности;</w:t>
      </w:r>
    </w:p>
    <w:p w:rsidR="008A5B85" w:rsidRPr="00ED1923" w:rsidRDefault="00CE5A2A" w:rsidP="008A5B85">
      <w:pPr>
        <w:ind w:firstLine="426"/>
        <w:jc w:val="both"/>
        <w:rPr>
          <w:sz w:val="28"/>
          <w:szCs w:val="28"/>
        </w:rPr>
      </w:pPr>
      <w:r w:rsidRPr="00ED1923">
        <w:rPr>
          <w:sz w:val="28"/>
          <w:szCs w:val="28"/>
        </w:rPr>
        <w:lastRenderedPageBreak/>
        <w:t xml:space="preserve">96. </w:t>
      </w:r>
      <w:r w:rsidR="008A5B85" w:rsidRPr="00ED1923">
        <w:rPr>
          <w:sz w:val="28"/>
          <w:szCs w:val="28"/>
        </w:rPr>
        <w:t>своевременно информировать участников образовательного процесса об изменениях и нарушениях положений кодекса академической честности;</w:t>
      </w:r>
    </w:p>
    <w:p w:rsidR="008A5B85" w:rsidRDefault="00CE5A2A" w:rsidP="008A5B85">
      <w:pPr>
        <w:ind w:firstLine="426"/>
        <w:jc w:val="both"/>
        <w:rPr>
          <w:sz w:val="28"/>
          <w:szCs w:val="28"/>
          <w:lang w:val="kk-KZ"/>
        </w:rPr>
      </w:pPr>
      <w:r w:rsidRPr="00ED1923">
        <w:rPr>
          <w:sz w:val="28"/>
          <w:szCs w:val="28"/>
        </w:rPr>
        <w:t xml:space="preserve">97. </w:t>
      </w:r>
      <w:r w:rsidR="008A5B85" w:rsidRPr="00ED1923">
        <w:rPr>
          <w:sz w:val="28"/>
          <w:szCs w:val="28"/>
        </w:rPr>
        <w:t>обеспечивать оформление и сохранность номенклатурной документации по результатам всех видов контроля знаний (текущего, рубежного, итогового контроля) ведомостей, протоколов, отчетов, транскриптов и других документов учебного процесса.</w:t>
      </w:r>
    </w:p>
    <w:p w:rsidR="00987AA0" w:rsidRPr="00987AA0" w:rsidRDefault="00987AA0" w:rsidP="008A5B85">
      <w:pPr>
        <w:ind w:firstLine="426"/>
        <w:jc w:val="both"/>
        <w:rPr>
          <w:sz w:val="28"/>
          <w:szCs w:val="28"/>
          <w:lang w:val="kk-KZ"/>
        </w:rPr>
      </w:pPr>
    </w:p>
    <w:p w:rsidR="008A5B85" w:rsidRPr="00ED1923" w:rsidRDefault="008A5B85" w:rsidP="008A5B85">
      <w:pPr>
        <w:tabs>
          <w:tab w:val="left" w:pos="993"/>
        </w:tabs>
        <w:ind w:firstLine="454"/>
        <w:jc w:val="both"/>
        <w:rPr>
          <w:b/>
          <w:sz w:val="28"/>
          <w:szCs w:val="28"/>
        </w:rPr>
      </w:pPr>
      <w:r w:rsidRPr="00ED1923">
        <w:rPr>
          <w:b/>
          <w:sz w:val="28"/>
          <w:szCs w:val="28"/>
        </w:rPr>
        <w:t>Административно-управленческий персонал имеет право:</w:t>
      </w:r>
    </w:p>
    <w:p w:rsidR="008A5B85" w:rsidRPr="00ED1923" w:rsidRDefault="00CE5A2A" w:rsidP="008A5B85">
      <w:pPr>
        <w:tabs>
          <w:tab w:val="left" w:pos="993"/>
        </w:tabs>
        <w:ind w:firstLine="454"/>
        <w:jc w:val="both"/>
        <w:rPr>
          <w:sz w:val="28"/>
          <w:szCs w:val="28"/>
        </w:rPr>
      </w:pPr>
      <w:r w:rsidRPr="00ED1923">
        <w:rPr>
          <w:sz w:val="28"/>
          <w:szCs w:val="28"/>
        </w:rPr>
        <w:t xml:space="preserve">98. </w:t>
      </w:r>
      <w:r w:rsidR="008A5B85" w:rsidRPr="00ED1923">
        <w:rPr>
          <w:sz w:val="28"/>
          <w:szCs w:val="28"/>
        </w:rPr>
        <w:t>издавать в пределах своих полномочий акты, регламентирующие работу подразделений по обеспечению принципов академической честности и обязательные для исполнения всеми участниками образовательного процесса;</w:t>
      </w:r>
    </w:p>
    <w:p w:rsidR="008A5B85" w:rsidRPr="00ED1923" w:rsidRDefault="00CE5A2A" w:rsidP="008A5B85">
      <w:pPr>
        <w:tabs>
          <w:tab w:val="left" w:pos="993"/>
        </w:tabs>
        <w:ind w:firstLine="454"/>
        <w:jc w:val="both"/>
        <w:rPr>
          <w:sz w:val="28"/>
          <w:szCs w:val="28"/>
        </w:rPr>
      </w:pPr>
      <w:r w:rsidRPr="00ED1923">
        <w:rPr>
          <w:sz w:val="28"/>
          <w:szCs w:val="28"/>
        </w:rPr>
        <w:t xml:space="preserve">99. </w:t>
      </w:r>
      <w:r w:rsidR="008A5B85" w:rsidRPr="00ED1923">
        <w:rPr>
          <w:sz w:val="28"/>
          <w:szCs w:val="28"/>
        </w:rPr>
        <w:t>участвовать в работе любого структурного подразделения академии по обсуждению и решению вопросов, относящихся к его полномочиям;</w:t>
      </w:r>
    </w:p>
    <w:p w:rsidR="008A5B85" w:rsidRDefault="00CE5A2A" w:rsidP="008A5B85">
      <w:pPr>
        <w:tabs>
          <w:tab w:val="left" w:pos="993"/>
        </w:tabs>
        <w:ind w:firstLine="454"/>
        <w:jc w:val="both"/>
        <w:rPr>
          <w:sz w:val="28"/>
          <w:szCs w:val="28"/>
          <w:lang w:val="kk-KZ"/>
        </w:rPr>
      </w:pPr>
      <w:r w:rsidRPr="00ED1923">
        <w:rPr>
          <w:sz w:val="28"/>
          <w:szCs w:val="28"/>
        </w:rPr>
        <w:t xml:space="preserve">100. </w:t>
      </w:r>
      <w:r w:rsidR="008A5B85" w:rsidRPr="00ED1923">
        <w:rPr>
          <w:sz w:val="28"/>
          <w:szCs w:val="28"/>
        </w:rPr>
        <w:t xml:space="preserve">вносить на рассмотрение коллегиальных органов </w:t>
      </w:r>
      <w:r w:rsidR="0059439C">
        <w:rPr>
          <w:sz w:val="28"/>
          <w:szCs w:val="28"/>
        </w:rPr>
        <w:t xml:space="preserve">института </w:t>
      </w:r>
      <w:r w:rsidR="008A5B85" w:rsidRPr="00ED1923">
        <w:rPr>
          <w:sz w:val="28"/>
          <w:szCs w:val="28"/>
        </w:rPr>
        <w:t>и академии предложения по совершенствованию принципов академической честности.</w:t>
      </w:r>
    </w:p>
    <w:p w:rsidR="00987AA0" w:rsidRPr="00987AA0" w:rsidRDefault="00987AA0" w:rsidP="008A5B85">
      <w:pPr>
        <w:tabs>
          <w:tab w:val="left" w:pos="993"/>
        </w:tabs>
        <w:ind w:firstLine="454"/>
        <w:jc w:val="both"/>
        <w:rPr>
          <w:sz w:val="28"/>
          <w:szCs w:val="28"/>
          <w:lang w:val="kk-KZ"/>
        </w:rPr>
      </w:pPr>
    </w:p>
    <w:p w:rsidR="008A5B85" w:rsidRPr="00ED1923" w:rsidRDefault="008A5B85" w:rsidP="008A5B85">
      <w:pPr>
        <w:tabs>
          <w:tab w:val="left" w:pos="993"/>
        </w:tabs>
        <w:ind w:firstLine="454"/>
        <w:jc w:val="both"/>
        <w:rPr>
          <w:b/>
          <w:sz w:val="28"/>
          <w:szCs w:val="28"/>
        </w:rPr>
      </w:pPr>
      <w:r w:rsidRPr="00ED1923">
        <w:rPr>
          <w:b/>
          <w:sz w:val="28"/>
          <w:szCs w:val="28"/>
        </w:rPr>
        <w:t>Административно-управленческий персонал академии обязан:</w:t>
      </w:r>
    </w:p>
    <w:p w:rsidR="008A5B85" w:rsidRPr="00ED1923" w:rsidRDefault="0059439C" w:rsidP="008A5B85">
      <w:pPr>
        <w:tabs>
          <w:tab w:val="left" w:pos="993"/>
        </w:tabs>
        <w:ind w:firstLine="454"/>
        <w:jc w:val="both"/>
        <w:rPr>
          <w:sz w:val="28"/>
          <w:szCs w:val="28"/>
        </w:rPr>
      </w:pPr>
      <w:r>
        <w:rPr>
          <w:sz w:val="28"/>
          <w:szCs w:val="28"/>
        </w:rPr>
        <w:t>1</w:t>
      </w:r>
      <w:r w:rsidR="00CE5A2A" w:rsidRPr="00ED1923">
        <w:rPr>
          <w:sz w:val="28"/>
          <w:szCs w:val="28"/>
        </w:rPr>
        <w:t xml:space="preserve">01. </w:t>
      </w:r>
      <w:r w:rsidR="008A5B85" w:rsidRPr="00ED1923">
        <w:rPr>
          <w:sz w:val="28"/>
          <w:szCs w:val="28"/>
        </w:rPr>
        <w:t>следовать Правилам академической честности;</w:t>
      </w:r>
    </w:p>
    <w:p w:rsidR="008A5B85" w:rsidRPr="00ED1923" w:rsidRDefault="004508A2" w:rsidP="00CE5A2A">
      <w:pPr>
        <w:tabs>
          <w:tab w:val="left" w:pos="993"/>
        </w:tabs>
        <w:ind w:left="360"/>
        <w:jc w:val="both"/>
        <w:rPr>
          <w:sz w:val="28"/>
          <w:szCs w:val="28"/>
        </w:rPr>
      </w:pPr>
      <w:r>
        <w:rPr>
          <w:sz w:val="28"/>
          <w:szCs w:val="28"/>
        </w:rPr>
        <w:t xml:space="preserve"> </w:t>
      </w:r>
      <w:r w:rsidR="00CE5A2A" w:rsidRPr="00ED1923">
        <w:rPr>
          <w:sz w:val="28"/>
          <w:szCs w:val="28"/>
        </w:rPr>
        <w:t>102.</w:t>
      </w:r>
      <w:r>
        <w:rPr>
          <w:sz w:val="28"/>
          <w:szCs w:val="28"/>
        </w:rPr>
        <w:t xml:space="preserve"> </w:t>
      </w:r>
      <w:r w:rsidR="008A5B85" w:rsidRPr="00ED1923">
        <w:rPr>
          <w:sz w:val="28"/>
          <w:szCs w:val="28"/>
        </w:rPr>
        <w:t>координировать работу по принятию мер, предусмотренных настоящим кодексом, при нарушении норм кодекса;</w:t>
      </w:r>
    </w:p>
    <w:p w:rsidR="008A5B85" w:rsidRPr="00ED1923" w:rsidRDefault="00CE5A2A" w:rsidP="008A5B85">
      <w:pPr>
        <w:tabs>
          <w:tab w:val="left" w:pos="993"/>
        </w:tabs>
        <w:ind w:firstLine="454"/>
        <w:jc w:val="both"/>
        <w:rPr>
          <w:sz w:val="28"/>
          <w:szCs w:val="28"/>
        </w:rPr>
      </w:pPr>
      <w:r w:rsidRPr="00ED1923">
        <w:rPr>
          <w:sz w:val="28"/>
          <w:szCs w:val="28"/>
        </w:rPr>
        <w:t xml:space="preserve">103. </w:t>
      </w:r>
      <w:r w:rsidR="008A5B85" w:rsidRPr="00ED1923">
        <w:rPr>
          <w:sz w:val="28"/>
          <w:szCs w:val="28"/>
        </w:rPr>
        <w:t>проводить контроль и мониторинг соблюдения академической честности участниками образовательного процесса;</w:t>
      </w:r>
    </w:p>
    <w:p w:rsidR="008A5B85" w:rsidRPr="00ED1923" w:rsidRDefault="00CE5A2A" w:rsidP="00CE5A2A">
      <w:pPr>
        <w:tabs>
          <w:tab w:val="left" w:pos="993"/>
        </w:tabs>
        <w:jc w:val="both"/>
        <w:rPr>
          <w:sz w:val="28"/>
          <w:szCs w:val="28"/>
        </w:rPr>
      </w:pPr>
      <w:r w:rsidRPr="00ED1923">
        <w:rPr>
          <w:sz w:val="28"/>
          <w:szCs w:val="28"/>
        </w:rPr>
        <w:t xml:space="preserve">       104.</w:t>
      </w:r>
      <w:r w:rsidR="008A5B85" w:rsidRPr="00ED1923">
        <w:rPr>
          <w:sz w:val="28"/>
          <w:szCs w:val="28"/>
        </w:rPr>
        <w:t xml:space="preserve"> соблюдать корректность по отношению ко всем работникам академии и обучающимся;</w:t>
      </w:r>
    </w:p>
    <w:p w:rsidR="008A5B85" w:rsidRPr="00ED1923" w:rsidRDefault="00CE5A2A" w:rsidP="008A5B85">
      <w:pPr>
        <w:tabs>
          <w:tab w:val="left" w:pos="993"/>
        </w:tabs>
        <w:ind w:firstLine="454"/>
        <w:jc w:val="both"/>
        <w:rPr>
          <w:sz w:val="28"/>
          <w:szCs w:val="28"/>
        </w:rPr>
      </w:pPr>
      <w:r w:rsidRPr="00ED1923">
        <w:rPr>
          <w:sz w:val="28"/>
          <w:szCs w:val="28"/>
        </w:rPr>
        <w:t xml:space="preserve">105. </w:t>
      </w:r>
      <w:r w:rsidR="008A5B85" w:rsidRPr="00ED1923">
        <w:rPr>
          <w:sz w:val="28"/>
          <w:szCs w:val="28"/>
        </w:rPr>
        <w:t>разрешать конфликтные ситуации, возникающие в процессе выявления фактов нарушения академической честности, в соответствии с настоящим кодексом, Кодексом корпоративной этики академии, Правилами внутреннего распорядка академии, а также в соответствии с действующим законодательством;</w:t>
      </w:r>
    </w:p>
    <w:p w:rsidR="008A5B85" w:rsidRPr="00ED1923" w:rsidRDefault="00CE5A2A" w:rsidP="008A5B85">
      <w:pPr>
        <w:tabs>
          <w:tab w:val="left" w:pos="993"/>
        </w:tabs>
        <w:ind w:firstLine="454"/>
        <w:jc w:val="both"/>
        <w:rPr>
          <w:sz w:val="28"/>
          <w:szCs w:val="28"/>
        </w:rPr>
      </w:pPr>
      <w:r w:rsidRPr="00ED1923">
        <w:rPr>
          <w:sz w:val="28"/>
          <w:szCs w:val="28"/>
        </w:rPr>
        <w:t xml:space="preserve">106. </w:t>
      </w:r>
      <w:r w:rsidR="008A5B85" w:rsidRPr="00ED1923">
        <w:rPr>
          <w:sz w:val="28"/>
          <w:szCs w:val="28"/>
        </w:rPr>
        <w:t>препятствовать любой возможности нарушения положений кодекса академической честности и обеспечивать их неукоснительное соблюдение, в том числе  в соответствии с должностными инструкциями;</w:t>
      </w:r>
    </w:p>
    <w:p w:rsidR="008A5B85" w:rsidRPr="00ED1923" w:rsidRDefault="00CE5A2A" w:rsidP="008A5B85">
      <w:pPr>
        <w:tabs>
          <w:tab w:val="left" w:pos="993"/>
        </w:tabs>
        <w:ind w:firstLine="454"/>
        <w:jc w:val="both"/>
        <w:rPr>
          <w:sz w:val="28"/>
          <w:szCs w:val="28"/>
        </w:rPr>
      </w:pPr>
      <w:r w:rsidRPr="00ED1923">
        <w:rPr>
          <w:sz w:val="28"/>
          <w:szCs w:val="28"/>
        </w:rPr>
        <w:t xml:space="preserve">107. </w:t>
      </w:r>
      <w:r w:rsidR="008A5B85" w:rsidRPr="00ED1923">
        <w:rPr>
          <w:sz w:val="28"/>
          <w:szCs w:val="28"/>
        </w:rPr>
        <w:t>вести строгий учет каждого случая нарушения принципов академической честности;</w:t>
      </w:r>
    </w:p>
    <w:p w:rsidR="008A5B85" w:rsidRPr="00ED1923" w:rsidRDefault="00CE5A2A" w:rsidP="008A5B85">
      <w:pPr>
        <w:tabs>
          <w:tab w:val="left" w:pos="993"/>
        </w:tabs>
        <w:ind w:firstLine="454"/>
        <w:jc w:val="both"/>
        <w:rPr>
          <w:sz w:val="28"/>
          <w:szCs w:val="28"/>
        </w:rPr>
      </w:pPr>
      <w:r w:rsidRPr="00ED1923">
        <w:rPr>
          <w:sz w:val="28"/>
          <w:szCs w:val="28"/>
        </w:rPr>
        <w:t>108.</w:t>
      </w:r>
      <w:r w:rsidR="008A5B85" w:rsidRPr="00ED1923">
        <w:rPr>
          <w:sz w:val="28"/>
          <w:szCs w:val="28"/>
        </w:rPr>
        <w:t xml:space="preserve"> соблюдать нормы Кодекса корпоративной этики академии и Правила внутреннего распорядка.</w:t>
      </w:r>
    </w:p>
    <w:p w:rsidR="008A5B85" w:rsidRPr="00ED1923" w:rsidRDefault="008A5B85" w:rsidP="008A5B85">
      <w:pPr>
        <w:tabs>
          <w:tab w:val="left" w:pos="993"/>
        </w:tabs>
        <w:autoSpaceDE w:val="0"/>
        <w:autoSpaceDN w:val="0"/>
        <w:adjustRightInd w:val="0"/>
        <w:ind w:firstLine="454"/>
        <w:jc w:val="both"/>
        <w:rPr>
          <w:b/>
          <w:bCs/>
          <w:sz w:val="28"/>
          <w:szCs w:val="28"/>
        </w:rPr>
      </w:pPr>
      <w:r w:rsidRPr="00ED1923">
        <w:rPr>
          <w:b/>
          <w:sz w:val="28"/>
          <w:szCs w:val="28"/>
        </w:rPr>
        <w:tab/>
      </w:r>
      <w:r w:rsidRPr="00ED1923">
        <w:rPr>
          <w:b/>
          <w:sz w:val="28"/>
          <w:szCs w:val="28"/>
        </w:rPr>
        <w:tab/>
      </w:r>
      <w:r w:rsidRPr="00ED1923">
        <w:rPr>
          <w:b/>
          <w:sz w:val="28"/>
          <w:szCs w:val="28"/>
        </w:rPr>
        <w:tab/>
      </w:r>
      <w:r w:rsidRPr="00ED1923">
        <w:rPr>
          <w:b/>
          <w:sz w:val="28"/>
          <w:szCs w:val="28"/>
        </w:rPr>
        <w:tab/>
      </w:r>
      <w:r w:rsidRPr="00ED1923">
        <w:rPr>
          <w:b/>
          <w:sz w:val="28"/>
          <w:szCs w:val="28"/>
        </w:rPr>
        <w:tab/>
      </w:r>
      <w:r w:rsidRPr="00ED1923">
        <w:rPr>
          <w:b/>
          <w:bCs/>
          <w:sz w:val="28"/>
          <w:szCs w:val="28"/>
        </w:rPr>
        <w:t>Процедуры</w:t>
      </w:r>
    </w:p>
    <w:p w:rsidR="008A5B85" w:rsidRPr="00ED1923" w:rsidRDefault="00B42A87" w:rsidP="008A5B85">
      <w:pPr>
        <w:tabs>
          <w:tab w:val="left" w:pos="993"/>
        </w:tabs>
        <w:autoSpaceDE w:val="0"/>
        <w:autoSpaceDN w:val="0"/>
        <w:adjustRightInd w:val="0"/>
        <w:ind w:firstLine="454"/>
        <w:jc w:val="both"/>
        <w:rPr>
          <w:sz w:val="28"/>
          <w:szCs w:val="28"/>
        </w:rPr>
      </w:pPr>
      <w:r w:rsidRPr="00ED1923">
        <w:rPr>
          <w:sz w:val="28"/>
          <w:szCs w:val="28"/>
        </w:rPr>
        <w:t xml:space="preserve">109. </w:t>
      </w:r>
      <w:r w:rsidR="008A5B85" w:rsidRPr="00ED1923">
        <w:rPr>
          <w:sz w:val="28"/>
          <w:szCs w:val="28"/>
        </w:rPr>
        <w:t xml:space="preserve">В случае нарушения настоящих Правил участникам  образовательного процесса (обучающихся, профессорско-преподавательского состава, </w:t>
      </w:r>
      <w:r w:rsidR="008A5B85" w:rsidRPr="00ED1923">
        <w:rPr>
          <w:sz w:val="28"/>
          <w:szCs w:val="28"/>
        </w:rPr>
        <w:lastRenderedPageBreak/>
        <w:t xml:space="preserve">административно-управленческого и учебно-вспомогательного персонала) направляется </w:t>
      </w:r>
      <w:r w:rsidR="008A5B85" w:rsidRPr="00ED1923">
        <w:rPr>
          <w:b/>
          <w:sz w:val="28"/>
          <w:szCs w:val="28"/>
        </w:rPr>
        <w:t>уведомление</w:t>
      </w:r>
      <w:r w:rsidR="008A5B85" w:rsidRPr="00ED1923">
        <w:rPr>
          <w:sz w:val="28"/>
          <w:szCs w:val="28"/>
        </w:rPr>
        <w:t xml:space="preserve"> о характере нарушения и мере дисциплинарного воздействия;</w:t>
      </w:r>
    </w:p>
    <w:p w:rsidR="008A5B85" w:rsidRPr="00ED1923" w:rsidRDefault="00B42A87" w:rsidP="008A5B85">
      <w:pPr>
        <w:tabs>
          <w:tab w:val="left" w:pos="993"/>
        </w:tabs>
        <w:autoSpaceDE w:val="0"/>
        <w:autoSpaceDN w:val="0"/>
        <w:adjustRightInd w:val="0"/>
        <w:ind w:firstLine="454"/>
        <w:jc w:val="both"/>
        <w:rPr>
          <w:sz w:val="28"/>
          <w:szCs w:val="28"/>
        </w:rPr>
      </w:pPr>
      <w:r w:rsidRPr="00ED1923">
        <w:rPr>
          <w:bCs/>
          <w:sz w:val="28"/>
          <w:szCs w:val="28"/>
        </w:rPr>
        <w:t xml:space="preserve">110. </w:t>
      </w:r>
      <w:r w:rsidR="008A5B85" w:rsidRPr="00ED1923">
        <w:rPr>
          <w:bCs/>
          <w:sz w:val="28"/>
          <w:szCs w:val="28"/>
        </w:rPr>
        <w:t xml:space="preserve">В случае несогласия участников образовательного процесса с указанием на нарушение Правил академической честности или мерой дисциплинарного воздействия проводится рассмотрение вопроса на заседании совета </w:t>
      </w:r>
      <w:r w:rsidR="008A5B85" w:rsidRPr="00ED1923">
        <w:rPr>
          <w:b/>
          <w:bCs/>
          <w:sz w:val="28"/>
          <w:szCs w:val="28"/>
        </w:rPr>
        <w:t xml:space="preserve">апелляция, </w:t>
      </w:r>
      <w:r w:rsidR="008A5B85" w:rsidRPr="00ED1923">
        <w:rPr>
          <w:bCs/>
          <w:sz w:val="28"/>
          <w:szCs w:val="28"/>
        </w:rPr>
        <w:t xml:space="preserve">которая </w:t>
      </w:r>
      <w:r w:rsidR="008A5B85" w:rsidRPr="00ED1923">
        <w:rPr>
          <w:sz w:val="28"/>
          <w:szCs w:val="28"/>
        </w:rPr>
        <w:t xml:space="preserve">должна быть подана в течение суток с момента </w:t>
      </w:r>
      <w:proofErr w:type="gramStart"/>
      <w:r w:rsidR="008A5B85" w:rsidRPr="00ED1923">
        <w:rPr>
          <w:sz w:val="28"/>
          <w:szCs w:val="28"/>
        </w:rPr>
        <w:t>регистрации факта нарушения Кодекса академической честности</w:t>
      </w:r>
      <w:proofErr w:type="gramEnd"/>
      <w:r w:rsidR="008A5B85" w:rsidRPr="00ED1923">
        <w:rPr>
          <w:sz w:val="28"/>
          <w:szCs w:val="28"/>
        </w:rPr>
        <w:t>.</w:t>
      </w:r>
    </w:p>
    <w:p w:rsidR="008A5B85" w:rsidRPr="009B31AF" w:rsidRDefault="00B42A87" w:rsidP="008A5B85">
      <w:pPr>
        <w:tabs>
          <w:tab w:val="left" w:pos="993"/>
        </w:tabs>
        <w:autoSpaceDE w:val="0"/>
        <w:autoSpaceDN w:val="0"/>
        <w:adjustRightInd w:val="0"/>
        <w:ind w:firstLine="454"/>
        <w:jc w:val="both"/>
        <w:rPr>
          <w:sz w:val="28"/>
          <w:szCs w:val="28"/>
        </w:rPr>
      </w:pPr>
      <w:r w:rsidRPr="00ED1923">
        <w:rPr>
          <w:sz w:val="28"/>
          <w:szCs w:val="28"/>
        </w:rPr>
        <w:t xml:space="preserve">111. </w:t>
      </w:r>
      <w:r w:rsidR="008A5B85" w:rsidRPr="00ED1923">
        <w:rPr>
          <w:sz w:val="28"/>
          <w:szCs w:val="28"/>
        </w:rPr>
        <w:t xml:space="preserve">апелляции </w:t>
      </w:r>
      <w:proofErr w:type="gramStart"/>
      <w:r w:rsidR="008A5B85" w:rsidRPr="00ED1923">
        <w:rPr>
          <w:sz w:val="28"/>
          <w:szCs w:val="28"/>
        </w:rPr>
        <w:t>обучающихся</w:t>
      </w:r>
      <w:proofErr w:type="gramEnd"/>
      <w:r w:rsidR="008A5B85" w:rsidRPr="00ED1923">
        <w:rPr>
          <w:sz w:val="28"/>
          <w:szCs w:val="28"/>
        </w:rPr>
        <w:t xml:space="preserve"> </w:t>
      </w:r>
      <w:r w:rsidR="008A5B85" w:rsidRPr="009B31AF">
        <w:rPr>
          <w:sz w:val="28"/>
          <w:szCs w:val="28"/>
        </w:rPr>
        <w:t xml:space="preserve">рассматриваются советом </w:t>
      </w:r>
      <w:r w:rsidR="004508A2" w:rsidRPr="009B31AF">
        <w:rPr>
          <w:sz w:val="28"/>
          <w:szCs w:val="28"/>
        </w:rPr>
        <w:t>института</w:t>
      </w:r>
      <w:r w:rsidR="008A5B85" w:rsidRPr="009B31AF">
        <w:rPr>
          <w:sz w:val="28"/>
          <w:szCs w:val="28"/>
        </w:rPr>
        <w:t xml:space="preserve"> и студенческого актива.</w:t>
      </w:r>
    </w:p>
    <w:p w:rsidR="008A5B85" w:rsidRPr="009B31AF" w:rsidRDefault="001F7CAB" w:rsidP="008A5B85">
      <w:pPr>
        <w:tabs>
          <w:tab w:val="left" w:pos="993"/>
        </w:tabs>
        <w:autoSpaceDE w:val="0"/>
        <w:autoSpaceDN w:val="0"/>
        <w:adjustRightInd w:val="0"/>
        <w:ind w:firstLine="454"/>
        <w:jc w:val="both"/>
        <w:rPr>
          <w:sz w:val="28"/>
          <w:szCs w:val="28"/>
        </w:rPr>
      </w:pPr>
      <w:r w:rsidRPr="009B31AF">
        <w:rPr>
          <w:sz w:val="28"/>
          <w:szCs w:val="28"/>
        </w:rPr>
        <w:t xml:space="preserve">112. </w:t>
      </w:r>
      <w:r w:rsidR="008A5B85" w:rsidRPr="009B31AF">
        <w:rPr>
          <w:sz w:val="28"/>
          <w:szCs w:val="28"/>
        </w:rPr>
        <w:t xml:space="preserve">апелляции работников рассматриваются советом по этике. </w:t>
      </w:r>
    </w:p>
    <w:p w:rsidR="008A5B85" w:rsidRPr="00ED1923" w:rsidRDefault="001F7CAB" w:rsidP="008A5B85">
      <w:pPr>
        <w:tabs>
          <w:tab w:val="left" w:pos="993"/>
        </w:tabs>
        <w:autoSpaceDE w:val="0"/>
        <w:autoSpaceDN w:val="0"/>
        <w:adjustRightInd w:val="0"/>
        <w:ind w:firstLine="454"/>
        <w:jc w:val="both"/>
        <w:rPr>
          <w:sz w:val="28"/>
          <w:szCs w:val="28"/>
        </w:rPr>
      </w:pPr>
      <w:r w:rsidRPr="009B31AF">
        <w:rPr>
          <w:sz w:val="28"/>
          <w:szCs w:val="28"/>
        </w:rPr>
        <w:t xml:space="preserve">113. </w:t>
      </w:r>
      <w:r w:rsidR="008A5B85" w:rsidRPr="009B31AF">
        <w:rPr>
          <w:sz w:val="28"/>
          <w:szCs w:val="28"/>
        </w:rPr>
        <w:t>Администрация несет ответственность за объективное рассмотрение</w:t>
      </w:r>
      <w:r w:rsidR="008A5B85" w:rsidRPr="00ED1923">
        <w:rPr>
          <w:sz w:val="28"/>
          <w:szCs w:val="28"/>
        </w:rPr>
        <w:t xml:space="preserve"> материалов, представленных на апелляцию.</w:t>
      </w:r>
    </w:p>
    <w:p w:rsidR="008A5B85" w:rsidRPr="004508A2" w:rsidRDefault="008A5B85" w:rsidP="008A5B85">
      <w:pPr>
        <w:tabs>
          <w:tab w:val="left" w:pos="993"/>
        </w:tabs>
        <w:jc w:val="both"/>
        <w:rPr>
          <w:bCs/>
          <w:sz w:val="28"/>
          <w:szCs w:val="28"/>
        </w:rPr>
      </w:pPr>
      <w:r w:rsidRPr="00ED1923">
        <w:rPr>
          <w:rStyle w:val="s0"/>
        </w:rPr>
        <w:t xml:space="preserve">      </w:t>
      </w:r>
      <w:r w:rsidR="001F7CAB" w:rsidRPr="00ED1923">
        <w:rPr>
          <w:rStyle w:val="s0"/>
        </w:rPr>
        <w:t xml:space="preserve">114. </w:t>
      </w:r>
      <w:proofErr w:type="gramStart"/>
      <w:r w:rsidRPr="00ED1923">
        <w:rPr>
          <w:rStyle w:val="s0"/>
        </w:rPr>
        <w:t xml:space="preserve">Во избежание плагиата все виды письменных работ (курсовые, дипломные, диссертационные) обучающихся проходят </w:t>
      </w:r>
      <w:r w:rsidRPr="004508A2">
        <w:rPr>
          <w:rStyle w:val="s0"/>
          <w:bCs/>
        </w:rPr>
        <w:t>проверку на выявление степени оригинальности работы.</w:t>
      </w:r>
      <w:proofErr w:type="gramEnd"/>
      <w:r w:rsidRPr="004508A2">
        <w:rPr>
          <w:rStyle w:val="s0"/>
          <w:bCs/>
        </w:rPr>
        <w:t xml:space="preserve"> Порядок и процедура проверки определяются отдельным положением академии.</w:t>
      </w:r>
    </w:p>
    <w:p w:rsidR="008A5B85" w:rsidRPr="00ED1923" w:rsidRDefault="008A5B85" w:rsidP="008A5B85">
      <w:pPr>
        <w:tabs>
          <w:tab w:val="left" w:pos="993"/>
        </w:tabs>
        <w:autoSpaceDE w:val="0"/>
        <w:autoSpaceDN w:val="0"/>
        <w:adjustRightInd w:val="0"/>
        <w:ind w:firstLine="454"/>
        <w:jc w:val="both"/>
        <w:rPr>
          <w:sz w:val="28"/>
          <w:szCs w:val="28"/>
        </w:rPr>
      </w:pPr>
    </w:p>
    <w:p w:rsidR="008A5B85" w:rsidRPr="00ED1923" w:rsidRDefault="008A5B85" w:rsidP="008A5B85">
      <w:pPr>
        <w:pStyle w:val="afb"/>
        <w:tabs>
          <w:tab w:val="left" w:pos="993"/>
        </w:tabs>
        <w:ind w:left="3192"/>
        <w:contextualSpacing w:val="0"/>
        <w:jc w:val="both"/>
        <w:rPr>
          <w:b/>
          <w:sz w:val="28"/>
          <w:szCs w:val="28"/>
        </w:rPr>
      </w:pPr>
      <w:r w:rsidRPr="00ED1923">
        <w:rPr>
          <w:b/>
          <w:sz w:val="28"/>
          <w:szCs w:val="28"/>
        </w:rPr>
        <w:t>Ответственность</w:t>
      </w:r>
    </w:p>
    <w:p w:rsidR="008A5B85" w:rsidRPr="00ED1923" w:rsidRDefault="001F7CAB" w:rsidP="008A5B85">
      <w:pPr>
        <w:pStyle w:val="afb"/>
        <w:tabs>
          <w:tab w:val="left" w:pos="993"/>
        </w:tabs>
        <w:ind w:left="0" w:firstLine="454"/>
        <w:contextualSpacing w:val="0"/>
        <w:jc w:val="both"/>
        <w:rPr>
          <w:sz w:val="28"/>
          <w:szCs w:val="28"/>
        </w:rPr>
      </w:pPr>
      <w:r w:rsidRPr="00ED1923">
        <w:rPr>
          <w:sz w:val="28"/>
          <w:szCs w:val="28"/>
        </w:rPr>
        <w:t xml:space="preserve">115. </w:t>
      </w:r>
      <w:r w:rsidR="008A5B85" w:rsidRPr="00ED1923">
        <w:rPr>
          <w:sz w:val="28"/>
          <w:szCs w:val="28"/>
        </w:rPr>
        <w:t xml:space="preserve">Участники образовательного процесса несут моральную и дисциплинарную ответственность за нарушение принципов академической честности. </w:t>
      </w:r>
    </w:p>
    <w:p w:rsidR="008A5B85" w:rsidRPr="00ED1923" w:rsidRDefault="001F7CAB" w:rsidP="008A5B85">
      <w:pPr>
        <w:pStyle w:val="afb"/>
        <w:tabs>
          <w:tab w:val="left" w:pos="993"/>
        </w:tabs>
        <w:ind w:left="0" w:firstLine="454"/>
        <w:contextualSpacing w:val="0"/>
        <w:jc w:val="both"/>
        <w:rPr>
          <w:sz w:val="28"/>
          <w:szCs w:val="28"/>
        </w:rPr>
      </w:pPr>
      <w:r w:rsidRPr="00ED1923">
        <w:rPr>
          <w:sz w:val="28"/>
          <w:szCs w:val="28"/>
        </w:rPr>
        <w:t xml:space="preserve">116. </w:t>
      </w:r>
      <w:r w:rsidR="008A5B85" w:rsidRPr="00ED1923">
        <w:rPr>
          <w:sz w:val="28"/>
          <w:szCs w:val="28"/>
        </w:rPr>
        <w:t xml:space="preserve">Работы, при выполнении которых были нарушены принципы академической честности, не принимаются и не оцениваются. </w:t>
      </w:r>
    </w:p>
    <w:p w:rsidR="008A5B85" w:rsidRPr="00ED1923" w:rsidRDefault="001F7CAB" w:rsidP="008A5B85">
      <w:pPr>
        <w:tabs>
          <w:tab w:val="left" w:pos="993"/>
        </w:tabs>
        <w:autoSpaceDE w:val="0"/>
        <w:autoSpaceDN w:val="0"/>
        <w:adjustRightInd w:val="0"/>
        <w:ind w:firstLine="454"/>
        <w:jc w:val="both"/>
        <w:rPr>
          <w:color w:val="000000"/>
          <w:spacing w:val="2"/>
          <w:sz w:val="28"/>
          <w:szCs w:val="28"/>
          <w:shd w:val="clear" w:color="auto" w:fill="FFFFFF"/>
        </w:rPr>
      </w:pPr>
      <w:r w:rsidRPr="00ED1923">
        <w:rPr>
          <w:color w:val="000000"/>
          <w:spacing w:val="2"/>
          <w:sz w:val="28"/>
          <w:szCs w:val="28"/>
          <w:shd w:val="clear" w:color="auto" w:fill="FFFFFF"/>
        </w:rPr>
        <w:t xml:space="preserve">117. </w:t>
      </w:r>
      <w:r w:rsidR="008A5B85" w:rsidRPr="00ED1923">
        <w:rPr>
          <w:color w:val="000000"/>
          <w:spacing w:val="2"/>
          <w:sz w:val="28"/>
          <w:szCs w:val="28"/>
          <w:shd w:val="clear" w:color="auto" w:fill="FFFFFF"/>
        </w:rPr>
        <w:t>В случае нарушения Правил академической честности к участникам образовательного процесса могут быть применены следующие дисциплинарные  взыскания:</w:t>
      </w:r>
    </w:p>
    <w:p w:rsidR="008A5B85" w:rsidRPr="00ED1923" w:rsidRDefault="008A5B85" w:rsidP="008A5B85">
      <w:pPr>
        <w:tabs>
          <w:tab w:val="left" w:pos="993"/>
        </w:tabs>
        <w:autoSpaceDE w:val="0"/>
        <w:autoSpaceDN w:val="0"/>
        <w:adjustRightInd w:val="0"/>
        <w:ind w:firstLine="454"/>
        <w:jc w:val="both"/>
        <w:rPr>
          <w:color w:val="000000"/>
          <w:spacing w:val="2"/>
          <w:sz w:val="28"/>
          <w:szCs w:val="28"/>
          <w:shd w:val="clear" w:color="auto" w:fill="FFFFFF"/>
        </w:rPr>
      </w:pPr>
      <w:r w:rsidRPr="00ED1923">
        <w:rPr>
          <w:color w:val="000000"/>
          <w:spacing w:val="2"/>
          <w:sz w:val="28"/>
          <w:szCs w:val="28"/>
          <w:shd w:val="clear" w:color="auto" w:fill="FFFFFF"/>
        </w:rPr>
        <w:t xml:space="preserve">- замечание; </w:t>
      </w:r>
    </w:p>
    <w:p w:rsidR="008A5B85" w:rsidRPr="00ED1923" w:rsidRDefault="008A5B85" w:rsidP="008A5B85">
      <w:pPr>
        <w:tabs>
          <w:tab w:val="left" w:pos="993"/>
        </w:tabs>
        <w:autoSpaceDE w:val="0"/>
        <w:autoSpaceDN w:val="0"/>
        <w:adjustRightInd w:val="0"/>
        <w:ind w:firstLine="454"/>
        <w:jc w:val="both"/>
        <w:rPr>
          <w:color w:val="000000"/>
          <w:spacing w:val="2"/>
          <w:sz w:val="28"/>
          <w:szCs w:val="28"/>
          <w:shd w:val="clear" w:color="auto" w:fill="FFFFFF"/>
        </w:rPr>
      </w:pPr>
      <w:r w:rsidRPr="00ED1923">
        <w:rPr>
          <w:color w:val="000000"/>
          <w:spacing w:val="2"/>
          <w:sz w:val="28"/>
          <w:szCs w:val="28"/>
          <w:shd w:val="clear" w:color="auto" w:fill="FFFFFF"/>
        </w:rPr>
        <w:t xml:space="preserve">- выговор; </w:t>
      </w:r>
    </w:p>
    <w:p w:rsidR="008A5B85" w:rsidRPr="00ED1923" w:rsidRDefault="008A5B85" w:rsidP="008A5B85">
      <w:pPr>
        <w:tabs>
          <w:tab w:val="left" w:pos="993"/>
        </w:tabs>
        <w:autoSpaceDE w:val="0"/>
        <w:autoSpaceDN w:val="0"/>
        <w:adjustRightInd w:val="0"/>
        <w:ind w:firstLine="454"/>
        <w:jc w:val="both"/>
        <w:rPr>
          <w:color w:val="000000"/>
          <w:spacing w:val="2"/>
          <w:sz w:val="28"/>
          <w:szCs w:val="28"/>
          <w:shd w:val="clear" w:color="auto" w:fill="FFFFFF"/>
        </w:rPr>
      </w:pPr>
      <w:r w:rsidRPr="00ED1923">
        <w:rPr>
          <w:color w:val="000000"/>
          <w:spacing w:val="2"/>
          <w:sz w:val="28"/>
          <w:szCs w:val="28"/>
          <w:shd w:val="clear" w:color="auto" w:fill="FFFFFF"/>
        </w:rPr>
        <w:t xml:space="preserve">- строгий выговор; </w:t>
      </w:r>
    </w:p>
    <w:p w:rsidR="008A5B85" w:rsidRPr="00ED1923" w:rsidRDefault="008A5B85" w:rsidP="008A5B85">
      <w:pPr>
        <w:tabs>
          <w:tab w:val="left" w:pos="993"/>
        </w:tabs>
        <w:autoSpaceDE w:val="0"/>
        <w:autoSpaceDN w:val="0"/>
        <w:adjustRightInd w:val="0"/>
        <w:ind w:firstLine="454"/>
        <w:jc w:val="both"/>
        <w:rPr>
          <w:color w:val="000000"/>
          <w:spacing w:val="2"/>
          <w:sz w:val="28"/>
          <w:szCs w:val="28"/>
          <w:shd w:val="clear" w:color="auto" w:fill="FFFFFF"/>
        </w:rPr>
      </w:pPr>
      <w:r w:rsidRPr="00ED1923">
        <w:rPr>
          <w:color w:val="000000"/>
          <w:spacing w:val="2"/>
          <w:sz w:val="28"/>
          <w:szCs w:val="28"/>
          <w:shd w:val="clear" w:color="auto" w:fill="FFFFFF"/>
        </w:rPr>
        <w:t>- отчисление, увольнение</w:t>
      </w:r>
      <w:r w:rsidRPr="00ED1923">
        <w:rPr>
          <w:i/>
          <w:iCs/>
          <w:color w:val="000000"/>
          <w:spacing w:val="2"/>
          <w:sz w:val="28"/>
          <w:szCs w:val="28"/>
          <w:shd w:val="clear" w:color="auto" w:fill="FFFFFF"/>
        </w:rPr>
        <w:t>.</w:t>
      </w:r>
    </w:p>
    <w:p w:rsidR="008A5B85" w:rsidRPr="00ED1923" w:rsidRDefault="008A5B85" w:rsidP="008A5B85">
      <w:pPr>
        <w:tabs>
          <w:tab w:val="left" w:pos="993"/>
        </w:tabs>
        <w:autoSpaceDE w:val="0"/>
        <w:autoSpaceDN w:val="0"/>
        <w:adjustRightInd w:val="0"/>
        <w:ind w:firstLine="454"/>
        <w:jc w:val="both"/>
        <w:rPr>
          <w:sz w:val="28"/>
          <w:szCs w:val="28"/>
        </w:rPr>
      </w:pPr>
    </w:p>
    <w:p w:rsidR="008A5B85" w:rsidRPr="00ED1923" w:rsidRDefault="008A5B85" w:rsidP="008A5B85">
      <w:pPr>
        <w:pStyle w:val="afb"/>
        <w:tabs>
          <w:tab w:val="left" w:pos="993"/>
        </w:tabs>
        <w:ind w:left="3192"/>
        <w:contextualSpacing w:val="0"/>
        <w:jc w:val="both"/>
        <w:rPr>
          <w:b/>
          <w:sz w:val="28"/>
          <w:szCs w:val="28"/>
        </w:rPr>
      </w:pPr>
      <w:r w:rsidRPr="00ED1923">
        <w:rPr>
          <w:b/>
          <w:sz w:val="28"/>
          <w:szCs w:val="28"/>
        </w:rPr>
        <w:t>Заключительные положения:</w:t>
      </w:r>
    </w:p>
    <w:p w:rsidR="008A5B85" w:rsidRPr="00ED1923" w:rsidRDefault="008A5B85" w:rsidP="008A5B85">
      <w:pPr>
        <w:pStyle w:val="afb"/>
        <w:tabs>
          <w:tab w:val="left" w:pos="426"/>
        </w:tabs>
        <w:ind w:left="426"/>
        <w:contextualSpacing w:val="0"/>
        <w:jc w:val="both"/>
        <w:rPr>
          <w:sz w:val="28"/>
          <w:szCs w:val="28"/>
        </w:rPr>
      </w:pPr>
      <w:r w:rsidRPr="00ED1923">
        <w:rPr>
          <w:sz w:val="28"/>
          <w:szCs w:val="28"/>
        </w:rPr>
        <w:t xml:space="preserve">Настоящий Кодекс вводятся в действие с момента утверждения </w:t>
      </w:r>
      <w:proofErr w:type="gramStart"/>
      <w:r w:rsidRPr="00ED1923">
        <w:rPr>
          <w:sz w:val="28"/>
          <w:szCs w:val="28"/>
        </w:rPr>
        <w:t>на</w:t>
      </w:r>
      <w:proofErr w:type="gramEnd"/>
    </w:p>
    <w:p w:rsidR="008A5B85" w:rsidRPr="00C21E2F" w:rsidRDefault="008A5B85" w:rsidP="008A5B85">
      <w:pPr>
        <w:tabs>
          <w:tab w:val="left" w:pos="426"/>
        </w:tabs>
        <w:jc w:val="both"/>
        <w:rPr>
          <w:sz w:val="28"/>
          <w:szCs w:val="28"/>
        </w:rPr>
      </w:pPr>
      <w:proofErr w:type="gramStart"/>
      <w:r w:rsidRPr="00ED1923">
        <w:rPr>
          <w:sz w:val="28"/>
          <w:szCs w:val="28"/>
        </w:rPr>
        <w:t>Ученом</w:t>
      </w:r>
      <w:proofErr w:type="gramEnd"/>
      <w:r w:rsidRPr="00ED1923">
        <w:rPr>
          <w:sz w:val="28"/>
          <w:szCs w:val="28"/>
        </w:rPr>
        <w:t xml:space="preserve"> </w:t>
      </w:r>
      <w:r w:rsidR="004508A2">
        <w:rPr>
          <w:sz w:val="28"/>
          <w:szCs w:val="28"/>
        </w:rPr>
        <w:t>с</w:t>
      </w:r>
      <w:r w:rsidRPr="00ED1923">
        <w:rPr>
          <w:sz w:val="28"/>
          <w:szCs w:val="28"/>
        </w:rPr>
        <w:t>овете академии и действует до момента принятия новых Правил.</w:t>
      </w:r>
    </w:p>
    <w:p w:rsidR="00CB4A73" w:rsidRDefault="00CB4A73" w:rsidP="00A62501">
      <w:pPr>
        <w:ind w:firstLine="540"/>
        <w:jc w:val="both"/>
        <w:rPr>
          <w:spacing w:val="-5"/>
          <w:sz w:val="28"/>
          <w:szCs w:val="28"/>
          <w:lang w:val="kk-KZ"/>
        </w:rPr>
      </w:pPr>
    </w:p>
    <w:p w:rsidR="00420828" w:rsidRDefault="00420828" w:rsidP="00A62501">
      <w:pPr>
        <w:ind w:firstLine="540"/>
        <w:jc w:val="both"/>
        <w:rPr>
          <w:spacing w:val="-5"/>
          <w:sz w:val="28"/>
          <w:szCs w:val="28"/>
          <w:lang w:val="kk-KZ"/>
        </w:rPr>
      </w:pPr>
    </w:p>
    <w:p w:rsidR="00420828" w:rsidRDefault="00420828" w:rsidP="00A62501">
      <w:pPr>
        <w:ind w:firstLine="540"/>
        <w:jc w:val="both"/>
        <w:rPr>
          <w:spacing w:val="-5"/>
          <w:sz w:val="28"/>
          <w:szCs w:val="28"/>
          <w:lang w:val="kk-KZ"/>
        </w:rPr>
      </w:pPr>
    </w:p>
    <w:p w:rsidR="00420828" w:rsidRPr="00420828" w:rsidRDefault="00420828" w:rsidP="00A62501">
      <w:pPr>
        <w:ind w:firstLine="540"/>
        <w:jc w:val="both"/>
        <w:rPr>
          <w:spacing w:val="-5"/>
          <w:sz w:val="28"/>
          <w:szCs w:val="28"/>
          <w:lang w:val="kk-KZ"/>
        </w:rPr>
      </w:pPr>
    </w:p>
    <w:p w:rsidR="00021AB3" w:rsidRPr="00D96A1C" w:rsidRDefault="00283E4E" w:rsidP="00A818C1">
      <w:pPr>
        <w:pStyle w:val="21"/>
        <w:spacing w:after="0" w:line="240" w:lineRule="auto"/>
        <w:ind w:left="1416" w:firstLine="708"/>
        <w:rPr>
          <w:b/>
          <w:sz w:val="28"/>
          <w:szCs w:val="28"/>
        </w:rPr>
      </w:pPr>
      <w:r w:rsidRPr="00535F74">
        <w:rPr>
          <w:b/>
          <w:sz w:val="28"/>
          <w:szCs w:val="28"/>
        </w:rPr>
        <w:lastRenderedPageBreak/>
        <w:t xml:space="preserve">ПОЛИТИКА ПРИЕМА В </w:t>
      </w:r>
      <w:r w:rsidR="00790F7A" w:rsidRPr="00535F74">
        <w:rPr>
          <w:b/>
          <w:sz w:val="28"/>
          <w:szCs w:val="28"/>
        </w:rPr>
        <w:t>А</w:t>
      </w:r>
      <w:r w:rsidR="00021AB3" w:rsidRPr="00535F74">
        <w:rPr>
          <w:b/>
          <w:sz w:val="28"/>
          <w:szCs w:val="28"/>
        </w:rPr>
        <w:t>КАДЕМИЮ</w:t>
      </w:r>
    </w:p>
    <w:p w:rsidR="003F12F7" w:rsidRPr="00D96A1C" w:rsidRDefault="003F12F7" w:rsidP="003F12F7">
      <w:pPr>
        <w:pStyle w:val="21"/>
        <w:spacing w:after="0" w:line="240" w:lineRule="auto"/>
        <w:ind w:left="0" w:firstLine="540"/>
        <w:rPr>
          <w:b/>
          <w:sz w:val="28"/>
          <w:szCs w:val="28"/>
        </w:rPr>
      </w:pPr>
    </w:p>
    <w:p w:rsidR="00BA1BD2" w:rsidRPr="00D96A1C" w:rsidRDefault="00B95FE8" w:rsidP="003F12F7">
      <w:pPr>
        <w:pStyle w:val="21"/>
        <w:spacing w:after="0" w:line="240" w:lineRule="auto"/>
        <w:ind w:left="0" w:firstLine="540"/>
        <w:rPr>
          <w:b/>
          <w:sz w:val="28"/>
          <w:szCs w:val="28"/>
        </w:rPr>
      </w:pPr>
      <w:r w:rsidRPr="0025554D">
        <w:rPr>
          <w:bCs/>
          <w:sz w:val="28"/>
          <w:szCs w:val="28"/>
        </w:rPr>
        <w:t>118.</w:t>
      </w:r>
      <w:r>
        <w:rPr>
          <w:b/>
          <w:sz w:val="28"/>
          <w:szCs w:val="28"/>
        </w:rPr>
        <w:t xml:space="preserve"> </w:t>
      </w:r>
      <w:r w:rsidR="00283E4E" w:rsidRPr="00D96A1C">
        <w:rPr>
          <w:sz w:val="28"/>
          <w:szCs w:val="28"/>
        </w:rPr>
        <w:t xml:space="preserve">Порядок приема в </w:t>
      </w:r>
      <w:r w:rsidR="00790F7A" w:rsidRPr="00D96A1C">
        <w:rPr>
          <w:sz w:val="28"/>
          <w:szCs w:val="28"/>
        </w:rPr>
        <w:t>АГА</w:t>
      </w:r>
      <w:r w:rsidR="00283E4E" w:rsidRPr="00D96A1C">
        <w:rPr>
          <w:sz w:val="28"/>
          <w:szCs w:val="28"/>
        </w:rPr>
        <w:t xml:space="preserve"> осуществляется в соответствии с </w:t>
      </w:r>
      <w:proofErr w:type="gramStart"/>
      <w:r w:rsidR="00BA1BD2" w:rsidRPr="00D96A1C">
        <w:rPr>
          <w:sz w:val="28"/>
          <w:szCs w:val="28"/>
        </w:rPr>
        <w:t>Типовыми</w:t>
      </w:r>
      <w:proofErr w:type="gramEnd"/>
    </w:p>
    <w:p w:rsidR="00BA1BD2" w:rsidRPr="00D96A1C" w:rsidRDefault="00BA1BD2" w:rsidP="003F12F7">
      <w:pPr>
        <w:pStyle w:val="3"/>
        <w:numPr>
          <w:ilvl w:val="0"/>
          <w:numId w:val="0"/>
        </w:numPr>
        <w:spacing w:before="0" w:after="0"/>
        <w:jc w:val="both"/>
        <w:textAlignment w:val="baseline"/>
        <w:rPr>
          <w:rFonts w:ascii="Times New Roman" w:hAnsi="Times New Roman" w:cs="Times New Roman"/>
          <w:b w:val="0"/>
          <w:sz w:val="28"/>
          <w:szCs w:val="28"/>
        </w:rPr>
      </w:pPr>
      <w:r w:rsidRPr="00D96A1C">
        <w:rPr>
          <w:rFonts w:ascii="Times New Roman" w:hAnsi="Times New Roman" w:cs="Times New Roman"/>
          <w:b w:val="0"/>
          <w:sz w:val="28"/>
          <w:szCs w:val="28"/>
        </w:rPr>
        <w:t>правилами приема на обучение в организации образования, реализующие образовательные программы высшего и послевузовского образования.</w:t>
      </w:r>
    </w:p>
    <w:p w:rsidR="00654C78" w:rsidRPr="00D96A1C" w:rsidRDefault="008E282D" w:rsidP="003F12F7">
      <w:pPr>
        <w:pStyle w:val="afb"/>
        <w:tabs>
          <w:tab w:val="left" w:pos="567"/>
        </w:tabs>
        <w:ind w:left="0"/>
        <w:contextualSpacing w:val="0"/>
        <w:jc w:val="both"/>
        <w:rPr>
          <w:sz w:val="28"/>
          <w:szCs w:val="28"/>
        </w:rPr>
      </w:pPr>
      <w:r w:rsidRPr="00D96A1C">
        <w:rPr>
          <w:sz w:val="28"/>
          <w:szCs w:val="28"/>
        </w:rPr>
        <w:tab/>
      </w:r>
      <w:r w:rsidR="00B95FE8">
        <w:rPr>
          <w:sz w:val="28"/>
          <w:szCs w:val="28"/>
        </w:rPr>
        <w:t xml:space="preserve">119. </w:t>
      </w:r>
      <w:r w:rsidR="00283E4E" w:rsidRPr="00D96A1C">
        <w:rPr>
          <w:sz w:val="28"/>
          <w:szCs w:val="28"/>
        </w:rPr>
        <w:t xml:space="preserve">Процедура приема </w:t>
      </w:r>
      <w:proofErr w:type="gramStart"/>
      <w:r w:rsidR="00283E4E" w:rsidRPr="00D96A1C">
        <w:rPr>
          <w:sz w:val="28"/>
          <w:szCs w:val="28"/>
        </w:rPr>
        <w:t>в</w:t>
      </w:r>
      <w:proofErr w:type="gramEnd"/>
      <w:r w:rsidR="00283E4E" w:rsidRPr="00D96A1C">
        <w:rPr>
          <w:sz w:val="28"/>
          <w:szCs w:val="28"/>
        </w:rPr>
        <w:t xml:space="preserve"> </w:t>
      </w:r>
      <w:proofErr w:type="gramStart"/>
      <w:r w:rsidR="00790F7A" w:rsidRPr="00D96A1C">
        <w:rPr>
          <w:sz w:val="28"/>
          <w:szCs w:val="28"/>
        </w:rPr>
        <w:t>АГА</w:t>
      </w:r>
      <w:proofErr w:type="gramEnd"/>
      <w:r w:rsidR="00283E4E" w:rsidRPr="00D96A1C">
        <w:rPr>
          <w:sz w:val="28"/>
          <w:szCs w:val="28"/>
        </w:rPr>
        <w:t xml:space="preserve"> осуществляется </w:t>
      </w:r>
      <w:r w:rsidR="00BA1BD2" w:rsidRPr="00D96A1C">
        <w:rPr>
          <w:sz w:val="28"/>
          <w:szCs w:val="28"/>
        </w:rPr>
        <w:t>н</w:t>
      </w:r>
      <w:r w:rsidR="00283E4E" w:rsidRPr="00D96A1C">
        <w:rPr>
          <w:sz w:val="28"/>
          <w:szCs w:val="28"/>
        </w:rPr>
        <w:t>а принципах про</w:t>
      </w:r>
      <w:r w:rsidR="00283E4E" w:rsidRPr="00D96A1C">
        <w:rPr>
          <w:sz w:val="28"/>
          <w:szCs w:val="28"/>
        </w:rPr>
        <w:softHyphen/>
        <w:t>зрачности</w:t>
      </w:r>
      <w:r w:rsidR="00BA1BD2" w:rsidRPr="00D96A1C">
        <w:rPr>
          <w:sz w:val="28"/>
          <w:szCs w:val="28"/>
        </w:rPr>
        <w:t xml:space="preserve"> и объективности.</w:t>
      </w:r>
      <w:r w:rsidR="00283E4E" w:rsidRPr="00D96A1C">
        <w:rPr>
          <w:sz w:val="28"/>
          <w:szCs w:val="28"/>
        </w:rPr>
        <w:t xml:space="preserve"> </w:t>
      </w:r>
    </w:p>
    <w:p w:rsidR="009C660B" w:rsidRPr="00D96A1C" w:rsidRDefault="00B95FE8" w:rsidP="0081545C">
      <w:pPr>
        <w:pStyle w:val="afb"/>
        <w:tabs>
          <w:tab w:val="left" w:pos="567"/>
        </w:tabs>
        <w:ind w:left="0" w:firstLine="567"/>
        <w:contextualSpacing w:val="0"/>
        <w:jc w:val="both"/>
        <w:rPr>
          <w:sz w:val="28"/>
          <w:szCs w:val="28"/>
        </w:rPr>
      </w:pPr>
      <w:r>
        <w:rPr>
          <w:sz w:val="28"/>
          <w:szCs w:val="28"/>
        </w:rPr>
        <w:t xml:space="preserve">120. </w:t>
      </w:r>
      <w:r w:rsidR="009C660B" w:rsidRPr="00D96A1C">
        <w:rPr>
          <w:sz w:val="28"/>
          <w:szCs w:val="28"/>
        </w:rPr>
        <w:t xml:space="preserve">В рамках стратегических целей по обеспечению качества подготовки </w:t>
      </w:r>
      <w:r w:rsidR="00283E4E" w:rsidRPr="00D96A1C">
        <w:rPr>
          <w:sz w:val="28"/>
          <w:szCs w:val="28"/>
        </w:rPr>
        <w:t xml:space="preserve">на отдельные образовательные программы, требующие более высокого уровня базовой подготовки, </w:t>
      </w:r>
      <w:r w:rsidR="009C660B" w:rsidRPr="00D96A1C">
        <w:rPr>
          <w:sz w:val="28"/>
          <w:szCs w:val="28"/>
        </w:rPr>
        <w:t xml:space="preserve">академия </w:t>
      </w:r>
      <w:r w:rsidR="00283E4E" w:rsidRPr="00D96A1C">
        <w:rPr>
          <w:sz w:val="28"/>
          <w:szCs w:val="28"/>
        </w:rPr>
        <w:t>может установить дополнительные внутренние требования</w:t>
      </w:r>
      <w:r w:rsidR="009C660B" w:rsidRPr="00D96A1C">
        <w:rPr>
          <w:sz w:val="28"/>
          <w:szCs w:val="28"/>
        </w:rPr>
        <w:t xml:space="preserve"> приема</w:t>
      </w:r>
      <w:r w:rsidR="00283E4E" w:rsidRPr="00D96A1C">
        <w:rPr>
          <w:sz w:val="28"/>
          <w:szCs w:val="28"/>
        </w:rPr>
        <w:t xml:space="preserve">. </w:t>
      </w:r>
      <w:r w:rsidR="009C660B" w:rsidRPr="00D96A1C">
        <w:rPr>
          <w:sz w:val="28"/>
          <w:szCs w:val="28"/>
        </w:rPr>
        <w:t xml:space="preserve">Данная политика предполагает отбор </w:t>
      </w:r>
      <w:r w:rsidR="00283E4E" w:rsidRPr="00D96A1C">
        <w:rPr>
          <w:sz w:val="28"/>
          <w:szCs w:val="28"/>
        </w:rPr>
        <w:t xml:space="preserve">более подготовленных абитуриентов, </w:t>
      </w:r>
      <w:r w:rsidR="009C660B" w:rsidRPr="00D96A1C">
        <w:rPr>
          <w:sz w:val="28"/>
          <w:szCs w:val="28"/>
        </w:rPr>
        <w:t xml:space="preserve">что позволит им в дальнейшем </w:t>
      </w:r>
      <w:r w:rsidR="00283E4E" w:rsidRPr="00D96A1C">
        <w:rPr>
          <w:sz w:val="28"/>
          <w:szCs w:val="28"/>
        </w:rPr>
        <w:t xml:space="preserve">успешно завершить выбранную образовательную программу. </w:t>
      </w:r>
    </w:p>
    <w:p w:rsidR="00F645F2" w:rsidRPr="00D96A1C" w:rsidRDefault="00B95FE8" w:rsidP="0081545C">
      <w:pPr>
        <w:pStyle w:val="afb"/>
        <w:tabs>
          <w:tab w:val="left" w:pos="567"/>
        </w:tabs>
        <w:ind w:left="0" w:firstLine="567"/>
        <w:contextualSpacing w:val="0"/>
        <w:jc w:val="both"/>
        <w:rPr>
          <w:sz w:val="28"/>
          <w:szCs w:val="28"/>
        </w:rPr>
      </w:pPr>
      <w:r>
        <w:rPr>
          <w:sz w:val="28"/>
          <w:szCs w:val="28"/>
        </w:rPr>
        <w:t xml:space="preserve">121. </w:t>
      </w:r>
      <w:r w:rsidR="00283E4E" w:rsidRPr="00D96A1C">
        <w:rPr>
          <w:sz w:val="28"/>
          <w:szCs w:val="28"/>
        </w:rPr>
        <w:t>Дополнительные требования могут устанавливат</w:t>
      </w:r>
      <w:r w:rsidR="009C660B" w:rsidRPr="00D96A1C">
        <w:rPr>
          <w:sz w:val="28"/>
          <w:szCs w:val="28"/>
        </w:rPr>
        <w:t>ься в виде</w:t>
      </w:r>
      <w:r w:rsidR="00F645F2" w:rsidRPr="00D96A1C">
        <w:rPr>
          <w:sz w:val="28"/>
          <w:szCs w:val="28"/>
        </w:rPr>
        <w:t>:</w:t>
      </w:r>
    </w:p>
    <w:p w:rsidR="00F645F2" w:rsidRPr="00D96A1C" w:rsidRDefault="00F645F2" w:rsidP="0081545C">
      <w:pPr>
        <w:pStyle w:val="afb"/>
        <w:tabs>
          <w:tab w:val="left" w:pos="851"/>
        </w:tabs>
        <w:ind w:left="0" w:firstLine="567"/>
        <w:contextualSpacing w:val="0"/>
        <w:jc w:val="both"/>
        <w:rPr>
          <w:sz w:val="28"/>
          <w:szCs w:val="28"/>
        </w:rPr>
      </w:pPr>
      <w:r w:rsidRPr="00D96A1C">
        <w:rPr>
          <w:sz w:val="28"/>
          <w:szCs w:val="28"/>
        </w:rPr>
        <w:t xml:space="preserve">- </w:t>
      </w:r>
      <w:r w:rsidR="009C660B" w:rsidRPr="00D96A1C">
        <w:rPr>
          <w:sz w:val="28"/>
          <w:szCs w:val="28"/>
        </w:rPr>
        <w:t>более высоких баллов</w:t>
      </w:r>
      <w:r w:rsidR="00283E4E" w:rsidRPr="00D96A1C">
        <w:rPr>
          <w:sz w:val="28"/>
          <w:szCs w:val="28"/>
        </w:rPr>
        <w:t xml:space="preserve"> по профилирующим дисциплинам</w:t>
      </w:r>
      <w:r w:rsidRPr="00D96A1C">
        <w:rPr>
          <w:sz w:val="28"/>
          <w:szCs w:val="28"/>
        </w:rPr>
        <w:t>;</w:t>
      </w:r>
    </w:p>
    <w:p w:rsidR="00F645F2" w:rsidRPr="00D96A1C" w:rsidRDefault="00F645F2" w:rsidP="0081545C">
      <w:pPr>
        <w:pStyle w:val="afb"/>
        <w:tabs>
          <w:tab w:val="left" w:pos="851"/>
        </w:tabs>
        <w:ind w:left="0" w:firstLine="567"/>
        <w:contextualSpacing w:val="0"/>
        <w:jc w:val="both"/>
        <w:rPr>
          <w:sz w:val="28"/>
          <w:szCs w:val="28"/>
        </w:rPr>
      </w:pPr>
      <w:r w:rsidRPr="00D96A1C">
        <w:rPr>
          <w:sz w:val="28"/>
          <w:szCs w:val="28"/>
        </w:rPr>
        <w:t xml:space="preserve">- более высокого уровня </w:t>
      </w:r>
      <w:r w:rsidR="009C660B" w:rsidRPr="00D96A1C">
        <w:rPr>
          <w:sz w:val="28"/>
          <w:szCs w:val="28"/>
        </w:rPr>
        <w:t>знани</w:t>
      </w:r>
      <w:r w:rsidRPr="00D96A1C">
        <w:rPr>
          <w:sz w:val="28"/>
          <w:szCs w:val="28"/>
        </w:rPr>
        <w:t>я</w:t>
      </w:r>
      <w:r w:rsidR="00283E4E" w:rsidRPr="00D96A1C">
        <w:rPr>
          <w:sz w:val="28"/>
          <w:szCs w:val="28"/>
        </w:rPr>
        <w:t xml:space="preserve"> английского языка</w:t>
      </w:r>
      <w:r w:rsidRPr="00D96A1C">
        <w:rPr>
          <w:sz w:val="28"/>
          <w:szCs w:val="28"/>
        </w:rPr>
        <w:t>;</w:t>
      </w:r>
    </w:p>
    <w:p w:rsidR="00804CD5" w:rsidRPr="00D96A1C" w:rsidRDefault="00F645F2" w:rsidP="0081545C">
      <w:pPr>
        <w:pStyle w:val="afb"/>
        <w:tabs>
          <w:tab w:val="left" w:pos="567"/>
          <w:tab w:val="left" w:pos="851"/>
        </w:tabs>
        <w:ind w:left="708" w:hanging="141"/>
        <w:contextualSpacing w:val="0"/>
        <w:jc w:val="both"/>
        <w:rPr>
          <w:sz w:val="28"/>
          <w:szCs w:val="28"/>
        </w:rPr>
      </w:pPr>
      <w:r w:rsidRPr="00D96A1C">
        <w:rPr>
          <w:sz w:val="28"/>
          <w:szCs w:val="28"/>
        </w:rPr>
        <w:t xml:space="preserve">- </w:t>
      </w:r>
      <w:r w:rsidR="00283E4E" w:rsidRPr="00D96A1C">
        <w:rPr>
          <w:sz w:val="28"/>
          <w:szCs w:val="28"/>
        </w:rPr>
        <w:t>предварительного собеседования или дополнительн</w:t>
      </w:r>
      <w:r w:rsidR="00021AB3" w:rsidRPr="00D96A1C">
        <w:rPr>
          <w:sz w:val="28"/>
          <w:szCs w:val="28"/>
        </w:rPr>
        <w:t>ых</w:t>
      </w:r>
      <w:r w:rsidR="00283E4E" w:rsidRPr="00D96A1C">
        <w:rPr>
          <w:sz w:val="28"/>
          <w:szCs w:val="28"/>
        </w:rPr>
        <w:t xml:space="preserve"> экзамен</w:t>
      </w:r>
      <w:r w:rsidR="00021AB3" w:rsidRPr="00D96A1C">
        <w:rPr>
          <w:sz w:val="28"/>
          <w:szCs w:val="28"/>
        </w:rPr>
        <w:t>ов</w:t>
      </w:r>
      <w:r w:rsidR="00283E4E" w:rsidRPr="00D96A1C">
        <w:rPr>
          <w:sz w:val="28"/>
          <w:szCs w:val="28"/>
        </w:rPr>
        <w:t>.</w:t>
      </w:r>
      <w:r w:rsidR="00BA1BD2" w:rsidRPr="00D96A1C">
        <w:rPr>
          <w:sz w:val="28"/>
          <w:szCs w:val="28"/>
        </w:rPr>
        <w:t xml:space="preserve"> </w:t>
      </w:r>
    </w:p>
    <w:p w:rsidR="00283E4E" w:rsidRPr="00D96A1C" w:rsidRDefault="00B95FE8" w:rsidP="00840788">
      <w:pPr>
        <w:pStyle w:val="afb"/>
        <w:tabs>
          <w:tab w:val="left" w:pos="851"/>
        </w:tabs>
        <w:ind w:left="0" w:firstLine="616"/>
        <w:contextualSpacing w:val="0"/>
        <w:jc w:val="both"/>
        <w:rPr>
          <w:sz w:val="28"/>
          <w:szCs w:val="28"/>
        </w:rPr>
      </w:pPr>
      <w:r>
        <w:rPr>
          <w:sz w:val="28"/>
          <w:szCs w:val="28"/>
        </w:rPr>
        <w:t xml:space="preserve">122. </w:t>
      </w:r>
      <w:r w:rsidR="00283E4E" w:rsidRPr="00D96A1C">
        <w:rPr>
          <w:sz w:val="28"/>
          <w:szCs w:val="28"/>
        </w:rPr>
        <w:t>Решение об установлении дополнительных условий приёма</w:t>
      </w:r>
      <w:r w:rsidR="00840788" w:rsidRPr="00D96A1C">
        <w:rPr>
          <w:sz w:val="28"/>
          <w:szCs w:val="28"/>
        </w:rPr>
        <w:t xml:space="preserve"> </w:t>
      </w:r>
      <w:r w:rsidR="009C660B" w:rsidRPr="00D96A1C">
        <w:rPr>
          <w:sz w:val="28"/>
          <w:szCs w:val="28"/>
        </w:rPr>
        <w:t xml:space="preserve">утверждаются решением </w:t>
      </w:r>
      <w:r w:rsidR="00283E4E" w:rsidRPr="00D96A1C">
        <w:rPr>
          <w:sz w:val="28"/>
          <w:szCs w:val="28"/>
        </w:rPr>
        <w:t>Учён</w:t>
      </w:r>
      <w:r w:rsidR="009C660B" w:rsidRPr="00D96A1C">
        <w:rPr>
          <w:sz w:val="28"/>
          <w:szCs w:val="28"/>
        </w:rPr>
        <w:t xml:space="preserve">ого </w:t>
      </w:r>
      <w:r w:rsidR="00E32E73">
        <w:rPr>
          <w:sz w:val="28"/>
          <w:szCs w:val="28"/>
        </w:rPr>
        <w:t>с</w:t>
      </w:r>
      <w:r w:rsidR="00283E4E" w:rsidRPr="00D96A1C">
        <w:rPr>
          <w:sz w:val="28"/>
          <w:szCs w:val="28"/>
        </w:rPr>
        <w:t>овет</w:t>
      </w:r>
      <w:r w:rsidR="009C660B" w:rsidRPr="00D96A1C">
        <w:rPr>
          <w:sz w:val="28"/>
          <w:szCs w:val="28"/>
        </w:rPr>
        <w:t>а академии</w:t>
      </w:r>
      <w:r w:rsidR="00283E4E" w:rsidRPr="00D96A1C">
        <w:rPr>
          <w:sz w:val="28"/>
          <w:szCs w:val="28"/>
        </w:rPr>
        <w:t xml:space="preserve">. </w:t>
      </w:r>
    </w:p>
    <w:p w:rsidR="00283E4E" w:rsidRPr="00D96A1C" w:rsidRDefault="008E282D" w:rsidP="008F5E5F">
      <w:pPr>
        <w:pStyle w:val="afb"/>
        <w:tabs>
          <w:tab w:val="left" w:pos="851"/>
        </w:tabs>
        <w:ind w:left="0" w:firstLine="709"/>
        <w:contextualSpacing w:val="0"/>
        <w:jc w:val="both"/>
        <w:rPr>
          <w:sz w:val="28"/>
          <w:szCs w:val="28"/>
        </w:rPr>
      </w:pPr>
      <w:r w:rsidRPr="00D96A1C">
        <w:rPr>
          <w:sz w:val="28"/>
          <w:szCs w:val="28"/>
        </w:rPr>
        <w:t>1</w:t>
      </w:r>
      <w:r w:rsidR="00B95FE8">
        <w:rPr>
          <w:sz w:val="28"/>
          <w:szCs w:val="28"/>
        </w:rPr>
        <w:t xml:space="preserve">23. </w:t>
      </w:r>
      <w:r w:rsidR="009C660B" w:rsidRPr="00D96A1C">
        <w:rPr>
          <w:sz w:val="28"/>
          <w:szCs w:val="28"/>
        </w:rPr>
        <w:t xml:space="preserve">Академия </w:t>
      </w:r>
      <w:r w:rsidR="00F645F2" w:rsidRPr="00D96A1C">
        <w:rPr>
          <w:sz w:val="28"/>
          <w:szCs w:val="28"/>
        </w:rPr>
        <w:t xml:space="preserve">обеспечивает прозрачность процедур проведения, объективность и беспристрастность в оценке </w:t>
      </w:r>
      <w:r w:rsidR="00283E4E" w:rsidRPr="00D96A1C">
        <w:rPr>
          <w:sz w:val="28"/>
          <w:szCs w:val="28"/>
        </w:rPr>
        <w:t>все</w:t>
      </w:r>
      <w:r w:rsidR="00F645F2" w:rsidRPr="00D96A1C">
        <w:rPr>
          <w:sz w:val="28"/>
          <w:szCs w:val="28"/>
        </w:rPr>
        <w:t>х</w:t>
      </w:r>
      <w:r w:rsidR="00283E4E" w:rsidRPr="00D96A1C">
        <w:rPr>
          <w:sz w:val="28"/>
          <w:szCs w:val="28"/>
        </w:rPr>
        <w:t xml:space="preserve"> вступительны</w:t>
      </w:r>
      <w:r w:rsidR="00F645F2" w:rsidRPr="00D96A1C">
        <w:rPr>
          <w:sz w:val="28"/>
          <w:szCs w:val="28"/>
        </w:rPr>
        <w:t>х</w:t>
      </w:r>
      <w:r w:rsidR="00283E4E" w:rsidRPr="00D96A1C">
        <w:rPr>
          <w:sz w:val="28"/>
          <w:szCs w:val="28"/>
        </w:rPr>
        <w:t xml:space="preserve"> экзамен</w:t>
      </w:r>
      <w:r w:rsidR="00F645F2" w:rsidRPr="00D96A1C">
        <w:rPr>
          <w:sz w:val="28"/>
          <w:szCs w:val="28"/>
        </w:rPr>
        <w:t>ов</w:t>
      </w:r>
      <w:r w:rsidR="00283E4E" w:rsidRPr="00D96A1C">
        <w:rPr>
          <w:sz w:val="28"/>
          <w:szCs w:val="28"/>
        </w:rPr>
        <w:t xml:space="preserve">. Приемная комиссия </w:t>
      </w:r>
      <w:r w:rsidR="00F645F2" w:rsidRPr="00D96A1C">
        <w:rPr>
          <w:sz w:val="28"/>
          <w:szCs w:val="28"/>
        </w:rPr>
        <w:t xml:space="preserve">предоставляет </w:t>
      </w:r>
      <w:r w:rsidR="009C660B" w:rsidRPr="00D96A1C">
        <w:rPr>
          <w:sz w:val="28"/>
          <w:szCs w:val="28"/>
        </w:rPr>
        <w:t xml:space="preserve">равные условия для всех абитуриентов </w:t>
      </w:r>
      <w:r w:rsidR="00283E4E" w:rsidRPr="00D96A1C">
        <w:rPr>
          <w:sz w:val="28"/>
          <w:szCs w:val="28"/>
        </w:rPr>
        <w:t>и своевременную информированность экзаменуемых абитуриентов</w:t>
      </w:r>
      <w:r w:rsidR="009C660B" w:rsidRPr="00D96A1C">
        <w:rPr>
          <w:sz w:val="28"/>
          <w:szCs w:val="28"/>
        </w:rPr>
        <w:t xml:space="preserve"> по всем вопросам приема</w:t>
      </w:r>
      <w:r w:rsidR="00283E4E" w:rsidRPr="00D96A1C">
        <w:rPr>
          <w:sz w:val="28"/>
          <w:szCs w:val="28"/>
        </w:rPr>
        <w:t>.</w:t>
      </w:r>
    </w:p>
    <w:p w:rsidR="00283E4E" w:rsidRPr="00D96A1C" w:rsidRDefault="00B95FE8" w:rsidP="008F5E5F">
      <w:pPr>
        <w:pStyle w:val="afb"/>
        <w:tabs>
          <w:tab w:val="left" w:pos="851"/>
        </w:tabs>
        <w:ind w:left="0" w:firstLine="709"/>
        <w:contextualSpacing w:val="0"/>
        <w:jc w:val="both"/>
        <w:rPr>
          <w:sz w:val="28"/>
          <w:szCs w:val="28"/>
        </w:rPr>
      </w:pPr>
      <w:r>
        <w:rPr>
          <w:sz w:val="28"/>
          <w:szCs w:val="28"/>
        </w:rPr>
        <w:t xml:space="preserve">124. </w:t>
      </w:r>
      <w:r w:rsidR="00283E4E" w:rsidRPr="00D96A1C">
        <w:rPr>
          <w:sz w:val="28"/>
          <w:szCs w:val="28"/>
        </w:rPr>
        <w:t>Процедура проведения внутренних экзаменов основана на четко определенных критериях, используемых для приня</w:t>
      </w:r>
      <w:r w:rsidR="00283E4E" w:rsidRPr="00D96A1C">
        <w:rPr>
          <w:sz w:val="28"/>
          <w:szCs w:val="28"/>
        </w:rPr>
        <w:softHyphen/>
        <w:t>тия решений при отборе обучающихся.</w:t>
      </w:r>
    </w:p>
    <w:p w:rsidR="008F5E5F" w:rsidRPr="00D96A1C" w:rsidRDefault="00B95FE8" w:rsidP="008F5E5F">
      <w:pPr>
        <w:pStyle w:val="afb"/>
        <w:tabs>
          <w:tab w:val="left" w:pos="851"/>
        </w:tabs>
        <w:ind w:left="0" w:firstLine="709"/>
        <w:contextualSpacing w:val="0"/>
        <w:jc w:val="both"/>
        <w:rPr>
          <w:sz w:val="28"/>
          <w:szCs w:val="28"/>
        </w:rPr>
      </w:pPr>
      <w:r>
        <w:rPr>
          <w:sz w:val="28"/>
          <w:szCs w:val="28"/>
        </w:rPr>
        <w:t xml:space="preserve">125. </w:t>
      </w:r>
      <w:r w:rsidR="008F5E5F" w:rsidRPr="00D96A1C">
        <w:rPr>
          <w:sz w:val="28"/>
          <w:szCs w:val="28"/>
        </w:rPr>
        <w:t xml:space="preserve">Академия демонстрирует соблюдения общепринятых норм и правил этики поведения, нетерпимости к проявлениям нечестности и коррупции и призывает всех придерживаться данных принципов, как в процессе обучения, так и </w:t>
      </w:r>
      <w:r w:rsidR="00F645F2" w:rsidRPr="00D96A1C">
        <w:rPr>
          <w:sz w:val="28"/>
          <w:szCs w:val="28"/>
        </w:rPr>
        <w:t xml:space="preserve">во </w:t>
      </w:r>
      <w:r w:rsidR="008F5E5F" w:rsidRPr="00D96A1C">
        <w:rPr>
          <w:sz w:val="28"/>
          <w:szCs w:val="28"/>
        </w:rPr>
        <w:t xml:space="preserve">всей жизни. </w:t>
      </w:r>
    </w:p>
    <w:p w:rsidR="00283E4E" w:rsidRPr="00D96A1C" w:rsidRDefault="00B95FE8" w:rsidP="008F5E5F">
      <w:pPr>
        <w:pStyle w:val="afb"/>
        <w:tabs>
          <w:tab w:val="left" w:pos="851"/>
        </w:tabs>
        <w:ind w:left="0" w:firstLine="709"/>
        <w:contextualSpacing w:val="0"/>
        <w:jc w:val="both"/>
        <w:rPr>
          <w:sz w:val="28"/>
          <w:szCs w:val="28"/>
        </w:rPr>
      </w:pPr>
      <w:r>
        <w:rPr>
          <w:sz w:val="28"/>
          <w:szCs w:val="28"/>
        </w:rPr>
        <w:t xml:space="preserve">126. </w:t>
      </w:r>
      <w:r w:rsidR="009C660B" w:rsidRPr="00D96A1C">
        <w:rPr>
          <w:sz w:val="28"/>
          <w:szCs w:val="28"/>
        </w:rPr>
        <w:t xml:space="preserve">Академия </w:t>
      </w:r>
      <w:r w:rsidR="00283E4E" w:rsidRPr="00D96A1C">
        <w:rPr>
          <w:sz w:val="28"/>
          <w:szCs w:val="28"/>
        </w:rPr>
        <w:t>заинтересован</w:t>
      </w:r>
      <w:r w:rsidR="009C660B" w:rsidRPr="00D96A1C">
        <w:rPr>
          <w:sz w:val="28"/>
          <w:szCs w:val="28"/>
        </w:rPr>
        <w:t>а</w:t>
      </w:r>
      <w:r w:rsidR="00283E4E" w:rsidRPr="00D96A1C">
        <w:rPr>
          <w:sz w:val="28"/>
          <w:szCs w:val="28"/>
        </w:rPr>
        <w:t xml:space="preserve"> в </w:t>
      </w:r>
      <w:r w:rsidR="00F645F2" w:rsidRPr="00D96A1C">
        <w:rPr>
          <w:sz w:val="28"/>
          <w:szCs w:val="28"/>
        </w:rPr>
        <w:t xml:space="preserve">приеме </w:t>
      </w:r>
      <w:r w:rsidR="00283E4E" w:rsidRPr="00D96A1C">
        <w:rPr>
          <w:sz w:val="28"/>
          <w:szCs w:val="28"/>
        </w:rPr>
        <w:t>талантливых</w:t>
      </w:r>
      <w:r w:rsidR="00F645F2" w:rsidRPr="00D96A1C">
        <w:rPr>
          <w:sz w:val="28"/>
          <w:szCs w:val="28"/>
        </w:rPr>
        <w:t xml:space="preserve">, креативных, нацеленных на высокие достижения </w:t>
      </w:r>
      <w:r w:rsidR="00283E4E" w:rsidRPr="00D96A1C">
        <w:rPr>
          <w:sz w:val="28"/>
          <w:szCs w:val="28"/>
        </w:rPr>
        <w:t>абитуриентов, которые в будущем смогут добиться высо</w:t>
      </w:r>
      <w:r w:rsidR="00283E4E" w:rsidRPr="00D96A1C">
        <w:rPr>
          <w:sz w:val="28"/>
          <w:szCs w:val="28"/>
        </w:rPr>
        <w:softHyphen/>
        <w:t>ких результатов в</w:t>
      </w:r>
      <w:r w:rsidR="008F5E5F" w:rsidRPr="00D96A1C">
        <w:rPr>
          <w:sz w:val="28"/>
          <w:szCs w:val="28"/>
        </w:rPr>
        <w:t xml:space="preserve"> обучении</w:t>
      </w:r>
      <w:r w:rsidR="00914630" w:rsidRPr="00D96A1C">
        <w:rPr>
          <w:sz w:val="28"/>
          <w:szCs w:val="28"/>
        </w:rPr>
        <w:t xml:space="preserve"> </w:t>
      </w:r>
      <w:r w:rsidR="008F5E5F" w:rsidRPr="00D96A1C">
        <w:rPr>
          <w:sz w:val="28"/>
          <w:szCs w:val="28"/>
        </w:rPr>
        <w:t xml:space="preserve">и последующей </w:t>
      </w:r>
      <w:r w:rsidR="00283E4E" w:rsidRPr="00D96A1C">
        <w:rPr>
          <w:sz w:val="28"/>
          <w:szCs w:val="28"/>
        </w:rPr>
        <w:t xml:space="preserve">профессиональной </w:t>
      </w:r>
      <w:r w:rsidR="008F5E5F" w:rsidRPr="00D96A1C">
        <w:rPr>
          <w:sz w:val="28"/>
          <w:szCs w:val="28"/>
        </w:rPr>
        <w:t>деятельности</w:t>
      </w:r>
      <w:r w:rsidR="00283E4E" w:rsidRPr="00D96A1C">
        <w:rPr>
          <w:sz w:val="28"/>
          <w:szCs w:val="28"/>
        </w:rPr>
        <w:t>.</w:t>
      </w:r>
    </w:p>
    <w:p w:rsidR="008F5E5F" w:rsidRPr="00D96A1C" w:rsidRDefault="008F5E5F" w:rsidP="00283E4E">
      <w:pPr>
        <w:pStyle w:val="afb"/>
        <w:tabs>
          <w:tab w:val="left" w:pos="851"/>
        </w:tabs>
        <w:ind w:left="0" w:firstLine="709"/>
        <w:contextualSpacing w:val="0"/>
        <w:jc w:val="both"/>
        <w:rPr>
          <w:sz w:val="24"/>
          <w:szCs w:val="24"/>
        </w:rPr>
      </w:pPr>
    </w:p>
    <w:p w:rsidR="00283E4E" w:rsidRDefault="00D354CF" w:rsidP="00D354CF">
      <w:pPr>
        <w:pStyle w:val="afb"/>
        <w:tabs>
          <w:tab w:val="left" w:pos="851"/>
        </w:tabs>
        <w:ind w:left="0" w:firstLine="709"/>
        <w:contextualSpacing w:val="0"/>
        <w:jc w:val="both"/>
        <w:rPr>
          <w:b/>
          <w:sz w:val="28"/>
          <w:szCs w:val="28"/>
        </w:rPr>
      </w:pPr>
      <w:r w:rsidRPr="00D96A1C">
        <w:rPr>
          <w:b/>
          <w:sz w:val="28"/>
          <w:szCs w:val="28"/>
        </w:rPr>
        <w:t xml:space="preserve">Порядок приема </w:t>
      </w:r>
      <w:proofErr w:type="gramStart"/>
      <w:r w:rsidRPr="00D96A1C">
        <w:rPr>
          <w:b/>
          <w:sz w:val="28"/>
          <w:szCs w:val="28"/>
        </w:rPr>
        <w:t>в</w:t>
      </w:r>
      <w:proofErr w:type="gramEnd"/>
      <w:r w:rsidRPr="00D96A1C">
        <w:rPr>
          <w:b/>
          <w:sz w:val="28"/>
          <w:szCs w:val="28"/>
        </w:rPr>
        <w:t xml:space="preserve"> </w:t>
      </w:r>
      <w:r w:rsidR="00790F7A" w:rsidRPr="00D96A1C">
        <w:rPr>
          <w:b/>
          <w:sz w:val="28"/>
          <w:szCs w:val="28"/>
        </w:rPr>
        <w:t>АГА</w:t>
      </w:r>
    </w:p>
    <w:p w:rsidR="00283E4E" w:rsidRPr="00D96A1C" w:rsidRDefault="00B95FE8" w:rsidP="00B95FE8">
      <w:pPr>
        <w:pStyle w:val="afb"/>
        <w:tabs>
          <w:tab w:val="left" w:pos="851"/>
        </w:tabs>
        <w:ind w:left="0"/>
        <w:jc w:val="both"/>
        <w:rPr>
          <w:sz w:val="28"/>
          <w:szCs w:val="28"/>
        </w:rPr>
      </w:pPr>
      <w:r>
        <w:rPr>
          <w:sz w:val="28"/>
          <w:szCs w:val="28"/>
        </w:rPr>
        <w:tab/>
        <w:t xml:space="preserve">127. </w:t>
      </w:r>
      <w:r w:rsidR="00283E4E" w:rsidRPr="00D96A1C">
        <w:rPr>
          <w:sz w:val="28"/>
          <w:szCs w:val="28"/>
        </w:rPr>
        <w:t>На программы бакалавриата принимаются лица, име</w:t>
      </w:r>
      <w:r w:rsidR="00283E4E" w:rsidRPr="00D96A1C">
        <w:rPr>
          <w:sz w:val="28"/>
          <w:szCs w:val="28"/>
        </w:rPr>
        <w:softHyphen/>
        <w:t xml:space="preserve">ющие общее среднее (среднее общее), техническое и профессиональное (начальное и среднее профессиональное, </w:t>
      </w:r>
      <w:proofErr w:type="spellStart"/>
      <w:r w:rsidR="00283E4E" w:rsidRPr="00D96A1C">
        <w:rPr>
          <w:sz w:val="28"/>
          <w:szCs w:val="28"/>
        </w:rPr>
        <w:t>послесреднее</w:t>
      </w:r>
      <w:proofErr w:type="spellEnd"/>
      <w:r w:rsidR="00283E4E" w:rsidRPr="00D96A1C">
        <w:rPr>
          <w:sz w:val="28"/>
          <w:szCs w:val="28"/>
        </w:rPr>
        <w:t xml:space="preserve">), высшее (высшее профессиональное) </w:t>
      </w:r>
      <w:r w:rsidR="00283E4E" w:rsidRPr="00D96A1C">
        <w:rPr>
          <w:sz w:val="28"/>
          <w:szCs w:val="28"/>
        </w:rPr>
        <w:lastRenderedPageBreak/>
        <w:t>образование.</w:t>
      </w:r>
      <w:r w:rsidR="005707B8">
        <w:rPr>
          <w:sz w:val="28"/>
          <w:szCs w:val="28"/>
        </w:rPr>
        <w:t xml:space="preserve"> На программы послевузовского образования в магистратуру принимаются лица, освоившие образовательные программы высшего образования. На программы послевузовского образования в докторантуру принимаются лица, имеющие степень «магистр» и стаж работы не менее 1 (одного) года.  </w:t>
      </w:r>
    </w:p>
    <w:p w:rsidR="00283E4E" w:rsidRPr="00D96A1C" w:rsidRDefault="00B95FE8" w:rsidP="00283E4E">
      <w:pPr>
        <w:pStyle w:val="afb"/>
        <w:tabs>
          <w:tab w:val="left" w:pos="851"/>
        </w:tabs>
        <w:ind w:left="0" w:firstLine="709"/>
        <w:jc w:val="both"/>
        <w:rPr>
          <w:sz w:val="28"/>
          <w:szCs w:val="28"/>
        </w:rPr>
      </w:pPr>
      <w:r>
        <w:rPr>
          <w:sz w:val="28"/>
          <w:szCs w:val="28"/>
        </w:rPr>
        <w:t xml:space="preserve">128. </w:t>
      </w:r>
      <w:r w:rsidR="00283E4E" w:rsidRPr="00D96A1C">
        <w:rPr>
          <w:sz w:val="28"/>
          <w:szCs w:val="28"/>
        </w:rPr>
        <w:t xml:space="preserve">Прием лиц, поступающих в </w:t>
      </w:r>
      <w:r w:rsidR="00E86CF2" w:rsidRPr="00D96A1C">
        <w:rPr>
          <w:sz w:val="28"/>
          <w:szCs w:val="28"/>
        </w:rPr>
        <w:t>Академию</w:t>
      </w:r>
      <w:r w:rsidR="00283E4E" w:rsidRPr="00D96A1C">
        <w:rPr>
          <w:sz w:val="28"/>
          <w:szCs w:val="28"/>
        </w:rPr>
        <w:t>, осуществляется посред</w:t>
      </w:r>
      <w:r w:rsidR="00283E4E" w:rsidRPr="00D96A1C">
        <w:rPr>
          <w:sz w:val="28"/>
          <w:szCs w:val="28"/>
        </w:rPr>
        <w:softHyphen/>
        <w:t>ством размещения государственного образовательного заказа (образова</w:t>
      </w:r>
      <w:r w:rsidR="00283E4E" w:rsidRPr="00D96A1C">
        <w:rPr>
          <w:sz w:val="28"/>
          <w:szCs w:val="28"/>
        </w:rPr>
        <w:softHyphen/>
        <w:t>тельные гранты), а также оплаты обучения за счет собственных сре</w:t>
      </w:r>
      <w:proofErr w:type="gramStart"/>
      <w:r w:rsidR="00283E4E" w:rsidRPr="00D96A1C">
        <w:rPr>
          <w:sz w:val="28"/>
          <w:szCs w:val="28"/>
        </w:rPr>
        <w:t>дств гр</w:t>
      </w:r>
      <w:proofErr w:type="gramEnd"/>
      <w:r w:rsidR="00283E4E" w:rsidRPr="00D96A1C">
        <w:rPr>
          <w:sz w:val="28"/>
          <w:szCs w:val="28"/>
        </w:rPr>
        <w:t>аждан, стипенди</w:t>
      </w:r>
      <w:r w:rsidR="00E86CF2" w:rsidRPr="00D96A1C">
        <w:rPr>
          <w:sz w:val="28"/>
          <w:szCs w:val="28"/>
        </w:rPr>
        <w:t>й</w:t>
      </w:r>
      <w:r w:rsidR="00283E4E" w:rsidRPr="00D96A1C">
        <w:rPr>
          <w:sz w:val="28"/>
          <w:szCs w:val="28"/>
        </w:rPr>
        <w:t xml:space="preserve"> корпоративных партнёров </w:t>
      </w:r>
      <w:r w:rsidR="00E86CF2" w:rsidRPr="00D96A1C">
        <w:rPr>
          <w:sz w:val="28"/>
          <w:szCs w:val="28"/>
        </w:rPr>
        <w:t>Академии</w:t>
      </w:r>
      <w:r w:rsidR="00283E4E" w:rsidRPr="00D96A1C">
        <w:rPr>
          <w:sz w:val="28"/>
          <w:szCs w:val="28"/>
        </w:rPr>
        <w:t>,</w:t>
      </w:r>
      <w:r w:rsidR="00E86CF2" w:rsidRPr="00D96A1C">
        <w:rPr>
          <w:sz w:val="28"/>
          <w:szCs w:val="28"/>
        </w:rPr>
        <w:t xml:space="preserve"> </w:t>
      </w:r>
      <w:r w:rsidR="00283E4E" w:rsidRPr="00D96A1C">
        <w:rPr>
          <w:sz w:val="28"/>
          <w:szCs w:val="28"/>
        </w:rPr>
        <w:t>заказа сторонних организаций</w:t>
      </w:r>
      <w:r w:rsidR="00E86CF2" w:rsidRPr="00D96A1C">
        <w:rPr>
          <w:sz w:val="28"/>
          <w:szCs w:val="28"/>
        </w:rPr>
        <w:t xml:space="preserve"> по трехсторонним договорам</w:t>
      </w:r>
      <w:r w:rsidR="00283E4E" w:rsidRPr="00D96A1C">
        <w:rPr>
          <w:sz w:val="28"/>
          <w:szCs w:val="28"/>
        </w:rPr>
        <w:t xml:space="preserve"> и </w:t>
      </w:r>
      <w:r w:rsidR="00914630" w:rsidRPr="00D96A1C">
        <w:rPr>
          <w:sz w:val="28"/>
          <w:szCs w:val="28"/>
        </w:rPr>
        <w:t xml:space="preserve">из </w:t>
      </w:r>
      <w:r w:rsidR="00E86CF2" w:rsidRPr="00D96A1C">
        <w:rPr>
          <w:sz w:val="28"/>
          <w:szCs w:val="28"/>
        </w:rPr>
        <w:t xml:space="preserve">других </w:t>
      </w:r>
      <w:r w:rsidR="00283E4E" w:rsidRPr="00D96A1C">
        <w:rPr>
          <w:sz w:val="28"/>
          <w:szCs w:val="28"/>
        </w:rPr>
        <w:t>источников.</w:t>
      </w:r>
    </w:p>
    <w:p w:rsidR="00283E4E" w:rsidRPr="00D96A1C" w:rsidRDefault="00B95FE8" w:rsidP="00283E4E">
      <w:pPr>
        <w:pStyle w:val="afb"/>
        <w:tabs>
          <w:tab w:val="left" w:pos="851"/>
        </w:tabs>
        <w:ind w:left="0" w:firstLine="709"/>
        <w:jc w:val="both"/>
        <w:rPr>
          <w:sz w:val="28"/>
          <w:szCs w:val="28"/>
        </w:rPr>
      </w:pPr>
      <w:r>
        <w:rPr>
          <w:sz w:val="28"/>
          <w:szCs w:val="28"/>
        </w:rPr>
        <w:t xml:space="preserve">129. </w:t>
      </w:r>
      <w:r w:rsidR="00283E4E" w:rsidRPr="00D96A1C">
        <w:rPr>
          <w:sz w:val="28"/>
          <w:szCs w:val="28"/>
        </w:rPr>
        <w:t>Порядок подачи документов и присуждение образовательных гран</w:t>
      </w:r>
      <w:r w:rsidR="00283E4E" w:rsidRPr="00D96A1C">
        <w:rPr>
          <w:sz w:val="28"/>
          <w:szCs w:val="28"/>
        </w:rPr>
        <w:softHyphen/>
        <w:t>тов проводится в соответствии с Правилами присуждения образовательно</w:t>
      </w:r>
      <w:r w:rsidR="00283E4E" w:rsidRPr="00D96A1C">
        <w:rPr>
          <w:sz w:val="28"/>
          <w:szCs w:val="28"/>
        </w:rPr>
        <w:softHyphen/>
        <w:t>го гранта</w:t>
      </w:r>
      <w:r w:rsidR="00961A4A">
        <w:rPr>
          <w:sz w:val="28"/>
          <w:szCs w:val="28"/>
        </w:rPr>
        <w:t xml:space="preserve"> и </w:t>
      </w:r>
      <w:r w:rsidR="00283E4E" w:rsidRPr="00D96A1C">
        <w:rPr>
          <w:sz w:val="28"/>
          <w:szCs w:val="28"/>
        </w:rPr>
        <w:t>Типовы</w:t>
      </w:r>
      <w:r w:rsidR="00961A4A">
        <w:rPr>
          <w:sz w:val="28"/>
          <w:szCs w:val="28"/>
        </w:rPr>
        <w:t>ми</w:t>
      </w:r>
      <w:r w:rsidR="00283E4E" w:rsidRPr="00D96A1C">
        <w:rPr>
          <w:sz w:val="28"/>
          <w:szCs w:val="28"/>
        </w:rPr>
        <w:t xml:space="preserve"> правила</w:t>
      </w:r>
      <w:r w:rsidR="00961A4A">
        <w:rPr>
          <w:sz w:val="28"/>
          <w:szCs w:val="28"/>
        </w:rPr>
        <w:t>ми</w:t>
      </w:r>
      <w:r w:rsidR="00283E4E" w:rsidRPr="00D96A1C">
        <w:rPr>
          <w:sz w:val="28"/>
          <w:szCs w:val="28"/>
        </w:rPr>
        <w:t xml:space="preserve"> приема в организации образования.</w:t>
      </w:r>
    </w:p>
    <w:p w:rsidR="00283E4E" w:rsidRPr="00D96A1C" w:rsidRDefault="00B95FE8" w:rsidP="00283E4E">
      <w:pPr>
        <w:pStyle w:val="afb"/>
        <w:tabs>
          <w:tab w:val="left" w:pos="851"/>
        </w:tabs>
        <w:ind w:left="0" w:firstLine="709"/>
        <w:jc w:val="both"/>
        <w:rPr>
          <w:sz w:val="28"/>
          <w:szCs w:val="28"/>
        </w:rPr>
      </w:pPr>
      <w:r>
        <w:rPr>
          <w:sz w:val="28"/>
          <w:szCs w:val="28"/>
        </w:rPr>
        <w:t xml:space="preserve">130. </w:t>
      </w:r>
      <w:r w:rsidR="00D354CF" w:rsidRPr="00D96A1C">
        <w:rPr>
          <w:sz w:val="28"/>
          <w:szCs w:val="28"/>
        </w:rPr>
        <w:t xml:space="preserve">Прием </w:t>
      </w:r>
      <w:r w:rsidR="00283E4E" w:rsidRPr="00D96A1C">
        <w:rPr>
          <w:sz w:val="28"/>
          <w:szCs w:val="28"/>
        </w:rPr>
        <w:t>проводится раздельно по специальностям и языковым отделениям.</w:t>
      </w:r>
    </w:p>
    <w:p w:rsidR="00283E4E" w:rsidRPr="00D96A1C" w:rsidRDefault="00B95FE8" w:rsidP="00283E4E">
      <w:pPr>
        <w:pStyle w:val="afb"/>
        <w:tabs>
          <w:tab w:val="left" w:pos="851"/>
        </w:tabs>
        <w:ind w:left="0" w:firstLine="709"/>
        <w:jc w:val="both"/>
        <w:rPr>
          <w:sz w:val="28"/>
          <w:szCs w:val="28"/>
        </w:rPr>
      </w:pPr>
      <w:r>
        <w:rPr>
          <w:sz w:val="28"/>
          <w:szCs w:val="28"/>
        </w:rPr>
        <w:t xml:space="preserve">131. </w:t>
      </w:r>
      <w:r w:rsidR="00283E4E" w:rsidRPr="00D96A1C">
        <w:rPr>
          <w:sz w:val="28"/>
          <w:szCs w:val="28"/>
        </w:rPr>
        <w:t>На основании решения приемной комиссии из</w:t>
      </w:r>
      <w:r w:rsidR="00283E4E" w:rsidRPr="00D96A1C">
        <w:rPr>
          <w:sz w:val="28"/>
          <w:szCs w:val="28"/>
        </w:rPr>
        <w:softHyphen/>
        <w:t>дает</w:t>
      </w:r>
      <w:r w:rsidR="008B0B8B" w:rsidRPr="00D96A1C">
        <w:rPr>
          <w:sz w:val="28"/>
          <w:szCs w:val="28"/>
        </w:rPr>
        <w:t>ся</w:t>
      </w:r>
      <w:r w:rsidR="00283E4E" w:rsidRPr="00D96A1C">
        <w:rPr>
          <w:sz w:val="28"/>
          <w:szCs w:val="28"/>
        </w:rPr>
        <w:t xml:space="preserve"> приказ </w:t>
      </w:r>
      <w:r w:rsidR="008B0B8B" w:rsidRPr="00D96A1C">
        <w:rPr>
          <w:sz w:val="28"/>
          <w:szCs w:val="28"/>
        </w:rPr>
        <w:t xml:space="preserve">ректора </w:t>
      </w:r>
      <w:r w:rsidR="00283E4E" w:rsidRPr="00D96A1C">
        <w:rPr>
          <w:sz w:val="28"/>
          <w:szCs w:val="28"/>
        </w:rPr>
        <w:t>о зачислении на 1 курс.</w:t>
      </w:r>
    </w:p>
    <w:p w:rsidR="00283E4E" w:rsidRPr="00D96A1C" w:rsidRDefault="00B95FE8" w:rsidP="00283E4E">
      <w:pPr>
        <w:pStyle w:val="afb"/>
        <w:tabs>
          <w:tab w:val="left" w:pos="851"/>
        </w:tabs>
        <w:ind w:left="0" w:firstLine="709"/>
        <w:jc w:val="both"/>
        <w:rPr>
          <w:sz w:val="28"/>
          <w:szCs w:val="28"/>
        </w:rPr>
      </w:pPr>
      <w:r>
        <w:rPr>
          <w:sz w:val="28"/>
          <w:szCs w:val="28"/>
        </w:rPr>
        <w:t xml:space="preserve">132. </w:t>
      </w:r>
      <w:r w:rsidR="008B0B8B" w:rsidRPr="00D96A1C">
        <w:rPr>
          <w:sz w:val="28"/>
          <w:szCs w:val="28"/>
        </w:rPr>
        <w:t>Академия</w:t>
      </w:r>
      <w:r w:rsidR="00283E4E" w:rsidRPr="00D96A1C">
        <w:rPr>
          <w:sz w:val="28"/>
          <w:szCs w:val="28"/>
        </w:rPr>
        <w:t xml:space="preserve"> в целях социальной поддержки абитуриентов </w:t>
      </w:r>
      <w:r w:rsidR="008B0B8B" w:rsidRPr="00D96A1C">
        <w:rPr>
          <w:sz w:val="28"/>
          <w:szCs w:val="28"/>
        </w:rPr>
        <w:t>предоставляет льготы на обучение</w:t>
      </w:r>
      <w:r w:rsidR="00283E4E" w:rsidRPr="00D96A1C">
        <w:rPr>
          <w:sz w:val="28"/>
          <w:szCs w:val="28"/>
        </w:rPr>
        <w:t xml:space="preserve">. </w:t>
      </w:r>
    </w:p>
    <w:p w:rsidR="00865781" w:rsidRDefault="00B95FE8" w:rsidP="00283E4E">
      <w:pPr>
        <w:pStyle w:val="afb"/>
        <w:tabs>
          <w:tab w:val="left" w:pos="851"/>
        </w:tabs>
        <w:ind w:left="0" w:firstLine="709"/>
        <w:jc w:val="both"/>
        <w:rPr>
          <w:sz w:val="28"/>
          <w:szCs w:val="28"/>
        </w:rPr>
      </w:pPr>
      <w:r>
        <w:rPr>
          <w:sz w:val="28"/>
          <w:szCs w:val="28"/>
        </w:rPr>
        <w:t xml:space="preserve">133. </w:t>
      </w:r>
      <w:r w:rsidR="00865781" w:rsidRPr="00D96A1C">
        <w:rPr>
          <w:sz w:val="28"/>
          <w:szCs w:val="28"/>
        </w:rPr>
        <w:t xml:space="preserve">Правила и процедуры приема, требования к </w:t>
      </w:r>
      <w:r w:rsidR="00DC6E71" w:rsidRPr="00D96A1C">
        <w:rPr>
          <w:sz w:val="28"/>
          <w:szCs w:val="28"/>
        </w:rPr>
        <w:t xml:space="preserve">экзаменам, </w:t>
      </w:r>
      <w:r w:rsidR="00865781" w:rsidRPr="00D96A1C">
        <w:rPr>
          <w:sz w:val="28"/>
          <w:szCs w:val="28"/>
        </w:rPr>
        <w:t>пороговы</w:t>
      </w:r>
      <w:r w:rsidR="00DC6E71" w:rsidRPr="00D96A1C">
        <w:rPr>
          <w:sz w:val="28"/>
          <w:szCs w:val="28"/>
        </w:rPr>
        <w:t>е</w:t>
      </w:r>
      <w:r w:rsidR="00865781" w:rsidRPr="00D96A1C">
        <w:rPr>
          <w:sz w:val="28"/>
          <w:szCs w:val="28"/>
        </w:rPr>
        <w:t xml:space="preserve"> балл</w:t>
      </w:r>
      <w:r w:rsidR="00DC6E71" w:rsidRPr="00D96A1C">
        <w:rPr>
          <w:sz w:val="28"/>
          <w:szCs w:val="28"/>
        </w:rPr>
        <w:t xml:space="preserve">ы ЕНТ и </w:t>
      </w:r>
      <w:r w:rsidR="00B167E0" w:rsidRPr="00D96A1C">
        <w:rPr>
          <w:sz w:val="28"/>
          <w:szCs w:val="28"/>
        </w:rPr>
        <w:t>дополнительных</w:t>
      </w:r>
      <w:r w:rsidR="00DC6E71" w:rsidRPr="00D96A1C">
        <w:rPr>
          <w:sz w:val="28"/>
          <w:szCs w:val="28"/>
        </w:rPr>
        <w:t xml:space="preserve"> экзаменов </w:t>
      </w:r>
      <w:r w:rsidR="00865781" w:rsidRPr="00D96A1C">
        <w:rPr>
          <w:sz w:val="28"/>
          <w:szCs w:val="28"/>
        </w:rPr>
        <w:t xml:space="preserve">ежегодно </w:t>
      </w:r>
      <w:r w:rsidR="00DC6E71" w:rsidRPr="00D96A1C">
        <w:rPr>
          <w:sz w:val="28"/>
          <w:szCs w:val="28"/>
        </w:rPr>
        <w:t>утверждаются</w:t>
      </w:r>
      <w:r w:rsidR="00865781" w:rsidRPr="00D96A1C">
        <w:rPr>
          <w:sz w:val="28"/>
          <w:szCs w:val="28"/>
        </w:rPr>
        <w:t xml:space="preserve"> в правилах приема в </w:t>
      </w:r>
      <w:r w:rsidR="00914630" w:rsidRPr="00D96A1C">
        <w:rPr>
          <w:sz w:val="28"/>
          <w:szCs w:val="28"/>
        </w:rPr>
        <w:t>А</w:t>
      </w:r>
      <w:r w:rsidR="00865781" w:rsidRPr="00D96A1C">
        <w:rPr>
          <w:sz w:val="28"/>
          <w:szCs w:val="28"/>
        </w:rPr>
        <w:t xml:space="preserve">кадемию </w:t>
      </w:r>
      <w:r w:rsidR="00914630" w:rsidRPr="00D96A1C">
        <w:rPr>
          <w:sz w:val="28"/>
          <w:szCs w:val="28"/>
        </w:rPr>
        <w:t>гражданской авиации</w:t>
      </w:r>
      <w:r w:rsidR="00DC6E71" w:rsidRPr="00D96A1C">
        <w:rPr>
          <w:sz w:val="28"/>
          <w:szCs w:val="28"/>
        </w:rPr>
        <w:t>.</w:t>
      </w:r>
      <w:r w:rsidR="00865781" w:rsidRPr="00D96A1C">
        <w:rPr>
          <w:sz w:val="28"/>
          <w:szCs w:val="28"/>
        </w:rPr>
        <w:t xml:space="preserve"> </w:t>
      </w:r>
    </w:p>
    <w:p w:rsidR="00B05086" w:rsidRPr="00D96A1C" w:rsidRDefault="00B05086" w:rsidP="00283E4E">
      <w:pPr>
        <w:pStyle w:val="afb"/>
        <w:tabs>
          <w:tab w:val="left" w:pos="851"/>
        </w:tabs>
        <w:ind w:left="0" w:firstLine="709"/>
        <w:jc w:val="both"/>
        <w:rPr>
          <w:sz w:val="28"/>
          <w:szCs w:val="28"/>
        </w:rPr>
      </w:pPr>
    </w:p>
    <w:p w:rsidR="002238CB" w:rsidRPr="00B05086" w:rsidRDefault="005A3F9F" w:rsidP="0081545C">
      <w:pPr>
        <w:pStyle w:val="21"/>
        <w:spacing w:after="0" w:line="240" w:lineRule="auto"/>
        <w:ind w:left="0" w:firstLine="709"/>
        <w:rPr>
          <w:b/>
          <w:sz w:val="28"/>
          <w:szCs w:val="28"/>
        </w:rPr>
      </w:pPr>
      <w:r w:rsidRPr="00535F74">
        <w:rPr>
          <w:b/>
          <w:sz w:val="28"/>
          <w:szCs w:val="28"/>
        </w:rPr>
        <w:t xml:space="preserve">ПОЛОЖЕНИЕ ОБ </w:t>
      </w:r>
      <w:r w:rsidR="002238CB" w:rsidRPr="00535F74">
        <w:rPr>
          <w:b/>
          <w:sz w:val="28"/>
          <w:szCs w:val="28"/>
        </w:rPr>
        <w:t>ОБРАЗОВАТЕЛЬНЫ</w:t>
      </w:r>
      <w:r w:rsidRPr="00535F74">
        <w:rPr>
          <w:b/>
          <w:sz w:val="28"/>
          <w:szCs w:val="28"/>
        </w:rPr>
        <w:t>Х</w:t>
      </w:r>
      <w:r w:rsidR="002238CB" w:rsidRPr="00535F74">
        <w:rPr>
          <w:b/>
          <w:sz w:val="28"/>
          <w:szCs w:val="28"/>
        </w:rPr>
        <w:t xml:space="preserve"> ПРОГРАММ</w:t>
      </w:r>
      <w:r w:rsidRPr="00535F74">
        <w:rPr>
          <w:b/>
          <w:sz w:val="28"/>
          <w:szCs w:val="28"/>
        </w:rPr>
        <w:t>АХ</w:t>
      </w:r>
    </w:p>
    <w:p w:rsidR="0081545C" w:rsidRPr="00D96A1C" w:rsidRDefault="0081545C" w:rsidP="0081545C">
      <w:pPr>
        <w:pStyle w:val="21"/>
        <w:spacing w:after="0" w:line="240" w:lineRule="auto"/>
        <w:ind w:left="0" w:firstLine="709"/>
        <w:rPr>
          <w:b/>
          <w:sz w:val="24"/>
          <w:szCs w:val="24"/>
        </w:rPr>
      </w:pPr>
    </w:p>
    <w:p w:rsidR="0086442C" w:rsidRPr="00D96A1C" w:rsidRDefault="0086442C" w:rsidP="00193962">
      <w:pPr>
        <w:ind w:firstLine="709"/>
        <w:jc w:val="center"/>
        <w:outlineLvl w:val="0"/>
        <w:rPr>
          <w:b/>
          <w:iCs/>
          <w:kern w:val="36"/>
          <w:sz w:val="28"/>
          <w:szCs w:val="28"/>
        </w:rPr>
      </w:pPr>
      <w:r w:rsidRPr="00D96A1C">
        <w:rPr>
          <w:b/>
          <w:iCs/>
          <w:kern w:val="36"/>
          <w:sz w:val="28"/>
          <w:szCs w:val="28"/>
        </w:rPr>
        <w:t>Цели и идеология:</w:t>
      </w:r>
    </w:p>
    <w:p w:rsidR="0086442C" w:rsidRPr="00D96A1C" w:rsidRDefault="00316D87" w:rsidP="00804CD5">
      <w:pPr>
        <w:ind w:firstLine="708"/>
        <w:jc w:val="both"/>
        <w:outlineLvl w:val="0"/>
        <w:rPr>
          <w:kern w:val="36"/>
          <w:sz w:val="28"/>
          <w:szCs w:val="28"/>
        </w:rPr>
      </w:pPr>
      <w:r>
        <w:rPr>
          <w:iCs/>
          <w:kern w:val="36"/>
          <w:sz w:val="28"/>
          <w:szCs w:val="28"/>
        </w:rPr>
        <w:t xml:space="preserve">134. </w:t>
      </w:r>
      <w:r w:rsidR="00804CD5" w:rsidRPr="00D96A1C">
        <w:rPr>
          <w:iCs/>
          <w:kern w:val="36"/>
          <w:sz w:val="28"/>
          <w:szCs w:val="28"/>
        </w:rPr>
        <w:t xml:space="preserve"> </w:t>
      </w:r>
      <w:r w:rsidR="0086442C" w:rsidRPr="00D96A1C">
        <w:rPr>
          <w:iCs/>
          <w:kern w:val="36"/>
          <w:sz w:val="28"/>
          <w:szCs w:val="28"/>
        </w:rPr>
        <w:t xml:space="preserve">Образовательные программы академии </w:t>
      </w:r>
      <w:r w:rsidR="0086442C" w:rsidRPr="00D96A1C">
        <w:rPr>
          <w:kern w:val="36"/>
          <w:sz w:val="28"/>
          <w:szCs w:val="28"/>
        </w:rPr>
        <w:t xml:space="preserve">направлены на обеспечение качества профессиональной подготовки конкурентоспособных специалистов в соответствии с запросами рынка труда, ожиданиями обучающихся, образовательной политикой страны и академической политикой </w:t>
      </w:r>
      <w:r w:rsidR="00193962">
        <w:rPr>
          <w:kern w:val="36"/>
          <w:sz w:val="28"/>
          <w:szCs w:val="28"/>
        </w:rPr>
        <w:t xml:space="preserve">академии </w:t>
      </w:r>
      <w:r w:rsidR="0086442C" w:rsidRPr="00D96A1C">
        <w:rPr>
          <w:kern w:val="36"/>
          <w:sz w:val="28"/>
          <w:szCs w:val="28"/>
        </w:rPr>
        <w:t>в контексте мировых достижений в области образования, научных знаний и инновационных технологий.</w:t>
      </w:r>
    </w:p>
    <w:p w:rsidR="0086442C" w:rsidRDefault="0086442C" w:rsidP="0086442C">
      <w:pPr>
        <w:pStyle w:val="afb"/>
        <w:ind w:left="0"/>
        <w:jc w:val="both"/>
        <w:rPr>
          <w:bCs/>
          <w:sz w:val="28"/>
          <w:szCs w:val="28"/>
          <w:lang w:val="kk-KZ"/>
        </w:rPr>
      </w:pPr>
      <w:r w:rsidRPr="00D96A1C">
        <w:rPr>
          <w:sz w:val="28"/>
          <w:szCs w:val="28"/>
        </w:rPr>
        <w:tab/>
      </w:r>
      <w:r w:rsidR="00316D87">
        <w:rPr>
          <w:sz w:val="28"/>
          <w:szCs w:val="28"/>
        </w:rPr>
        <w:t xml:space="preserve">135. </w:t>
      </w:r>
      <w:r w:rsidRPr="00D96A1C">
        <w:rPr>
          <w:bCs/>
          <w:iCs/>
          <w:sz w:val="28"/>
          <w:szCs w:val="28"/>
        </w:rPr>
        <w:t xml:space="preserve">Цель академии </w:t>
      </w:r>
      <w:r w:rsidRPr="00D96A1C">
        <w:rPr>
          <w:sz w:val="28"/>
          <w:szCs w:val="28"/>
        </w:rPr>
        <w:t xml:space="preserve">– </w:t>
      </w:r>
      <w:r w:rsidR="00B858C8" w:rsidRPr="00D96A1C">
        <w:rPr>
          <w:sz w:val="28"/>
          <w:szCs w:val="28"/>
        </w:rPr>
        <w:t xml:space="preserve">реализация образовательной программы по </w:t>
      </w:r>
      <w:r w:rsidRPr="00D96A1C">
        <w:rPr>
          <w:sz w:val="28"/>
          <w:szCs w:val="28"/>
        </w:rPr>
        <w:t>подготов</w:t>
      </w:r>
      <w:r w:rsidR="00B858C8" w:rsidRPr="00D96A1C">
        <w:rPr>
          <w:sz w:val="28"/>
          <w:szCs w:val="28"/>
        </w:rPr>
        <w:t>ке</w:t>
      </w:r>
      <w:r w:rsidRPr="00D96A1C">
        <w:rPr>
          <w:sz w:val="28"/>
          <w:szCs w:val="28"/>
        </w:rPr>
        <w:t xml:space="preserve"> </w:t>
      </w:r>
      <w:r w:rsidRPr="00D96A1C">
        <w:rPr>
          <w:bCs/>
          <w:sz w:val="28"/>
          <w:szCs w:val="28"/>
        </w:rPr>
        <w:t>специалистов, обладающих знаниями, умения</w:t>
      </w:r>
      <w:r w:rsidR="0081545C" w:rsidRPr="00D96A1C">
        <w:rPr>
          <w:bCs/>
          <w:sz w:val="28"/>
          <w:szCs w:val="28"/>
        </w:rPr>
        <w:t>ми</w:t>
      </w:r>
      <w:r w:rsidRPr="00D96A1C">
        <w:rPr>
          <w:bCs/>
          <w:sz w:val="28"/>
          <w:szCs w:val="28"/>
        </w:rPr>
        <w:t xml:space="preserve"> и навыками, профессиональными компетенциями в соответствии с 6-8 уровнями Международной стандартной классификации образования (МСКО).</w:t>
      </w:r>
    </w:p>
    <w:p w:rsidR="00535F74" w:rsidRPr="00535F74" w:rsidRDefault="00535F74" w:rsidP="0086442C">
      <w:pPr>
        <w:pStyle w:val="afb"/>
        <w:ind w:left="0"/>
        <w:jc w:val="both"/>
        <w:rPr>
          <w:bCs/>
          <w:sz w:val="28"/>
          <w:szCs w:val="28"/>
          <w:lang w:val="kk-KZ"/>
        </w:rPr>
      </w:pPr>
    </w:p>
    <w:p w:rsidR="0086442C" w:rsidRPr="00D96A1C" w:rsidRDefault="0086442C" w:rsidP="0086442C">
      <w:pPr>
        <w:pStyle w:val="afb"/>
        <w:ind w:left="0" w:firstLine="708"/>
        <w:jc w:val="both"/>
        <w:rPr>
          <w:b/>
          <w:bCs/>
          <w:sz w:val="28"/>
          <w:szCs w:val="28"/>
        </w:rPr>
      </w:pPr>
      <w:r w:rsidRPr="00D96A1C">
        <w:rPr>
          <w:b/>
          <w:bCs/>
          <w:sz w:val="28"/>
          <w:szCs w:val="28"/>
        </w:rPr>
        <w:t>Подготовить специалистов-профессионалов</w:t>
      </w:r>
      <w:r w:rsidR="0081545C" w:rsidRPr="00D96A1C">
        <w:rPr>
          <w:b/>
          <w:bCs/>
          <w:sz w:val="28"/>
          <w:szCs w:val="28"/>
        </w:rPr>
        <w:t>,</w:t>
      </w:r>
      <w:r w:rsidRPr="00D96A1C">
        <w:rPr>
          <w:b/>
          <w:bCs/>
          <w:sz w:val="28"/>
          <w:szCs w:val="28"/>
        </w:rPr>
        <w:t xml:space="preserve"> способных:</w:t>
      </w:r>
    </w:p>
    <w:p w:rsidR="0086442C" w:rsidRPr="00D96A1C" w:rsidRDefault="0086442C" w:rsidP="0086442C">
      <w:pPr>
        <w:pStyle w:val="afb"/>
        <w:ind w:left="0" w:firstLine="708"/>
        <w:jc w:val="both"/>
        <w:rPr>
          <w:bCs/>
          <w:sz w:val="28"/>
          <w:szCs w:val="28"/>
        </w:rPr>
      </w:pPr>
      <w:r w:rsidRPr="00D96A1C">
        <w:rPr>
          <w:bCs/>
          <w:sz w:val="28"/>
          <w:szCs w:val="28"/>
        </w:rPr>
        <w:t>- применить свои знания и умения в избранной сфере профессиональной специализации;</w:t>
      </w:r>
    </w:p>
    <w:p w:rsidR="0086442C" w:rsidRPr="00D96A1C" w:rsidRDefault="0086442C" w:rsidP="0086442C">
      <w:pPr>
        <w:pStyle w:val="afb"/>
        <w:ind w:left="0" w:firstLine="708"/>
        <w:jc w:val="both"/>
        <w:rPr>
          <w:bCs/>
          <w:sz w:val="28"/>
          <w:szCs w:val="28"/>
        </w:rPr>
      </w:pPr>
      <w:r w:rsidRPr="00D96A1C">
        <w:rPr>
          <w:bCs/>
          <w:sz w:val="28"/>
          <w:szCs w:val="28"/>
        </w:rPr>
        <w:lastRenderedPageBreak/>
        <w:t>- к самоорганизации дальнейшего своего обучения в течение всей жизни;</w:t>
      </w:r>
    </w:p>
    <w:p w:rsidR="00B858C8" w:rsidRPr="00D96A1C" w:rsidRDefault="0086442C" w:rsidP="0086442C">
      <w:pPr>
        <w:pStyle w:val="afb"/>
        <w:ind w:left="0" w:firstLine="708"/>
        <w:jc w:val="both"/>
        <w:rPr>
          <w:bCs/>
          <w:sz w:val="28"/>
          <w:szCs w:val="28"/>
        </w:rPr>
      </w:pPr>
      <w:r w:rsidRPr="00D96A1C">
        <w:rPr>
          <w:bCs/>
          <w:sz w:val="28"/>
          <w:szCs w:val="28"/>
        </w:rPr>
        <w:t xml:space="preserve">- приобретать новые знания, и генерировать их </w:t>
      </w:r>
      <w:r w:rsidR="00B858C8" w:rsidRPr="00D96A1C">
        <w:rPr>
          <w:bCs/>
          <w:sz w:val="28"/>
          <w:szCs w:val="28"/>
        </w:rPr>
        <w:t xml:space="preserve">в сферу компетенций для </w:t>
      </w:r>
      <w:r w:rsidRPr="00D96A1C">
        <w:rPr>
          <w:bCs/>
          <w:sz w:val="28"/>
          <w:szCs w:val="28"/>
        </w:rPr>
        <w:t xml:space="preserve"> </w:t>
      </w:r>
      <w:r w:rsidR="00B858C8" w:rsidRPr="00D96A1C">
        <w:rPr>
          <w:bCs/>
          <w:sz w:val="28"/>
          <w:szCs w:val="28"/>
        </w:rPr>
        <w:t xml:space="preserve">удовлетворения </w:t>
      </w:r>
      <w:r w:rsidRPr="00D96A1C">
        <w:rPr>
          <w:bCs/>
          <w:sz w:val="28"/>
          <w:szCs w:val="28"/>
        </w:rPr>
        <w:t>потребност</w:t>
      </w:r>
      <w:r w:rsidR="00B858C8" w:rsidRPr="00D96A1C">
        <w:rPr>
          <w:bCs/>
          <w:sz w:val="28"/>
          <w:szCs w:val="28"/>
        </w:rPr>
        <w:t>ей общества;</w:t>
      </w:r>
    </w:p>
    <w:p w:rsidR="0086442C" w:rsidRPr="00D96A1C" w:rsidRDefault="00B858C8" w:rsidP="0086442C">
      <w:pPr>
        <w:pStyle w:val="afb"/>
        <w:ind w:left="0" w:firstLine="708"/>
        <w:jc w:val="both"/>
        <w:rPr>
          <w:bCs/>
          <w:sz w:val="28"/>
          <w:szCs w:val="28"/>
        </w:rPr>
      </w:pPr>
      <w:r w:rsidRPr="00D96A1C">
        <w:rPr>
          <w:bCs/>
          <w:sz w:val="28"/>
          <w:szCs w:val="28"/>
        </w:rPr>
        <w:t xml:space="preserve">- продемонстрировать </w:t>
      </w:r>
      <w:r w:rsidR="0086442C" w:rsidRPr="00D96A1C">
        <w:rPr>
          <w:bCs/>
          <w:sz w:val="28"/>
          <w:szCs w:val="28"/>
        </w:rPr>
        <w:t>активную гражданскую позицию, основанную на идеях мира, добра и справедливости.</w:t>
      </w:r>
    </w:p>
    <w:p w:rsidR="00D45F35" w:rsidRPr="00D96A1C" w:rsidRDefault="004208FB" w:rsidP="002238CB">
      <w:pPr>
        <w:pStyle w:val="afb"/>
        <w:tabs>
          <w:tab w:val="left" w:pos="284"/>
        </w:tabs>
        <w:ind w:left="0" w:firstLine="709"/>
        <w:contextualSpacing w:val="0"/>
        <w:jc w:val="both"/>
        <w:rPr>
          <w:sz w:val="28"/>
          <w:szCs w:val="28"/>
        </w:rPr>
      </w:pPr>
      <w:r>
        <w:rPr>
          <w:sz w:val="28"/>
          <w:szCs w:val="28"/>
        </w:rPr>
        <w:t xml:space="preserve">136. </w:t>
      </w:r>
      <w:r w:rsidR="002238CB" w:rsidRPr="00D96A1C">
        <w:rPr>
          <w:sz w:val="28"/>
          <w:szCs w:val="28"/>
        </w:rPr>
        <w:t xml:space="preserve">Разработка содержания образовательных программ Академии строится на основе модульного и </w:t>
      </w:r>
      <w:proofErr w:type="spellStart"/>
      <w:r w:rsidR="002238CB" w:rsidRPr="00D96A1C">
        <w:rPr>
          <w:sz w:val="28"/>
          <w:szCs w:val="28"/>
        </w:rPr>
        <w:t>компетентностного</w:t>
      </w:r>
      <w:proofErr w:type="spellEnd"/>
      <w:r w:rsidR="002238CB" w:rsidRPr="00D96A1C">
        <w:rPr>
          <w:sz w:val="28"/>
          <w:szCs w:val="28"/>
        </w:rPr>
        <w:t xml:space="preserve"> подходов на основе профессиональных стандартов в соответствии с отраслевыми рамками квалификаций</w:t>
      </w:r>
      <w:r w:rsidR="00914630" w:rsidRPr="00D96A1C">
        <w:rPr>
          <w:sz w:val="28"/>
          <w:szCs w:val="28"/>
        </w:rPr>
        <w:t>,</w:t>
      </w:r>
      <w:r w:rsidR="002238CB" w:rsidRPr="00D96A1C">
        <w:rPr>
          <w:sz w:val="28"/>
          <w:szCs w:val="28"/>
        </w:rPr>
        <w:t xml:space="preserve"> международными стандартами</w:t>
      </w:r>
      <w:r w:rsidR="00914630" w:rsidRPr="00D96A1C">
        <w:rPr>
          <w:sz w:val="28"/>
          <w:szCs w:val="28"/>
        </w:rPr>
        <w:t xml:space="preserve"> и законодательными нормами в области гражданской авиации</w:t>
      </w:r>
      <w:r w:rsidR="002238CB" w:rsidRPr="00D96A1C">
        <w:rPr>
          <w:sz w:val="28"/>
          <w:szCs w:val="28"/>
        </w:rPr>
        <w:t>. При разработке</w:t>
      </w:r>
      <w:r w:rsidR="00D45F35" w:rsidRPr="00D96A1C">
        <w:rPr>
          <w:sz w:val="28"/>
          <w:szCs w:val="28"/>
        </w:rPr>
        <w:t xml:space="preserve"> учитываются данные анализа: сравнения образовательных программ</w:t>
      </w:r>
      <w:r w:rsidR="0081545C" w:rsidRPr="00D96A1C">
        <w:rPr>
          <w:sz w:val="28"/>
          <w:szCs w:val="28"/>
        </w:rPr>
        <w:t>,</w:t>
      </w:r>
      <w:r w:rsidR="00D45F35" w:rsidRPr="00D96A1C">
        <w:rPr>
          <w:sz w:val="28"/>
          <w:szCs w:val="28"/>
        </w:rPr>
        <w:t xml:space="preserve"> реализуемых в ведущих университетах мира, внутреннего и внешнего рынка труда, достижения в образовании, предложения по совершенствованию и рекомендации работодателей и обучающихся.</w:t>
      </w:r>
    </w:p>
    <w:p w:rsidR="00E27D4B" w:rsidRPr="00D96A1C" w:rsidRDefault="004208FB" w:rsidP="002238CB">
      <w:pPr>
        <w:pStyle w:val="afb"/>
        <w:tabs>
          <w:tab w:val="left" w:pos="284"/>
        </w:tabs>
        <w:ind w:left="0" w:firstLine="709"/>
        <w:contextualSpacing w:val="0"/>
        <w:jc w:val="both"/>
        <w:rPr>
          <w:sz w:val="28"/>
          <w:szCs w:val="28"/>
        </w:rPr>
      </w:pPr>
      <w:r>
        <w:rPr>
          <w:sz w:val="28"/>
          <w:szCs w:val="28"/>
        </w:rPr>
        <w:t xml:space="preserve">137. </w:t>
      </w:r>
      <w:r w:rsidR="008D6E0D" w:rsidRPr="00D96A1C">
        <w:rPr>
          <w:sz w:val="28"/>
          <w:szCs w:val="28"/>
        </w:rPr>
        <w:t xml:space="preserve">Содержание образовательных программ позволяют формировать гибкие индивидуальные планы по </w:t>
      </w:r>
      <w:r w:rsidR="00E27D4B" w:rsidRPr="00D96A1C">
        <w:rPr>
          <w:sz w:val="28"/>
          <w:szCs w:val="28"/>
        </w:rPr>
        <w:t xml:space="preserve">различным траекториям обучающихся. На выбор в рамках дисциплин вузовского и выборного компонентов, как правило, отводится </w:t>
      </w:r>
      <w:r w:rsidR="00804CD5" w:rsidRPr="00D96A1C">
        <w:rPr>
          <w:sz w:val="28"/>
          <w:szCs w:val="28"/>
        </w:rPr>
        <w:t xml:space="preserve">более </w:t>
      </w:r>
      <w:r w:rsidR="00E27D4B" w:rsidRPr="00D96A1C">
        <w:rPr>
          <w:sz w:val="28"/>
          <w:szCs w:val="28"/>
        </w:rPr>
        <w:t>75 % дисциплин.</w:t>
      </w:r>
    </w:p>
    <w:p w:rsidR="00CC28D6" w:rsidRPr="00D96A1C" w:rsidRDefault="004208FB" w:rsidP="002238CB">
      <w:pPr>
        <w:pStyle w:val="afb"/>
        <w:tabs>
          <w:tab w:val="left" w:pos="284"/>
        </w:tabs>
        <w:ind w:left="0" w:firstLine="709"/>
        <w:contextualSpacing w:val="0"/>
        <w:jc w:val="both"/>
        <w:rPr>
          <w:sz w:val="28"/>
          <w:szCs w:val="28"/>
        </w:rPr>
      </w:pPr>
      <w:r>
        <w:rPr>
          <w:sz w:val="28"/>
          <w:szCs w:val="28"/>
        </w:rPr>
        <w:t xml:space="preserve">138. </w:t>
      </w:r>
      <w:r w:rsidR="00CC28D6" w:rsidRPr="00D96A1C">
        <w:rPr>
          <w:sz w:val="28"/>
          <w:szCs w:val="28"/>
        </w:rPr>
        <w:t>Образовательные программы направлены на достижение результатов обучения с формированием общекультурных</w:t>
      </w:r>
      <w:r w:rsidR="0086442C" w:rsidRPr="00D96A1C">
        <w:rPr>
          <w:sz w:val="28"/>
          <w:szCs w:val="28"/>
        </w:rPr>
        <w:t xml:space="preserve"> (об</w:t>
      </w:r>
      <w:r w:rsidR="0081545C" w:rsidRPr="00D96A1C">
        <w:rPr>
          <w:sz w:val="28"/>
          <w:szCs w:val="28"/>
        </w:rPr>
        <w:t>щ</w:t>
      </w:r>
      <w:r w:rsidR="0086442C" w:rsidRPr="00D96A1C">
        <w:rPr>
          <w:sz w:val="28"/>
          <w:szCs w:val="28"/>
        </w:rPr>
        <w:t>еобразовательных)</w:t>
      </w:r>
      <w:r w:rsidR="00CC28D6" w:rsidRPr="00D96A1C">
        <w:rPr>
          <w:sz w:val="28"/>
          <w:szCs w:val="28"/>
        </w:rPr>
        <w:t>, базовых и профессиональных компетенций.</w:t>
      </w:r>
    </w:p>
    <w:p w:rsidR="00CC28D6" w:rsidRPr="00D96A1C" w:rsidRDefault="00CC28D6" w:rsidP="002238CB">
      <w:pPr>
        <w:pStyle w:val="afb"/>
        <w:tabs>
          <w:tab w:val="left" w:pos="284"/>
        </w:tabs>
        <w:ind w:left="0" w:firstLine="709"/>
        <w:contextualSpacing w:val="0"/>
        <w:jc w:val="both"/>
        <w:rPr>
          <w:sz w:val="28"/>
          <w:szCs w:val="28"/>
        </w:rPr>
      </w:pPr>
    </w:p>
    <w:p w:rsidR="002238CB" w:rsidRPr="00D96A1C" w:rsidRDefault="002238CB" w:rsidP="002238CB">
      <w:pPr>
        <w:pStyle w:val="afb"/>
        <w:tabs>
          <w:tab w:val="left" w:pos="284"/>
        </w:tabs>
        <w:ind w:left="0" w:firstLine="709"/>
        <w:contextualSpacing w:val="0"/>
        <w:jc w:val="both"/>
        <w:rPr>
          <w:b/>
          <w:sz w:val="28"/>
          <w:szCs w:val="28"/>
        </w:rPr>
      </w:pPr>
      <w:r w:rsidRPr="00D96A1C">
        <w:rPr>
          <w:b/>
          <w:sz w:val="28"/>
          <w:szCs w:val="28"/>
        </w:rPr>
        <w:t>Перечень групп и результаты приобретенных компетенций приведены ниже:</w:t>
      </w:r>
    </w:p>
    <w:p w:rsidR="002238CB" w:rsidRPr="00D96A1C" w:rsidRDefault="009836DC" w:rsidP="0023201E">
      <w:pPr>
        <w:pStyle w:val="afb"/>
        <w:numPr>
          <w:ilvl w:val="0"/>
          <w:numId w:val="5"/>
        </w:numPr>
        <w:tabs>
          <w:tab w:val="left" w:pos="284"/>
        </w:tabs>
        <w:ind w:left="0" w:firstLine="709"/>
        <w:contextualSpacing w:val="0"/>
        <w:jc w:val="both"/>
        <w:rPr>
          <w:sz w:val="28"/>
          <w:szCs w:val="28"/>
        </w:rPr>
      </w:pPr>
      <w:r w:rsidRPr="00D96A1C">
        <w:rPr>
          <w:b/>
          <w:i/>
          <w:sz w:val="28"/>
          <w:szCs w:val="28"/>
        </w:rPr>
        <w:t>Общеобразовательные</w:t>
      </w:r>
      <w:r w:rsidR="007F57BD" w:rsidRPr="00D96A1C">
        <w:rPr>
          <w:b/>
          <w:i/>
          <w:sz w:val="28"/>
          <w:szCs w:val="28"/>
        </w:rPr>
        <w:t xml:space="preserve"> (общекультурные)</w:t>
      </w:r>
      <w:proofErr w:type="gramStart"/>
      <w:r w:rsidR="002238CB" w:rsidRPr="00D96A1C">
        <w:rPr>
          <w:b/>
          <w:i/>
          <w:sz w:val="28"/>
          <w:szCs w:val="28"/>
        </w:rPr>
        <w:t>.</w:t>
      </w:r>
      <w:r w:rsidR="001126B7" w:rsidRPr="00D96A1C">
        <w:rPr>
          <w:b/>
          <w:i/>
          <w:sz w:val="28"/>
          <w:szCs w:val="28"/>
        </w:rPr>
        <w:t>(</w:t>
      </w:r>
      <w:proofErr w:type="gramEnd"/>
      <w:r w:rsidR="001126B7" w:rsidRPr="00D96A1C">
        <w:rPr>
          <w:b/>
          <w:i/>
          <w:sz w:val="28"/>
          <w:szCs w:val="28"/>
        </w:rPr>
        <w:t>О</w:t>
      </w:r>
      <w:r w:rsidR="00DC6E71" w:rsidRPr="00D96A1C">
        <w:rPr>
          <w:b/>
          <w:i/>
          <w:sz w:val="28"/>
          <w:szCs w:val="28"/>
        </w:rPr>
        <w:t>О</w:t>
      </w:r>
      <w:r w:rsidR="001126B7" w:rsidRPr="00D96A1C">
        <w:rPr>
          <w:b/>
          <w:i/>
          <w:sz w:val="28"/>
          <w:szCs w:val="28"/>
        </w:rPr>
        <w:t>К)</w:t>
      </w:r>
      <w:r w:rsidR="002238CB" w:rsidRPr="00D96A1C">
        <w:rPr>
          <w:sz w:val="28"/>
          <w:szCs w:val="28"/>
        </w:rPr>
        <w:t xml:space="preserve"> Данная группа компетенций формирует </w:t>
      </w:r>
      <w:r w:rsidR="003F554A" w:rsidRPr="00D96A1C">
        <w:rPr>
          <w:sz w:val="28"/>
          <w:szCs w:val="28"/>
        </w:rPr>
        <w:t>знания,</w:t>
      </w:r>
      <w:r w:rsidR="002238CB" w:rsidRPr="00D96A1C">
        <w:rPr>
          <w:sz w:val="28"/>
          <w:szCs w:val="28"/>
        </w:rPr>
        <w:t xml:space="preserve"> способствующи</w:t>
      </w:r>
      <w:r w:rsidR="003F554A" w:rsidRPr="00D96A1C">
        <w:rPr>
          <w:sz w:val="28"/>
          <w:szCs w:val="28"/>
        </w:rPr>
        <w:t xml:space="preserve">е </w:t>
      </w:r>
      <w:r w:rsidR="002238CB" w:rsidRPr="00D96A1C">
        <w:rPr>
          <w:sz w:val="28"/>
          <w:szCs w:val="28"/>
        </w:rPr>
        <w:t>формированию высокообразованной личности с широким кругозором и культурой мышления (социальные, гуманитарные, экономические); навыки продвинутого использования информационных технологий; интеллектуальные навыки, а именно навыки приобретения новых знаний, навыки саморазвития</w:t>
      </w:r>
      <w:r w:rsidR="003F554A" w:rsidRPr="00D96A1C">
        <w:rPr>
          <w:sz w:val="28"/>
          <w:szCs w:val="28"/>
        </w:rPr>
        <w:t xml:space="preserve">; владения культурой устной и письменной речи на 3-х языках; </w:t>
      </w:r>
    </w:p>
    <w:p w:rsidR="003F554A" w:rsidRPr="00D96A1C" w:rsidRDefault="003F554A" w:rsidP="0023201E">
      <w:pPr>
        <w:pStyle w:val="afb"/>
        <w:numPr>
          <w:ilvl w:val="0"/>
          <w:numId w:val="5"/>
        </w:numPr>
        <w:tabs>
          <w:tab w:val="left" w:pos="284"/>
        </w:tabs>
        <w:ind w:left="0" w:firstLine="709"/>
        <w:contextualSpacing w:val="0"/>
        <w:jc w:val="both"/>
        <w:rPr>
          <w:sz w:val="28"/>
          <w:szCs w:val="28"/>
        </w:rPr>
      </w:pPr>
      <w:r w:rsidRPr="00D96A1C">
        <w:rPr>
          <w:b/>
          <w:i/>
          <w:sz w:val="28"/>
          <w:szCs w:val="28"/>
        </w:rPr>
        <w:t>Базовые</w:t>
      </w:r>
      <w:r w:rsidR="007F57BD" w:rsidRPr="00D96A1C">
        <w:rPr>
          <w:b/>
          <w:i/>
          <w:sz w:val="28"/>
          <w:szCs w:val="28"/>
        </w:rPr>
        <w:t xml:space="preserve"> (общепрофессиональные)</w:t>
      </w:r>
      <w:r w:rsidRPr="00D96A1C">
        <w:rPr>
          <w:b/>
          <w:i/>
          <w:sz w:val="28"/>
          <w:szCs w:val="28"/>
        </w:rPr>
        <w:t>.</w:t>
      </w:r>
      <w:r w:rsidR="007F57BD" w:rsidRPr="00D96A1C">
        <w:rPr>
          <w:b/>
          <w:i/>
          <w:sz w:val="28"/>
          <w:szCs w:val="28"/>
        </w:rPr>
        <w:t xml:space="preserve"> </w:t>
      </w:r>
      <w:r w:rsidR="001126B7" w:rsidRPr="00D96A1C">
        <w:rPr>
          <w:b/>
          <w:i/>
          <w:sz w:val="28"/>
          <w:szCs w:val="28"/>
        </w:rPr>
        <w:t>(БК)</w:t>
      </w:r>
      <w:r w:rsidRPr="00D96A1C">
        <w:rPr>
          <w:sz w:val="28"/>
          <w:szCs w:val="28"/>
        </w:rPr>
        <w:t xml:space="preserve"> Данная группа компетенций формирует фундаментальные знания</w:t>
      </w:r>
      <w:r w:rsidR="00250D3C" w:rsidRPr="00D96A1C">
        <w:rPr>
          <w:sz w:val="28"/>
          <w:szCs w:val="28"/>
        </w:rPr>
        <w:t xml:space="preserve"> в области естественнонаучных дисциплин, психологии и педагогики базовых основ будущей профессии; Владение экономическими знаниями, понимание и применение принципов менеджмента, работе с людьми и работе в команде, норм деловой этики и права;</w:t>
      </w:r>
    </w:p>
    <w:p w:rsidR="002238CB" w:rsidRPr="00D96A1C" w:rsidRDefault="002238CB" w:rsidP="0023201E">
      <w:pPr>
        <w:pStyle w:val="afb"/>
        <w:numPr>
          <w:ilvl w:val="0"/>
          <w:numId w:val="5"/>
        </w:numPr>
        <w:tabs>
          <w:tab w:val="left" w:pos="284"/>
        </w:tabs>
        <w:ind w:left="0" w:firstLine="709"/>
        <w:contextualSpacing w:val="0"/>
        <w:jc w:val="both"/>
        <w:rPr>
          <w:sz w:val="28"/>
          <w:szCs w:val="28"/>
        </w:rPr>
      </w:pPr>
      <w:r w:rsidRPr="00D96A1C">
        <w:rPr>
          <w:b/>
          <w:i/>
          <w:sz w:val="28"/>
          <w:szCs w:val="28"/>
        </w:rPr>
        <w:t>Профессиональные компетенции.</w:t>
      </w:r>
      <w:r w:rsidR="007F57BD" w:rsidRPr="00D96A1C">
        <w:rPr>
          <w:b/>
          <w:i/>
          <w:sz w:val="28"/>
          <w:szCs w:val="28"/>
        </w:rPr>
        <w:t xml:space="preserve"> </w:t>
      </w:r>
      <w:r w:rsidR="001126B7" w:rsidRPr="00D96A1C">
        <w:rPr>
          <w:b/>
          <w:i/>
          <w:sz w:val="28"/>
          <w:szCs w:val="28"/>
        </w:rPr>
        <w:t>(ПК)</w:t>
      </w:r>
      <w:r w:rsidRPr="00D96A1C">
        <w:rPr>
          <w:sz w:val="28"/>
          <w:szCs w:val="28"/>
        </w:rPr>
        <w:t xml:space="preserve"> Результаты данной компетенции разрабатываются по каждой образовательной программе на </w:t>
      </w:r>
      <w:r w:rsidRPr="00D96A1C">
        <w:rPr>
          <w:sz w:val="28"/>
          <w:szCs w:val="28"/>
        </w:rPr>
        <w:lastRenderedPageBreak/>
        <w:t>основе профессиональных стандартов, с учетом требований работодателей</w:t>
      </w:r>
      <w:r w:rsidR="00AA52EB" w:rsidRPr="00D96A1C">
        <w:rPr>
          <w:sz w:val="28"/>
          <w:szCs w:val="28"/>
        </w:rPr>
        <w:t>,</w:t>
      </w:r>
      <w:r w:rsidRPr="00D96A1C">
        <w:rPr>
          <w:sz w:val="28"/>
          <w:szCs w:val="28"/>
        </w:rPr>
        <w:t xml:space="preserve"> </w:t>
      </w:r>
      <w:r w:rsidR="00AA52EB" w:rsidRPr="00D96A1C">
        <w:rPr>
          <w:sz w:val="28"/>
          <w:szCs w:val="28"/>
        </w:rPr>
        <w:t>рекомендаций корпоративных партнёров программ, предложений студентов и</w:t>
      </w:r>
      <w:r w:rsidRPr="00D96A1C">
        <w:rPr>
          <w:sz w:val="28"/>
          <w:szCs w:val="28"/>
        </w:rPr>
        <w:t xml:space="preserve"> запросов общества. По каждой образовательной программе формируется перечень необходимых базовых знаний для профессиональной деятельности, набор необходимых профессиональных навыков и умений с точки зрения профессиональных стандартов.</w:t>
      </w:r>
    </w:p>
    <w:p w:rsidR="001126B7" w:rsidRPr="00D96A1C" w:rsidRDefault="001126B7" w:rsidP="002238CB">
      <w:pPr>
        <w:pStyle w:val="afb"/>
        <w:tabs>
          <w:tab w:val="left" w:pos="284"/>
        </w:tabs>
        <w:ind w:left="0" w:firstLine="709"/>
        <w:jc w:val="both"/>
        <w:rPr>
          <w:b/>
          <w:i/>
          <w:sz w:val="28"/>
          <w:szCs w:val="28"/>
        </w:rPr>
      </w:pPr>
    </w:p>
    <w:p w:rsidR="001126B7" w:rsidRPr="00D96A1C" w:rsidRDefault="002238CB" w:rsidP="002238CB">
      <w:pPr>
        <w:pStyle w:val="afb"/>
        <w:tabs>
          <w:tab w:val="left" w:pos="284"/>
        </w:tabs>
        <w:ind w:left="0" w:firstLine="709"/>
        <w:jc w:val="both"/>
        <w:rPr>
          <w:i/>
          <w:sz w:val="28"/>
          <w:szCs w:val="28"/>
        </w:rPr>
      </w:pPr>
      <w:r w:rsidRPr="00D96A1C">
        <w:rPr>
          <w:b/>
          <w:i/>
          <w:sz w:val="28"/>
          <w:szCs w:val="28"/>
        </w:rPr>
        <w:t>Примечание:</w:t>
      </w:r>
      <w:r w:rsidRPr="00D96A1C">
        <w:rPr>
          <w:i/>
          <w:sz w:val="28"/>
          <w:szCs w:val="28"/>
        </w:rPr>
        <w:t xml:space="preserve"> </w:t>
      </w:r>
    </w:p>
    <w:p w:rsidR="001126B7" w:rsidRPr="00D96A1C" w:rsidRDefault="002238CB" w:rsidP="002238CB">
      <w:pPr>
        <w:pStyle w:val="afb"/>
        <w:tabs>
          <w:tab w:val="left" w:pos="284"/>
        </w:tabs>
        <w:ind w:left="0" w:firstLine="709"/>
        <w:jc w:val="both"/>
        <w:rPr>
          <w:i/>
          <w:sz w:val="28"/>
          <w:szCs w:val="28"/>
        </w:rPr>
      </w:pPr>
      <w:r w:rsidRPr="00D96A1C">
        <w:rPr>
          <w:i/>
          <w:sz w:val="28"/>
          <w:szCs w:val="28"/>
        </w:rPr>
        <w:t xml:space="preserve">Независимо от </w:t>
      </w:r>
      <w:r w:rsidR="001126B7" w:rsidRPr="00D96A1C">
        <w:rPr>
          <w:i/>
          <w:sz w:val="28"/>
          <w:szCs w:val="28"/>
        </w:rPr>
        <w:t xml:space="preserve">профиля образовательной программы </w:t>
      </w:r>
      <w:r w:rsidRPr="00D96A1C">
        <w:rPr>
          <w:i/>
          <w:sz w:val="28"/>
          <w:szCs w:val="28"/>
        </w:rPr>
        <w:t>каждый студент должен</w:t>
      </w:r>
      <w:r w:rsidR="001126B7" w:rsidRPr="00D96A1C">
        <w:rPr>
          <w:i/>
          <w:sz w:val="28"/>
          <w:szCs w:val="28"/>
        </w:rPr>
        <w:t>:</w:t>
      </w:r>
    </w:p>
    <w:p w:rsidR="001126B7" w:rsidRPr="00D96A1C" w:rsidRDefault="001126B7" w:rsidP="002238CB">
      <w:pPr>
        <w:pStyle w:val="afb"/>
        <w:tabs>
          <w:tab w:val="left" w:pos="284"/>
        </w:tabs>
        <w:ind w:left="0" w:firstLine="709"/>
        <w:jc w:val="both"/>
        <w:rPr>
          <w:i/>
          <w:sz w:val="28"/>
          <w:szCs w:val="28"/>
        </w:rPr>
      </w:pPr>
      <w:r w:rsidRPr="00D96A1C">
        <w:rPr>
          <w:i/>
          <w:sz w:val="28"/>
          <w:szCs w:val="28"/>
        </w:rPr>
        <w:t>-</w:t>
      </w:r>
      <w:r w:rsidR="002238CB" w:rsidRPr="00D96A1C">
        <w:rPr>
          <w:i/>
          <w:sz w:val="28"/>
          <w:szCs w:val="28"/>
        </w:rPr>
        <w:t xml:space="preserve"> пройти курс «Основы предпринимательства». Цель этого курса - дать студентам возможность разрабатывать бизнес - проекты и развивать навыки предпринимательства.</w:t>
      </w:r>
      <w:r w:rsidRPr="00D96A1C">
        <w:rPr>
          <w:i/>
          <w:sz w:val="28"/>
          <w:szCs w:val="28"/>
        </w:rPr>
        <w:t xml:space="preserve"> </w:t>
      </w:r>
    </w:p>
    <w:p w:rsidR="001126B7" w:rsidRPr="00D96A1C" w:rsidRDefault="001126B7" w:rsidP="002238CB">
      <w:pPr>
        <w:pStyle w:val="afb"/>
        <w:tabs>
          <w:tab w:val="left" w:pos="284"/>
        </w:tabs>
        <w:ind w:left="0" w:firstLine="709"/>
        <w:jc w:val="both"/>
        <w:rPr>
          <w:i/>
          <w:sz w:val="28"/>
          <w:szCs w:val="28"/>
        </w:rPr>
      </w:pPr>
      <w:r w:rsidRPr="00D96A1C">
        <w:rPr>
          <w:i/>
          <w:sz w:val="28"/>
          <w:szCs w:val="28"/>
        </w:rPr>
        <w:t>- взять дополнительные кредиты по английскому языку;</w:t>
      </w:r>
    </w:p>
    <w:p w:rsidR="006261F1" w:rsidRPr="00D96A1C" w:rsidRDefault="001126B7" w:rsidP="002238CB">
      <w:pPr>
        <w:pStyle w:val="afb"/>
        <w:tabs>
          <w:tab w:val="left" w:pos="284"/>
        </w:tabs>
        <w:ind w:left="0" w:firstLine="709"/>
        <w:jc w:val="both"/>
        <w:rPr>
          <w:b/>
          <w:i/>
          <w:sz w:val="28"/>
          <w:szCs w:val="28"/>
        </w:rPr>
      </w:pPr>
      <w:r w:rsidRPr="00D96A1C">
        <w:rPr>
          <w:b/>
          <w:i/>
          <w:sz w:val="28"/>
          <w:szCs w:val="28"/>
        </w:rPr>
        <w:t xml:space="preserve">- пройти обучение по одной из программ </w:t>
      </w:r>
      <w:r w:rsidRPr="00D96A1C">
        <w:rPr>
          <w:b/>
          <w:i/>
          <w:sz w:val="28"/>
          <w:szCs w:val="28"/>
          <w:lang w:val="en-US"/>
        </w:rPr>
        <w:t>minor</w:t>
      </w:r>
      <w:r w:rsidR="006261F1" w:rsidRPr="00D96A1C">
        <w:rPr>
          <w:b/>
          <w:i/>
          <w:sz w:val="28"/>
          <w:szCs w:val="28"/>
        </w:rPr>
        <w:t>:</w:t>
      </w:r>
    </w:p>
    <w:p w:rsidR="006558C3" w:rsidRPr="00D96A1C" w:rsidRDefault="006261F1" w:rsidP="002238CB">
      <w:pPr>
        <w:pStyle w:val="afb"/>
        <w:tabs>
          <w:tab w:val="left" w:pos="284"/>
        </w:tabs>
        <w:ind w:left="0" w:firstLine="709"/>
        <w:jc w:val="both"/>
        <w:rPr>
          <w:i/>
          <w:sz w:val="28"/>
          <w:szCs w:val="28"/>
        </w:rPr>
      </w:pPr>
      <w:r w:rsidRPr="00D96A1C">
        <w:rPr>
          <w:i/>
          <w:sz w:val="28"/>
          <w:szCs w:val="28"/>
        </w:rPr>
        <w:t xml:space="preserve">1) </w:t>
      </w:r>
      <w:r w:rsidR="00FC02BE" w:rsidRPr="00D96A1C">
        <w:rPr>
          <w:i/>
          <w:sz w:val="28"/>
          <w:szCs w:val="28"/>
        </w:rPr>
        <w:t>техник</w:t>
      </w:r>
      <w:r w:rsidR="005F1BE7" w:rsidRPr="00D96A1C">
        <w:rPr>
          <w:i/>
          <w:sz w:val="28"/>
          <w:szCs w:val="28"/>
        </w:rPr>
        <w:t>-</w:t>
      </w:r>
      <w:r w:rsidR="00FC02BE" w:rsidRPr="00D96A1C">
        <w:rPr>
          <w:i/>
          <w:sz w:val="28"/>
          <w:szCs w:val="28"/>
        </w:rPr>
        <w:t xml:space="preserve">механик по стандарту </w:t>
      </w:r>
      <w:r w:rsidR="00FC02BE" w:rsidRPr="00D96A1C">
        <w:rPr>
          <w:i/>
          <w:sz w:val="28"/>
          <w:szCs w:val="28"/>
          <w:lang w:val="en-US"/>
        </w:rPr>
        <w:t>Part</w:t>
      </w:r>
      <w:r w:rsidR="00FC02BE" w:rsidRPr="00D96A1C">
        <w:rPr>
          <w:i/>
          <w:sz w:val="28"/>
          <w:szCs w:val="28"/>
        </w:rPr>
        <w:t xml:space="preserve"> 66</w:t>
      </w:r>
      <w:r w:rsidR="006558C3" w:rsidRPr="00D96A1C">
        <w:rPr>
          <w:i/>
          <w:sz w:val="28"/>
          <w:szCs w:val="28"/>
        </w:rPr>
        <w:t>;</w:t>
      </w:r>
    </w:p>
    <w:p w:rsidR="006558C3" w:rsidRPr="00D96A1C" w:rsidRDefault="006558C3" w:rsidP="002238CB">
      <w:pPr>
        <w:pStyle w:val="afb"/>
        <w:tabs>
          <w:tab w:val="left" w:pos="284"/>
        </w:tabs>
        <w:ind w:left="0" w:firstLine="709"/>
        <w:jc w:val="both"/>
        <w:rPr>
          <w:i/>
          <w:sz w:val="28"/>
          <w:szCs w:val="28"/>
        </w:rPr>
      </w:pPr>
      <w:r w:rsidRPr="00D96A1C">
        <w:rPr>
          <w:i/>
          <w:sz w:val="28"/>
          <w:szCs w:val="28"/>
        </w:rPr>
        <w:t xml:space="preserve">2) </w:t>
      </w:r>
      <w:r w:rsidR="00FC02BE" w:rsidRPr="00D96A1C">
        <w:rPr>
          <w:i/>
          <w:sz w:val="28"/>
          <w:szCs w:val="28"/>
        </w:rPr>
        <w:t>техник</w:t>
      </w:r>
      <w:r w:rsidR="005F1BE7" w:rsidRPr="00D96A1C">
        <w:rPr>
          <w:i/>
          <w:sz w:val="28"/>
          <w:szCs w:val="28"/>
        </w:rPr>
        <w:t>-</w:t>
      </w:r>
      <w:proofErr w:type="spellStart"/>
      <w:r w:rsidR="00FC02BE" w:rsidRPr="00D96A1C">
        <w:rPr>
          <w:i/>
          <w:sz w:val="28"/>
          <w:szCs w:val="28"/>
        </w:rPr>
        <w:t>авионик</w:t>
      </w:r>
      <w:proofErr w:type="spellEnd"/>
      <w:r w:rsidR="00FC02BE" w:rsidRPr="00D96A1C">
        <w:rPr>
          <w:i/>
          <w:sz w:val="28"/>
          <w:szCs w:val="28"/>
        </w:rPr>
        <w:t xml:space="preserve"> по стандарту </w:t>
      </w:r>
      <w:r w:rsidR="00FC02BE" w:rsidRPr="00D96A1C">
        <w:rPr>
          <w:i/>
          <w:sz w:val="28"/>
          <w:szCs w:val="28"/>
          <w:lang w:val="en-US"/>
        </w:rPr>
        <w:t>Part</w:t>
      </w:r>
      <w:r w:rsidR="00FC02BE" w:rsidRPr="00D96A1C">
        <w:rPr>
          <w:i/>
          <w:sz w:val="28"/>
          <w:szCs w:val="28"/>
        </w:rPr>
        <w:t xml:space="preserve"> 66</w:t>
      </w:r>
      <w:r w:rsidRPr="00D96A1C">
        <w:rPr>
          <w:i/>
          <w:sz w:val="28"/>
          <w:szCs w:val="28"/>
        </w:rPr>
        <w:t>;</w:t>
      </w:r>
    </w:p>
    <w:p w:rsidR="002238CB" w:rsidRPr="00D96A1C" w:rsidRDefault="00AA52EB" w:rsidP="002238CB">
      <w:pPr>
        <w:pStyle w:val="afb"/>
        <w:tabs>
          <w:tab w:val="left" w:pos="284"/>
        </w:tabs>
        <w:ind w:left="0" w:firstLine="709"/>
        <w:contextualSpacing w:val="0"/>
        <w:jc w:val="both"/>
        <w:rPr>
          <w:i/>
          <w:sz w:val="28"/>
          <w:szCs w:val="28"/>
        </w:rPr>
      </w:pPr>
      <w:r w:rsidRPr="00D96A1C">
        <w:rPr>
          <w:i/>
          <w:sz w:val="28"/>
          <w:szCs w:val="28"/>
        </w:rPr>
        <w:t xml:space="preserve"> </w:t>
      </w:r>
    </w:p>
    <w:p w:rsidR="00402FBD" w:rsidRPr="00D96A1C" w:rsidRDefault="001126B7" w:rsidP="00192EDE">
      <w:pPr>
        <w:tabs>
          <w:tab w:val="left" w:pos="284"/>
        </w:tabs>
        <w:jc w:val="both"/>
        <w:rPr>
          <w:sz w:val="28"/>
          <w:szCs w:val="28"/>
        </w:rPr>
      </w:pPr>
      <w:r w:rsidRPr="00D96A1C">
        <w:rPr>
          <w:sz w:val="28"/>
          <w:szCs w:val="28"/>
        </w:rPr>
        <w:tab/>
      </w:r>
      <w:r w:rsidR="00987AA0">
        <w:rPr>
          <w:sz w:val="28"/>
          <w:szCs w:val="28"/>
          <w:lang w:val="kk-KZ"/>
        </w:rPr>
        <w:tab/>
      </w:r>
      <w:r w:rsidR="004656D6">
        <w:rPr>
          <w:sz w:val="28"/>
          <w:szCs w:val="28"/>
        </w:rPr>
        <w:t xml:space="preserve">139. </w:t>
      </w:r>
      <w:r w:rsidR="00402FBD" w:rsidRPr="00D96A1C">
        <w:rPr>
          <w:sz w:val="28"/>
          <w:szCs w:val="28"/>
        </w:rPr>
        <w:t>Все образовательные программы содерж</w:t>
      </w:r>
      <w:r w:rsidR="00B858C8" w:rsidRPr="00D96A1C">
        <w:rPr>
          <w:sz w:val="28"/>
          <w:szCs w:val="28"/>
        </w:rPr>
        <w:t>а</w:t>
      </w:r>
      <w:r w:rsidR="00402FBD" w:rsidRPr="00D96A1C">
        <w:rPr>
          <w:sz w:val="28"/>
          <w:szCs w:val="28"/>
        </w:rPr>
        <w:t xml:space="preserve">т модули, как </w:t>
      </w:r>
      <w:r w:rsidR="00B858C8" w:rsidRPr="00D96A1C">
        <w:rPr>
          <w:sz w:val="28"/>
          <w:szCs w:val="28"/>
        </w:rPr>
        <w:t>правило,</w:t>
      </w:r>
      <w:r w:rsidR="00402FBD" w:rsidRPr="00D96A1C">
        <w:rPr>
          <w:sz w:val="28"/>
          <w:szCs w:val="28"/>
        </w:rPr>
        <w:t xml:space="preserve"> из нескольких дисциплин или видов дополнительного обучения:</w:t>
      </w:r>
    </w:p>
    <w:p w:rsidR="00D43A18" w:rsidRPr="00D96A1C" w:rsidRDefault="00D43A18" w:rsidP="0023201E">
      <w:pPr>
        <w:pStyle w:val="afb"/>
        <w:numPr>
          <w:ilvl w:val="0"/>
          <w:numId w:val="6"/>
        </w:numPr>
        <w:tabs>
          <w:tab w:val="left" w:pos="284"/>
        </w:tabs>
        <w:ind w:left="0" w:firstLine="709"/>
        <w:contextualSpacing w:val="0"/>
        <w:jc w:val="both"/>
        <w:rPr>
          <w:sz w:val="28"/>
          <w:szCs w:val="28"/>
        </w:rPr>
      </w:pPr>
      <w:r w:rsidRPr="00D96A1C">
        <w:rPr>
          <w:b/>
          <w:sz w:val="28"/>
          <w:szCs w:val="28"/>
        </w:rPr>
        <w:t>Модуль общественных дисциплин</w:t>
      </w:r>
      <w:r w:rsidR="00402FBD" w:rsidRPr="00D96A1C">
        <w:rPr>
          <w:sz w:val="28"/>
          <w:szCs w:val="28"/>
        </w:rPr>
        <w:t>. Данный модуль содержит дисциплины обязательного компонента циклов общеобразовательных дисциплин</w:t>
      </w:r>
    </w:p>
    <w:p w:rsidR="00D43A18" w:rsidRPr="00D96A1C" w:rsidRDefault="00D43A18" w:rsidP="0023201E">
      <w:pPr>
        <w:pStyle w:val="afb"/>
        <w:numPr>
          <w:ilvl w:val="0"/>
          <w:numId w:val="6"/>
        </w:numPr>
        <w:tabs>
          <w:tab w:val="left" w:pos="284"/>
        </w:tabs>
        <w:ind w:left="0" w:firstLine="709"/>
        <w:contextualSpacing w:val="0"/>
        <w:jc w:val="both"/>
        <w:rPr>
          <w:sz w:val="28"/>
          <w:szCs w:val="28"/>
        </w:rPr>
      </w:pPr>
      <w:r w:rsidRPr="00D96A1C">
        <w:rPr>
          <w:b/>
          <w:sz w:val="28"/>
          <w:szCs w:val="28"/>
        </w:rPr>
        <w:t>Модуль языковой подготовки</w:t>
      </w:r>
      <w:r w:rsidRPr="00D96A1C">
        <w:rPr>
          <w:sz w:val="28"/>
          <w:szCs w:val="28"/>
        </w:rPr>
        <w:t xml:space="preserve">. </w:t>
      </w:r>
      <w:proofErr w:type="gramStart"/>
      <w:r w:rsidR="00924FC5" w:rsidRPr="00D96A1C">
        <w:rPr>
          <w:sz w:val="28"/>
          <w:szCs w:val="28"/>
        </w:rPr>
        <w:t>Направлен</w:t>
      </w:r>
      <w:proofErr w:type="gramEnd"/>
      <w:r w:rsidR="00924FC5" w:rsidRPr="00D96A1C">
        <w:rPr>
          <w:sz w:val="28"/>
          <w:szCs w:val="28"/>
        </w:rPr>
        <w:t xml:space="preserve"> на формирование компетенций владения языками, письменной и устной речи.</w:t>
      </w:r>
    </w:p>
    <w:p w:rsidR="00D43A18" w:rsidRPr="00D96A1C" w:rsidRDefault="00D43A18" w:rsidP="0023201E">
      <w:pPr>
        <w:pStyle w:val="afb"/>
        <w:numPr>
          <w:ilvl w:val="0"/>
          <w:numId w:val="6"/>
        </w:numPr>
        <w:tabs>
          <w:tab w:val="left" w:pos="284"/>
        </w:tabs>
        <w:ind w:left="0" w:firstLine="709"/>
        <w:contextualSpacing w:val="0"/>
        <w:jc w:val="both"/>
        <w:rPr>
          <w:sz w:val="28"/>
          <w:szCs w:val="28"/>
        </w:rPr>
      </w:pPr>
      <w:r w:rsidRPr="00D96A1C">
        <w:rPr>
          <w:b/>
          <w:sz w:val="28"/>
          <w:szCs w:val="28"/>
        </w:rPr>
        <w:t>Модули базовой подготовки</w:t>
      </w:r>
      <w:r w:rsidR="00924FC5" w:rsidRPr="00D96A1C">
        <w:rPr>
          <w:b/>
          <w:sz w:val="28"/>
          <w:szCs w:val="28"/>
        </w:rPr>
        <w:t xml:space="preserve">. </w:t>
      </w:r>
    </w:p>
    <w:p w:rsidR="00D43A18" w:rsidRPr="00D96A1C" w:rsidRDefault="00D43A18" w:rsidP="0023201E">
      <w:pPr>
        <w:pStyle w:val="afb"/>
        <w:numPr>
          <w:ilvl w:val="0"/>
          <w:numId w:val="6"/>
        </w:numPr>
        <w:tabs>
          <w:tab w:val="left" w:pos="284"/>
        </w:tabs>
        <w:ind w:left="0" w:firstLine="709"/>
        <w:contextualSpacing w:val="0"/>
        <w:jc w:val="both"/>
        <w:rPr>
          <w:sz w:val="28"/>
          <w:szCs w:val="28"/>
        </w:rPr>
      </w:pPr>
      <w:r w:rsidRPr="00D96A1C">
        <w:rPr>
          <w:b/>
          <w:sz w:val="28"/>
          <w:szCs w:val="28"/>
        </w:rPr>
        <w:t>Модули профилирующие.</w:t>
      </w:r>
      <w:r w:rsidR="00924FC5" w:rsidRPr="00D96A1C">
        <w:rPr>
          <w:sz w:val="28"/>
          <w:szCs w:val="28"/>
        </w:rPr>
        <w:t xml:space="preserve"> Данные модули содержат </w:t>
      </w:r>
      <w:r w:rsidR="009B5254" w:rsidRPr="00D96A1C">
        <w:rPr>
          <w:sz w:val="28"/>
          <w:szCs w:val="28"/>
        </w:rPr>
        <w:t xml:space="preserve">дисциплины </w:t>
      </w:r>
      <w:r w:rsidR="00924FC5" w:rsidRPr="00D96A1C">
        <w:rPr>
          <w:sz w:val="28"/>
          <w:szCs w:val="28"/>
        </w:rPr>
        <w:t xml:space="preserve">по результатам </w:t>
      </w:r>
      <w:proofErr w:type="gramStart"/>
      <w:r w:rsidR="00924FC5" w:rsidRPr="00D96A1C">
        <w:rPr>
          <w:sz w:val="28"/>
          <w:szCs w:val="28"/>
        </w:rPr>
        <w:t>изучения</w:t>
      </w:r>
      <w:proofErr w:type="gramEnd"/>
      <w:r w:rsidR="00924FC5" w:rsidRPr="00D96A1C">
        <w:rPr>
          <w:sz w:val="28"/>
          <w:szCs w:val="28"/>
        </w:rPr>
        <w:t xml:space="preserve"> которых формируются профессиональные компетенции.</w:t>
      </w:r>
    </w:p>
    <w:p w:rsidR="0012181F" w:rsidRPr="00D96A1C" w:rsidRDefault="0012181F" w:rsidP="0023201E">
      <w:pPr>
        <w:pStyle w:val="afb"/>
        <w:numPr>
          <w:ilvl w:val="0"/>
          <w:numId w:val="6"/>
        </w:numPr>
        <w:tabs>
          <w:tab w:val="left" w:pos="284"/>
        </w:tabs>
        <w:ind w:left="0" w:firstLine="709"/>
        <w:contextualSpacing w:val="0"/>
        <w:jc w:val="both"/>
        <w:rPr>
          <w:sz w:val="28"/>
          <w:szCs w:val="28"/>
        </w:rPr>
      </w:pPr>
      <w:r w:rsidRPr="00D96A1C">
        <w:rPr>
          <w:b/>
          <w:sz w:val="28"/>
          <w:szCs w:val="28"/>
        </w:rPr>
        <w:t>Модуль профессиональных практик. С</w:t>
      </w:r>
      <w:r w:rsidRPr="00D96A1C">
        <w:rPr>
          <w:sz w:val="28"/>
          <w:szCs w:val="28"/>
        </w:rPr>
        <w:t>одержит все виды практики.</w:t>
      </w:r>
    </w:p>
    <w:p w:rsidR="0012181F" w:rsidRPr="00D96A1C" w:rsidRDefault="0012181F" w:rsidP="0023201E">
      <w:pPr>
        <w:pStyle w:val="afb"/>
        <w:numPr>
          <w:ilvl w:val="0"/>
          <w:numId w:val="6"/>
        </w:numPr>
        <w:tabs>
          <w:tab w:val="left" w:pos="284"/>
        </w:tabs>
        <w:ind w:left="0" w:firstLine="709"/>
        <w:contextualSpacing w:val="0"/>
        <w:jc w:val="both"/>
        <w:rPr>
          <w:sz w:val="28"/>
          <w:szCs w:val="28"/>
        </w:rPr>
      </w:pPr>
      <w:r w:rsidRPr="00D96A1C">
        <w:rPr>
          <w:b/>
          <w:sz w:val="28"/>
          <w:szCs w:val="28"/>
        </w:rPr>
        <w:t>Дополнительный модуль. Ф</w:t>
      </w:r>
      <w:r w:rsidRPr="00D96A1C">
        <w:rPr>
          <w:sz w:val="28"/>
          <w:szCs w:val="28"/>
        </w:rPr>
        <w:t>ормирует компетенции, выходящие за рамки квалификации.</w:t>
      </w:r>
    </w:p>
    <w:p w:rsidR="00D43A18" w:rsidRPr="00D96A1C" w:rsidRDefault="00D43A18" w:rsidP="0023201E">
      <w:pPr>
        <w:pStyle w:val="afb"/>
        <w:numPr>
          <w:ilvl w:val="0"/>
          <w:numId w:val="6"/>
        </w:numPr>
        <w:tabs>
          <w:tab w:val="left" w:pos="284"/>
        </w:tabs>
        <w:ind w:left="0" w:firstLine="709"/>
        <w:contextualSpacing w:val="0"/>
        <w:jc w:val="both"/>
        <w:rPr>
          <w:sz w:val="28"/>
          <w:szCs w:val="28"/>
        </w:rPr>
      </w:pPr>
      <w:r w:rsidRPr="00D96A1C">
        <w:rPr>
          <w:b/>
          <w:sz w:val="28"/>
          <w:szCs w:val="28"/>
        </w:rPr>
        <w:t xml:space="preserve">Модуль итоговой аттестации. </w:t>
      </w:r>
      <w:r w:rsidR="00924FC5" w:rsidRPr="00D96A1C">
        <w:rPr>
          <w:sz w:val="28"/>
          <w:szCs w:val="28"/>
        </w:rPr>
        <w:t xml:space="preserve">Содержит все виды итогового контроля, включая государственный экзамен по </w:t>
      </w:r>
      <w:r w:rsidR="00C15944" w:rsidRPr="00D96A1C">
        <w:rPr>
          <w:sz w:val="28"/>
          <w:szCs w:val="28"/>
        </w:rPr>
        <w:t>специальности,</w:t>
      </w:r>
      <w:r w:rsidR="00924FC5" w:rsidRPr="00D96A1C">
        <w:rPr>
          <w:sz w:val="28"/>
          <w:szCs w:val="28"/>
        </w:rPr>
        <w:t xml:space="preserve"> а также написание и защиту дипломного проекта/работы или государственные экзамены по двум профилирующим дисциплинам.</w:t>
      </w:r>
    </w:p>
    <w:p w:rsidR="00924FC5" w:rsidRPr="00D96A1C" w:rsidRDefault="004656D6" w:rsidP="00924FC5">
      <w:pPr>
        <w:pStyle w:val="afb"/>
        <w:tabs>
          <w:tab w:val="left" w:pos="284"/>
        </w:tabs>
        <w:ind w:left="0" w:firstLine="709"/>
        <w:jc w:val="both"/>
        <w:rPr>
          <w:sz w:val="28"/>
          <w:szCs w:val="28"/>
        </w:rPr>
      </w:pPr>
      <w:r>
        <w:rPr>
          <w:sz w:val="28"/>
          <w:szCs w:val="28"/>
        </w:rPr>
        <w:t xml:space="preserve">140. </w:t>
      </w:r>
      <w:r w:rsidR="00924FC5" w:rsidRPr="00D96A1C">
        <w:rPr>
          <w:sz w:val="28"/>
          <w:szCs w:val="28"/>
        </w:rPr>
        <w:t>Образовательная программа (ОП) содержит описание программы, учебные планы освоения программы, каталог дисциплин программы.</w:t>
      </w:r>
      <w:r w:rsidR="00E42CED" w:rsidRPr="00D96A1C">
        <w:rPr>
          <w:sz w:val="28"/>
          <w:szCs w:val="28"/>
        </w:rPr>
        <w:t xml:space="preserve"> </w:t>
      </w:r>
    </w:p>
    <w:p w:rsidR="000014F1" w:rsidRPr="00D96A1C" w:rsidRDefault="000014F1" w:rsidP="00D219B6">
      <w:pPr>
        <w:pStyle w:val="afb"/>
        <w:tabs>
          <w:tab w:val="left" w:pos="284"/>
        </w:tabs>
        <w:ind w:left="0" w:firstLine="709"/>
        <w:jc w:val="center"/>
        <w:rPr>
          <w:b/>
          <w:sz w:val="28"/>
          <w:szCs w:val="28"/>
        </w:rPr>
      </w:pPr>
      <w:r w:rsidRPr="00D96A1C">
        <w:rPr>
          <w:b/>
          <w:sz w:val="28"/>
          <w:szCs w:val="28"/>
        </w:rPr>
        <w:lastRenderedPageBreak/>
        <w:t>Структура образовательной программы:</w:t>
      </w:r>
    </w:p>
    <w:p w:rsidR="00FF3978" w:rsidRPr="00D96A1C" w:rsidRDefault="00FF3978" w:rsidP="00D219B6">
      <w:pPr>
        <w:pStyle w:val="afb"/>
        <w:tabs>
          <w:tab w:val="left" w:pos="284"/>
        </w:tabs>
        <w:ind w:left="0" w:firstLine="709"/>
        <w:jc w:val="center"/>
        <w:rPr>
          <w:b/>
          <w:sz w:val="28"/>
          <w:szCs w:val="28"/>
        </w:rPr>
      </w:pPr>
    </w:p>
    <w:p w:rsidR="008C3535" w:rsidRPr="00D96A1C" w:rsidRDefault="00263044" w:rsidP="00535F74">
      <w:pPr>
        <w:pStyle w:val="afb"/>
        <w:numPr>
          <w:ilvl w:val="0"/>
          <w:numId w:val="10"/>
        </w:numPr>
        <w:tabs>
          <w:tab w:val="clear" w:pos="720"/>
          <w:tab w:val="num" w:pos="0"/>
          <w:tab w:val="left" w:pos="284"/>
        </w:tabs>
        <w:ind w:left="0" w:firstLine="709"/>
        <w:jc w:val="both"/>
        <w:rPr>
          <w:sz w:val="28"/>
          <w:szCs w:val="28"/>
        </w:rPr>
      </w:pPr>
      <w:r w:rsidRPr="00D96A1C">
        <w:rPr>
          <w:b/>
          <w:bCs/>
          <w:sz w:val="28"/>
          <w:szCs w:val="28"/>
          <w:lang w:val="kk-KZ"/>
        </w:rPr>
        <w:t>ОБЩАЯ ИНФОРМАЦИЯ</w:t>
      </w:r>
      <w:r w:rsidRPr="00D96A1C">
        <w:rPr>
          <w:sz w:val="28"/>
          <w:szCs w:val="28"/>
        </w:rPr>
        <w:t xml:space="preserve"> </w:t>
      </w:r>
    </w:p>
    <w:p w:rsidR="008C3535" w:rsidRPr="00D96A1C" w:rsidRDefault="00846B5C" w:rsidP="00535F74">
      <w:pPr>
        <w:pStyle w:val="afb"/>
        <w:numPr>
          <w:ilvl w:val="1"/>
          <w:numId w:val="10"/>
        </w:numPr>
        <w:tabs>
          <w:tab w:val="num" w:pos="0"/>
          <w:tab w:val="left" w:pos="284"/>
        </w:tabs>
        <w:ind w:left="0" w:firstLine="709"/>
        <w:jc w:val="both"/>
        <w:rPr>
          <w:sz w:val="28"/>
          <w:szCs w:val="28"/>
        </w:rPr>
      </w:pPr>
      <w:r w:rsidRPr="00D96A1C">
        <w:rPr>
          <w:b/>
          <w:bCs/>
          <w:sz w:val="28"/>
          <w:szCs w:val="28"/>
          <w:lang w:val="kk-KZ"/>
        </w:rPr>
        <w:t>Наименование программы</w:t>
      </w:r>
      <w:r w:rsidR="004A16E7" w:rsidRPr="00D96A1C">
        <w:rPr>
          <w:b/>
          <w:bCs/>
          <w:sz w:val="28"/>
          <w:szCs w:val="28"/>
          <w:lang w:val="kk-KZ"/>
        </w:rPr>
        <w:t xml:space="preserve">: </w:t>
      </w:r>
      <w:r w:rsidR="004A16E7" w:rsidRPr="00D96A1C">
        <w:rPr>
          <w:bCs/>
          <w:sz w:val="28"/>
          <w:szCs w:val="28"/>
          <w:lang w:val="kk-KZ"/>
        </w:rPr>
        <w:t>например</w:t>
      </w:r>
      <w:r w:rsidR="004A16E7" w:rsidRPr="00D96A1C">
        <w:rPr>
          <w:b/>
          <w:bCs/>
          <w:sz w:val="28"/>
          <w:szCs w:val="28"/>
          <w:lang w:val="kk-KZ"/>
        </w:rPr>
        <w:t xml:space="preserve"> </w:t>
      </w:r>
      <w:r w:rsidR="00FC02BE" w:rsidRPr="00D96A1C">
        <w:rPr>
          <w:b/>
          <w:bCs/>
          <w:sz w:val="28"/>
          <w:szCs w:val="28"/>
          <w:lang w:val="kk-KZ"/>
        </w:rPr>
        <w:t>–</w:t>
      </w:r>
      <w:r w:rsidR="00263044" w:rsidRPr="00D96A1C">
        <w:rPr>
          <w:sz w:val="28"/>
          <w:szCs w:val="28"/>
          <w:lang w:val="kk-KZ"/>
        </w:rPr>
        <w:t xml:space="preserve"> </w:t>
      </w:r>
      <w:r w:rsidR="00FC02BE" w:rsidRPr="00D96A1C">
        <w:rPr>
          <w:sz w:val="28"/>
          <w:szCs w:val="28"/>
          <w:lang w:val="kk-KZ"/>
        </w:rPr>
        <w:t>инженер по наземному авиационному оборудованию</w:t>
      </w:r>
      <w:r w:rsidR="00263044" w:rsidRPr="00D96A1C">
        <w:rPr>
          <w:sz w:val="28"/>
          <w:szCs w:val="28"/>
          <w:lang w:val="kk-KZ"/>
        </w:rPr>
        <w:t xml:space="preserve"> </w:t>
      </w:r>
    </w:p>
    <w:p w:rsidR="008C3535" w:rsidRPr="00D96A1C" w:rsidRDefault="00846B5C" w:rsidP="00535F74">
      <w:pPr>
        <w:pStyle w:val="afb"/>
        <w:numPr>
          <w:ilvl w:val="1"/>
          <w:numId w:val="10"/>
        </w:numPr>
        <w:tabs>
          <w:tab w:val="num" w:pos="0"/>
          <w:tab w:val="left" w:pos="284"/>
        </w:tabs>
        <w:ind w:left="0" w:firstLine="709"/>
        <w:jc w:val="both"/>
        <w:rPr>
          <w:sz w:val="28"/>
          <w:szCs w:val="28"/>
        </w:rPr>
      </w:pPr>
      <w:r w:rsidRPr="00D96A1C">
        <w:rPr>
          <w:b/>
          <w:bCs/>
          <w:sz w:val="28"/>
          <w:szCs w:val="28"/>
          <w:lang w:val="kk-KZ"/>
        </w:rPr>
        <w:t>Тип программы</w:t>
      </w:r>
      <w:r w:rsidR="00263044" w:rsidRPr="00D96A1C">
        <w:rPr>
          <w:sz w:val="28"/>
          <w:szCs w:val="28"/>
          <w:lang w:val="kk-KZ"/>
        </w:rPr>
        <w:t>: Первый цикл: бакалавриат</w:t>
      </w:r>
      <w:r w:rsidR="00263044" w:rsidRPr="00D96A1C">
        <w:rPr>
          <w:sz w:val="28"/>
          <w:szCs w:val="28"/>
          <w:lang w:val="kk-KZ"/>
        </w:rPr>
        <w:tab/>
        <w:t xml:space="preserve">6 уровень НРК </w:t>
      </w:r>
      <w:r w:rsidR="00FC02BE" w:rsidRPr="00D96A1C">
        <w:rPr>
          <w:sz w:val="28"/>
          <w:szCs w:val="28"/>
          <w:lang w:val="kk-KZ"/>
        </w:rPr>
        <w:t xml:space="preserve"> </w:t>
      </w:r>
      <w:r w:rsidR="00263044" w:rsidRPr="00D96A1C">
        <w:rPr>
          <w:sz w:val="28"/>
          <w:szCs w:val="28"/>
        </w:rPr>
        <w:t xml:space="preserve"> </w:t>
      </w:r>
    </w:p>
    <w:p w:rsidR="008C3535" w:rsidRPr="00D96A1C" w:rsidRDefault="00846B5C" w:rsidP="00535F74">
      <w:pPr>
        <w:pStyle w:val="afb"/>
        <w:numPr>
          <w:ilvl w:val="1"/>
          <w:numId w:val="10"/>
        </w:numPr>
        <w:tabs>
          <w:tab w:val="num" w:pos="0"/>
          <w:tab w:val="left" w:pos="284"/>
        </w:tabs>
        <w:ind w:left="0" w:firstLine="709"/>
        <w:jc w:val="both"/>
        <w:rPr>
          <w:sz w:val="28"/>
          <w:szCs w:val="28"/>
        </w:rPr>
      </w:pPr>
      <w:r w:rsidRPr="00D96A1C">
        <w:rPr>
          <w:b/>
          <w:bCs/>
          <w:sz w:val="28"/>
          <w:szCs w:val="28"/>
          <w:lang w:val="kk-KZ"/>
        </w:rPr>
        <w:t>Присуждаемая степень</w:t>
      </w:r>
      <w:r w:rsidR="00263044" w:rsidRPr="00D96A1C">
        <w:rPr>
          <w:b/>
          <w:bCs/>
          <w:sz w:val="28"/>
          <w:szCs w:val="28"/>
          <w:lang w:val="kk-KZ"/>
        </w:rPr>
        <w:t xml:space="preserve">: </w:t>
      </w:r>
      <w:r w:rsidR="004A16E7" w:rsidRPr="00D96A1C">
        <w:rPr>
          <w:bCs/>
          <w:sz w:val="28"/>
          <w:szCs w:val="28"/>
          <w:lang w:val="kk-KZ"/>
        </w:rPr>
        <w:t>например</w:t>
      </w:r>
      <w:r w:rsidR="004A16E7" w:rsidRPr="00D96A1C">
        <w:rPr>
          <w:b/>
          <w:bCs/>
          <w:sz w:val="28"/>
          <w:szCs w:val="28"/>
          <w:lang w:val="kk-KZ"/>
        </w:rPr>
        <w:t xml:space="preserve"> - </w:t>
      </w:r>
      <w:r w:rsidR="00263044" w:rsidRPr="00D96A1C">
        <w:rPr>
          <w:sz w:val="28"/>
          <w:szCs w:val="28"/>
          <w:lang w:val="kk-KZ"/>
        </w:rPr>
        <w:t xml:space="preserve">бакалавр </w:t>
      </w:r>
      <w:r w:rsidR="00FC02BE" w:rsidRPr="00D96A1C">
        <w:rPr>
          <w:sz w:val="28"/>
          <w:szCs w:val="28"/>
          <w:lang w:val="kk-KZ"/>
        </w:rPr>
        <w:t>тех</w:t>
      </w:r>
      <w:r w:rsidR="003E0A1C" w:rsidRPr="00D96A1C">
        <w:rPr>
          <w:sz w:val="28"/>
          <w:szCs w:val="28"/>
          <w:lang w:val="kk-KZ"/>
        </w:rPr>
        <w:t xml:space="preserve">ники и технологий </w:t>
      </w:r>
      <w:r w:rsidR="00263044" w:rsidRPr="00D96A1C">
        <w:rPr>
          <w:sz w:val="28"/>
          <w:szCs w:val="28"/>
          <w:lang w:val="kk-KZ"/>
        </w:rPr>
        <w:t>по образовательной программе</w:t>
      </w:r>
      <w:r w:rsidR="00524879" w:rsidRPr="00D96A1C">
        <w:rPr>
          <w:sz w:val="28"/>
          <w:szCs w:val="28"/>
          <w:lang w:val="kk-KZ"/>
        </w:rPr>
        <w:t>:</w:t>
      </w:r>
      <w:r w:rsidR="00263044" w:rsidRPr="00D96A1C">
        <w:rPr>
          <w:sz w:val="28"/>
          <w:szCs w:val="28"/>
          <w:lang w:val="kk-KZ"/>
        </w:rPr>
        <w:t xml:space="preserve"> </w:t>
      </w:r>
      <w:r w:rsidR="003E0A1C" w:rsidRPr="00D96A1C">
        <w:rPr>
          <w:sz w:val="28"/>
          <w:szCs w:val="28"/>
          <w:lang w:val="kk-KZ"/>
        </w:rPr>
        <w:t>инженер по наземному электронному авиационному оборудованию аэропортов</w:t>
      </w:r>
      <w:r w:rsidR="003E0A1C" w:rsidRPr="00D96A1C">
        <w:rPr>
          <w:sz w:val="28"/>
          <w:szCs w:val="28"/>
        </w:rPr>
        <w:t>.</w:t>
      </w:r>
      <w:r w:rsidR="00263044" w:rsidRPr="00D96A1C">
        <w:rPr>
          <w:sz w:val="28"/>
          <w:szCs w:val="28"/>
        </w:rPr>
        <w:t xml:space="preserve"> </w:t>
      </w:r>
    </w:p>
    <w:p w:rsidR="008C3535" w:rsidRPr="00D96A1C" w:rsidRDefault="00846B5C" w:rsidP="00535F74">
      <w:pPr>
        <w:pStyle w:val="afb"/>
        <w:numPr>
          <w:ilvl w:val="1"/>
          <w:numId w:val="10"/>
        </w:numPr>
        <w:tabs>
          <w:tab w:val="num" w:pos="0"/>
          <w:tab w:val="left" w:pos="284"/>
        </w:tabs>
        <w:ind w:left="0" w:firstLine="709"/>
        <w:jc w:val="both"/>
        <w:rPr>
          <w:sz w:val="28"/>
          <w:szCs w:val="28"/>
        </w:rPr>
      </w:pPr>
      <w:r w:rsidRPr="00D96A1C">
        <w:rPr>
          <w:b/>
          <w:bCs/>
          <w:sz w:val="28"/>
          <w:szCs w:val="28"/>
          <w:lang w:val="kk-KZ"/>
        </w:rPr>
        <w:t>Общий объем кредитов</w:t>
      </w:r>
      <w:r w:rsidR="00263044" w:rsidRPr="00D96A1C">
        <w:rPr>
          <w:sz w:val="28"/>
          <w:szCs w:val="28"/>
          <w:lang w:val="kk-KZ"/>
        </w:rPr>
        <w:t xml:space="preserve">: 240 академическов кредитов / </w:t>
      </w:r>
      <w:r w:rsidR="00263044" w:rsidRPr="00D96A1C">
        <w:rPr>
          <w:sz w:val="28"/>
          <w:szCs w:val="28"/>
        </w:rPr>
        <w:t xml:space="preserve"> 240 </w:t>
      </w:r>
      <w:r w:rsidR="00263044" w:rsidRPr="00D96A1C">
        <w:rPr>
          <w:sz w:val="28"/>
          <w:szCs w:val="28"/>
          <w:lang w:val="en-US"/>
        </w:rPr>
        <w:t>ECTS</w:t>
      </w:r>
      <w:r w:rsidR="00263044" w:rsidRPr="00D96A1C">
        <w:rPr>
          <w:sz w:val="28"/>
          <w:szCs w:val="28"/>
        </w:rPr>
        <w:t xml:space="preserve"> </w:t>
      </w:r>
    </w:p>
    <w:p w:rsidR="008C3535" w:rsidRPr="00D96A1C" w:rsidRDefault="00846B5C" w:rsidP="00535F74">
      <w:pPr>
        <w:pStyle w:val="afb"/>
        <w:numPr>
          <w:ilvl w:val="1"/>
          <w:numId w:val="15"/>
        </w:numPr>
        <w:tabs>
          <w:tab w:val="num" w:pos="0"/>
          <w:tab w:val="left" w:pos="284"/>
        </w:tabs>
        <w:ind w:left="0" w:firstLine="709"/>
        <w:jc w:val="both"/>
        <w:rPr>
          <w:sz w:val="28"/>
          <w:szCs w:val="28"/>
        </w:rPr>
      </w:pPr>
      <w:r w:rsidRPr="00D96A1C">
        <w:rPr>
          <w:b/>
          <w:bCs/>
          <w:sz w:val="28"/>
          <w:szCs w:val="28"/>
        </w:rPr>
        <w:t>Типичный срок обучения</w:t>
      </w:r>
      <w:r w:rsidR="00263044" w:rsidRPr="00D96A1C">
        <w:rPr>
          <w:b/>
          <w:bCs/>
          <w:sz w:val="28"/>
          <w:szCs w:val="28"/>
          <w:lang w:val="kk-KZ"/>
        </w:rPr>
        <w:t xml:space="preserve">: </w:t>
      </w:r>
      <w:r w:rsidR="00263044" w:rsidRPr="00D96A1C">
        <w:rPr>
          <w:sz w:val="28"/>
          <w:szCs w:val="28"/>
          <w:lang w:val="kk-KZ"/>
        </w:rPr>
        <w:t>4 года</w:t>
      </w:r>
      <w:r w:rsidR="00263044" w:rsidRPr="00D96A1C">
        <w:rPr>
          <w:sz w:val="28"/>
          <w:szCs w:val="28"/>
        </w:rPr>
        <w:t xml:space="preserve"> </w:t>
      </w:r>
    </w:p>
    <w:p w:rsidR="008C3535" w:rsidRPr="00D96A1C" w:rsidRDefault="00846B5C" w:rsidP="00535F74">
      <w:pPr>
        <w:pStyle w:val="afb"/>
        <w:numPr>
          <w:ilvl w:val="1"/>
          <w:numId w:val="15"/>
        </w:numPr>
        <w:tabs>
          <w:tab w:val="num" w:pos="0"/>
          <w:tab w:val="left" w:pos="284"/>
        </w:tabs>
        <w:ind w:left="0" w:firstLine="709"/>
        <w:jc w:val="both"/>
        <w:rPr>
          <w:sz w:val="28"/>
          <w:szCs w:val="28"/>
        </w:rPr>
      </w:pPr>
      <w:r w:rsidRPr="00D96A1C">
        <w:rPr>
          <w:b/>
          <w:bCs/>
          <w:sz w:val="28"/>
          <w:szCs w:val="28"/>
          <w:lang w:val="kk-KZ"/>
        </w:rPr>
        <w:t>Отличительные особенности образовательной программы</w:t>
      </w:r>
      <w:r w:rsidR="00263044" w:rsidRPr="00D96A1C">
        <w:rPr>
          <w:b/>
          <w:bCs/>
          <w:sz w:val="28"/>
          <w:szCs w:val="28"/>
          <w:lang w:val="kk-KZ"/>
        </w:rPr>
        <w:t xml:space="preserve">: </w:t>
      </w:r>
      <w:r w:rsidR="00263044" w:rsidRPr="00D96A1C">
        <w:rPr>
          <w:sz w:val="28"/>
          <w:szCs w:val="28"/>
          <w:lang w:val="kk-KZ"/>
        </w:rPr>
        <w:t>отразить, что делает программу в отличии от других особенной, привлекательной</w:t>
      </w:r>
      <w:r w:rsidR="00263044" w:rsidRPr="00D96A1C">
        <w:rPr>
          <w:sz w:val="28"/>
          <w:szCs w:val="28"/>
        </w:rPr>
        <w:t xml:space="preserve"> </w:t>
      </w:r>
    </w:p>
    <w:p w:rsidR="00846B5C" w:rsidRPr="00D96A1C" w:rsidRDefault="00D40CA1" w:rsidP="00535F74">
      <w:pPr>
        <w:pStyle w:val="afb"/>
        <w:numPr>
          <w:ilvl w:val="0"/>
          <w:numId w:val="15"/>
        </w:numPr>
        <w:tabs>
          <w:tab w:val="num" w:pos="0"/>
        </w:tabs>
        <w:ind w:left="0" w:firstLine="709"/>
        <w:jc w:val="both"/>
        <w:rPr>
          <w:sz w:val="28"/>
          <w:szCs w:val="28"/>
        </w:rPr>
      </w:pPr>
      <w:r w:rsidRPr="00D96A1C">
        <w:rPr>
          <w:b/>
          <w:sz w:val="28"/>
          <w:szCs w:val="28"/>
          <w:lang w:val="kk-KZ"/>
        </w:rPr>
        <w:t xml:space="preserve">ЦЕЛИ </w:t>
      </w:r>
      <w:r w:rsidR="00846B5C" w:rsidRPr="00D96A1C">
        <w:rPr>
          <w:b/>
          <w:sz w:val="28"/>
          <w:szCs w:val="28"/>
          <w:lang w:val="kk-KZ"/>
        </w:rPr>
        <w:t xml:space="preserve">И ОБОСНОВАНИЕ </w:t>
      </w:r>
      <w:r w:rsidRPr="00D96A1C">
        <w:rPr>
          <w:b/>
          <w:sz w:val="28"/>
          <w:szCs w:val="28"/>
          <w:lang w:val="kk-KZ"/>
        </w:rPr>
        <w:t xml:space="preserve">ПРОГРАММЫ </w:t>
      </w:r>
      <w:r w:rsidR="00D14E7B" w:rsidRPr="00D96A1C">
        <w:rPr>
          <w:b/>
          <w:sz w:val="28"/>
          <w:szCs w:val="28"/>
          <w:lang w:val="kk-KZ"/>
        </w:rPr>
        <w:t xml:space="preserve"> </w:t>
      </w:r>
    </w:p>
    <w:p w:rsidR="003557A8" w:rsidRPr="00D96A1C" w:rsidRDefault="00FF3978" w:rsidP="00535F74">
      <w:pPr>
        <w:tabs>
          <w:tab w:val="num" w:pos="0"/>
        </w:tabs>
        <w:ind w:firstLine="709"/>
        <w:jc w:val="both"/>
        <w:rPr>
          <w:sz w:val="28"/>
          <w:szCs w:val="28"/>
        </w:rPr>
      </w:pPr>
      <w:r w:rsidRPr="00D96A1C">
        <w:rPr>
          <w:b/>
          <w:sz w:val="28"/>
          <w:szCs w:val="28"/>
        </w:rPr>
        <w:t>2.1</w:t>
      </w:r>
      <w:r w:rsidRPr="00D96A1C">
        <w:rPr>
          <w:i/>
          <w:sz w:val="28"/>
          <w:szCs w:val="28"/>
        </w:rPr>
        <w:t xml:space="preserve">. </w:t>
      </w:r>
      <w:r w:rsidR="003E5DD6" w:rsidRPr="00D96A1C">
        <w:rPr>
          <w:i/>
          <w:sz w:val="28"/>
          <w:szCs w:val="28"/>
        </w:rPr>
        <w:t xml:space="preserve"> </w:t>
      </w:r>
      <w:r w:rsidR="003557A8" w:rsidRPr="00D96A1C">
        <w:rPr>
          <w:b/>
          <w:sz w:val="28"/>
          <w:szCs w:val="28"/>
        </w:rPr>
        <w:t>Цели ОП</w:t>
      </w:r>
      <w:r w:rsidR="003557A8" w:rsidRPr="00D96A1C">
        <w:rPr>
          <w:sz w:val="28"/>
          <w:szCs w:val="28"/>
        </w:rPr>
        <w:t xml:space="preserve"> формиру</w:t>
      </w:r>
      <w:r w:rsidR="00A57DAA" w:rsidRPr="00D96A1C">
        <w:rPr>
          <w:sz w:val="28"/>
          <w:szCs w:val="28"/>
        </w:rPr>
        <w:t>ю</w:t>
      </w:r>
      <w:r w:rsidR="003557A8" w:rsidRPr="00D96A1C">
        <w:rPr>
          <w:sz w:val="28"/>
          <w:szCs w:val="28"/>
        </w:rPr>
        <w:t>тся с учетом ключевых компетенций, которыми должны овладеть выпускники ОП, и должны дать ясное понимание об ОП всем заинтересованным лицам.</w:t>
      </w:r>
    </w:p>
    <w:p w:rsidR="00A57DAA" w:rsidRPr="00D96A1C" w:rsidRDefault="003E5DD6" w:rsidP="00535F74">
      <w:pPr>
        <w:pStyle w:val="afb"/>
        <w:numPr>
          <w:ilvl w:val="1"/>
          <w:numId w:val="16"/>
        </w:numPr>
        <w:tabs>
          <w:tab w:val="num" w:pos="0"/>
        </w:tabs>
        <w:spacing w:after="160" w:line="259" w:lineRule="auto"/>
        <w:ind w:left="0" w:firstLine="709"/>
        <w:jc w:val="both"/>
        <w:rPr>
          <w:b/>
          <w:sz w:val="28"/>
          <w:szCs w:val="28"/>
        </w:rPr>
      </w:pPr>
      <w:r w:rsidRPr="00D96A1C">
        <w:rPr>
          <w:sz w:val="28"/>
          <w:szCs w:val="28"/>
          <w:lang w:val="kk-KZ"/>
        </w:rPr>
        <w:t xml:space="preserve"> </w:t>
      </w:r>
      <w:r w:rsidR="00A57DAA" w:rsidRPr="00D96A1C">
        <w:rPr>
          <w:b/>
          <w:sz w:val="28"/>
          <w:szCs w:val="28"/>
          <w:lang w:val="kk-KZ"/>
        </w:rPr>
        <w:t xml:space="preserve">Характеристика образовательной программы </w:t>
      </w:r>
    </w:p>
    <w:p w:rsidR="00A57DAA" w:rsidRPr="00D96A1C" w:rsidRDefault="00A57DAA" w:rsidP="00535F74">
      <w:pPr>
        <w:pStyle w:val="afb"/>
        <w:numPr>
          <w:ilvl w:val="1"/>
          <w:numId w:val="16"/>
        </w:numPr>
        <w:tabs>
          <w:tab w:val="num" w:pos="0"/>
        </w:tabs>
        <w:spacing w:after="160" w:line="259" w:lineRule="auto"/>
        <w:ind w:left="0" w:firstLine="709"/>
        <w:jc w:val="both"/>
        <w:rPr>
          <w:sz w:val="28"/>
          <w:szCs w:val="28"/>
        </w:rPr>
      </w:pPr>
      <w:r w:rsidRPr="00D96A1C">
        <w:rPr>
          <w:sz w:val="28"/>
          <w:szCs w:val="28"/>
        </w:rPr>
        <w:t xml:space="preserve"> </w:t>
      </w:r>
      <w:r w:rsidRPr="00D96A1C">
        <w:rPr>
          <w:b/>
          <w:sz w:val="28"/>
          <w:szCs w:val="28"/>
        </w:rPr>
        <w:t>Описание сферы профессиональной деятельности</w:t>
      </w:r>
      <w:r w:rsidRPr="00D96A1C">
        <w:rPr>
          <w:sz w:val="28"/>
          <w:szCs w:val="28"/>
        </w:rPr>
        <w:t xml:space="preserve"> (область, виды, содержание)</w:t>
      </w:r>
    </w:p>
    <w:p w:rsidR="00D14E7B" w:rsidRPr="00D96A1C" w:rsidRDefault="00D14E7B" w:rsidP="00535F74">
      <w:pPr>
        <w:pStyle w:val="afb"/>
        <w:numPr>
          <w:ilvl w:val="1"/>
          <w:numId w:val="16"/>
        </w:numPr>
        <w:tabs>
          <w:tab w:val="num" w:pos="0"/>
        </w:tabs>
        <w:spacing w:after="160" w:line="259" w:lineRule="auto"/>
        <w:ind w:left="0" w:firstLine="709"/>
        <w:jc w:val="both"/>
        <w:rPr>
          <w:sz w:val="28"/>
          <w:szCs w:val="28"/>
          <w:lang w:val="kk-KZ"/>
        </w:rPr>
      </w:pPr>
      <w:r w:rsidRPr="00D96A1C">
        <w:rPr>
          <w:b/>
          <w:sz w:val="28"/>
          <w:szCs w:val="28"/>
          <w:lang w:val="kk-KZ"/>
        </w:rPr>
        <w:t>Потребность на рынке труда</w:t>
      </w:r>
      <w:r w:rsidRPr="00D96A1C">
        <w:rPr>
          <w:sz w:val="28"/>
          <w:szCs w:val="28"/>
          <w:lang w:val="kk-KZ"/>
        </w:rPr>
        <w:t>. отразить аргументированные доказательства (запросы общества, потребности рынка труда,</w:t>
      </w:r>
      <w:r w:rsidR="00524879" w:rsidRPr="00D96A1C">
        <w:rPr>
          <w:sz w:val="28"/>
          <w:szCs w:val="28"/>
          <w:lang w:val="kk-KZ"/>
        </w:rPr>
        <w:t xml:space="preserve"> </w:t>
      </w:r>
      <w:r w:rsidRPr="00D96A1C">
        <w:rPr>
          <w:sz w:val="28"/>
          <w:szCs w:val="28"/>
        </w:rPr>
        <w:t>каков потенциал программы с точки зрения возможностей трудоустройства выпускников</w:t>
      </w:r>
      <w:r w:rsidR="003E0A1C" w:rsidRPr="00D96A1C">
        <w:rPr>
          <w:sz w:val="28"/>
          <w:szCs w:val="28"/>
        </w:rPr>
        <w:t xml:space="preserve"> </w:t>
      </w:r>
      <w:r w:rsidRPr="00D96A1C">
        <w:rPr>
          <w:sz w:val="28"/>
          <w:szCs w:val="28"/>
          <w:lang w:val="kk-KZ"/>
        </w:rPr>
        <w:t>и</w:t>
      </w:r>
      <w:r w:rsidR="003E0A1C" w:rsidRPr="00D96A1C">
        <w:rPr>
          <w:sz w:val="28"/>
          <w:szCs w:val="28"/>
          <w:lang w:val="kk-KZ"/>
        </w:rPr>
        <w:t xml:space="preserve"> </w:t>
      </w:r>
      <w:r w:rsidRPr="00D96A1C">
        <w:rPr>
          <w:sz w:val="28"/>
          <w:szCs w:val="28"/>
          <w:lang w:val="kk-KZ"/>
        </w:rPr>
        <w:t>т.п.) необходимости реализации образовательной программы с ориентиром на (не более 150 слов):</w:t>
      </w:r>
    </w:p>
    <w:p w:rsidR="00D14E7B" w:rsidRPr="00D96A1C" w:rsidRDefault="00D14E7B" w:rsidP="00535F74">
      <w:pPr>
        <w:pStyle w:val="afb"/>
        <w:numPr>
          <w:ilvl w:val="0"/>
          <w:numId w:val="11"/>
        </w:numPr>
        <w:tabs>
          <w:tab w:val="num" w:pos="0"/>
        </w:tabs>
        <w:spacing w:after="160" w:line="259" w:lineRule="auto"/>
        <w:ind w:left="0" w:firstLine="709"/>
        <w:rPr>
          <w:b/>
          <w:sz w:val="28"/>
          <w:szCs w:val="28"/>
        </w:rPr>
      </w:pPr>
      <w:r w:rsidRPr="00D96A1C">
        <w:rPr>
          <w:sz w:val="28"/>
          <w:szCs w:val="28"/>
          <w:lang w:val="kk-KZ"/>
        </w:rPr>
        <w:t>Студентов</w:t>
      </w:r>
    </w:p>
    <w:p w:rsidR="00D14E7B" w:rsidRPr="00D96A1C" w:rsidRDefault="00D14E7B" w:rsidP="00535F74">
      <w:pPr>
        <w:pStyle w:val="afb"/>
        <w:numPr>
          <w:ilvl w:val="0"/>
          <w:numId w:val="11"/>
        </w:numPr>
        <w:tabs>
          <w:tab w:val="num" w:pos="0"/>
        </w:tabs>
        <w:spacing w:after="160" w:line="259" w:lineRule="auto"/>
        <w:ind w:left="0" w:firstLine="709"/>
        <w:rPr>
          <w:b/>
          <w:sz w:val="28"/>
          <w:szCs w:val="28"/>
        </w:rPr>
      </w:pPr>
      <w:r w:rsidRPr="00D96A1C">
        <w:rPr>
          <w:sz w:val="28"/>
          <w:szCs w:val="28"/>
        </w:rPr>
        <w:t>Работодателей</w:t>
      </w:r>
    </w:p>
    <w:p w:rsidR="00D14E7B" w:rsidRPr="00D96A1C" w:rsidRDefault="00D14E7B" w:rsidP="00535F74">
      <w:pPr>
        <w:pStyle w:val="afb"/>
        <w:numPr>
          <w:ilvl w:val="0"/>
          <w:numId w:val="16"/>
        </w:numPr>
        <w:tabs>
          <w:tab w:val="num" w:pos="0"/>
        </w:tabs>
        <w:spacing w:after="160" w:line="259" w:lineRule="auto"/>
        <w:ind w:left="0" w:firstLine="709"/>
        <w:jc w:val="both"/>
        <w:rPr>
          <w:b/>
          <w:sz w:val="28"/>
          <w:szCs w:val="28"/>
        </w:rPr>
      </w:pPr>
      <w:r w:rsidRPr="00D96A1C">
        <w:rPr>
          <w:b/>
          <w:sz w:val="28"/>
          <w:szCs w:val="28"/>
        </w:rPr>
        <w:t>ОЖИДАЕМЫЕ РЕЗУЛЬТАТЫ ОБУЧЕНИЯ:</w:t>
      </w:r>
    </w:p>
    <w:p w:rsidR="00DE5600" w:rsidRPr="00D96A1C" w:rsidRDefault="003557A8" w:rsidP="00535F74">
      <w:pPr>
        <w:pStyle w:val="afb"/>
        <w:numPr>
          <w:ilvl w:val="1"/>
          <w:numId w:val="17"/>
        </w:numPr>
        <w:tabs>
          <w:tab w:val="num" w:pos="0"/>
        </w:tabs>
        <w:spacing w:after="160" w:line="259" w:lineRule="auto"/>
        <w:ind w:left="0" w:firstLine="709"/>
        <w:jc w:val="both"/>
        <w:rPr>
          <w:sz w:val="28"/>
          <w:szCs w:val="28"/>
        </w:rPr>
      </w:pPr>
      <w:r w:rsidRPr="00D96A1C">
        <w:rPr>
          <w:sz w:val="28"/>
          <w:szCs w:val="28"/>
          <w:lang w:val="kk-KZ"/>
        </w:rPr>
        <w:t>Результаты обучения по программе основываются на профиле программы и описывают то, что студент будет знать, понимать и в состоянии делать по завершении программы. Укажите не более 10-12 результатов обучения.</w:t>
      </w:r>
      <w:r w:rsidR="00524879" w:rsidRPr="00D96A1C">
        <w:rPr>
          <w:sz w:val="28"/>
          <w:szCs w:val="28"/>
          <w:lang w:val="kk-KZ"/>
        </w:rPr>
        <w:t xml:space="preserve"> </w:t>
      </w:r>
      <w:r w:rsidRPr="00D96A1C">
        <w:rPr>
          <w:sz w:val="28"/>
          <w:szCs w:val="28"/>
          <w:lang w:val="kk-KZ"/>
        </w:rPr>
        <w:t>Результаты обучения ОП должны быть сформулированы в контексте Дублинских дескрипторов и Таксономии Блума</w:t>
      </w:r>
    </w:p>
    <w:p w:rsidR="00D14E7B" w:rsidRPr="00D96A1C" w:rsidRDefault="00D14E7B" w:rsidP="00535F74">
      <w:pPr>
        <w:pStyle w:val="afb"/>
        <w:numPr>
          <w:ilvl w:val="0"/>
          <w:numId w:val="17"/>
        </w:numPr>
        <w:tabs>
          <w:tab w:val="num" w:pos="0"/>
        </w:tabs>
        <w:spacing w:after="160" w:line="259" w:lineRule="auto"/>
        <w:ind w:left="0" w:firstLine="709"/>
        <w:jc w:val="both"/>
        <w:rPr>
          <w:sz w:val="28"/>
          <w:szCs w:val="28"/>
        </w:rPr>
      </w:pPr>
      <w:r w:rsidRPr="00D96A1C">
        <w:rPr>
          <w:b/>
          <w:sz w:val="28"/>
          <w:szCs w:val="28"/>
        </w:rPr>
        <w:t xml:space="preserve">БАЗОВЫЙ УЧЕБНЫЙ ПЛАН: </w:t>
      </w:r>
      <w:r w:rsidRPr="00D96A1C">
        <w:rPr>
          <w:sz w:val="28"/>
          <w:szCs w:val="28"/>
        </w:rPr>
        <w:t>форма в приложении № 1</w:t>
      </w:r>
    </w:p>
    <w:p w:rsidR="00D14E7B" w:rsidRPr="00D96A1C" w:rsidRDefault="00D14E7B" w:rsidP="00535F74">
      <w:pPr>
        <w:pStyle w:val="a6"/>
        <w:widowControl w:val="0"/>
        <w:numPr>
          <w:ilvl w:val="0"/>
          <w:numId w:val="17"/>
        </w:numPr>
        <w:tabs>
          <w:tab w:val="num" w:pos="0"/>
        </w:tabs>
        <w:ind w:left="0" w:firstLine="709"/>
        <w:rPr>
          <w:szCs w:val="28"/>
          <w:lang w:val="kk-KZ"/>
        </w:rPr>
      </w:pPr>
      <w:r w:rsidRPr="00D96A1C">
        <w:rPr>
          <w:b/>
          <w:szCs w:val="28"/>
          <w:lang w:val="kk-KZ"/>
        </w:rPr>
        <w:t xml:space="preserve">КАРТА УЧЕБНЫХ МОДУЛЕЙ (описание модулей): </w:t>
      </w:r>
      <w:r w:rsidRPr="00D96A1C">
        <w:rPr>
          <w:szCs w:val="28"/>
          <w:lang w:val="kk-KZ"/>
        </w:rPr>
        <w:t>форма в приложении № 2</w:t>
      </w:r>
    </w:p>
    <w:p w:rsidR="00D14E7B" w:rsidRPr="00D96A1C" w:rsidRDefault="00980BCB" w:rsidP="00535F74">
      <w:pPr>
        <w:pStyle w:val="afb"/>
        <w:numPr>
          <w:ilvl w:val="0"/>
          <w:numId w:val="17"/>
        </w:numPr>
        <w:tabs>
          <w:tab w:val="num" w:pos="0"/>
        </w:tabs>
        <w:spacing w:after="160" w:line="259" w:lineRule="auto"/>
        <w:ind w:left="0" w:firstLine="709"/>
        <w:jc w:val="both"/>
        <w:rPr>
          <w:sz w:val="28"/>
          <w:szCs w:val="28"/>
        </w:rPr>
      </w:pPr>
      <w:r w:rsidRPr="00D96A1C">
        <w:rPr>
          <w:b/>
          <w:sz w:val="28"/>
          <w:szCs w:val="28"/>
        </w:rPr>
        <w:lastRenderedPageBreak/>
        <w:t>МАТРИЦА КОРРЕЛЯЦИИ КОМПЕТЕНЦИЙ С РЕЗУЛЬТАТ</w:t>
      </w:r>
      <w:r w:rsidR="00D219B6">
        <w:rPr>
          <w:b/>
          <w:sz w:val="28"/>
          <w:szCs w:val="28"/>
        </w:rPr>
        <w:t>А</w:t>
      </w:r>
      <w:r w:rsidRPr="00D96A1C">
        <w:rPr>
          <w:b/>
          <w:sz w:val="28"/>
          <w:szCs w:val="28"/>
        </w:rPr>
        <w:t xml:space="preserve">МИ ОБУЧЕНИЯ: </w:t>
      </w:r>
      <w:r w:rsidRPr="00D96A1C">
        <w:rPr>
          <w:sz w:val="28"/>
          <w:szCs w:val="28"/>
        </w:rPr>
        <w:t>форма в приложении № 3</w:t>
      </w:r>
    </w:p>
    <w:p w:rsidR="006558C3" w:rsidRPr="00D96A1C" w:rsidRDefault="006558C3" w:rsidP="00CD2082">
      <w:pPr>
        <w:pStyle w:val="afb"/>
        <w:spacing w:after="160" w:line="259" w:lineRule="auto"/>
        <w:jc w:val="both"/>
        <w:rPr>
          <w:b/>
          <w:sz w:val="28"/>
          <w:szCs w:val="28"/>
        </w:rPr>
      </w:pPr>
      <w:bookmarkStart w:id="3" w:name="_Toc473040417"/>
      <w:bookmarkStart w:id="4" w:name="_Toc478738118"/>
    </w:p>
    <w:p w:rsidR="00DC6E71" w:rsidRPr="00D96A1C" w:rsidRDefault="008829A2" w:rsidP="00CD2082">
      <w:pPr>
        <w:pStyle w:val="afb"/>
        <w:spacing w:after="160" w:line="259" w:lineRule="auto"/>
        <w:jc w:val="both"/>
        <w:rPr>
          <w:b/>
          <w:sz w:val="28"/>
          <w:szCs w:val="28"/>
        </w:rPr>
      </w:pPr>
      <w:r w:rsidRPr="00D96A1C">
        <w:rPr>
          <w:b/>
          <w:sz w:val="28"/>
          <w:szCs w:val="28"/>
        </w:rPr>
        <w:t>Этапы разработки (</w:t>
      </w:r>
      <w:r w:rsidR="007F57BD" w:rsidRPr="00D96A1C">
        <w:rPr>
          <w:b/>
          <w:sz w:val="28"/>
          <w:szCs w:val="28"/>
        </w:rPr>
        <w:t xml:space="preserve">постоянного </w:t>
      </w:r>
      <w:r w:rsidRPr="00D96A1C">
        <w:rPr>
          <w:b/>
          <w:sz w:val="28"/>
          <w:szCs w:val="28"/>
        </w:rPr>
        <w:t>обновления) образовательных программ:</w:t>
      </w:r>
    </w:p>
    <w:p w:rsidR="008829A2" w:rsidRPr="00D96A1C" w:rsidRDefault="008829A2" w:rsidP="00CD2082">
      <w:pPr>
        <w:pStyle w:val="afb"/>
        <w:spacing w:after="160" w:line="259" w:lineRule="auto"/>
        <w:jc w:val="both"/>
        <w:rPr>
          <w:sz w:val="28"/>
          <w:szCs w:val="28"/>
        </w:rPr>
      </w:pPr>
    </w:p>
    <w:p w:rsidR="008829A2" w:rsidRPr="00D96A1C" w:rsidRDefault="008829A2" w:rsidP="0023201E">
      <w:pPr>
        <w:pStyle w:val="afb"/>
        <w:numPr>
          <w:ilvl w:val="0"/>
          <w:numId w:val="13"/>
        </w:numPr>
        <w:autoSpaceDE w:val="0"/>
        <w:autoSpaceDN w:val="0"/>
        <w:adjustRightInd w:val="0"/>
        <w:jc w:val="both"/>
        <w:rPr>
          <w:i/>
          <w:sz w:val="28"/>
          <w:szCs w:val="28"/>
        </w:rPr>
      </w:pPr>
      <w:r w:rsidRPr="00D96A1C">
        <w:rPr>
          <w:i/>
          <w:sz w:val="28"/>
          <w:szCs w:val="28"/>
        </w:rPr>
        <w:t>Исследование рынка труда и потенциальных работодателей, расчет потребностей рынка с учетом перспектив. Выбор программы</w:t>
      </w:r>
      <w:r w:rsidR="00524879" w:rsidRPr="00D96A1C">
        <w:rPr>
          <w:i/>
          <w:sz w:val="28"/>
          <w:szCs w:val="28"/>
        </w:rPr>
        <w:t>,</w:t>
      </w:r>
      <w:r w:rsidRPr="00D96A1C">
        <w:rPr>
          <w:i/>
          <w:sz w:val="28"/>
          <w:szCs w:val="28"/>
        </w:rPr>
        <w:t xml:space="preserve"> определение ее уникальности и востребованности.</w:t>
      </w:r>
    </w:p>
    <w:p w:rsidR="008829A2" w:rsidRPr="00D96A1C" w:rsidRDefault="008829A2" w:rsidP="008829A2">
      <w:pPr>
        <w:pStyle w:val="afb"/>
        <w:autoSpaceDE w:val="0"/>
        <w:autoSpaceDN w:val="0"/>
        <w:adjustRightInd w:val="0"/>
        <w:ind w:left="1068"/>
        <w:jc w:val="both"/>
        <w:rPr>
          <w:i/>
          <w:sz w:val="28"/>
          <w:szCs w:val="28"/>
        </w:rPr>
      </w:pPr>
      <w:r w:rsidRPr="00D96A1C">
        <w:rPr>
          <w:i/>
          <w:sz w:val="28"/>
          <w:szCs w:val="28"/>
        </w:rPr>
        <w:t xml:space="preserve"> </w:t>
      </w:r>
    </w:p>
    <w:p w:rsidR="008829A2" w:rsidRPr="00D96A1C" w:rsidRDefault="004656D6" w:rsidP="008829A2">
      <w:pPr>
        <w:autoSpaceDE w:val="0"/>
        <w:autoSpaceDN w:val="0"/>
        <w:adjustRightInd w:val="0"/>
        <w:ind w:firstLine="708"/>
        <w:jc w:val="both"/>
        <w:rPr>
          <w:sz w:val="28"/>
          <w:szCs w:val="28"/>
        </w:rPr>
      </w:pPr>
      <w:r>
        <w:rPr>
          <w:sz w:val="28"/>
          <w:szCs w:val="28"/>
        </w:rPr>
        <w:t xml:space="preserve">141. </w:t>
      </w:r>
      <w:r w:rsidR="008829A2" w:rsidRPr="00D96A1C">
        <w:rPr>
          <w:sz w:val="28"/>
          <w:szCs w:val="28"/>
        </w:rPr>
        <w:t>При разработке и обновлении образовательной программы необходимо учитывать изменения ситуации на рынке труда, появление новых квалификаци</w:t>
      </w:r>
      <w:r w:rsidR="007F57BD" w:rsidRPr="00D96A1C">
        <w:rPr>
          <w:sz w:val="28"/>
          <w:szCs w:val="28"/>
        </w:rPr>
        <w:t>й</w:t>
      </w:r>
      <w:r w:rsidR="008829A2" w:rsidRPr="00D96A1C">
        <w:rPr>
          <w:sz w:val="28"/>
          <w:szCs w:val="28"/>
        </w:rPr>
        <w:t xml:space="preserve"> и их востребованности, прекращение существования отдельных профессий в связи с внедрением технологий и иных причин. Учесть тенденции развития рынка локального и международного уровня.</w:t>
      </w:r>
    </w:p>
    <w:p w:rsidR="008829A2" w:rsidRPr="00D96A1C" w:rsidRDefault="004656D6" w:rsidP="008829A2">
      <w:pPr>
        <w:autoSpaceDE w:val="0"/>
        <w:autoSpaceDN w:val="0"/>
        <w:adjustRightInd w:val="0"/>
        <w:ind w:firstLine="708"/>
        <w:jc w:val="both"/>
        <w:rPr>
          <w:sz w:val="28"/>
          <w:szCs w:val="28"/>
        </w:rPr>
      </w:pPr>
      <w:r>
        <w:rPr>
          <w:sz w:val="28"/>
          <w:szCs w:val="28"/>
        </w:rPr>
        <w:t xml:space="preserve">142. </w:t>
      </w:r>
      <w:r w:rsidR="007F57BD" w:rsidRPr="00D96A1C">
        <w:rPr>
          <w:sz w:val="28"/>
          <w:szCs w:val="28"/>
        </w:rPr>
        <w:t xml:space="preserve">Информацию для анализа </w:t>
      </w:r>
      <w:r w:rsidR="008829A2" w:rsidRPr="00D96A1C">
        <w:rPr>
          <w:sz w:val="28"/>
          <w:szCs w:val="28"/>
        </w:rPr>
        <w:t xml:space="preserve">можно получить как из специализированных источников, включая данные агентств по трудоустройству, так и посредством проведения прямых опросов работодателей или </w:t>
      </w:r>
      <w:r w:rsidR="007F57BD" w:rsidRPr="00D96A1C">
        <w:rPr>
          <w:sz w:val="28"/>
          <w:szCs w:val="28"/>
        </w:rPr>
        <w:t>их ассоциаций</w:t>
      </w:r>
      <w:r w:rsidR="008829A2" w:rsidRPr="00D96A1C">
        <w:rPr>
          <w:sz w:val="28"/>
          <w:szCs w:val="28"/>
        </w:rPr>
        <w:t xml:space="preserve">. </w:t>
      </w:r>
    </w:p>
    <w:p w:rsidR="008829A2" w:rsidRPr="00D96A1C" w:rsidRDefault="004656D6" w:rsidP="008829A2">
      <w:pPr>
        <w:autoSpaceDE w:val="0"/>
        <w:autoSpaceDN w:val="0"/>
        <w:adjustRightInd w:val="0"/>
        <w:ind w:firstLine="708"/>
        <w:jc w:val="both"/>
        <w:rPr>
          <w:sz w:val="28"/>
          <w:szCs w:val="28"/>
        </w:rPr>
      </w:pPr>
      <w:r>
        <w:rPr>
          <w:sz w:val="28"/>
          <w:szCs w:val="28"/>
        </w:rPr>
        <w:t xml:space="preserve">143. </w:t>
      </w:r>
      <w:r w:rsidR="007F57BD" w:rsidRPr="00D96A1C">
        <w:rPr>
          <w:sz w:val="28"/>
          <w:szCs w:val="28"/>
        </w:rPr>
        <w:t>Какую необходимо получить информацию для анализа:</w:t>
      </w:r>
    </w:p>
    <w:p w:rsidR="007F57BD" w:rsidRPr="00D96A1C" w:rsidRDefault="007F57BD" w:rsidP="008829A2">
      <w:pPr>
        <w:autoSpaceDE w:val="0"/>
        <w:autoSpaceDN w:val="0"/>
        <w:adjustRightInd w:val="0"/>
        <w:ind w:firstLine="708"/>
        <w:jc w:val="both"/>
        <w:rPr>
          <w:sz w:val="28"/>
          <w:szCs w:val="28"/>
        </w:rPr>
      </w:pPr>
      <w:r w:rsidRPr="00D96A1C">
        <w:rPr>
          <w:sz w:val="28"/>
          <w:szCs w:val="28"/>
        </w:rPr>
        <w:t>- виды организаций работодателей и их услуги или деятельность;</w:t>
      </w:r>
    </w:p>
    <w:p w:rsidR="007F57BD" w:rsidRPr="00D96A1C" w:rsidRDefault="007F57BD" w:rsidP="008829A2">
      <w:pPr>
        <w:autoSpaceDE w:val="0"/>
        <w:autoSpaceDN w:val="0"/>
        <w:adjustRightInd w:val="0"/>
        <w:ind w:firstLine="708"/>
        <w:jc w:val="both"/>
        <w:rPr>
          <w:sz w:val="28"/>
          <w:szCs w:val="28"/>
        </w:rPr>
      </w:pPr>
      <w:r w:rsidRPr="00D96A1C">
        <w:rPr>
          <w:sz w:val="28"/>
          <w:szCs w:val="28"/>
        </w:rPr>
        <w:t xml:space="preserve">- существующие должности по уровням, </w:t>
      </w:r>
      <w:r w:rsidR="008829A2" w:rsidRPr="00D96A1C">
        <w:rPr>
          <w:sz w:val="28"/>
          <w:szCs w:val="28"/>
        </w:rPr>
        <w:t xml:space="preserve">число </w:t>
      </w:r>
      <w:proofErr w:type="gramStart"/>
      <w:r w:rsidR="008829A2" w:rsidRPr="00D96A1C">
        <w:rPr>
          <w:sz w:val="28"/>
          <w:szCs w:val="28"/>
        </w:rPr>
        <w:t>занятых</w:t>
      </w:r>
      <w:proofErr w:type="gramEnd"/>
      <w:r w:rsidR="008829A2" w:rsidRPr="00D96A1C">
        <w:rPr>
          <w:sz w:val="28"/>
          <w:szCs w:val="28"/>
        </w:rPr>
        <w:t xml:space="preserve"> </w:t>
      </w:r>
      <w:r w:rsidRPr="00D96A1C">
        <w:rPr>
          <w:sz w:val="28"/>
          <w:szCs w:val="28"/>
        </w:rPr>
        <w:t>и потребность;</w:t>
      </w:r>
    </w:p>
    <w:p w:rsidR="008829A2" w:rsidRPr="00D96A1C" w:rsidRDefault="007F57BD" w:rsidP="008829A2">
      <w:pPr>
        <w:autoSpaceDE w:val="0"/>
        <w:autoSpaceDN w:val="0"/>
        <w:adjustRightInd w:val="0"/>
        <w:ind w:firstLine="708"/>
        <w:jc w:val="both"/>
        <w:rPr>
          <w:sz w:val="28"/>
          <w:szCs w:val="28"/>
        </w:rPr>
      </w:pPr>
      <w:r w:rsidRPr="00D96A1C">
        <w:rPr>
          <w:sz w:val="28"/>
          <w:szCs w:val="28"/>
        </w:rPr>
        <w:t xml:space="preserve">- </w:t>
      </w:r>
      <w:r w:rsidR="008829A2" w:rsidRPr="00D96A1C">
        <w:rPr>
          <w:sz w:val="28"/>
          <w:szCs w:val="28"/>
        </w:rPr>
        <w:t>уровень заработной платы для вновь принимаемого специалиста на конкретную должность;</w:t>
      </w:r>
    </w:p>
    <w:p w:rsidR="007F57BD" w:rsidRPr="00D96A1C" w:rsidRDefault="007F57BD" w:rsidP="008829A2">
      <w:pPr>
        <w:autoSpaceDE w:val="0"/>
        <w:autoSpaceDN w:val="0"/>
        <w:adjustRightInd w:val="0"/>
        <w:ind w:firstLine="708"/>
        <w:jc w:val="both"/>
        <w:rPr>
          <w:sz w:val="28"/>
          <w:szCs w:val="28"/>
        </w:rPr>
      </w:pPr>
      <w:r w:rsidRPr="00D96A1C">
        <w:rPr>
          <w:sz w:val="28"/>
          <w:szCs w:val="28"/>
        </w:rPr>
        <w:t>- требования к образованию и компетенции;</w:t>
      </w:r>
    </w:p>
    <w:p w:rsidR="007F57BD" w:rsidRPr="00D96A1C" w:rsidRDefault="007F57BD" w:rsidP="008829A2">
      <w:pPr>
        <w:autoSpaceDE w:val="0"/>
        <w:autoSpaceDN w:val="0"/>
        <w:adjustRightInd w:val="0"/>
        <w:ind w:firstLine="708"/>
        <w:jc w:val="both"/>
        <w:rPr>
          <w:sz w:val="28"/>
          <w:szCs w:val="28"/>
        </w:rPr>
      </w:pPr>
      <w:r w:rsidRPr="00D96A1C">
        <w:rPr>
          <w:sz w:val="28"/>
          <w:szCs w:val="28"/>
        </w:rPr>
        <w:t>- необходимый опыт работы для трудоустройства;</w:t>
      </w:r>
    </w:p>
    <w:p w:rsidR="008829A2" w:rsidRPr="00D96A1C" w:rsidRDefault="007F57BD" w:rsidP="008829A2">
      <w:pPr>
        <w:autoSpaceDE w:val="0"/>
        <w:autoSpaceDN w:val="0"/>
        <w:adjustRightInd w:val="0"/>
        <w:ind w:firstLine="708"/>
        <w:jc w:val="both"/>
        <w:rPr>
          <w:sz w:val="28"/>
          <w:szCs w:val="28"/>
        </w:rPr>
      </w:pPr>
      <w:r w:rsidRPr="00D96A1C">
        <w:rPr>
          <w:sz w:val="28"/>
          <w:szCs w:val="28"/>
        </w:rPr>
        <w:t>- какие трудности при найме на работу</w:t>
      </w:r>
      <w:r w:rsidR="008829A2" w:rsidRPr="00D96A1C">
        <w:rPr>
          <w:sz w:val="28"/>
          <w:szCs w:val="28"/>
        </w:rPr>
        <w:t>;</w:t>
      </w:r>
    </w:p>
    <w:p w:rsidR="007F57BD" w:rsidRPr="00D96A1C" w:rsidRDefault="007F57BD" w:rsidP="008829A2">
      <w:pPr>
        <w:autoSpaceDE w:val="0"/>
        <w:autoSpaceDN w:val="0"/>
        <w:adjustRightInd w:val="0"/>
        <w:ind w:firstLine="708"/>
        <w:jc w:val="both"/>
        <w:rPr>
          <w:sz w:val="28"/>
          <w:szCs w:val="28"/>
        </w:rPr>
      </w:pPr>
      <w:r w:rsidRPr="00D96A1C">
        <w:rPr>
          <w:sz w:val="28"/>
          <w:szCs w:val="28"/>
        </w:rPr>
        <w:t>- прогноз вакансий на 1-5 лет;</w:t>
      </w:r>
    </w:p>
    <w:p w:rsidR="007F57BD" w:rsidRPr="00D96A1C" w:rsidRDefault="007F57BD" w:rsidP="008829A2">
      <w:pPr>
        <w:autoSpaceDE w:val="0"/>
        <w:autoSpaceDN w:val="0"/>
        <w:adjustRightInd w:val="0"/>
        <w:ind w:firstLine="708"/>
        <w:jc w:val="both"/>
        <w:rPr>
          <w:sz w:val="28"/>
          <w:szCs w:val="28"/>
        </w:rPr>
      </w:pPr>
      <w:r w:rsidRPr="00D96A1C">
        <w:rPr>
          <w:sz w:val="28"/>
          <w:szCs w:val="28"/>
        </w:rPr>
        <w:t>- перспективные тренды.</w:t>
      </w:r>
    </w:p>
    <w:p w:rsidR="007F57BD" w:rsidRPr="00D96A1C" w:rsidRDefault="007F57BD" w:rsidP="008829A2">
      <w:pPr>
        <w:autoSpaceDE w:val="0"/>
        <w:autoSpaceDN w:val="0"/>
        <w:adjustRightInd w:val="0"/>
        <w:ind w:firstLine="708"/>
        <w:jc w:val="both"/>
        <w:rPr>
          <w:sz w:val="28"/>
          <w:szCs w:val="28"/>
        </w:rPr>
      </w:pPr>
    </w:p>
    <w:p w:rsidR="00F0320B" w:rsidRPr="00D96A1C" w:rsidRDefault="00F0320B" w:rsidP="0023201E">
      <w:pPr>
        <w:pStyle w:val="afb"/>
        <w:numPr>
          <w:ilvl w:val="0"/>
          <w:numId w:val="12"/>
        </w:numPr>
        <w:autoSpaceDE w:val="0"/>
        <w:autoSpaceDN w:val="0"/>
        <w:adjustRightInd w:val="0"/>
        <w:jc w:val="both"/>
        <w:rPr>
          <w:i/>
          <w:sz w:val="28"/>
          <w:szCs w:val="28"/>
        </w:rPr>
      </w:pPr>
      <w:r w:rsidRPr="00D96A1C">
        <w:rPr>
          <w:i/>
          <w:sz w:val="28"/>
          <w:szCs w:val="28"/>
        </w:rPr>
        <w:t xml:space="preserve">Обновление компетенций по итогам анализа потребностей рынка и работодателей. </w:t>
      </w:r>
      <w:r w:rsidR="009E3572" w:rsidRPr="00D96A1C">
        <w:rPr>
          <w:i/>
          <w:sz w:val="28"/>
          <w:szCs w:val="28"/>
        </w:rPr>
        <w:t xml:space="preserve">Приведение в соответствие </w:t>
      </w:r>
      <w:r w:rsidRPr="00D96A1C">
        <w:rPr>
          <w:i/>
          <w:sz w:val="28"/>
          <w:szCs w:val="28"/>
        </w:rPr>
        <w:t>требуемые компетенции с Национальной рамкой квалификаций и профессиональными стандартами. Описание ожидаемых результатов.</w:t>
      </w:r>
    </w:p>
    <w:p w:rsidR="008C3B27" w:rsidRPr="00D96A1C" w:rsidRDefault="004656D6" w:rsidP="00F0320B">
      <w:pPr>
        <w:autoSpaceDE w:val="0"/>
        <w:autoSpaceDN w:val="0"/>
        <w:adjustRightInd w:val="0"/>
        <w:ind w:firstLine="708"/>
        <w:jc w:val="both"/>
        <w:rPr>
          <w:sz w:val="28"/>
          <w:szCs w:val="28"/>
        </w:rPr>
      </w:pPr>
      <w:r>
        <w:rPr>
          <w:sz w:val="28"/>
          <w:szCs w:val="28"/>
        </w:rPr>
        <w:t xml:space="preserve">144. </w:t>
      </w:r>
      <w:r w:rsidR="008C3B27" w:rsidRPr="00D96A1C">
        <w:rPr>
          <w:sz w:val="28"/>
          <w:szCs w:val="28"/>
        </w:rPr>
        <w:t xml:space="preserve"> </w:t>
      </w:r>
      <w:proofErr w:type="gramStart"/>
      <w:r w:rsidR="00BB4743" w:rsidRPr="00D96A1C">
        <w:rPr>
          <w:sz w:val="28"/>
          <w:szCs w:val="28"/>
        </w:rPr>
        <w:t>Основная цель этого этапа обновления образовательных программ</w:t>
      </w:r>
      <w:r w:rsidR="005F51C7" w:rsidRPr="00D96A1C">
        <w:rPr>
          <w:sz w:val="28"/>
          <w:szCs w:val="28"/>
        </w:rPr>
        <w:t xml:space="preserve"> - </w:t>
      </w:r>
      <w:r w:rsidR="00BB4743" w:rsidRPr="00D96A1C">
        <w:rPr>
          <w:sz w:val="28"/>
          <w:szCs w:val="28"/>
        </w:rPr>
        <w:t xml:space="preserve"> соблюдение требований работодателей и рамочных параметров</w:t>
      </w:r>
      <w:r w:rsidR="005F51C7" w:rsidRPr="00D96A1C">
        <w:rPr>
          <w:sz w:val="28"/>
          <w:szCs w:val="28"/>
        </w:rPr>
        <w:t>,</w:t>
      </w:r>
      <w:r w:rsidR="00BB4743" w:rsidRPr="00D96A1C">
        <w:rPr>
          <w:sz w:val="28"/>
          <w:szCs w:val="28"/>
        </w:rPr>
        <w:t xml:space="preserve"> установленных в отношении квалификаций на национальном и международном уровнях. </w:t>
      </w:r>
      <w:proofErr w:type="gramEnd"/>
    </w:p>
    <w:p w:rsidR="00BB4743" w:rsidRPr="00D96A1C" w:rsidRDefault="00DA6FFC" w:rsidP="00F0320B">
      <w:pPr>
        <w:autoSpaceDE w:val="0"/>
        <w:autoSpaceDN w:val="0"/>
        <w:adjustRightInd w:val="0"/>
        <w:ind w:firstLine="708"/>
        <w:jc w:val="both"/>
        <w:rPr>
          <w:sz w:val="28"/>
          <w:szCs w:val="28"/>
        </w:rPr>
      </w:pPr>
      <w:r>
        <w:rPr>
          <w:sz w:val="28"/>
          <w:szCs w:val="28"/>
        </w:rPr>
        <w:lastRenderedPageBreak/>
        <w:t xml:space="preserve">145. </w:t>
      </w:r>
      <w:r w:rsidR="00BB4743" w:rsidRPr="00D96A1C">
        <w:rPr>
          <w:sz w:val="28"/>
          <w:szCs w:val="28"/>
        </w:rPr>
        <w:t xml:space="preserve">Достижение цели обеспечивается пересмотром содержания образования </w:t>
      </w:r>
      <w:r w:rsidR="005C340F" w:rsidRPr="00D96A1C">
        <w:rPr>
          <w:sz w:val="28"/>
          <w:szCs w:val="28"/>
        </w:rPr>
        <w:t>в соответствии с обновленными компетенциями и ожидаемыми результатами обучения.</w:t>
      </w:r>
    </w:p>
    <w:p w:rsidR="008C3B27" w:rsidRPr="00D96A1C" w:rsidRDefault="00DA6FFC" w:rsidP="00F0320B">
      <w:pPr>
        <w:autoSpaceDE w:val="0"/>
        <w:autoSpaceDN w:val="0"/>
        <w:adjustRightInd w:val="0"/>
        <w:ind w:firstLine="708"/>
        <w:jc w:val="both"/>
        <w:rPr>
          <w:sz w:val="28"/>
          <w:szCs w:val="28"/>
        </w:rPr>
      </w:pPr>
      <w:r>
        <w:rPr>
          <w:sz w:val="28"/>
          <w:szCs w:val="28"/>
        </w:rPr>
        <w:t xml:space="preserve">146. </w:t>
      </w:r>
      <w:r w:rsidR="00BB4743" w:rsidRPr="00D96A1C">
        <w:rPr>
          <w:sz w:val="28"/>
          <w:szCs w:val="28"/>
        </w:rPr>
        <w:t>Для выполнения работ по актуализации образовательных программ декан</w:t>
      </w:r>
      <w:r w:rsidR="00F303B8">
        <w:rPr>
          <w:sz w:val="28"/>
          <w:szCs w:val="28"/>
        </w:rPr>
        <w:t>у</w:t>
      </w:r>
      <w:r w:rsidR="00BB4743" w:rsidRPr="00D96A1C">
        <w:rPr>
          <w:sz w:val="28"/>
          <w:szCs w:val="28"/>
        </w:rPr>
        <w:t xml:space="preserve"> </w:t>
      </w:r>
      <w:r w:rsidR="00F303B8">
        <w:rPr>
          <w:sz w:val="28"/>
          <w:szCs w:val="28"/>
        </w:rPr>
        <w:t>института</w:t>
      </w:r>
      <w:r w:rsidR="00BB4743" w:rsidRPr="00D96A1C">
        <w:rPr>
          <w:sz w:val="28"/>
          <w:szCs w:val="28"/>
        </w:rPr>
        <w:t xml:space="preserve">, руководителям образовательных программ, </w:t>
      </w:r>
      <w:proofErr w:type="gramStart"/>
      <w:r w:rsidR="00BB4743" w:rsidRPr="00D96A1C">
        <w:rPr>
          <w:sz w:val="28"/>
          <w:szCs w:val="28"/>
        </w:rPr>
        <w:t>заведующим</w:t>
      </w:r>
      <w:proofErr w:type="gramEnd"/>
      <w:r w:rsidR="00BB4743" w:rsidRPr="00D96A1C">
        <w:rPr>
          <w:sz w:val="28"/>
          <w:szCs w:val="28"/>
        </w:rPr>
        <w:t xml:space="preserve"> вы</w:t>
      </w:r>
      <w:r w:rsidR="00F303B8">
        <w:rPr>
          <w:sz w:val="28"/>
          <w:szCs w:val="28"/>
        </w:rPr>
        <w:t>сших школ</w:t>
      </w:r>
      <w:r w:rsidR="00BB4743" w:rsidRPr="00D96A1C">
        <w:rPr>
          <w:sz w:val="28"/>
          <w:szCs w:val="28"/>
        </w:rPr>
        <w:t xml:space="preserve"> необходимо привлечь</w:t>
      </w:r>
      <w:r w:rsidR="00F0320B" w:rsidRPr="00D96A1C">
        <w:rPr>
          <w:sz w:val="28"/>
          <w:szCs w:val="28"/>
        </w:rPr>
        <w:t xml:space="preserve"> </w:t>
      </w:r>
      <w:r w:rsidR="005C340F" w:rsidRPr="00D96A1C">
        <w:rPr>
          <w:sz w:val="28"/>
          <w:szCs w:val="28"/>
        </w:rPr>
        <w:t>эк</w:t>
      </w:r>
      <w:r w:rsidR="00F0320B" w:rsidRPr="00D96A1C">
        <w:rPr>
          <w:sz w:val="28"/>
          <w:szCs w:val="28"/>
        </w:rPr>
        <w:t xml:space="preserve">спертов </w:t>
      </w:r>
      <w:r w:rsidR="005C340F" w:rsidRPr="00D96A1C">
        <w:rPr>
          <w:sz w:val="28"/>
          <w:szCs w:val="28"/>
        </w:rPr>
        <w:t xml:space="preserve">с </w:t>
      </w:r>
      <w:r w:rsidR="00F0320B" w:rsidRPr="00D96A1C">
        <w:rPr>
          <w:sz w:val="28"/>
          <w:szCs w:val="28"/>
        </w:rPr>
        <w:t xml:space="preserve">производства и работодателей для определения </w:t>
      </w:r>
      <w:r w:rsidR="005C340F" w:rsidRPr="00D96A1C">
        <w:rPr>
          <w:sz w:val="28"/>
          <w:szCs w:val="28"/>
        </w:rPr>
        <w:t xml:space="preserve">соответствия </w:t>
      </w:r>
      <w:r w:rsidR="00F0320B" w:rsidRPr="00D96A1C">
        <w:rPr>
          <w:sz w:val="28"/>
          <w:szCs w:val="28"/>
        </w:rPr>
        <w:t xml:space="preserve">квалификационных требований </w:t>
      </w:r>
      <w:r w:rsidR="005C340F" w:rsidRPr="00D96A1C">
        <w:rPr>
          <w:sz w:val="28"/>
          <w:szCs w:val="28"/>
        </w:rPr>
        <w:t>ожидаемым компетенциям</w:t>
      </w:r>
      <w:r w:rsidR="00BB4743" w:rsidRPr="00D96A1C">
        <w:rPr>
          <w:sz w:val="28"/>
          <w:szCs w:val="28"/>
        </w:rPr>
        <w:t xml:space="preserve">. </w:t>
      </w:r>
    </w:p>
    <w:p w:rsidR="00864158" w:rsidRPr="00D96A1C" w:rsidRDefault="00DA6FFC" w:rsidP="00F0320B">
      <w:pPr>
        <w:autoSpaceDE w:val="0"/>
        <w:autoSpaceDN w:val="0"/>
        <w:adjustRightInd w:val="0"/>
        <w:ind w:firstLine="708"/>
        <w:jc w:val="both"/>
        <w:rPr>
          <w:sz w:val="28"/>
          <w:szCs w:val="28"/>
        </w:rPr>
      </w:pPr>
      <w:r>
        <w:rPr>
          <w:sz w:val="28"/>
          <w:szCs w:val="28"/>
        </w:rPr>
        <w:t xml:space="preserve">147. </w:t>
      </w:r>
      <w:r w:rsidR="00BB4743" w:rsidRPr="00D96A1C">
        <w:rPr>
          <w:sz w:val="28"/>
          <w:szCs w:val="28"/>
        </w:rPr>
        <w:t>Механизмами совместной работы с работодателями по разработке и обновлению образовательных программ могут быть различные конференции</w:t>
      </w:r>
      <w:r w:rsidR="005C340F" w:rsidRPr="00D96A1C">
        <w:rPr>
          <w:sz w:val="28"/>
          <w:szCs w:val="28"/>
        </w:rPr>
        <w:t>, обсужд</w:t>
      </w:r>
      <w:r w:rsidR="00BB4743" w:rsidRPr="00D96A1C">
        <w:rPr>
          <w:sz w:val="28"/>
          <w:szCs w:val="28"/>
        </w:rPr>
        <w:t xml:space="preserve">ение </w:t>
      </w:r>
      <w:r w:rsidR="005C340F" w:rsidRPr="00D96A1C">
        <w:rPr>
          <w:sz w:val="28"/>
          <w:szCs w:val="28"/>
        </w:rPr>
        <w:t>в рабочих группах</w:t>
      </w:r>
      <w:r w:rsidR="00BB4743" w:rsidRPr="00D96A1C">
        <w:rPr>
          <w:sz w:val="28"/>
          <w:szCs w:val="28"/>
        </w:rPr>
        <w:t xml:space="preserve">, круглые столы, где рассматриваются </w:t>
      </w:r>
      <w:r w:rsidR="00864158" w:rsidRPr="00D96A1C">
        <w:rPr>
          <w:sz w:val="28"/>
          <w:szCs w:val="28"/>
        </w:rPr>
        <w:t xml:space="preserve">рекламации, предложения потребителей образовательных услуг и аналитические данные анкетирования. </w:t>
      </w:r>
    </w:p>
    <w:p w:rsidR="00864158" w:rsidRPr="00D96A1C" w:rsidRDefault="00DA6FFC" w:rsidP="00F0320B">
      <w:pPr>
        <w:autoSpaceDE w:val="0"/>
        <w:autoSpaceDN w:val="0"/>
        <w:adjustRightInd w:val="0"/>
        <w:ind w:firstLine="708"/>
        <w:jc w:val="both"/>
        <w:rPr>
          <w:sz w:val="28"/>
          <w:szCs w:val="28"/>
        </w:rPr>
      </w:pPr>
      <w:r>
        <w:rPr>
          <w:sz w:val="28"/>
          <w:szCs w:val="28"/>
        </w:rPr>
        <w:t xml:space="preserve">148. </w:t>
      </w:r>
      <w:r w:rsidR="00864158" w:rsidRPr="00D96A1C">
        <w:rPr>
          <w:sz w:val="28"/>
          <w:szCs w:val="28"/>
        </w:rPr>
        <w:t>В работе также рекомендуется использовать профессиональные стандарты. Утвержденные профессиональные стандарты доступны для ознакомления на сайте Национальной палаты предпринимателей Республики Казахстан «</w:t>
      </w:r>
      <w:proofErr w:type="spellStart"/>
      <w:r w:rsidR="00864158" w:rsidRPr="00D96A1C">
        <w:rPr>
          <w:sz w:val="28"/>
          <w:szCs w:val="28"/>
        </w:rPr>
        <w:t>Атамекен</w:t>
      </w:r>
      <w:proofErr w:type="spellEnd"/>
      <w:r w:rsidR="00864158" w:rsidRPr="00D96A1C">
        <w:rPr>
          <w:sz w:val="28"/>
          <w:szCs w:val="28"/>
        </w:rPr>
        <w:t xml:space="preserve">».         </w:t>
      </w:r>
    </w:p>
    <w:p w:rsidR="005C340F" w:rsidRPr="00D96A1C" w:rsidRDefault="007B29B5" w:rsidP="00F0320B">
      <w:pPr>
        <w:autoSpaceDE w:val="0"/>
        <w:autoSpaceDN w:val="0"/>
        <w:adjustRightInd w:val="0"/>
        <w:ind w:firstLine="708"/>
        <w:jc w:val="both"/>
        <w:rPr>
          <w:sz w:val="28"/>
          <w:szCs w:val="28"/>
        </w:rPr>
      </w:pPr>
      <w:r w:rsidRPr="007B29B5">
        <w:rPr>
          <w:sz w:val="28"/>
          <w:szCs w:val="28"/>
        </w:rPr>
        <w:t>149</w:t>
      </w:r>
      <w:r w:rsidR="008C3B27" w:rsidRPr="007B29B5">
        <w:rPr>
          <w:sz w:val="28"/>
          <w:szCs w:val="28"/>
        </w:rPr>
        <w:t xml:space="preserve">. </w:t>
      </w:r>
      <w:r w:rsidR="00B1576F" w:rsidRPr="007B29B5">
        <w:rPr>
          <w:sz w:val="28"/>
          <w:szCs w:val="28"/>
        </w:rPr>
        <w:t xml:space="preserve">Учитывая темпы </w:t>
      </w:r>
      <w:r w:rsidR="00B1576F" w:rsidRPr="00D96A1C">
        <w:rPr>
          <w:sz w:val="28"/>
          <w:szCs w:val="28"/>
        </w:rPr>
        <w:t>внедрения новых технологий</w:t>
      </w:r>
      <w:r w:rsidR="00C619CD" w:rsidRPr="00D96A1C">
        <w:rPr>
          <w:sz w:val="28"/>
          <w:szCs w:val="28"/>
        </w:rPr>
        <w:t>, что приводит к быстрым изменениям актуальных профессий на рынке труда, в ориентации на результаты обучения не следует прибегать к узкопрофильным специализациям, а напротив</w:t>
      </w:r>
      <w:r w:rsidR="001347E1" w:rsidRPr="00D96A1C">
        <w:rPr>
          <w:sz w:val="28"/>
          <w:szCs w:val="28"/>
        </w:rPr>
        <w:t>,</w:t>
      </w:r>
      <w:r w:rsidR="00C619CD" w:rsidRPr="00D96A1C">
        <w:rPr>
          <w:sz w:val="28"/>
          <w:szCs w:val="28"/>
        </w:rPr>
        <w:t xml:space="preserve"> </w:t>
      </w:r>
      <w:proofErr w:type="gramStart"/>
      <w:r w:rsidR="00C619CD" w:rsidRPr="00D96A1C">
        <w:rPr>
          <w:sz w:val="28"/>
          <w:szCs w:val="28"/>
        </w:rPr>
        <w:t>обучать способностям быстро адаптироваться</w:t>
      </w:r>
      <w:proofErr w:type="gramEnd"/>
      <w:r w:rsidR="00C619CD" w:rsidRPr="00D96A1C">
        <w:rPr>
          <w:sz w:val="28"/>
          <w:szCs w:val="28"/>
        </w:rPr>
        <w:t xml:space="preserve"> и реагировать на изменения.  </w:t>
      </w:r>
      <w:r w:rsidR="00B1576F" w:rsidRPr="00D96A1C">
        <w:rPr>
          <w:sz w:val="28"/>
          <w:szCs w:val="28"/>
        </w:rPr>
        <w:t xml:space="preserve"> </w:t>
      </w:r>
    </w:p>
    <w:p w:rsidR="005C340F" w:rsidRPr="00D96A1C" w:rsidRDefault="007B29B5" w:rsidP="00F0320B">
      <w:pPr>
        <w:autoSpaceDE w:val="0"/>
        <w:autoSpaceDN w:val="0"/>
        <w:adjustRightInd w:val="0"/>
        <w:ind w:firstLine="708"/>
        <w:jc w:val="both"/>
        <w:rPr>
          <w:sz w:val="28"/>
          <w:szCs w:val="28"/>
        </w:rPr>
      </w:pPr>
      <w:r>
        <w:rPr>
          <w:sz w:val="28"/>
          <w:szCs w:val="28"/>
        </w:rPr>
        <w:t>150</w:t>
      </w:r>
      <w:r w:rsidR="008C3B27" w:rsidRPr="00D96A1C">
        <w:rPr>
          <w:sz w:val="28"/>
          <w:szCs w:val="28"/>
        </w:rPr>
        <w:t xml:space="preserve">. </w:t>
      </w:r>
      <w:r w:rsidR="00C619CD" w:rsidRPr="00D96A1C">
        <w:rPr>
          <w:sz w:val="28"/>
          <w:szCs w:val="28"/>
        </w:rPr>
        <w:t>С целью создания востребованной программы с уникальностью в определенных условиях или регионах, необходимо учитывать опыт экспертов, приобщение к передовым идеям и зарубежным практикам, что будет способствовать повышению конкурентоспособности выпускников в сравнении с выпускниками аналогичных программ.</w:t>
      </w:r>
    </w:p>
    <w:p w:rsidR="00C619CD" w:rsidRPr="00D96A1C" w:rsidRDefault="007B29B5" w:rsidP="00F0320B">
      <w:pPr>
        <w:autoSpaceDE w:val="0"/>
        <w:autoSpaceDN w:val="0"/>
        <w:adjustRightInd w:val="0"/>
        <w:ind w:firstLine="708"/>
        <w:jc w:val="both"/>
        <w:rPr>
          <w:sz w:val="28"/>
          <w:szCs w:val="28"/>
        </w:rPr>
      </w:pPr>
      <w:r>
        <w:rPr>
          <w:sz w:val="28"/>
          <w:szCs w:val="28"/>
        </w:rPr>
        <w:t>1</w:t>
      </w:r>
      <w:r w:rsidR="000F12AA">
        <w:rPr>
          <w:sz w:val="28"/>
          <w:szCs w:val="28"/>
        </w:rPr>
        <w:t>51</w:t>
      </w:r>
      <w:r w:rsidR="008C3B27" w:rsidRPr="00D96A1C">
        <w:rPr>
          <w:sz w:val="28"/>
          <w:szCs w:val="28"/>
        </w:rPr>
        <w:t xml:space="preserve">. </w:t>
      </w:r>
      <w:r w:rsidR="00F0320B" w:rsidRPr="00D96A1C">
        <w:rPr>
          <w:sz w:val="28"/>
          <w:szCs w:val="28"/>
        </w:rPr>
        <w:t>Разработчикам образовательных программ рекомендуется также ознакомиться с прогнозами специалистов на предмет появления новых видов профессиональной деятельности</w:t>
      </w:r>
      <w:r w:rsidR="00C619CD" w:rsidRPr="00D96A1C">
        <w:rPr>
          <w:sz w:val="28"/>
          <w:szCs w:val="28"/>
        </w:rPr>
        <w:t xml:space="preserve"> и с учетом этого включать новые курсы для </w:t>
      </w:r>
      <w:r w:rsidR="004362AA" w:rsidRPr="00D96A1C">
        <w:rPr>
          <w:sz w:val="28"/>
          <w:szCs w:val="28"/>
        </w:rPr>
        <w:t>формирования</w:t>
      </w:r>
      <w:r w:rsidR="00C619CD" w:rsidRPr="00D96A1C">
        <w:rPr>
          <w:sz w:val="28"/>
          <w:szCs w:val="28"/>
        </w:rPr>
        <w:t xml:space="preserve"> новых видов умений и </w:t>
      </w:r>
      <w:r w:rsidR="000B4E17" w:rsidRPr="00D96A1C">
        <w:rPr>
          <w:sz w:val="28"/>
          <w:szCs w:val="28"/>
        </w:rPr>
        <w:t>навыков,</w:t>
      </w:r>
      <w:r w:rsidR="00C619CD" w:rsidRPr="00D96A1C">
        <w:rPr>
          <w:sz w:val="28"/>
          <w:szCs w:val="28"/>
        </w:rPr>
        <w:t xml:space="preserve"> которые в будущем станут актуальными.</w:t>
      </w:r>
    </w:p>
    <w:p w:rsidR="004362AA" w:rsidRPr="00D96A1C" w:rsidRDefault="007B29B5" w:rsidP="00F0320B">
      <w:pPr>
        <w:autoSpaceDE w:val="0"/>
        <w:autoSpaceDN w:val="0"/>
        <w:adjustRightInd w:val="0"/>
        <w:ind w:firstLine="708"/>
        <w:jc w:val="both"/>
        <w:rPr>
          <w:sz w:val="28"/>
          <w:szCs w:val="28"/>
        </w:rPr>
      </w:pPr>
      <w:r>
        <w:rPr>
          <w:sz w:val="28"/>
          <w:szCs w:val="28"/>
        </w:rPr>
        <w:t>1</w:t>
      </w:r>
      <w:r w:rsidR="000F12AA">
        <w:rPr>
          <w:sz w:val="28"/>
          <w:szCs w:val="28"/>
        </w:rPr>
        <w:t xml:space="preserve">52. </w:t>
      </w:r>
      <w:r w:rsidR="004362AA" w:rsidRPr="00D96A1C">
        <w:rPr>
          <w:sz w:val="28"/>
          <w:szCs w:val="28"/>
        </w:rPr>
        <w:t xml:space="preserve">Значительную помощь в определении потребностей рынка труда и профессий могут оказать письменные запросы потребностей в профессиях сегодня и в перспективе на 3-5 лет в местные исполнительные органы власти, бюро по трудоустройству, рекрутинговые компании и основным работодателям </w:t>
      </w:r>
    </w:p>
    <w:p w:rsidR="004362AA" w:rsidRPr="00D96A1C" w:rsidRDefault="004362AA" w:rsidP="00F0320B">
      <w:pPr>
        <w:autoSpaceDE w:val="0"/>
        <w:autoSpaceDN w:val="0"/>
        <w:adjustRightInd w:val="0"/>
        <w:ind w:firstLine="708"/>
        <w:jc w:val="both"/>
        <w:rPr>
          <w:sz w:val="28"/>
          <w:szCs w:val="28"/>
        </w:rPr>
      </w:pPr>
      <w:r w:rsidRPr="00D96A1C">
        <w:rPr>
          <w:sz w:val="28"/>
          <w:szCs w:val="28"/>
        </w:rPr>
        <w:t xml:space="preserve"> </w:t>
      </w:r>
      <w:r w:rsidR="000F12AA">
        <w:rPr>
          <w:sz w:val="28"/>
          <w:szCs w:val="28"/>
        </w:rPr>
        <w:t xml:space="preserve">153. </w:t>
      </w:r>
      <w:r w:rsidRPr="00D96A1C">
        <w:rPr>
          <w:sz w:val="28"/>
          <w:szCs w:val="28"/>
        </w:rPr>
        <w:t xml:space="preserve">Главным условием развития и обновления образовательных программ должно стать заинтересованность и участие специалистов отрасли и </w:t>
      </w:r>
      <w:r w:rsidRPr="00D96A1C">
        <w:rPr>
          <w:sz w:val="28"/>
          <w:szCs w:val="28"/>
        </w:rPr>
        <w:lastRenderedPageBreak/>
        <w:t>планирование реализации образовательных программ с частичным прохождением производственных модулей непосредственно на предприятии.</w:t>
      </w:r>
    </w:p>
    <w:p w:rsidR="004362AA" w:rsidRPr="00D96A1C" w:rsidRDefault="004362AA" w:rsidP="00F0320B">
      <w:pPr>
        <w:autoSpaceDE w:val="0"/>
        <w:autoSpaceDN w:val="0"/>
        <w:adjustRightInd w:val="0"/>
        <w:ind w:firstLine="708"/>
        <w:jc w:val="both"/>
        <w:rPr>
          <w:sz w:val="28"/>
          <w:szCs w:val="28"/>
        </w:rPr>
      </w:pPr>
    </w:p>
    <w:p w:rsidR="00B2773A" w:rsidRPr="00D96A1C" w:rsidRDefault="00B2773A" w:rsidP="00CD2082">
      <w:pPr>
        <w:pStyle w:val="afb"/>
        <w:spacing w:after="160" w:line="259" w:lineRule="auto"/>
        <w:jc w:val="both"/>
        <w:rPr>
          <w:b/>
          <w:sz w:val="28"/>
          <w:szCs w:val="28"/>
        </w:rPr>
      </w:pPr>
      <w:r w:rsidRPr="00D96A1C">
        <w:rPr>
          <w:b/>
          <w:sz w:val="28"/>
          <w:szCs w:val="28"/>
        </w:rPr>
        <w:t>Контроль качества образовательных программ</w:t>
      </w:r>
      <w:bookmarkEnd w:id="3"/>
      <w:bookmarkEnd w:id="4"/>
    </w:p>
    <w:p w:rsidR="003B0C96" w:rsidRPr="00D96A1C" w:rsidRDefault="003E38B6" w:rsidP="00B2773A">
      <w:pPr>
        <w:pStyle w:val="afb"/>
        <w:tabs>
          <w:tab w:val="left" w:pos="851"/>
        </w:tabs>
        <w:ind w:left="0" w:firstLine="709"/>
        <w:contextualSpacing w:val="0"/>
        <w:jc w:val="both"/>
        <w:rPr>
          <w:sz w:val="28"/>
          <w:szCs w:val="28"/>
        </w:rPr>
      </w:pPr>
      <w:r>
        <w:rPr>
          <w:sz w:val="28"/>
          <w:szCs w:val="28"/>
        </w:rPr>
        <w:t xml:space="preserve">154. </w:t>
      </w:r>
      <w:r w:rsidR="003B0C96" w:rsidRPr="00D96A1C">
        <w:rPr>
          <w:sz w:val="28"/>
          <w:szCs w:val="28"/>
        </w:rPr>
        <w:t>Ежегодно проводится к</w:t>
      </w:r>
      <w:r w:rsidR="00B2773A" w:rsidRPr="00D96A1C">
        <w:rPr>
          <w:sz w:val="28"/>
          <w:szCs w:val="28"/>
        </w:rPr>
        <w:t xml:space="preserve">онтроль </w:t>
      </w:r>
      <w:r w:rsidR="007F537E" w:rsidRPr="00D96A1C">
        <w:rPr>
          <w:sz w:val="28"/>
          <w:szCs w:val="28"/>
        </w:rPr>
        <w:t xml:space="preserve">качества </w:t>
      </w:r>
      <w:r w:rsidR="00B2773A" w:rsidRPr="00D96A1C">
        <w:rPr>
          <w:sz w:val="28"/>
          <w:szCs w:val="28"/>
        </w:rPr>
        <w:t xml:space="preserve">образовательных программ </w:t>
      </w:r>
      <w:r w:rsidR="003B0C96" w:rsidRPr="00D96A1C">
        <w:rPr>
          <w:sz w:val="28"/>
          <w:szCs w:val="28"/>
        </w:rPr>
        <w:t xml:space="preserve"> </w:t>
      </w:r>
      <w:r w:rsidR="00B2773A" w:rsidRPr="00D96A1C">
        <w:rPr>
          <w:sz w:val="28"/>
          <w:szCs w:val="28"/>
        </w:rPr>
        <w:t xml:space="preserve">Академии </w:t>
      </w:r>
      <w:r w:rsidR="003B0C96" w:rsidRPr="00D96A1C">
        <w:rPr>
          <w:sz w:val="28"/>
          <w:szCs w:val="28"/>
        </w:rPr>
        <w:t xml:space="preserve">на </w:t>
      </w:r>
      <w:r w:rsidR="00B2773A" w:rsidRPr="00D96A1C">
        <w:rPr>
          <w:sz w:val="28"/>
          <w:szCs w:val="28"/>
        </w:rPr>
        <w:t>всех уровн</w:t>
      </w:r>
      <w:r w:rsidR="003B0C96" w:rsidRPr="00D96A1C">
        <w:rPr>
          <w:sz w:val="28"/>
          <w:szCs w:val="28"/>
        </w:rPr>
        <w:t>ях</w:t>
      </w:r>
      <w:r w:rsidR="00B2773A" w:rsidRPr="00D96A1C">
        <w:rPr>
          <w:sz w:val="28"/>
          <w:szCs w:val="28"/>
        </w:rPr>
        <w:t xml:space="preserve"> обучения: </w:t>
      </w:r>
      <w:proofErr w:type="spellStart"/>
      <w:r w:rsidR="00B2773A" w:rsidRPr="00D96A1C">
        <w:rPr>
          <w:sz w:val="28"/>
          <w:szCs w:val="28"/>
        </w:rPr>
        <w:t>бакалавриат</w:t>
      </w:r>
      <w:proofErr w:type="spellEnd"/>
      <w:r w:rsidR="00B2773A" w:rsidRPr="00D96A1C">
        <w:rPr>
          <w:sz w:val="28"/>
          <w:szCs w:val="28"/>
        </w:rPr>
        <w:t>, магистратура и докторантура</w:t>
      </w:r>
      <w:r w:rsidR="003B0C96" w:rsidRPr="00D96A1C">
        <w:rPr>
          <w:sz w:val="28"/>
          <w:szCs w:val="28"/>
        </w:rPr>
        <w:t xml:space="preserve">. </w:t>
      </w:r>
    </w:p>
    <w:p w:rsidR="003B0C96" w:rsidRPr="00D96A1C" w:rsidRDefault="003E38B6" w:rsidP="00B2773A">
      <w:pPr>
        <w:pStyle w:val="afb"/>
        <w:tabs>
          <w:tab w:val="left" w:pos="851"/>
        </w:tabs>
        <w:ind w:left="0" w:firstLine="709"/>
        <w:contextualSpacing w:val="0"/>
        <w:jc w:val="both"/>
        <w:rPr>
          <w:sz w:val="28"/>
          <w:szCs w:val="28"/>
        </w:rPr>
      </w:pPr>
      <w:r>
        <w:rPr>
          <w:sz w:val="28"/>
          <w:szCs w:val="28"/>
        </w:rPr>
        <w:t xml:space="preserve">155. </w:t>
      </w:r>
      <w:r w:rsidR="003B0C96" w:rsidRPr="00D96A1C">
        <w:rPr>
          <w:sz w:val="28"/>
          <w:szCs w:val="28"/>
        </w:rPr>
        <w:t xml:space="preserve">Цель контроля: </w:t>
      </w:r>
    </w:p>
    <w:p w:rsidR="003B0C96" w:rsidRPr="00D96A1C" w:rsidRDefault="003B0C96" w:rsidP="00B2773A">
      <w:pPr>
        <w:pStyle w:val="afb"/>
        <w:tabs>
          <w:tab w:val="left" w:pos="851"/>
        </w:tabs>
        <w:ind w:left="0" w:firstLine="709"/>
        <w:contextualSpacing w:val="0"/>
        <w:jc w:val="both"/>
        <w:rPr>
          <w:sz w:val="28"/>
          <w:szCs w:val="28"/>
        </w:rPr>
      </w:pPr>
      <w:r w:rsidRPr="00D96A1C">
        <w:rPr>
          <w:sz w:val="28"/>
          <w:szCs w:val="28"/>
        </w:rPr>
        <w:t>- проверка соответствия качества подготовки требованиям работодателей;</w:t>
      </w:r>
    </w:p>
    <w:p w:rsidR="00A04937" w:rsidRPr="00D96A1C" w:rsidRDefault="003B0C96" w:rsidP="00B2773A">
      <w:pPr>
        <w:pStyle w:val="afb"/>
        <w:tabs>
          <w:tab w:val="left" w:pos="851"/>
        </w:tabs>
        <w:ind w:left="0" w:firstLine="709"/>
        <w:contextualSpacing w:val="0"/>
        <w:jc w:val="both"/>
        <w:rPr>
          <w:sz w:val="28"/>
          <w:szCs w:val="28"/>
        </w:rPr>
      </w:pPr>
      <w:r w:rsidRPr="00D96A1C">
        <w:rPr>
          <w:sz w:val="28"/>
          <w:szCs w:val="28"/>
        </w:rPr>
        <w:t xml:space="preserve">- </w:t>
      </w:r>
      <w:r w:rsidR="00B2773A" w:rsidRPr="00D96A1C">
        <w:rPr>
          <w:sz w:val="28"/>
          <w:szCs w:val="28"/>
        </w:rPr>
        <w:t>актуализации</w:t>
      </w:r>
      <w:r w:rsidR="00A04937" w:rsidRPr="00D96A1C">
        <w:rPr>
          <w:sz w:val="28"/>
          <w:szCs w:val="28"/>
        </w:rPr>
        <w:t xml:space="preserve"> и </w:t>
      </w:r>
      <w:r w:rsidR="00B2773A" w:rsidRPr="00D96A1C">
        <w:rPr>
          <w:sz w:val="28"/>
          <w:szCs w:val="28"/>
        </w:rPr>
        <w:t>улучшени</w:t>
      </w:r>
      <w:r w:rsidR="00A04937" w:rsidRPr="00D96A1C">
        <w:rPr>
          <w:sz w:val="28"/>
          <w:szCs w:val="28"/>
        </w:rPr>
        <w:t>е</w:t>
      </w:r>
      <w:r w:rsidR="00B2773A" w:rsidRPr="00D96A1C">
        <w:rPr>
          <w:sz w:val="28"/>
          <w:szCs w:val="28"/>
        </w:rPr>
        <w:t xml:space="preserve"> содержания</w:t>
      </w:r>
      <w:r w:rsidR="007F537E" w:rsidRPr="00D96A1C">
        <w:rPr>
          <w:sz w:val="28"/>
          <w:szCs w:val="28"/>
        </w:rPr>
        <w:t xml:space="preserve"> </w:t>
      </w:r>
      <w:r w:rsidR="00A04937" w:rsidRPr="00D96A1C">
        <w:rPr>
          <w:sz w:val="28"/>
          <w:szCs w:val="28"/>
        </w:rPr>
        <w:t>ОП;</w:t>
      </w:r>
    </w:p>
    <w:p w:rsidR="00B2773A" w:rsidRPr="00D96A1C" w:rsidRDefault="00A04937" w:rsidP="00B2773A">
      <w:pPr>
        <w:pStyle w:val="afb"/>
        <w:tabs>
          <w:tab w:val="left" w:pos="851"/>
        </w:tabs>
        <w:ind w:left="0" w:firstLine="709"/>
        <w:contextualSpacing w:val="0"/>
        <w:jc w:val="both"/>
        <w:rPr>
          <w:sz w:val="28"/>
          <w:szCs w:val="28"/>
        </w:rPr>
      </w:pPr>
      <w:r w:rsidRPr="00D96A1C">
        <w:rPr>
          <w:sz w:val="28"/>
          <w:szCs w:val="28"/>
        </w:rPr>
        <w:t xml:space="preserve">- </w:t>
      </w:r>
      <w:r w:rsidR="007F537E" w:rsidRPr="00D96A1C">
        <w:rPr>
          <w:sz w:val="28"/>
          <w:szCs w:val="28"/>
        </w:rPr>
        <w:t xml:space="preserve">открытии </w:t>
      </w:r>
      <w:proofErr w:type="gramStart"/>
      <w:r w:rsidR="007F537E" w:rsidRPr="00D96A1C">
        <w:rPr>
          <w:sz w:val="28"/>
          <w:szCs w:val="28"/>
        </w:rPr>
        <w:t>новых</w:t>
      </w:r>
      <w:proofErr w:type="gramEnd"/>
      <w:r w:rsidR="007F537E" w:rsidRPr="00D96A1C">
        <w:rPr>
          <w:sz w:val="28"/>
          <w:szCs w:val="28"/>
        </w:rPr>
        <w:t xml:space="preserve"> востребованных на рынке </w:t>
      </w:r>
      <w:r w:rsidRPr="00D96A1C">
        <w:rPr>
          <w:sz w:val="28"/>
          <w:szCs w:val="28"/>
        </w:rPr>
        <w:t>ОП</w:t>
      </w:r>
      <w:r w:rsidR="00B2773A" w:rsidRPr="00D96A1C">
        <w:rPr>
          <w:sz w:val="28"/>
          <w:szCs w:val="28"/>
        </w:rPr>
        <w:t xml:space="preserve">. </w:t>
      </w:r>
    </w:p>
    <w:p w:rsidR="00D561E3" w:rsidRPr="00D96A1C" w:rsidRDefault="007B29B5" w:rsidP="00B2773A">
      <w:pPr>
        <w:pStyle w:val="afb"/>
        <w:tabs>
          <w:tab w:val="left" w:pos="851"/>
        </w:tabs>
        <w:ind w:left="0" w:firstLine="709"/>
        <w:contextualSpacing w:val="0"/>
        <w:jc w:val="both"/>
        <w:rPr>
          <w:sz w:val="28"/>
          <w:szCs w:val="28"/>
        </w:rPr>
      </w:pPr>
      <w:r>
        <w:rPr>
          <w:sz w:val="28"/>
          <w:szCs w:val="28"/>
        </w:rPr>
        <w:t>1</w:t>
      </w:r>
      <w:r w:rsidR="003E38B6">
        <w:rPr>
          <w:sz w:val="28"/>
          <w:szCs w:val="28"/>
        </w:rPr>
        <w:t xml:space="preserve">56. </w:t>
      </w:r>
      <w:r w:rsidR="00792BFC" w:rsidRPr="00D96A1C">
        <w:rPr>
          <w:sz w:val="28"/>
          <w:szCs w:val="28"/>
        </w:rPr>
        <w:t>Вследствие</w:t>
      </w:r>
      <w:r w:rsidR="00A04937" w:rsidRPr="00D96A1C">
        <w:rPr>
          <w:sz w:val="28"/>
          <w:szCs w:val="28"/>
        </w:rPr>
        <w:t xml:space="preserve"> постоянной системы контроля и </w:t>
      </w:r>
      <w:r w:rsidR="00B2773A" w:rsidRPr="00D96A1C">
        <w:rPr>
          <w:sz w:val="28"/>
          <w:szCs w:val="28"/>
        </w:rPr>
        <w:t xml:space="preserve">актуализации, образовательные программы должны </w:t>
      </w:r>
      <w:r w:rsidR="00D561E3" w:rsidRPr="00D96A1C">
        <w:rPr>
          <w:sz w:val="28"/>
          <w:szCs w:val="28"/>
        </w:rPr>
        <w:t xml:space="preserve">отвечать всем требованиям профессиональных стандартов и работодателей, быть лучшим образцом системы подготовки специалистов в своей сфере в Республике Казахстан и </w:t>
      </w:r>
      <w:r w:rsidR="00B2773A" w:rsidRPr="00D96A1C">
        <w:rPr>
          <w:sz w:val="28"/>
          <w:szCs w:val="28"/>
        </w:rPr>
        <w:t>Центральной Азии</w:t>
      </w:r>
      <w:r w:rsidR="00D561E3" w:rsidRPr="00D96A1C">
        <w:rPr>
          <w:sz w:val="28"/>
          <w:szCs w:val="28"/>
        </w:rPr>
        <w:t>.</w:t>
      </w:r>
    </w:p>
    <w:p w:rsidR="00B2773A" w:rsidRPr="00D96A1C" w:rsidRDefault="003E38B6" w:rsidP="00B2773A">
      <w:pPr>
        <w:pStyle w:val="afb"/>
        <w:tabs>
          <w:tab w:val="left" w:pos="851"/>
        </w:tabs>
        <w:ind w:left="0" w:firstLine="709"/>
        <w:contextualSpacing w:val="0"/>
        <w:jc w:val="both"/>
        <w:rPr>
          <w:sz w:val="28"/>
          <w:szCs w:val="28"/>
        </w:rPr>
      </w:pPr>
      <w:r>
        <w:rPr>
          <w:sz w:val="28"/>
          <w:szCs w:val="28"/>
        </w:rPr>
        <w:t xml:space="preserve">157. </w:t>
      </w:r>
      <w:r w:rsidR="008874EF" w:rsidRPr="00D96A1C">
        <w:rPr>
          <w:sz w:val="28"/>
          <w:szCs w:val="28"/>
        </w:rPr>
        <w:t xml:space="preserve"> </w:t>
      </w:r>
      <w:r w:rsidR="00D561E3" w:rsidRPr="00D96A1C">
        <w:rPr>
          <w:sz w:val="28"/>
          <w:szCs w:val="28"/>
        </w:rPr>
        <w:t>Для достижения поставленных целей Академия придерживается выполнения следующих требований к образовательным программам</w:t>
      </w:r>
      <w:r w:rsidR="00B2773A" w:rsidRPr="00D96A1C">
        <w:rPr>
          <w:sz w:val="28"/>
          <w:szCs w:val="28"/>
        </w:rPr>
        <w:t xml:space="preserve">: </w:t>
      </w:r>
    </w:p>
    <w:p w:rsidR="00A04937" w:rsidRPr="00D96A1C" w:rsidRDefault="00D561E3" w:rsidP="0023201E">
      <w:pPr>
        <w:pStyle w:val="afb"/>
        <w:numPr>
          <w:ilvl w:val="0"/>
          <w:numId w:val="8"/>
        </w:numPr>
        <w:tabs>
          <w:tab w:val="left" w:pos="851"/>
        </w:tabs>
        <w:ind w:left="0" w:firstLine="709"/>
        <w:jc w:val="both"/>
        <w:rPr>
          <w:sz w:val="28"/>
          <w:szCs w:val="28"/>
        </w:rPr>
      </w:pPr>
      <w:r w:rsidRPr="00D96A1C">
        <w:rPr>
          <w:sz w:val="28"/>
          <w:szCs w:val="28"/>
        </w:rPr>
        <w:t xml:space="preserve"> Ориентация на лучши</w:t>
      </w:r>
      <w:r w:rsidR="00A04937" w:rsidRPr="00D96A1C">
        <w:rPr>
          <w:sz w:val="28"/>
          <w:szCs w:val="28"/>
        </w:rPr>
        <w:t>й мировой опыт подготовки специалистов;</w:t>
      </w:r>
    </w:p>
    <w:p w:rsidR="002461EC" w:rsidRPr="00D96A1C" w:rsidRDefault="00A04937" w:rsidP="0023201E">
      <w:pPr>
        <w:pStyle w:val="afb"/>
        <w:numPr>
          <w:ilvl w:val="0"/>
          <w:numId w:val="8"/>
        </w:numPr>
        <w:tabs>
          <w:tab w:val="left" w:pos="851"/>
        </w:tabs>
        <w:ind w:left="0" w:firstLine="709"/>
        <w:jc w:val="both"/>
        <w:rPr>
          <w:sz w:val="28"/>
          <w:szCs w:val="28"/>
        </w:rPr>
      </w:pPr>
      <w:r w:rsidRPr="00D96A1C">
        <w:rPr>
          <w:sz w:val="28"/>
          <w:szCs w:val="28"/>
        </w:rPr>
        <w:t xml:space="preserve"> Изучение опыта </w:t>
      </w:r>
      <w:r w:rsidR="002461EC" w:rsidRPr="00D96A1C">
        <w:rPr>
          <w:sz w:val="28"/>
          <w:szCs w:val="28"/>
        </w:rPr>
        <w:t xml:space="preserve">наиболее рейтинговых </w:t>
      </w:r>
      <w:r w:rsidR="0067632D" w:rsidRPr="00D96A1C">
        <w:rPr>
          <w:sz w:val="28"/>
          <w:szCs w:val="28"/>
        </w:rPr>
        <w:t xml:space="preserve">вузов </w:t>
      </w:r>
      <w:r w:rsidR="002461EC" w:rsidRPr="00D96A1C">
        <w:rPr>
          <w:sz w:val="28"/>
          <w:szCs w:val="28"/>
        </w:rPr>
        <w:t>страны и зарубежья;</w:t>
      </w:r>
    </w:p>
    <w:p w:rsidR="00D561E3" w:rsidRPr="00D96A1C" w:rsidRDefault="00D561E3" w:rsidP="0023201E">
      <w:pPr>
        <w:pStyle w:val="afb"/>
        <w:numPr>
          <w:ilvl w:val="0"/>
          <w:numId w:val="8"/>
        </w:numPr>
        <w:tabs>
          <w:tab w:val="left" w:pos="851"/>
        </w:tabs>
        <w:ind w:left="0" w:firstLine="709"/>
        <w:jc w:val="both"/>
        <w:rPr>
          <w:sz w:val="28"/>
          <w:szCs w:val="28"/>
        </w:rPr>
      </w:pPr>
      <w:r w:rsidRPr="00D96A1C">
        <w:rPr>
          <w:sz w:val="28"/>
          <w:szCs w:val="28"/>
        </w:rPr>
        <w:t xml:space="preserve"> Ориентация на потребности профессионального сообщества, рынка труда, профессиональные стандарты и запросы общества;</w:t>
      </w:r>
    </w:p>
    <w:p w:rsidR="00EC3CD2" w:rsidRPr="00D96A1C" w:rsidRDefault="00EC3CD2" w:rsidP="0023201E">
      <w:pPr>
        <w:pStyle w:val="afb"/>
        <w:numPr>
          <w:ilvl w:val="0"/>
          <w:numId w:val="8"/>
        </w:numPr>
        <w:tabs>
          <w:tab w:val="left" w:pos="851"/>
        </w:tabs>
        <w:ind w:left="0" w:firstLine="709"/>
        <w:jc w:val="both"/>
        <w:rPr>
          <w:sz w:val="28"/>
          <w:szCs w:val="28"/>
        </w:rPr>
      </w:pPr>
      <w:r w:rsidRPr="00D96A1C">
        <w:rPr>
          <w:sz w:val="28"/>
          <w:szCs w:val="28"/>
        </w:rPr>
        <w:t xml:space="preserve"> Разработка образовательных программ при непосредственном участии работодателей;</w:t>
      </w:r>
    </w:p>
    <w:p w:rsidR="00EC3CD2" w:rsidRPr="00D96A1C" w:rsidRDefault="00EC3CD2" w:rsidP="0023201E">
      <w:pPr>
        <w:pStyle w:val="afb"/>
        <w:numPr>
          <w:ilvl w:val="0"/>
          <w:numId w:val="8"/>
        </w:numPr>
        <w:tabs>
          <w:tab w:val="left" w:pos="851"/>
        </w:tabs>
        <w:ind w:left="0" w:firstLine="709"/>
        <w:jc w:val="both"/>
        <w:rPr>
          <w:sz w:val="28"/>
          <w:szCs w:val="28"/>
        </w:rPr>
      </w:pPr>
      <w:r w:rsidRPr="00D96A1C">
        <w:rPr>
          <w:sz w:val="28"/>
          <w:szCs w:val="28"/>
        </w:rPr>
        <w:t xml:space="preserve"> </w:t>
      </w:r>
      <w:proofErr w:type="spellStart"/>
      <w:r w:rsidRPr="00D96A1C">
        <w:rPr>
          <w:sz w:val="28"/>
          <w:szCs w:val="28"/>
        </w:rPr>
        <w:t>Практикоориентированность</w:t>
      </w:r>
      <w:proofErr w:type="spellEnd"/>
      <w:r w:rsidRPr="00D96A1C">
        <w:rPr>
          <w:sz w:val="28"/>
          <w:szCs w:val="28"/>
        </w:rPr>
        <w:t xml:space="preserve"> образовательных программ;</w:t>
      </w:r>
    </w:p>
    <w:p w:rsidR="0067632D" w:rsidRPr="00D96A1C" w:rsidRDefault="0067632D" w:rsidP="0023201E">
      <w:pPr>
        <w:pStyle w:val="afb"/>
        <w:numPr>
          <w:ilvl w:val="0"/>
          <w:numId w:val="8"/>
        </w:numPr>
        <w:tabs>
          <w:tab w:val="left" w:pos="851"/>
        </w:tabs>
        <w:ind w:left="0" w:firstLine="709"/>
        <w:jc w:val="both"/>
        <w:rPr>
          <w:sz w:val="28"/>
          <w:szCs w:val="28"/>
        </w:rPr>
      </w:pPr>
      <w:r w:rsidRPr="00D96A1C">
        <w:rPr>
          <w:sz w:val="28"/>
          <w:szCs w:val="28"/>
        </w:rPr>
        <w:t>Выполнение требований национального и международного законодательства в сфере гражданской авиации.</w:t>
      </w:r>
    </w:p>
    <w:p w:rsidR="00EC3CD2" w:rsidRPr="00D96A1C" w:rsidRDefault="00EC3CD2" w:rsidP="00B2773A">
      <w:pPr>
        <w:tabs>
          <w:tab w:val="left" w:pos="851"/>
        </w:tabs>
        <w:ind w:firstLine="709"/>
        <w:jc w:val="both"/>
        <w:rPr>
          <w:b/>
          <w:sz w:val="28"/>
          <w:szCs w:val="28"/>
        </w:rPr>
      </w:pPr>
    </w:p>
    <w:p w:rsidR="00B2773A" w:rsidRPr="00D96A1C" w:rsidRDefault="00EC3CD2" w:rsidP="00B2773A">
      <w:pPr>
        <w:tabs>
          <w:tab w:val="left" w:pos="851"/>
        </w:tabs>
        <w:ind w:firstLine="709"/>
        <w:jc w:val="both"/>
        <w:rPr>
          <w:b/>
          <w:sz w:val="28"/>
          <w:szCs w:val="28"/>
        </w:rPr>
      </w:pPr>
      <w:r w:rsidRPr="00D96A1C">
        <w:rPr>
          <w:b/>
          <w:sz w:val="28"/>
          <w:szCs w:val="28"/>
        </w:rPr>
        <w:t>Элементы контроля качества</w:t>
      </w:r>
      <w:r w:rsidR="00B2773A" w:rsidRPr="00D96A1C">
        <w:rPr>
          <w:b/>
          <w:sz w:val="28"/>
          <w:szCs w:val="28"/>
        </w:rPr>
        <w:t>:</w:t>
      </w:r>
    </w:p>
    <w:p w:rsidR="00EC3CD2" w:rsidRPr="00D96A1C" w:rsidRDefault="00EC3CD2" w:rsidP="0023201E">
      <w:pPr>
        <w:pStyle w:val="afb"/>
        <w:numPr>
          <w:ilvl w:val="0"/>
          <w:numId w:val="8"/>
        </w:numPr>
        <w:tabs>
          <w:tab w:val="left" w:pos="851"/>
        </w:tabs>
        <w:ind w:left="0" w:firstLine="709"/>
        <w:jc w:val="both"/>
        <w:rPr>
          <w:sz w:val="28"/>
          <w:szCs w:val="28"/>
        </w:rPr>
      </w:pPr>
      <w:r w:rsidRPr="00D96A1C">
        <w:rPr>
          <w:sz w:val="28"/>
          <w:szCs w:val="28"/>
        </w:rPr>
        <w:t xml:space="preserve"> Мониторинг трудоустройства выпускников;</w:t>
      </w:r>
    </w:p>
    <w:p w:rsidR="00B2773A" w:rsidRPr="00D96A1C" w:rsidRDefault="00EC3CD2" w:rsidP="0023201E">
      <w:pPr>
        <w:pStyle w:val="afb"/>
        <w:numPr>
          <w:ilvl w:val="0"/>
          <w:numId w:val="8"/>
        </w:numPr>
        <w:tabs>
          <w:tab w:val="left" w:pos="851"/>
        </w:tabs>
        <w:ind w:left="0" w:firstLine="709"/>
        <w:jc w:val="both"/>
        <w:rPr>
          <w:sz w:val="28"/>
          <w:szCs w:val="28"/>
        </w:rPr>
      </w:pPr>
      <w:r w:rsidRPr="00D96A1C">
        <w:rPr>
          <w:sz w:val="28"/>
          <w:szCs w:val="28"/>
        </w:rPr>
        <w:t xml:space="preserve"> Опросы студентов с целью выявления потребностей </w:t>
      </w:r>
      <w:proofErr w:type="spellStart"/>
      <w:r w:rsidRPr="00D96A1C">
        <w:rPr>
          <w:sz w:val="28"/>
          <w:szCs w:val="28"/>
        </w:rPr>
        <w:t>услугополучателя</w:t>
      </w:r>
      <w:proofErr w:type="spellEnd"/>
      <w:r w:rsidRPr="00D96A1C">
        <w:rPr>
          <w:sz w:val="28"/>
          <w:szCs w:val="28"/>
        </w:rPr>
        <w:t xml:space="preserve"> (опросы, </w:t>
      </w:r>
      <w:r w:rsidR="00B2773A" w:rsidRPr="00D96A1C">
        <w:rPr>
          <w:sz w:val="28"/>
          <w:szCs w:val="28"/>
        </w:rPr>
        <w:t xml:space="preserve"> </w:t>
      </w:r>
      <w:proofErr w:type="gramStart"/>
      <w:r w:rsidR="00B2773A" w:rsidRPr="00D96A1C">
        <w:rPr>
          <w:sz w:val="28"/>
          <w:szCs w:val="28"/>
        </w:rPr>
        <w:t>фокус-группы</w:t>
      </w:r>
      <w:proofErr w:type="gramEnd"/>
      <w:r w:rsidR="00B2773A" w:rsidRPr="00D96A1C">
        <w:rPr>
          <w:sz w:val="28"/>
          <w:szCs w:val="28"/>
        </w:rPr>
        <w:t>);</w:t>
      </w:r>
    </w:p>
    <w:p w:rsidR="00B2773A" w:rsidRPr="00D96A1C" w:rsidRDefault="00EC3CD2" w:rsidP="0023201E">
      <w:pPr>
        <w:pStyle w:val="afb"/>
        <w:numPr>
          <w:ilvl w:val="0"/>
          <w:numId w:val="8"/>
        </w:numPr>
        <w:tabs>
          <w:tab w:val="left" w:pos="851"/>
        </w:tabs>
        <w:ind w:left="0" w:firstLine="709"/>
        <w:jc w:val="both"/>
        <w:rPr>
          <w:sz w:val="28"/>
          <w:szCs w:val="28"/>
        </w:rPr>
      </w:pPr>
      <w:r w:rsidRPr="00D96A1C">
        <w:rPr>
          <w:sz w:val="28"/>
          <w:szCs w:val="28"/>
        </w:rPr>
        <w:t xml:space="preserve"> Опросы </w:t>
      </w:r>
      <w:r w:rsidR="00B2773A" w:rsidRPr="00D96A1C">
        <w:rPr>
          <w:sz w:val="28"/>
          <w:szCs w:val="28"/>
        </w:rPr>
        <w:t>работодателей о компетенциях выпускников  программы.</w:t>
      </w:r>
    </w:p>
    <w:p w:rsidR="0067632D" w:rsidRPr="00D96A1C" w:rsidRDefault="00EC3CD2" w:rsidP="0023201E">
      <w:pPr>
        <w:pStyle w:val="afb"/>
        <w:numPr>
          <w:ilvl w:val="0"/>
          <w:numId w:val="8"/>
        </w:numPr>
        <w:tabs>
          <w:tab w:val="left" w:pos="851"/>
        </w:tabs>
        <w:ind w:left="0" w:firstLine="709"/>
        <w:jc w:val="both"/>
        <w:rPr>
          <w:sz w:val="28"/>
          <w:szCs w:val="28"/>
        </w:rPr>
      </w:pPr>
      <w:r w:rsidRPr="00D96A1C">
        <w:rPr>
          <w:sz w:val="28"/>
          <w:szCs w:val="28"/>
        </w:rPr>
        <w:t xml:space="preserve"> Независимая сертификация выпускников</w:t>
      </w:r>
    </w:p>
    <w:p w:rsidR="00EC3CD2" w:rsidRPr="00D96A1C" w:rsidRDefault="0067632D" w:rsidP="0023201E">
      <w:pPr>
        <w:pStyle w:val="afb"/>
        <w:numPr>
          <w:ilvl w:val="0"/>
          <w:numId w:val="8"/>
        </w:numPr>
        <w:tabs>
          <w:tab w:val="left" w:pos="851"/>
        </w:tabs>
        <w:ind w:left="0" w:firstLine="709"/>
        <w:jc w:val="both"/>
        <w:rPr>
          <w:sz w:val="28"/>
          <w:szCs w:val="28"/>
        </w:rPr>
      </w:pPr>
      <w:r w:rsidRPr="00D96A1C">
        <w:rPr>
          <w:sz w:val="28"/>
          <w:szCs w:val="28"/>
        </w:rPr>
        <w:t>Сертификация по требованиям международных стандартов в сфере гражданской авиации.</w:t>
      </w:r>
      <w:r w:rsidR="00EC3CD2" w:rsidRPr="00D96A1C">
        <w:rPr>
          <w:sz w:val="28"/>
          <w:szCs w:val="28"/>
        </w:rPr>
        <w:t xml:space="preserve"> </w:t>
      </w:r>
    </w:p>
    <w:p w:rsidR="00B2773A" w:rsidRPr="00D96A1C" w:rsidRDefault="003E38B6" w:rsidP="00B2773A">
      <w:pPr>
        <w:tabs>
          <w:tab w:val="left" w:pos="851"/>
        </w:tabs>
        <w:ind w:firstLine="709"/>
        <w:jc w:val="both"/>
        <w:rPr>
          <w:sz w:val="28"/>
          <w:szCs w:val="28"/>
        </w:rPr>
      </w:pPr>
      <w:r>
        <w:rPr>
          <w:sz w:val="28"/>
          <w:szCs w:val="28"/>
        </w:rPr>
        <w:t xml:space="preserve">158. </w:t>
      </w:r>
      <w:r w:rsidR="00EC3CD2" w:rsidRPr="00D96A1C">
        <w:rPr>
          <w:sz w:val="28"/>
          <w:szCs w:val="28"/>
        </w:rPr>
        <w:t xml:space="preserve">По итогам контроля качества образовательных программ формируется отчет, который обсуждается на заседании Ученого совета. На основе </w:t>
      </w:r>
      <w:r w:rsidR="00830203" w:rsidRPr="00D96A1C">
        <w:rPr>
          <w:sz w:val="28"/>
          <w:szCs w:val="28"/>
        </w:rPr>
        <w:t>результатов</w:t>
      </w:r>
      <w:r w:rsidR="00EC3CD2" w:rsidRPr="00D96A1C">
        <w:rPr>
          <w:sz w:val="28"/>
          <w:szCs w:val="28"/>
        </w:rPr>
        <w:t xml:space="preserve"> контроля </w:t>
      </w:r>
      <w:r w:rsidR="00830203" w:rsidRPr="00D96A1C">
        <w:rPr>
          <w:sz w:val="28"/>
          <w:szCs w:val="28"/>
        </w:rPr>
        <w:t>качества</w:t>
      </w:r>
      <w:r w:rsidR="00EC3CD2" w:rsidRPr="00D96A1C">
        <w:rPr>
          <w:sz w:val="28"/>
          <w:szCs w:val="28"/>
        </w:rPr>
        <w:t xml:space="preserve"> вносятся изменения в образовательные </w:t>
      </w:r>
      <w:r w:rsidR="00EC3CD2" w:rsidRPr="00D96A1C">
        <w:rPr>
          <w:sz w:val="28"/>
          <w:szCs w:val="28"/>
        </w:rPr>
        <w:lastRenderedPageBreak/>
        <w:t xml:space="preserve">программы. </w:t>
      </w:r>
      <w:r w:rsidR="00B2773A" w:rsidRPr="00D96A1C">
        <w:rPr>
          <w:sz w:val="28"/>
          <w:szCs w:val="28"/>
        </w:rPr>
        <w:t xml:space="preserve">Результаты изменений публикуются на портале </w:t>
      </w:r>
      <w:r w:rsidR="00830203" w:rsidRPr="00D96A1C">
        <w:rPr>
          <w:sz w:val="28"/>
          <w:szCs w:val="28"/>
        </w:rPr>
        <w:t>Академии</w:t>
      </w:r>
      <w:r w:rsidR="00B2773A" w:rsidRPr="00D96A1C">
        <w:rPr>
          <w:sz w:val="28"/>
          <w:szCs w:val="28"/>
        </w:rPr>
        <w:t xml:space="preserve"> и на официальных страницах </w:t>
      </w:r>
      <w:r w:rsidR="00830203" w:rsidRPr="00D96A1C">
        <w:rPr>
          <w:sz w:val="28"/>
          <w:szCs w:val="28"/>
        </w:rPr>
        <w:t xml:space="preserve">Академии </w:t>
      </w:r>
      <w:r w:rsidR="00B2773A" w:rsidRPr="00D96A1C">
        <w:rPr>
          <w:sz w:val="28"/>
          <w:szCs w:val="28"/>
        </w:rPr>
        <w:t xml:space="preserve">в социальных сетях. </w:t>
      </w:r>
      <w:r w:rsidR="00830203" w:rsidRPr="00D96A1C">
        <w:rPr>
          <w:sz w:val="28"/>
          <w:szCs w:val="28"/>
        </w:rPr>
        <w:t xml:space="preserve"> </w:t>
      </w:r>
    </w:p>
    <w:p w:rsidR="00830203" w:rsidRPr="00D96A1C" w:rsidRDefault="007B29B5" w:rsidP="00B2773A">
      <w:pPr>
        <w:pStyle w:val="afb"/>
        <w:tabs>
          <w:tab w:val="left" w:pos="851"/>
        </w:tabs>
        <w:ind w:left="0" w:firstLine="709"/>
        <w:jc w:val="both"/>
        <w:rPr>
          <w:sz w:val="28"/>
          <w:szCs w:val="28"/>
        </w:rPr>
      </w:pPr>
      <w:r>
        <w:rPr>
          <w:sz w:val="28"/>
          <w:szCs w:val="28"/>
        </w:rPr>
        <w:t>1</w:t>
      </w:r>
      <w:r w:rsidR="003E38B6">
        <w:rPr>
          <w:sz w:val="28"/>
          <w:szCs w:val="28"/>
        </w:rPr>
        <w:t xml:space="preserve">59. </w:t>
      </w:r>
      <w:r w:rsidR="00830203" w:rsidRPr="00D96A1C">
        <w:rPr>
          <w:sz w:val="28"/>
          <w:szCs w:val="28"/>
        </w:rPr>
        <w:t xml:space="preserve">Требования к руководителям образовательных программ (декан, заведующие </w:t>
      </w:r>
      <w:r w:rsidR="00D10BE3">
        <w:rPr>
          <w:sz w:val="28"/>
          <w:szCs w:val="28"/>
        </w:rPr>
        <w:t>школами</w:t>
      </w:r>
      <w:r w:rsidR="00830203" w:rsidRPr="00D96A1C">
        <w:rPr>
          <w:sz w:val="28"/>
          <w:szCs w:val="28"/>
        </w:rPr>
        <w:t xml:space="preserve">, разработчики образовательных программ члены рабочих групп): </w:t>
      </w:r>
    </w:p>
    <w:p w:rsidR="00830203" w:rsidRPr="00D96A1C" w:rsidRDefault="00830203" w:rsidP="0023201E">
      <w:pPr>
        <w:pStyle w:val="afb"/>
        <w:numPr>
          <w:ilvl w:val="0"/>
          <w:numId w:val="9"/>
        </w:numPr>
        <w:tabs>
          <w:tab w:val="left" w:pos="851"/>
        </w:tabs>
        <w:ind w:left="0" w:firstLine="709"/>
        <w:jc w:val="both"/>
        <w:rPr>
          <w:sz w:val="28"/>
          <w:szCs w:val="28"/>
        </w:rPr>
      </w:pPr>
      <w:r w:rsidRPr="00D96A1C">
        <w:rPr>
          <w:sz w:val="28"/>
          <w:szCs w:val="28"/>
        </w:rPr>
        <w:t xml:space="preserve"> </w:t>
      </w:r>
      <w:r w:rsidR="00C05CDE" w:rsidRPr="00D96A1C">
        <w:rPr>
          <w:sz w:val="28"/>
          <w:szCs w:val="28"/>
        </w:rPr>
        <w:t>Знание мониторинг</w:t>
      </w:r>
      <w:r w:rsidR="00D10BE3">
        <w:rPr>
          <w:sz w:val="28"/>
          <w:szCs w:val="28"/>
        </w:rPr>
        <w:t>а</w:t>
      </w:r>
      <w:r w:rsidR="002E6178">
        <w:rPr>
          <w:sz w:val="28"/>
          <w:szCs w:val="28"/>
        </w:rPr>
        <w:t xml:space="preserve">                       </w:t>
      </w:r>
      <w:r w:rsidRPr="00D96A1C">
        <w:rPr>
          <w:sz w:val="28"/>
          <w:szCs w:val="28"/>
        </w:rPr>
        <w:t xml:space="preserve"> рынка труда и его потребностей с учетом перспектив;</w:t>
      </w:r>
    </w:p>
    <w:p w:rsidR="00B2773A" w:rsidRPr="00D96A1C" w:rsidRDefault="00830203" w:rsidP="0023201E">
      <w:pPr>
        <w:pStyle w:val="afb"/>
        <w:numPr>
          <w:ilvl w:val="0"/>
          <w:numId w:val="9"/>
        </w:numPr>
        <w:tabs>
          <w:tab w:val="left" w:pos="851"/>
        </w:tabs>
        <w:ind w:left="0" w:firstLine="709"/>
        <w:jc w:val="both"/>
        <w:rPr>
          <w:sz w:val="28"/>
          <w:szCs w:val="28"/>
        </w:rPr>
      </w:pPr>
      <w:r w:rsidRPr="00D96A1C">
        <w:rPr>
          <w:sz w:val="28"/>
          <w:szCs w:val="28"/>
        </w:rPr>
        <w:t xml:space="preserve"> Определение востребованных компетенций и профессий рынка труда с моделированием </w:t>
      </w:r>
      <w:r w:rsidR="00B2773A" w:rsidRPr="00D96A1C">
        <w:rPr>
          <w:sz w:val="28"/>
          <w:szCs w:val="28"/>
        </w:rPr>
        <w:t xml:space="preserve">выпускника образовательной программы/специальности; </w:t>
      </w:r>
    </w:p>
    <w:p w:rsidR="00830203" w:rsidRPr="00D96A1C" w:rsidRDefault="00830203" w:rsidP="0023201E">
      <w:pPr>
        <w:pStyle w:val="afb"/>
        <w:numPr>
          <w:ilvl w:val="0"/>
          <w:numId w:val="7"/>
        </w:numPr>
        <w:tabs>
          <w:tab w:val="left" w:pos="284"/>
        </w:tabs>
        <w:ind w:left="0" w:firstLine="709"/>
        <w:jc w:val="both"/>
        <w:rPr>
          <w:sz w:val="28"/>
          <w:szCs w:val="28"/>
        </w:rPr>
      </w:pPr>
      <w:r w:rsidRPr="00D96A1C">
        <w:rPr>
          <w:sz w:val="28"/>
          <w:szCs w:val="28"/>
        </w:rPr>
        <w:t>Четкое описание компетенций для достижения результативности образовательной программы;</w:t>
      </w:r>
    </w:p>
    <w:p w:rsidR="00830203" w:rsidRPr="00D96A1C" w:rsidRDefault="00830203" w:rsidP="0023201E">
      <w:pPr>
        <w:pStyle w:val="afb"/>
        <w:numPr>
          <w:ilvl w:val="0"/>
          <w:numId w:val="7"/>
        </w:numPr>
        <w:tabs>
          <w:tab w:val="left" w:pos="284"/>
        </w:tabs>
        <w:ind w:left="0" w:firstLine="709"/>
        <w:jc w:val="both"/>
        <w:rPr>
          <w:sz w:val="28"/>
          <w:szCs w:val="28"/>
        </w:rPr>
      </w:pPr>
      <w:r w:rsidRPr="00D96A1C">
        <w:rPr>
          <w:sz w:val="28"/>
          <w:szCs w:val="28"/>
        </w:rPr>
        <w:t xml:space="preserve">Обеспечение образовательной программы </w:t>
      </w:r>
      <w:proofErr w:type="gramStart"/>
      <w:r w:rsidRPr="00D96A1C">
        <w:rPr>
          <w:sz w:val="28"/>
          <w:szCs w:val="28"/>
        </w:rPr>
        <w:t>квалифицированным</w:t>
      </w:r>
      <w:proofErr w:type="gramEnd"/>
      <w:r w:rsidRPr="00D96A1C">
        <w:rPr>
          <w:sz w:val="28"/>
          <w:szCs w:val="28"/>
        </w:rPr>
        <w:t xml:space="preserve"> ППС по каждой дисциплине и модулю;</w:t>
      </w:r>
    </w:p>
    <w:p w:rsidR="00830203" w:rsidRPr="00D96A1C" w:rsidRDefault="00830203" w:rsidP="0023201E">
      <w:pPr>
        <w:pStyle w:val="afb"/>
        <w:numPr>
          <w:ilvl w:val="0"/>
          <w:numId w:val="7"/>
        </w:numPr>
        <w:tabs>
          <w:tab w:val="left" w:pos="284"/>
        </w:tabs>
        <w:ind w:left="0" w:firstLine="709"/>
        <w:jc w:val="both"/>
        <w:rPr>
          <w:sz w:val="28"/>
          <w:szCs w:val="28"/>
        </w:rPr>
      </w:pPr>
      <w:r w:rsidRPr="00D96A1C">
        <w:rPr>
          <w:sz w:val="28"/>
          <w:szCs w:val="28"/>
        </w:rPr>
        <w:t xml:space="preserve"> Полное учебно-методическое обеспе</w:t>
      </w:r>
      <w:r w:rsidR="001D185C">
        <w:rPr>
          <w:sz w:val="28"/>
          <w:szCs w:val="28"/>
        </w:rPr>
        <w:t>чение Образовательной программы</w:t>
      </w:r>
      <w:r w:rsidR="001D185C">
        <w:rPr>
          <w:sz w:val="28"/>
          <w:szCs w:val="28"/>
          <w:lang w:val="kk-KZ"/>
        </w:rPr>
        <w:t>.</w:t>
      </w:r>
    </w:p>
    <w:p w:rsidR="001D185C" w:rsidRPr="00420828" w:rsidRDefault="001D185C" w:rsidP="001D185C">
      <w:pPr>
        <w:rPr>
          <w:sz w:val="28"/>
          <w:szCs w:val="28"/>
          <w:lang w:val="kk-KZ"/>
        </w:rPr>
      </w:pPr>
      <w:bookmarkStart w:id="5" w:name="_Toc478738120"/>
    </w:p>
    <w:p w:rsidR="007F26E8" w:rsidRPr="00420828" w:rsidRDefault="00A1626C" w:rsidP="00192EDE">
      <w:pPr>
        <w:pStyle w:val="1"/>
        <w:keepLines/>
        <w:numPr>
          <w:ilvl w:val="0"/>
          <w:numId w:val="0"/>
        </w:numPr>
        <w:shd w:val="clear" w:color="auto" w:fill="auto"/>
        <w:tabs>
          <w:tab w:val="left" w:pos="284"/>
        </w:tabs>
        <w:ind w:left="432" w:hanging="432"/>
        <w:jc w:val="both"/>
        <w:rPr>
          <w:rFonts w:ascii="Times New Roman" w:hAnsi="Times New Roman"/>
          <w:color w:val="auto"/>
          <w:sz w:val="28"/>
          <w:szCs w:val="28"/>
        </w:rPr>
      </w:pPr>
      <w:r w:rsidRPr="00420828">
        <w:rPr>
          <w:rFonts w:ascii="Times New Roman" w:hAnsi="Times New Roman"/>
          <w:color w:val="auto"/>
          <w:sz w:val="28"/>
          <w:szCs w:val="28"/>
        </w:rPr>
        <w:t xml:space="preserve">ПРАВИЛА </w:t>
      </w:r>
      <w:r w:rsidR="007F26E8" w:rsidRPr="00420828">
        <w:rPr>
          <w:rFonts w:ascii="Times New Roman" w:hAnsi="Times New Roman"/>
          <w:color w:val="auto"/>
          <w:sz w:val="28"/>
          <w:szCs w:val="28"/>
        </w:rPr>
        <w:t>ОРГАНИЗАЦИ</w:t>
      </w:r>
      <w:r w:rsidRPr="00420828">
        <w:rPr>
          <w:rFonts w:ascii="Times New Roman" w:hAnsi="Times New Roman"/>
          <w:color w:val="auto"/>
          <w:sz w:val="28"/>
          <w:szCs w:val="28"/>
        </w:rPr>
        <w:t>И</w:t>
      </w:r>
      <w:r w:rsidR="007F26E8" w:rsidRPr="00420828">
        <w:rPr>
          <w:rFonts w:ascii="Times New Roman" w:hAnsi="Times New Roman"/>
          <w:color w:val="auto"/>
          <w:sz w:val="28"/>
          <w:szCs w:val="28"/>
        </w:rPr>
        <w:t xml:space="preserve"> ЗАПИСИ НА УЧЕБНЫЕ ДИСЦИПЛИНЫ </w:t>
      </w:r>
    </w:p>
    <w:p w:rsidR="007F26E8" w:rsidRPr="00420828" w:rsidRDefault="007F26E8" w:rsidP="00192697">
      <w:pPr>
        <w:pStyle w:val="1"/>
        <w:keepLines/>
        <w:numPr>
          <w:ilvl w:val="0"/>
          <w:numId w:val="0"/>
        </w:numPr>
        <w:shd w:val="clear" w:color="auto" w:fill="auto"/>
        <w:tabs>
          <w:tab w:val="left" w:pos="284"/>
        </w:tabs>
        <w:ind w:left="709"/>
        <w:jc w:val="both"/>
        <w:rPr>
          <w:rFonts w:ascii="Times New Roman" w:hAnsi="Times New Roman"/>
          <w:color w:val="auto"/>
          <w:sz w:val="28"/>
          <w:szCs w:val="28"/>
        </w:rPr>
      </w:pPr>
    </w:p>
    <w:bookmarkEnd w:id="5"/>
    <w:p w:rsidR="00051C62" w:rsidRPr="00D96A1C" w:rsidRDefault="006E3E87" w:rsidP="008F5DCF">
      <w:pPr>
        <w:pStyle w:val="afb"/>
        <w:tabs>
          <w:tab w:val="left" w:pos="284"/>
          <w:tab w:val="left" w:pos="993"/>
        </w:tabs>
        <w:ind w:left="0"/>
        <w:jc w:val="both"/>
        <w:rPr>
          <w:b/>
          <w:sz w:val="28"/>
          <w:szCs w:val="28"/>
          <w:lang w:val="kk-KZ"/>
        </w:rPr>
      </w:pPr>
      <w:r w:rsidRPr="00420828">
        <w:rPr>
          <w:b/>
          <w:sz w:val="28"/>
          <w:szCs w:val="28"/>
        </w:rPr>
        <w:tab/>
      </w:r>
      <w:r w:rsidRPr="00420828">
        <w:rPr>
          <w:b/>
          <w:sz w:val="28"/>
          <w:szCs w:val="28"/>
        </w:rPr>
        <w:tab/>
      </w:r>
      <w:r w:rsidR="00051C62" w:rsidRPr="00420828">
        <w:rPr>
          <w:b/>
          <w:sz w:val="28"/>
          <w:szCs w:val="28"/>
        </w:rPr>
        <w:t xml:space="preserve">Выбор </w:t>
      </w:r>
      <w:r w:rsidR="00176B07" w:rsidRPr="00420828">
        <w:rPr>
          <w:b/>
          <w:sz w:val="28"/>
          <w:szCs w:val="28"/>
        </w:rPr>
        <w:t xml:space="preserve">индивидуальной </w:t>
      </w:r>
      <w:r w:rsidR="00051C62" w:rsidRPr="00420828">
        <w:rPr>
          <w:b/>
          <w:sz w:val="28"/>
          <w:szCs w:val="28"/>
        </w:rPr>
        <w:t xml:space="preserve">образовательной траектории </w:t>
      </w:r>
      <w:r w:rsidR="008F4769" w:rsidRPr="00420828">
        <w:rPr>
          <w:b/>
          <w:sz w:val="28"/>
          <w:szCs w:val="28"/>
        </w:rPr>
        <w:t>и</w:t>
      </w:r>
      <w:r w:rsidR="008F4769" w:rsidRPr="00D96A1C">
        <w:rPr>
          <w:b/>
          <w:sz w:val="28"/>
          <w:szCs w:val="28"/>
        </w:rPr>
        <w:t xml:space="preserve"> формирование ИУП</w:t>
      </w:r>
    </w:p>
    <w:p w:rsidR="009654D8" w:rsidRPr="00D96A1C" w:rsidRDefault="00176B07" w:rsidP="00176B07">
      <w:pPr>
        <w:pStyle w:val="af7"/>
        <w:tabs>
          <w:tab w:val="left" w:pos="284"/>
        </w:tabs>
        <w:jc w:val="both"/>
        <w:rPr>
          <w:sz w:val="28"/>
          <w:szCs w:val="28"/>
        </w:rPr>
      </w:pPr>
      <w:r w:rsidRPr="00D96A1C">
        <w:rPr>
          <w:sz w:val="28"/>
          <w:szCs w:val="28"/>
        </w:rPr>
        <w:tab/>
      </w:r>
      <w:r w:rsidRPr="00D96A1C">
        <w:rPr>
          <w:sz w:val="28"/>
          <w:szCs w:val="28"/>
        </w:rPr>
        <w:tab/>
      </w:r>
      <w:r w:rsidR="007B29B5">
        <w:rPr>
          <w:sz w:val="28"/>
          <w:szCs w:val="28"/>
        </w:rPr>
        <w:t>1</w:t>
      </w:r>
      <w:r w:rsidR="003E38B6">
        <w:rPr>
          <w:sz w:val="28"/>
          <w:szCs w:val="28"/>
        </w:rPr>
        <w:t xml:space="preserve">60. </w:t>
      </w:r>
      <w:r w:rsidR="00051C62" w:rsidRPr="00D96A1C">
        <w:rPr>
          <w:sz w:val="28"/>
          <w:szCs w:val="28"/>
        </w:rPr>
        <w:t xml:space="preserve">На </w:t>
      </w:r>
      <w:r w:rsidR="009654D8" w:rsidRPr="00D96A1C">
        <w:rPr>
          <w:sz w:val="28"/>
          <w:szCs w:val="28"/>
        </w:rPr>
        <w:t xml:space="preserve">основе </w:t>
      </w:r>
      <w:r w:rsidRPr="00D96A1C">
        <w:rPr>
          <w:sz w:val="28"/>
          <w:szCs w:val="28"/>
        </w:rPr>
        <w:t xml:space="preserve">принципа академической свободы студент </w:t>
      </w:r>
      <w:r w:rsidR="00051C62" w:rsidRPr="00D96A1C">
        <w:rPr>
          <w:sz w:val="28"/>
          <w:szCs w:val="28"/>
        </w:rPr>
        <w:t xml:space="preserve">формирует собственную траекторию обучения. </w:t>
      </w:r>
      <w:r w:rsidR="009654D8" w:rsidRPr="00D96A1C">
        <w:rPr>
          <w:sz w:val="28"/>
          <w:szCs w:val="28"/>
        </w:rPr>
        <w:t xml:space="preserve">Студент </w:t>
      </w:r>
      <w:r w:rsidR="00051C62" w:rsidRPr="00D96A1C">
        <w:rPr>
          <w:sz w:val="28"/>
          <w:szCs w:val="28"/>
        </w:rPr>
        <w:t xml:space="preserve">выбирает требуемое количество обязательных и элективных дисциплин, которые отражаются в </w:t>
      </w:r>
      <w:r w:rsidR="009654D8" w:rsidRPr="00D96A1C">
        <w:rPr>
          <w:sz w:val="28"/>
          <w:szCs w:val="28"/>
        </w:rPr>
        <w:t xml:space="preserve">его </w:t>
      </w:r>
      <w:r w:rsidR="00051C62" w:rsidRPr="00D96A1C">
        <w:rPr>
          <w:sz w:val="28"/>
          <w:szCs w:val="28"/>
        </w:rPr>
        <w:t>индивидуальном учебном плане</w:t>
      </w:r>
      <w:r w:rsidR="0074274E" w:rsidRPr="00D96A1C">
        <w:rPr>
          <w:sz w:val="28"/>
          <w:szCs w:val="28"/>
        </w:rPr>
        <w:t xml:space="preserve"> (ИУП)</w:t>
      </w:r>
      <w:r w:rsidR="00051C62" w:rsidRPr="00D96A1C">
        <w:rPr>
          <w:sz w:val="28"/>
          <w:szCs w:val="28"/>
        </w:rPr>
        <w:t xml:space="preserve">. </w:t>
      </w:r>
    </w:p>
    <w:p w:rsidR="00B17BCF" w:rsidRPr="00D96A1C" w:rsidRDefault="009654D8" w:rsidP="009654D8">
      <w:pPr>
        <w:pStyle w:val="af7"/>
        <w:tabs>
          <w:tab w:val="left" w:pos="284"/>
        </w:tabs>
        <w:jc w:val="both"/>
        <w:rPr>
          <w:sz w:val="28"/>
          <w:szCs w:val="28"/>
        </w:rPr>
      </w:pPr>
      <w:r w:rsidRPr="00D96A1C">
        <w:rPr>
          <w:sz w:val="28"/>
          <w:szCs w:val="28"/>
        </w:rPr>
        <w:tab/>
      </w:r>
      <w:r w:rsidRPr="00D96A1C">
        <w:rPr>
          <w:sz w:val="28"/>
          <w:szCs w:val="28"/>
        </w:rPr>
        <w:tab/>
      </w:r>
      <w:r w:rsidR="007B29B5">
        <w:rPr>
          <w:sz w:val="28"/>
          <w:szCs w:val="28"/>
        </w:rPr>
        <w:t>1</w:t>
      </w:r>
      <w:r w:rsidR="003E38B6">
        <w:rPr>
          <w:sz w:val="28"/>
          <w:szCs w:val="28"/>
        </w:rPr>
        <w:t xml:space="preserve">61. </w:t>
      </w:r>
      <w:r w:rsidR="00051C62" w:rsidRPr="00D96A1C">
        <w:rPr>
          <w:sz w:val="28"/>
          <w:szCs w:val="28"/>
        </w:rPr>
        <w:t xml:space="preserve">Индивидуальное планирование осуществляется на учебный год самим </w:t>
      </w:r>
      <w:r w:rsidRPr="00D96A1C">
        <w:rPr>
          <w:sz w:val="28"/>
          <w:szCs w:val="28"/>
        </w:rPr>
        <w:t>студентом</w:t>
      </w:r>
      <w:r w:rsidR="003903A7" w:rsidRPr="00D96A1C">
        <w:rPr>
          <w:sz w:val="28"/>
          <w:szCs w:val="28"/>
        </w:rPr>
        <w:t>, посредством выбора дисциплин из каталога элективных дисциплин (КЭД)</w:t>
      </w:r>
      <w:r w:rsidR="00B17BCF" w:rsidRPr="00D96A1C">
        <w:rPr>
          <w:sz w:val="28"/>
          <w:szCs w:val="28"/>
        </w:rPr>
        <w:t xml:space="preserve">. </w:t>
      </w:r>
    </w:p>
    <w:p w:rsidR="00B17BCF" w:rsidRPr="00D96A1C" w:rsidRDefault="00582DC1" w:rsidP="009654D8">
      <w:pPr>
        <w:pStyle w:val="af7"/>
        <w:tabs>
          <w:tab w:val="left" w:pos="284"/>
        </w:tabs>
        <w:jc w:val="both"/>
        <w:rPr>
          <w:sz w:val="28"/>
          <w:szCs w:val="28"/>
        </w:rPr>
      </w:pPr>
      <w:r w:rsidRPr="00D96A1C">
        <w:rPr>
          <w:sz w:val="28"/>
          <w:szCs w:val="28"/>
        </w:rPr>
        <w:tab/>
      </w:r>
      <w:r w:rsidRPr="00D96A1C">
        <w:rPr>
          <w:sz w:val="28"/>
          <w:szCs w:val="28"/>
        </w:rPr>
        <w:tab/>
      </w:r>
      <w:r w:rsidR="007B29B5">
        <w:rPr>
          <w:sz w:val="28"/>
          <w:szCs w:val="28"/>
        </w:rPr>
        <w:t>1</w:t>
      </w:r>
      <w:r w:rsidR="003E38B6">
        <w:rPr>
          <w:sz w:val="28"/>
          <w:szCs w:val="28"/>
        </w:rPr>
        <w:t xml:space="preserve">62. </w:t>
      </w:r>
      <w:r w:rsidR="00B17BCF" w:rsidRPr="00D96A1C">
        <w:rPr>
          <w:sz w:val="28"/>
          <w:szCs w:val="28"/>
        </w:rPr>
        <w:t xml:space="preserve">Формирование ИУП </w:t>
      </w:r>
      <w:r w:rsidRPr="00D96A1C">
        <w:rPr>
          <w:sz w:val="28"/>
          <w:szCs w:val="28"/>
        </w:rPr>
        <w:t>осуществляется</w:t>
      </w:r>
      <w:r w:rsidR="00B17BCF" w:rsidRPr="00D96A1C">
        <w:rPr>
          <w:sz w:val="28"/>
          <w:szCs w:val="28"/>
        </w:rPr>
        <w:t xml:space="preserve"> два раза в год в соотве</w:t>
      </w:r>
      <w:r w:rsidRPr="00D96A1C">
        <w:rPr>
          <w:sz w:val="28"/>
          <w:szCs w:val="28"/>
        </w:rPr>
        <w:t>т</w:t>
      </w:r>
      <w:r w:rsidR="00B17BCF" w:rsidRPr="00D96A1C">
        <w:rPr>
          <w:sz w:val="28"/>
          <w:szCs w:val="28"/>
        </w:rPr>
        <w:t>ствии со сроками в академическом календаре:</w:t>
      </w:r>
    </w:p>
    <w:p w:rsidR="00B17BCF" w:rsidRPr="00D96A1C" w:rsidRDefault="00B17BCF" w:rsidP="009654D8">
      <w:pPr>
        <w:pStyle w:val="af7"/>
        <w:tabs>
          <w:tab w:val="left" w:pos="284"/>
        </w:tabs>
        <w:jc w:val="both"/>
        <w:rPr>
          <w:sz w:val="28"/>
          <w:szCs w:val="28"/>
        </w:rPr>
      </w:pPr>
      <w:r w:rsidRPr="00D96A1C">
        <w:rPr>
          <w:sz w:val="28"/>
          <w:szCs w:val="28"/>
        </w:rPr>
        <w:t xml:space="preserve">- для студентов первого курса в период ориентационной недели в </w:t>
      </w:r>
      <w:r w:rsidR="00582DC1" w:rsidRPr="00D96A1C">
        <w:rPr>
          <w:sz w:val="28"/>
          <w:szCs w:val="28"/>
        </w:rPr>
        <w:t>августе</w:t>
      </w:r>
      <w:r w:rsidRPr="00D96A1C">
        <w:rPr>
          <w:sz w:val="28"/>
          <w:szCs w:val="28"/>
        </w:rPr>
        <w:t xml:space="preserve"> месяце;</w:t>
      </w:r>
    </w:p>
    <w:p w:rsidR="00680843" w:rsidRPr="00D96A1C" w:rsidRDefault="00B17BCF" w:rsidP="009654D8">
      <w:pPr>
        <w:pStyle w:val="af7"/>
        <w:tabs>
          <w:tab w:val="left" w:pos="284"/>
        </w:tabs>
        <w:jc w:val="both"/>
        <w:rPr>
          <w:sz w:val="28"/>
          <w:szCs w:val="28"/>
        </w:rPr>
      </w:pPr>
      <w:r w:rsidRPr="00D96A1C">
        <w:rPr>
          <w:sz w:val="28"/>
          <w:szCs w:val="28"/>
        </w:rPr>
        <w:t>- для студентов старших курсов в</w:t>
      </w:r>
      <w:r w:rsidR="00680843" w:rsidRPr="00D96A1C">
        <w:rPr>
          <w:sz w:val="28"/>
          <w:szCs w:val="28"/>
        </w:rPr>
        <w:t xml:space="preserve"> марте – апреле месяце весеннего семестра.</w:t>
      </w:r>
    </w:p>
    <w:p w:rsidR="004C39CB" w:rsidRPr="00D96A1C" w:rsidRDefault="00680843" w:rsidP="00272448">
      <w:pPr>
        <w:pStyle w:val="af7"/>
        <w:tabs>
          <w:tab w:val="left" w:pos="284"/>
        </w:tabs>
        <w:jc w:val="both"/>
        <w:rPr>
          <w:sz w:val="28"/>
          <w:szCs w:val="28"/>
        </w:rPr>
      </w:pPr>
      <w:r w:rsidRPr="00D96A1C">
        <w:rPr>
          <w:sz w:val="28"/>
          <w:szCs w:val="28"/>
        </w:rPr>
        <w:tab/>
      </w:r>
      <w:r w:rsidRPr="00D96A1C">
        <w:rPr>
          <w:sz w:val="28"/>
          <w:szCs w:val="28"/>
        </w:rPr>
        <w:tab/>
      </w:r>
      <w:r w:rsidR="007B29B5">
        <w:rPr>
          <w:sz w:val="28"/>
          <w:szCs w:val="28"/>
        </w:rPr>
        <w:t>1</w:t>
      </w:r>
      <w:r w:rsidR="003E38B6">
        <w:rPr>
          <w:sz w:val="28"/>
          <w:szCs w:val="28"/>
        </w:rPr>
        <w:t xml:space="preserve">63. </w:t>
      </w:r>
      <w:r w:rsidR="004C39CB" w:rsidRPr="00D96A1C">
        <w:rPr>
          <w:sz w:val="28"/>
          <w:szCs w:val="28"/>
        </w:rPr>
        <w:t xml:space="preserve">Студент несет ответственность за формирование своего индивидуального учебного плана обучения и для его составления должен: знать правила выбора и регистрации на дисциплины, </w:t>
      </w:r>
      <w:r w:rsidR="005F6D2E" w:rsidRPr="00D96A1C">
        <w:rPr>
          <w:sz w:val="28"/>
          <w:szCs w:val="28"/>
        </w:rPr>
        <w:t xml:space="preserve">ознакомиться с </w:t>
      </w:r>
      <w:r w:rsidR="004C39CB" w:rsidRPr="00D96A1C">
        <w:rPr>
          <w:sz w:val="28"/>
          <w:szCs w:val="28"/>
        </w:rPr>
        <w:t xml:space="preserve">каталогом элективных дисциплин, </w:t>
      </w:r>
      <w:r w:rsidR="005F6D2E" w:rsidRPr="00D96A1C">
        <w:rPr>
          <w:sz w:val="28"/>
          <w:szCs w:val="28"/>
        </w:rPr>
        <w:t>понимать цели образовательных программ и осознанно осуществлять выбор.</w:t>
      </w:r>
    </w:p>
    <w:p w:rsidR="005F6D2E" w:rsidRPr="00D96A1C" w:rsidRDefault="007B29B5" w:rsidP="004C39CB">
      <w:pPr>
        <w:pStyle w:val="afb"/>
        <w:ind w:left="0" w:firstLine="709"/>
        <w:jc w:val="both"/>
        <w:rPr>
          <w:sz w:val="28"/>
          <w:szCs w:val="28"/>
        </w:rPr>
      </w:pPr>
      <w:r>
        <w:rPr>
          <w:sz w:val="28"/>
          <w:szCs w:val="28"/>
        </w:rPr>
        <w:lastRenderedPageBreak/>
        <w:t>1</w:t>
      </w:r>
      <w:r w:rsidR="003E38B6">
        <w:rPr>
          <w:sz w:val="28"/>
          <w:szCs w:val="28"/>
        </w:rPr>
        <w:t xml:space="preserve">64. </w:t>
      </w:r>
      <w:r w:rsidR="005F6D2E" w:rsidRPr="00D96A1C">
        <w:rPr>
          <w:sz w:val="28"/>
          <w:szCs w:val="28"/>
        </w:rPr>
        <w:t>Со всеми правилами академической политики студент также может ознакомиться в справочнике-путеводителе.</w:t>
      </w:r>
    </w:p>
    <w:p w:rsidR="00166FCD" w:rsidRPr="00445C58" w:rsidRDefault="00445C58" w:rsidP="00166FCD">
      <w:pPr>
        <w:pStyle w:val="afb"/>
        <w:ind w:left="0" w:firstLine="709"/>
        <w:jc w:val="both"/>
        <w:rPr>
          <w:sz w:val="28"/>
          <w:szCs w:val="28"/>
        </w:rPr>
      </w:pPr>
      <w:r>
        <w:rPr>
          <w:sz w:val="28"/>
          <w:szCs w:val="28"/>
        </w:rPr>
        <w:t xml:space="preserve">165. </w:t>
      </w:r>
      <w:r w:rsidR="00166FCD" w:rsidRPr="00445C58">
        <w:rPr>
          <w:sz w:val="28"/>
          <w:szCs w:val="28"/>
        </w:rPr>
        <w:t xml:space="preserve">Выбор дисциплин должен осуществляться с обязательным учетом последовательности изучения дисциплин. Обучающийся не может быть зарегистрирован на дисциплину, если </w:t>
      </w:r>
      <w:r w:rsidR="00A675FA" w:rsidRPr="00445C58">
        <w:rPr>
          <w:sz w:val="28"/>
          <w:szCs w:val="28"/>
        </w:rPr>
        <w:t>ранее</w:t>
      </w:r>
      <w:r w:rsidR="00166FCD" w:rsidRPr="00445C58">
        <w:rPr>
          <w:sz w:val="28"/>
          <w:szCs w:val="28"/>
        </w:rPr>
        <w:t xml:space="preserve"> он не освоил </w:t>
      </w:r>
      <w:proofErr w:type="spellStart"/>
      <w:r w:rsidR="00166FCD" w:rsidRPr="00445C58">
        <w:rPr>
          <w:sz w:val="28"/>
          <w:szCs w:val="28"/>
        </w:rPr>
        <w:t>пререквизиты</w:t>
      </w:r>
      <w:proofErr w:type="spellEnd"/>
      <w:r w:rsidR="00166FCD" w:rsidRPr="00445C58">
        <w:rPr>
          <w:sz w:val="28"/>
          <w:szCs w:val="28"/>
        </w:rPr>
        <w:t xml:space="preserve"> данной дисциплины. </w:t>
      </w:r>
    </w:p>
    <w:p w:rsidR="00166FCD" w:rsidRPr="00445C58" w:rsidRDefault="00445C58" w:rsidP="00166FCD">
      <w:pPr>
        <w:pStyle w:val="afb"/>
        <w:ind w:left="0" w:firstLine="709"/>
        <w:jc w:val="both"/>
        <w:rPr>
          <w:sz w:val="28"/>
          <w:szCs w:val="28"/>
        </w:rPr>
      </w:pPr>
      <w:r>
        <w:rPr>
          <w:sz w:val="28"/>
          <w:szCs w:val="28"/>
        </w:rPr>
        <w:t xml:space="preserve">166. </w:t>
      </w:r>
      <w:r w:rsidR="00166FCD" w:rsidRPr="00445C58">
        <w:rPr>
          <w:sz w:val="28"/>
          <w:szCs w:val="28"/>
        </w:rPr>
        <w:t>В ИУП студент может зарегистрировать до 30 кредитов изучения в семестре.</w:t>
      </w:r>
    </w:p>
    <w:p w:rsidR="00DF56A4" w:rsidRPr="009B31AF" w:rsidRDefault="00445C58" w:rsidP="005465BC">
      <w:pPr>
        <w:pStyle w:val="afb"/>
        <w:ind w:left="0" w:firstLine="709"/>
        <w:jc w:val="both"/>
        <w:rPr>
          <w:sz w:val="28"/>
          <w:szCs w:val="28"/>
        </w:rPr>
      </w:pPr>
      <w:r>
        <w:rPr>
          <w:sz w:val="28"/>
          <w:szCs w:val="28"/>
        </w:rPr>
        <w:t xml:space="preserve">167. </w:t>
      </w:r>
      <w:proofErr w:type="gramStart"/>
      <w:r w:rsidR="004C39CB" w:rsidRPr="009B31AF">
        <w:rPr>
          <w:sz w:val="28"/>
          <w:szCs w:val="28"/>
        </w:rPr>
        <w:t>Сформированный</w:t>
      </w:r>
      <w:proofErr w:type="gramEnd"/>
      <w:r w:rsidR="004C39CB" w:rsidRPr="009B31AF">
        <w:rPr>
          <w:sz w:val="28"/>
          <w:szCs w:val="28"/>
        </w:rPr>
        <w:t xml:space="preserve"> ИУП распечатывается в </w:t>
      </w:r>
      <w:r w:rsidR="00166FCD" w:rsidRPr="009B31AF">
        <w:rPr>
          <w:sz w:val="28"/>
          <w:szCs w:val="28"/>
        </w:rPr>
        <w:t>3</w:t>
      </w:r>
      <w:r w:rsidR="004C39CB" w:rsidRPr="009B31AF">
        <w:rPr>
          <w:sz w:val="28"/>
          <w:szCs w:val="28"/>
        </w:rPr>
        <w:t>-х экземплярах</w:t>
      </w:r>
      <w:r w:rsidR="00166FCD" w:rsidRPr="009B31AF">
        <w:rPr>
          <w:sz w:val="28"/>
          <w:szCs w:val="28"/>
        </w:rPr>
        <w:t xml:space="preserve">, </w:t>
      </w:r>
      <w:proofErr w:type="spellStart"/>
      <w:r w:rsidR="00DF56A4" w:rsidRPr="009B31AF">
        <w:rPr>
          <w:sz w:val="28"/>
          <w:szCs w:val="28"/>
        </w:rPr>
        <w:t>э</w:t>
      </w:r>
      <w:r w:rsidR="00051C62" w:rsidRPr="009B31AF">
        <w:rPr>
          <w:sz w:val="28"/>
          <w:szCs w:val="28"/>
        </w:rPr>
        <w:t>двайзер</w:t>
      </w:r>
      <w:proofErr w:type="spellEnd"/>
      <w:r w:rsidR="00051C62" w:rsidRPr="009B31AF">
        <w:rPr>
          <w:sz w:val="28"/>
          <w:szCs w:val="28"/>
        </w:rPr>
        <w:t xml:space="preserve"> согласовывает ИУП в Офисе регистратора и утверждает у д</w:t>
      </w:r>
      <w:r w:rsidR="006E3E87" w:rsidRPr="009B31AF">
        <w:rPr>
          <w:sz w:val="28"/>
          <w:szCs w:val="28"/>
        </w:rPr>
        <w:t xml:space="preserve">екана </w:t>
      </w:r>
      <w:r w:rsidR="00F47DDC" w:rsidRPr="009B31AF">
        <w:rPr>
          <w:sz w:val="28"/>
          <w:szCs w:val="28"/>
        </w:rPr>
        <w:t>института</w:t>
      </w:r>
      <w:r w:rsidR="00051C62" w:rsidRPr="009B31AF">
        <w:rPr>
          <w:sz w:val="28"/>
          <w:szCs w:val="28"/>
        </w:rPr>
        <w:t>. После утверждения один экземпляр остается у обучающегося, второй экземпляр передается  в Офис регистратор</w:t>
      </w:r>
      <w:r w:rsidR="000B4E17" w:rsidRPr="009B31AF">
        <w:rPr>
          <w:sz w:val="28"/>
          <w:szCs w:val="28"/>
        </w:rPr>
        <w:t>а</w:t>
      </w:r>
      <w:r w:rsidR="00051C62" w:rsidRPr="009B31AF">
        <w:rPr>
          <w:sz w:val="28"/>
          <w:szCs w:val="28"/>
        </w:rPr>
        <w:t xml:space="preserve"> для организации промежуточной аттестации, а третий  – в </w:t>
      </w:r>
      <w:r w:rsidR="00F47DDC" w:rsidRPr="009B31AF">
        <w:rPr>
          <w:sz w:val="28"/>
          <w:szCs w:val="28"/>
        </w:rPr>
        <w:t>институт</w:t>
      </w:r>
      <w:r w:rsidR="006E3E87" w:rsidRPr="009B31AF">
        <w:rPr>
          <w:sz w:val="28"/>
          <w:szCs w:val="28"/>
        </w:rPr>
        <w:t xml:space="preserve"> и</w:t>
      </w:r>
      <w:r w:rsidR="00051C62" w:rsidRPr="009B31AF">
        <w:rPr>
          <w:sz w:val="28"/>
          <w:szCs w:val="28"/>
        </w:rPr>
        <w:t xml:space="preserve"> служит основой для осуществления </w:t>
      </w:r>
      <w:proofErr w:type="gramStart"/>
      <w:r w:rsidR="00051C62" w:rsidRPr="009B31AF">
        <w:rPr>
          <w:sz w:val="28"/>
          <w:szCs w:val="28"/>
        </w:rPr>
        <w:t>контроля за</w:t>
      </w:r>
      <w:proofErr w:type="gramEnd"/>
      <w:r w:rsidR="00051C62" w:rsidRPr="009B31AF">
        <w:rPr>
          <w:sz w:val="28"/>
          <w:szCs w:val="28"/>
        </w:rPr>
        <w:t xml:space="preserve"> выполнением и освоением </w:t>
      </w:r>
      <w:r w:rsidR="006E3E87" w:rsidRPr="009B31AF">
        <w:rPr>
          <w:sz w:val="28"/>
          <w:szCs w:val="28"/>
        </w:rPr>
        <w:t xml:space="preserve">образовательной </w:t>
      </w:r>
      <w:r w:rsidR="00051C62" w:rsidRPr="009B31AF">
        <w:rPr>
          <w:sz w:val="28"/>
          <w:szCs w:val="28"/>
        </w:rPr>
        <w:t xml:space="preserve">программы. </w:t>
      </w:r>
    </w:p>
    <w:p w:rsidR="00DF56A4" w:rsidRPr="00D96A1C" w:rsidRDefault="00445C58" w:rsidP="00DF56A4">
      <w:pPr>
        <w:pStyle w:val="afb"/>
        <w:tabs>
          <w:tab w:val="num" w:pos="567"/>
          <w:tab w:val="left" w:pos="851"/>
        </w:tabs>
        <w:ind w:left="0" w:firstLine="709"/>
        <w:contextualSpacing w:val="0"/>
        <w:jc w:val="both"/>
        <w:rPr>
          <w:sz w:val="28"/>
          <w:szCs w:val="28"/>
        </w:rPr>
      </w:pPr>
      <w:r w:rsidRPr="009B31AF">
        <w:rPr>
          <w:sz w:val="28"/>
          <w:szCs w:val="28"/>
        </w:rPr>
        <w:t xml:space="preserve">168. </w:t>
      </w:r>
      <w:proofErr w:type="gramStart"/>
      <w:r w:rsidR="00051C62" w:rsidRPr="009B31AF">
        <w:rPr>
          <w:sz w:val="28"/>
          <w:szCs w:val="28"/>
        </w:rPr>
        <w:t>Обучающийся имеет право изменять ИУП</w:t>
      </w:r>
      <w:r w:rsidR="00051C62" w:rsidRPr="00D96A1C">
        <w:rPr>
          <w:sz w:val="28"/>
          <w:szCs w:val="28"/>
        </w:rPr>
        <w:t xml:space="preserve"> до начала теоретического обучения в период проведения регистрации, указанного в академическом календаре или в период ориентационной недели. </w:t>
      </w:r>
      <w:proofErr w:type="gramEnd"/>
    </w:p>
    <w:p w:rsidR="00DF56A4" w:rsidRPr="00D96A1C" w:rsidRDefault="00445C58" w:rsidP="00DF56A4">
      <w:pPr>
        <w:pStyle w:val="afb"/>
        <w:tabs>
          <w:tab w:val="num" w:pos="567"/>
          <w:tab w:val="left" w:pos="851"/>
        </w:tabs>
        <w:ind w:left="0" w:firstLine="709"/>
        <w:contextualSpacing w:val="0"/>
        <w:jc w:val="both"/>
        <w:rPr>
          <w:sz w:val="28"/>
          <w:szCs w:val="28"/>
        </w:rPr>
      </w:pPr>
      <w:r>
        <w:rPr>
          <w:sz w:val="28"/>
          <w:szCs w:val="28"/>
        </w:rPr>
        <w:t xml:space="preserve">169. </w:t>
      </w:r>
      <w:r w:rsidR="00051C62" w:rsidRPr="00D96A1C">
        <w:rPr>
          <w:sz w:val="28"/>
          <w:szCs w:val="28"/>
          <w:lang w:val="kk-KZ"/>
        </w:rPr>
        <w:t>Обучающимся, проходящим обучение в зарубежных</w:t>
      </w:r>
      <w:r w:rsidR="00051C62" w:rsidRPr="00D96A1C">
        <w:rPr>
          <w:sz w:val="28"/>
          <w:szCs w:val="28"/>
        </w:rPr>
        <w:t xml:space="preserve"> ВУЗах</w:t>
      </w:r>
      <w:r w:rsidR="00E757FB" w:rsidRPr="00D96A1C">
        <w:rPr>
          <w:sz w:val="28"/>
          <w:szCs w:val="28"/>
        </w:rPr>
        <w:t xml:space="preserve"> (учебных центрах)</w:t>
      </w:r>
      <w:r w:rsidR="00051C62" w:rsidRPr="00D96A1C">
        <w:rPr>
          <w:sz w:val="28"/>
          <w:szCs w:val="28"/>
        </w:rPr>
        <w:t xml:space="preserve"> на основании международных обменных образовательных программ</w:t>
      </w:r>
      <w:r w:rsidR="00E757FB" w:rsidRPr="00D96A1C">
        <w:rPr>
          <w:sz w:val="28"/>
          <w:szCs w:val="28"/>
        </w:rPr>
        <w:t xml:space="preserve"> или по программам выполнения требований авиационного законодательства</w:t>
      </w:r>
      <w:r w:rsidR="00051C62" w:rsidRPr="00D96A1C">
        <w:rPr>
          <w:sz w:val="28"/>
          <w:szCs w:val="28"/>
        </w:rPr>
        <w:t xml:space="preserve">, либо партнерских программ </w:t>
      </w:r>
      <w:r w:rsidR="001C169D" w:rsidRPr="00D96A1C">
        <w:rPr>
          <w:sz w:val="28"/>
          <w:szCs w:val="28"/>
        </w:rPr>
        <w:t>академии</w:t>
      </w:r>
      <w:r w:rsidR="00051C62" w:rsidRPr="00D96A1C">
        <w:rPr>
          <w:sz w:val="28"/>
          <w:szCs w:val="28"/>
        </w:rPr>
        <w:t xml:space="preserve">, </w:t>
      </w:r>
      <w:r w:rsidR="00DF56A4" w:rsidRPr="00D96A1C">
        <w:rPr>
          <w:sz w:val="28"/>
          <w:szCs w:val="28"/>
        </w:rPr>
        <w:t xml:space="preserve">либо по академической мобильности зачитываются </w:t>
      </w:r>
      <w:r w:rsidR="00051C62" w:rsidRPr="00D96A1C">
        <w:rPr>
          <w:sz w:val="28"/>
          <w:szCs w:val="28"/>
        </w:rPr>
        <w:t xml:space="preserve">кредиты, набранные ими в </w:t>
      </w:r>
      <w:r w:rsidR="00DF56A4" w:rsidRPr="00D96A1C">
        <w:rPr>
          <w:sz w:val="28"/>
          <w:szCs w:val="28"/>
        </w:rPr>
        <w:t>других вузах</w:t>
      </w:r>
      <w:r w:rsidR="00E757FB" w:rsidRPr="00D96A1C">
        <w:rPr>
          <w:sz w:val="28"/>
          <w:szCs w:val="28"/>
        </w:rPr>
        <w:t xml:space="preserve"> (учебных центрах)</w:t>
      </w:r>
      <w:r w:rsidR="00DF56A4" w:rsidRPr="00D96A1C">
        <w:rPr>
          <w:sz w:val="28"/>
          <w:szCs w:val="28"/>
        </w:rPr>
        <w:t xml:space="preserve"> </w:t>
      </w:r>
      <w:r w:rsidR="00051C62" w:rsidRPr="00D96A1C">
        <w:rPr>
          <w:sz w:val="28"/>
          <w:szCs w:val="28"/>
        </w:rPr>
        <w:t xml:space="preserve">по дисциплинам, соответствующим </w:t>
      </w:r>
      <w:r w:rsidR="00DF56A4" w:rsidRPr="00D96A1C">
        <w:rPr>
          <w:sz w:val="28"/>
          <w:szCs w:val="28"/>
        </w:rPr>
        <w:t>образовательной программе академии.</w:t>
      </w:r>
    </w:p>
    <w:p w:rsidR="005465BC" w:rsidRPr="00D96A1C" w:rsidRDefault="00445C58" w:rsidP="005465BC">
      <w:pPr>
        <w:pStyle w:val="afb"/>
        <w:tabs>
          <w:tab w:val="num" w:pos="567"/>
          <w:tab w:val="left" w:pos="851"/>
        </w:tabs>
        <w:ind w:left="0" w:firstLine="709"/>
        <w:contextualSpacing w:val="0"/>
        <w:jc w:val="both"/>
        <w:rPr>
          <w:sz w:val="28"/>
          <w:szCs w:val="28"/>
        </w:rPr>
      </w:pPr>
      <w:r>
        <w:rPr>
          <w:sz w:val="28"/>
          <w:szCs w:val="28"/>
        </w:rPr>
        <w:t xml:space="preserve">170. </w:t>
      </w:r>
      <w:r w:rsidR="00051C62" w:rsidRPr="00D96A1C">
        <w:rPr>
          <w:sz w:val="28"/>
          <w:szCs w:val="28"/>
        </w:rPr>
        <w:t xml:space="preserve">Учебные занятия по каждой дисциплине и формирование расписания осуществляются на основании регистрации </w:t>
      </w:r>
      <w:proofErr w:type="gramStart"/>
      <w:r w:rsidR="00051C62" w:rsidRPr="00D96A1C">
        <w:rPr>
          <w:sz w:val="28"/>
          <w:szCs w:val="28"/>
        </w:rPr>
        <w:t>обучающихся</w:t>
      </w:r>
      <w:proofErr w:type="gramEnd"/>
      <w:r w:rsidR="00051C62" w:rsidRPr="00D96A1C">
        <w:rPr>
          <w:sz w:val="28"/>
          <w:szCs w:val="28"/>
        </w:rPr>
        <w:t xml:space="preserve"> на дисциплину. </w:t>
      </w:r>
    </w:p>
    <w:p w:rsidR="003903A7" w:rsidRPr="00D96A1C" w:rsidRDefault="00445C58" w:rsidP="005465BC">
      <w:pPr>
        <w:pStyle w:val="afb"/>
        <w:tabs>
          <w:tab w:val="num" w:pos="567"/>
          <w:tab w:val="left" w:pos="851"/>
        </w:tabs>
        <w:ind w:left="0" w:firstLine="709"/>
        <w:contextualSpacing w:val="0"/>
        <w:jc w:val="both"/>
        <w:rPr>
          <w:sz w:val="28"/>
          <w:szCs w:val="28"/>
        </w:rPr>
      </w:pPr>
      <w:r>
        <w:rPr>
          <w:sz w:val="28"/>
          <w:szCs w:val="28"/>
        </w:rPr>
        <w:t xml:space="preserve">171. </w:t>
      </w:r>
      <w:r w:rsidR="003903A7" w:rsidRPr="00D96A1C">
        <w:rPr>
          <w:sz w:val="28"/>
          <w:szCs w:val="28"/>
        </w:rPr>
        <w:t>П</w:t>
      </w:r>
      <w:r w:rsidR="005465BC" w:rsidRPr="00D96A1C">
        <w:rPr>
          <w:sz w:val="28"/>
          <w:szCs w:val="28"/>
        </w:rPr>
        <w:t xml:space="preserve">роцедура регистрации осуществляется </w:t>
      </w:r>
      <w:r w:rsidR="003903A7" w:rsidRPr="00D96A1C">
        <w:rPr>
          <w:sz w:val="28"/>
          <w:szCs w:val="28"/>
        </w:rPr>
        <w:t xml:space="preserve">студентами </w:t>
      </w:r>
      <w:r w:rsidR="005465BC" w:rsidRPr="00D96A1C">
        <w:rPr>
          <w:sz w:val="28"/>
          <w:szCs w:val="28"/>
        </w:rPr>
        <w:t>он-</w:t>
      </w:r>
      <w:proofErr w:type="spellStart"/>
      <w:r w:rsidR="005465BC" w:rsidRPr="00D96A1C">
        <w:rPr>
          <w:sz w:val="28"/>
          <w:szCs w:val="28"/>
        </w:rPr>
        <w:t>лайн</w:t>
      </w:r>
      <w:proofErr w:type="spellEnd"/>
      <w:r w:rsidR="005465BC" w:rsidRPr="00D96A1C">
        <w:rPr>
          <w:sz w:val="28"/>
          <w:szCs w:val="28"/>
        </w:rPr>
        <w:t xml:space="preserve"> в АИС ВУЗ в </w:t>
      </w:r>
      <w:r w:rsidR="003903A7" w:rsidRPr="00D96A1C">
        <w:rPr>
          <w:sz w:val="28"/>
          <w:szCs w:val="28"/>
        </w:rPr>
        <w:t xml:space="preserve">своих </w:t>
      </w:r>
      <w:r w:rsidR="005465BC" w:rsidRPr="00D96A1C">
        <w:rPr>
          <w:sz w:val="28"/>
          <w:szCs w:val="28"/>
        </w:rPr>
        <w:t>личных кабинетах</w:t>
      </w:r>
      <w:r w:rsidR="003903A7" w:rsidRPr="00D96A1C">
        <w:rPr>
          <w:sz w:val="28"/>
          <w:szCs w:val="28"/>
        </w:rPr>
        <w:t xml:space="preserve"> в установленный академическим календарем период. Для удобства студентов в период регистрации на учебные дисциплины </w:t>
      </w:r>
      <w:proofErr w:type="spellStart"/>
      <w:r w:rsidR="003903A7" w:rsidRPr="00D96A1C">
        <w:rPr>
          <w:sz w:val="28"/>
          <w:szCs w:val="28"/>
        </w:rPr>
        <w:t>эдвайзеры</w:t>
      </w:r>
      <w:proofErr w:type="spellEnd"/>
      <w:r w:rsidR="003903A7" w:rsidRPr="00D96A1C">
        <w:rPr>
          <w:sz w:val="28"/>
          <w:szCs w:val="28"/>
        </w:rPr>
        <w:t xml:space="preserve"> оказывают непосредственную техническую и методическую помощь в компьютерных классах академии.</w:t>
      </w:r>
    </w:p>
    <w:p w:rsidR="00056622" w:rsidRPr="00D96A1C" w:rsidRDefault="00291A11" w:rsidP="00291A11">
      <w:pPr>
        <w:pStyle w:val="af7"/>
        <w:tabs>
          <w:tab w:val="left" w:pos="142"/>
          <w:tab w:val="left" w:pos="284"/>
          <w:tab w:val="left" w:pos="426"/>
        </w:tabs>
        <w:jc w:val="both"/>
        <w:rPr>
          <w:sz w:val="28"/>
          <w:szCs w:val="28"/>
        </w:rPr>
      </w:pPr>
      <w:r w:rsidRPr="00D96A1C">
        <w:rPr>
          <w:sz w:val="28"/>
          <w:szCs w:val="28"/>
        </w:rPr>
        <w:tab/>
      </w:r>
      <w:r w:rsidRPr="00D96A1C">
        <w:rPr>
          <w:sz w:val="28"/>
          <w:szCs w:val="28"/>
        </w:rPr>
        <w:tab/>
      </w:r>
      <w:r w:rsidRPr="00D96A1C">
        <w:rPr>
          <w:sz w:val="28"/>
          <w:szCs w:val="28"/>
        </w:rPr>
        <w:tab/>
      </w:r>
      <w:r w:rsidRPr="00D96A1C">
        <w:rPr>
          <w:sz w:val="28"/>
          <w:szCs w:val="28"/>
        </w:rPr>
        <w:tab/>
      </w:r>
      <w:r w:rsidR="00445C58">
        <w:rPr>
          <w:sz w:val="28"/>
          <w:szCs w:val="28"/>
        </w:rPr>
        <w:t xml:space="preserve">172. </w:t>
      </w:r>
      <w:r w:rsidR="00056622" w:rsidRPr="00D96A1C">
        <w:rPr>
          <w:sz w:val="28"/>
          <w:szCs w:val="28"/>
        </w:rPr>
        <w:t xml:space="preserve">Период регистрации </w:t>
      </w:r>
      <w:r w:rsidRPr="00D96A1C">
        <w:rPr>
          <w:sz w:val="28"/>
          <w:szCs w:val="28"/>
        </w:rPr>
        <w:t>на дисциплины в летнем семестр</w:t>
      </w:r>
      <w:r w:rsidR="00A675FA" w:rsidRPr="00D96A1C">
        <w:rPr>
          <w:sz w:val="28"/>
          <w:szCs w:val="28"/>
        </w:rPr>
        <w:t>е</w:t>
      </w:r>
      <w:r w:rsidR="00056622" w:rsidRPr="00D96A1C">
        <w:rPr>
          <w:sz w:val="28"/>
          <w:szCs w:val="28"/>
        </w:rPr>
        <w:t xml:space="preserve"> (дополнительные курсы)</w:t>
      </w:r>
      <w:r w:rsidRPr="00D96A1C">
        <w:rPr>
          <w:sz w:val="28"/>
          <w:szCs w:val="28"/>
        </w:rPr>
        <w:t xml:space="preserve"> осуществляется по окончании весеннего семестра, </w:t>
      </w:r>
      <w:r w:rsidR="00056622" w:rsidRPr="00D96A1C">
        <w:rPr>
          <w:sz w:val="28"/>
          <w:szCs w:val="28"/>
        </w:rPr>
        <w:t xml:space="preserve">за исключением </w:t>
      </w:r>
      <w:r w:rsidRPr="00D96A1C">
        <w:rPr>
          <w:sz w:val="28"/>
          <w:szCs w:val="28"/>
        </w:rPr>
        <w:t xml:space="preserve">обучающихся </w:t>
      </w:r>
      <w:r w:rsidR="00056622" w:rsidRPr="00D96A1C">
        <w:rPr>
          <w:sz w:val="28"/>
          <w:szCs w:val="28"/>
        </w:rPr>
        <w:t>выпускных курсов</w:t>
      </w:r>
      <w:r w:rsidRPr="00D96A1C">
        <w:rPr>
          <w:sz w:val="28"/>
          <w:szCs w:val="28"/>
        </w:rPr>
        <w:t xml:space="preserve">. </w:t>
      </w:r>
    </w:p>
    <w:p w:rsidR="00056622" w:rsidRPr="00D96A1C" w:rsidRDefault="00056622" w:rsidP="00291A11">
      <w:pPr>
        <w:pStyle w:val="af7"/>
        <w:tabs>
          <w:tab w:val="left" w:pos="142"/>
          <w:tab w:val="left" w:pos="284"/>
          <w:tab w:val="left" w:pos="426"/>
        </w:tabs>
        <w:jc w:val="both"/>
        <w:rPr>
          <w:sz w:val="28"/>
          <w:szCs w:val="28"/>
        </w:rPr>
      </w:pPr>
      <w:r w:rsidRPr="00D96A1C">
        <w:rPr>
          <w:sz w:val="28"/>
          <w:szCs w:val="28"/>
        </w:rPr>
        <w:tab/>
      </w:r>
      <w:r w:rsidRPr="00D96A1C">
        <w:rPr>
          <w:sz w:val="28"/>
          <w:szCs w:val="28"/>
        </w:rPr>
        <w:tab/>
      </w:r>
      <w:r w:rsidRPr="00D96A1C">
        <w:rPr>
          <w:sz w:val="28"/>
          <w:szCs w:val="28"/>
        </w:rPr>
        <w:tab/>
      </w:r>
      <w:r w:rsidRPr="00D96A1C">
        <w:rPr>
          <w:sz w:val="28"/>
          <w:szCs w:val="28"/>
        </w:rPr>
        <w:tab/>
      </w:r>
      <w:r w:rsidR="00445C58">
        <w:rPr>
          <w:sz w:val="28"/>
          <w:szCs w:val="28"/>
        </w:rPr>
        <w:t xml:space="preserve">173. </w:t>
      </w:r>
      <w:r w:rsidR="00291A11" w:rsidRPr="00D96A1C">
        <w:rPr>
          <w:sz w:val="28"/>
          <w:szCs w:val="28"/>
        </w:rPr>
        <w:t xml:space="preserve">Регистрация </w:t>
      </w:r>
      <w:r w:rsidRPr="00D96A1C">
        <w:rPr>
          <w:sz w:val="28"/>
          <w:szCs w:val="28"/>
        </w:rPr>
        <w:t xml:space="preserve">на дисциплины академических задолженностей </w:t>
      </w:r>
      <w:r w:rsidR="00291A11" w:rsidRPr="00D96A1C">
        <w:rPr>
          <w:sz w:val="28"/>
          <w:szCs w:val="28"/>
        </w:rPr>
        <w:t>для повторного изучения (</w:t>
      </w:r>
      <w:proofErr w:type="spellStart"/>
      <w:r w:rsidR="00291A11" w:rsidRPr="00D96A1C">
        <w:rPr>
          <w:sz w:val="28"/>
          <w:szCs w:val="28"/>
        </w:rPr>
        <w:t>Retake</w:t>
      </w:r>
      <w:proofErr w:type="spellEnd"/>
      <w:r w:rsidR="00291A11" w:rsidRPr="00D96A1C">
        <w:rPr>
          <w:sz w:val="28"/>
          <w:szCs w:val="28"/>
        </w:rPr>
        <w:t>)</w:t>
      </w:r>
      <w:r w:rsidRPr="00D96A1C">
        <w:rPr>
          <w:sz w:val="28"/>
          <w:szCs w:val="28"/>
        </w:rPr>
        <w:t xml:space="preserve"> и дисциплины академической разницы при переводах</w:t>
      </w:r>
      <w:r w:rsidR="00291A11" w:rsidRPr="00D96A1C">
        <w:rPr>
          <w:sz w:val="28"/>
          <w:szCs w:val="28"/>
        </w:rPr>
        <w:t xml:space="preserve"> осуществляется</w:t>
      </w:r>
      <w:r w:rsidRPr="00D96A1C">
        <w:rPr>
          <w:sz w:val="28"/>
          <w:szCs w:val="28"/>
        </w:rPr>
        <w:t>,</w:t>
      </w:r>
      <w:r w:rsidR="00291A11" w:rsidRPr="00D96A1C">
        <w:rPr>
          <w:sz w:val="28"/>
          <w:szCs w:val="28"/>
        </w:rPr>
        <w:t xml:space="preserve"> </w:t>
      </w:r>
      <w:r w:rsidRPr="00D96A1C">
        <w:rPr>
          <w:sz w:val="28"/>
          <w:szCs w:val="28"/>
        </w:rPr>
        <w:t xml:space="preserve">как </w:t>
      </w:r>
      <w:r w:rsidR="00291A11" w:rsidRPr="00D96A1C">
        <w:rPr>
          <w:sz w:val="28"/>
          <w:szCs w:val="28"/>
        </w:rPr>
        <w:t>в установленные сроки общей регистрации,</w:t>
      </w:r>
      <w:r w:rsidRPr="00D96A1C">
        <w:rPr>
          <w:sz w:val="28"/>
          <w:szCs w:val="28"/>
        </w:rPr>
        <w:t xml:space="preserve"> так и летнем семестре по</w:t>
      </w:r>
      <w:r w:rsidR="00291A11" w:rsidRPr="00D96A1C">
        <w:rPr>
          <w:sz w:val="28"/>
          <w:szCs w:val="28"/>
        </w:rPr>
        <w:t xml:space="preserve"> предварительн</w:t>
      </w:r>
      <w:r w:rsidRPr="00D96A1C">
        <w:rPr>
          <w:sz w:val="28"/>
          <w:szCs w:val="28"/>
        </w:rPr>
        <w:t>ой</w:t>
      </w:r>
      <w:r w:rsidR="00291A11" w:rsidRPr="00D96A1C">
        <w:rPr>
          <w:sz w:val="28"/>
          <w:szCs w:val="28"/>
        </w:rPr>
        <w:t xml:space="preserve"> оплат</w:t>
      </w:r>
      <w:r w:rsidRPr="00D96A1C">
        <w:rPr>
          <w:sz w:val="28"/>
          <w:szCs w:val="28"/>
        </w:rPr>
        <w:t>е</w:t>
      </w:r>
      <w:r w:rsidR="00291A11" w:rsidRPr="00D96A1C">
        <w:rPr>
          <w:sz w:val="28"/>
          <w:szCs w:val="28"/>
        </w:rPr>
        <w:t xml:space="preserve"> </w:t>
      </w:r>
      <w:r w:rsidRPr="00D96A1C">
        <w:rPr>
          <w:sz w:val="28"/>
          <w:szCs w:val="28"/>
        </w:rPr>
        <w:t>по кредитам, согласно тарифам</w:t>
      </w:r>
      <w:r w:rsidR="00291A11" w:rsidRPr="00D96A1C">
        <w:rPr>
          <w:sz w:val="28"/>
          <w:szCs w:val="28"/>
        </w:rPr>
        <w:t>,</w:t>
      </w:r>
      <w:r w:rsidRPr="00D96A1C">
        <w:rPr>
          <w:sz w:val="28"/>
          <w:szCs w:val="28"/>
        </w:rPr>
        <w:t xml:space="preserve"> утвержденным на момент регистрации.</w:t>
      </w:r>
    </w:p>
    <w:p w:rsidR="009F3079" w:rsidRPr="00D96A1C" w:rsidRDefault="00056622" w:rsidP="00291A11">
      <w:pPr>
        <w:pStyle w:val="af7"/>
        <w:tabs>
          <w:tab w:val="left" w:pos="142"/>
          <w:tab w:val="left" w:pos="284"/>
          <w:tab w:val="left" w:pos="426"/>
        </w:tabs>
        <w:jc w:val="both"/>
        <w:rPr>
          <w:sz w:val="28"/>
          <w:szCs w:val="28"/>
        </w:rPr>
      </w:pPr>
      <w:r w:rsidRPr="00D96A1C">
        <w:rPr>
          <w:sz w:val="28"/>
          <w:szCs w:val="28"/>
        </w:rPr>
        <w:lastRenderedPageBreak/>
        <w:tab/>
      </w:r>
      <w:r w:rsidRPr="00D96A1C">
        <w:rPr>
          <w:sz w:val="28"/>
          <w:szCs w:val="28"/>
        </w:rPr>
        <w:tab/>
      </w:r>
      <w:r w:rsidRPr="00D96A1C">
        <w:rPr>
          <w:sz w:val="28"/>
          <w:szCs w:val="28"/>
        </w:rPr>
        <w:tab/>
      </w:r>
      <w:r w:rsidRPr="00D96A1C">
        <w:rPr>
          <w:sz w:val="28"/>
          <w:szCs w:val="28"/>
        </w:rPr>
        <w:tab/>
      </w:r>
      <w:r w:rsidR="005E1993">
        <w:rPr>
          <w:sz w:val="28"/>
          <w:szCs w:val="28"/>
        </w:rPr>
        <w:t xml:space="preserve">174. </w:t>
      </w:r>
      <w:r w:rsidRPr="00D96A1C">
        <w:rPr>
          <w:sz w:val="28"/>
          <w:szCs w:val="28"/>
        </w:rPr>
        <w:t xml:space="preserve">Академические потоки формируются </w:t>
      </w:r>
      <w:r w:rsidR="00A675FA" w:rsidRPr="00D96A1C">
        <w:rPr>
          <w:sz w:val="28"/>
          <w:szCs w:val="28"/>
        </w:rPr>
        <w:t xml:space="preserve">в результате выбора </w:t>
      </w:r>
      <w:r w:rsidRPr="00D96A1C">
        <w:rPr>
          <w:sz w:val="28"/>
          <w:szCs w:val="28"/>
        </w:rPr>
        <w:t xml:space="preserve">по принципу достаточного количества </w:t>
      </w:r>
      <w:proofErr w:type="gramStart"/>
      <w:r w:rsidRPr="00D96A1C">
        <w:rPr>
          <w:sz w:val="28"/>
          <w:szCs w:val="28"/>
        </w:rPr>
        <w:t>обучающихся</w:t>
      </w:r>
      <w:proofErr w:type="gramEnd"/>
      <w:r w:rsidRPr="00D96A1C">
        <w:rPr>
          <w:sz w:val="28"/>
          <w:szCs w:val="28"/>
        </w:rPr>
        <w:t>, записавшихся на дисциплину</w:t>
      </w:r>
      <w:r w:rsidR="00AD5675" w:rsidRPr="00D96A1C">
        <w:rPr>
          <w:sz w:val="28"/>
          <w:szCs w:val="28"/>
        </w:rPr>
        <w:t>.</w:t>
      </w:r>
      <w:r w:rsidR="009F3079" w:rsidRPr="00D96A1C">
        <w:rPr>
          <w:sz w:val="28"/>
          <w:szCs w:val="28"/>
        </w:rPr>
        <w:t xml:space="preserve"> Как правило, 50-100 человек для занятий в лекционных потоках, 25-30 человек для занятий в группе и 12-15 человек для занятий в подгруппе по языковым дисциплинам и компьютерных классах.</w:t>
      </w:r>
    </w:p>
    <w:p w:rsidR="00056622" w:rsidRPr="00D96A1C" w:rsidRDefault="009F3079" w:rsidP="00291A11">
      <w:pPr>
        <w:pStyle w:val="af7"/>
        <w:tabs>
          <w:tab w:val="left" w:pos="142"/>
          <w:tab w:val="left" w:pos="284"/>
          <w:tab w:val="left" w:pos="426"/>
        </w:tabs>
        <w:jc w:val="both"/>
        <w:rPr>
          <w:sz w:val="28"/>
          <w:szCs w:val="28"/>
        </w:rPr>
      </w:pPr>
      <w:r w:rsidRPr="00D96A1C">
        <w:rPr>
          <w:sz w:val="28"/>
          <w:szCs w:val="28"/>
        </w:rPr>
        <w:tab/>
      </w:r>
      <w:r w:rsidRPr="00D96A1C">
        <w:rPr>
          <w:sz w:val="28"/>
          <w:szCs w:val="28"/>
        </w:rPr>
        <w:tab/>
      </w:r>
      <w:r w:rsidRPr="00D96A1C">
        <w:rPr>
          <w:sz w:val="28"/>
          <w:szCs w:val="28"/>
        </w:rPr>
        <w:tab/>
      </w:r>
      <w:r w:rsidRPr="00D96A1C">
        <w:rPr>
          <w:sz w:val="28"/>
          <w:szCs w:val="28"/>
        </w:rPr>
        <w:tab/>
      </w:r>
      <w:r w:rsidR="005E1993">
        <w:rPr>
          <w:sz w:val="28"/>
          <w:szCs w:val="28"/>
        </w:rPr>
        <w:t xml:space="preserve">175. </w:t>
      </w:r>
      <w:r w:rsidR="00AD5675" w:rsidRPr="00D96A1C">
        <w:rPr>
          <w:sz w:val="28"/>
          <w:szCs w:val="28"/>
        </w:rPr>
        <w:t xml:space="preserve">Для открытия дисциплины количество записавшихся студентов должно составлять не менее </w:t>
      </w:r>
      <w:r w:rsidR="009B5254" w:rsidRPr="00D96A1C">
        <w:rPr>
          <w:sz w:val="28"/>
          <w:szCs w:val="28"/>
        </w:rPr>
        <w:t>6</w:t>
      </w:r>
      <w:r w:rsidR="00AD5675" w:rsidRPr="00D96A1C">
        <w:rPr>
          <w:sz w:val="28"/>
          <w:szCs w:val="28"/>
        </w:rPr>
        <w:t xml:space="preserve"> человек. При недостаточном количестве зарегистрированных на дисциплину студентов (менее 5 человек), регистрация отменяется и студентам предлагается сделать выбор и регистрацию повторно.</w:t>
      </w:r>
      <w:r w:rsidR="009B5254" w:rsidRPr="00D96A1C">
        <w:rPr>
          <w:sz w:val="28"/>
          <w:szCs w:val="28"/>
        </w:rPr>
        <w:t xml:space="preserve"> Либо обучение планируется индивидуально по отдельной стоимости согласно утвержденному тарифу.</w:t>
      </w:r>
    </w:p>
    <w:p w:rsidR="009F3079" w:rsidRPr="00D96A1C" w:rsidRDefault="009F3079" w:rsidP="00291A11">
      <w:pPr>
        <w:pStyle w:val="af7"/>
        <w:tabs>
          <w:tab w:val="left" w:pos="142"/>
          <w:tab w:val="left" w:pos="284"/>
          <w:tab w:val="left" w:pos="426"/>
        </w:tabs>
        <w:jc w:val="both"/>
        <w:rPr>
          <w:sz w:val="28"/>
          <w:szCs w:val="28"/>
        </w:rPr>
      </w:pPr>
      <w:r w:rsidRPr="00D96A1C">
        <w:rPr>
          <w:sz w:val="28"/>
          <w:szCs w:val="28"/>
        </w:rPr>
        <w:tab/>
      </w:r>
      <w:r w:rsidRPr="00D96A1C">
        <w:rPr>
          <w:sz w:val="28"/>
          <w:szCs w:val="28"/>
        </w:rPr>
        <w:tab/>
      </w:r>
      <w:r w:rsidRPr="00D96A1C">
        <w:rPr>
          <w:sz w:val="28"/>
          <w:szCs w:val="28"/>
        </w:rPr>
        <w:tab/>
      </w:r>
      <w:r w:rsidR="005E1993">
        <w:rPr>
          <w:sz w:val="28"/>
          <w:szCs w:val="28"/>
        </w:rPr>
        <w:t xml:space="preserve">176. </w:t>
      </w:r>
      <w:r w:rsidRPr="00D96A1C">
        <w:rPr>
          <w:sz w:val="28"/>
          <w:szCs w:val="28"/>
        </w:rPr>
        <w:t xml:space="preserve"> Отдельные специальные теоретические дисциплины могут изучаться дистанционно, в этом случае минимальное количество студентов зарегистрированных на дисциплину не нормируется.</w:t>
      </w:r>
    </w:p>
    <w:p w:rsidR="00AD5675" w:rsidRPr="00D96A1C" w:rsidRDefault="009F3079" w:rsidP="00291A11">
      <w:pPr>
        <w:pStyle w:val="af7"/>
        <w:tabs>
          <w:tab w:val="left" w:pos="142"/>
          <w:tab w:val="left" w:pos="284"/>
          <w:tab w:val="left" w:pos="426"/>
        </w:tabs>
        <w:jc w:val="both"/>
        <w:rPr>
          <w:sz w:val="28"/>
          <w:szCs w:val="28"/>
        </w:rPr>
      </w:pPr>
      <w:r w:rsidRPr="00D96A1C">
        <w:rPr>
          <w:sz w:val="28"/>
          <w:szCs w:val="28"/>
        </w:rPr>
        <w:tab/>
      </w:r>
      <w:r w:rsidRPr="00D96A1C">
        <w:rPr>
          <w:sz w:val="28"/>
          <w:szCs w:val="28"/>
        </w:rPr>
        <w:tab/>
      </w:r>
      <w:r w:rsidRPr="00D96A1C">
        <w:rPr>
          <w:sz w:val="28"/>
          <w:szCs w:val="28"/>
        </w:rPr>
        <w:tab/>
      </w:r>
      <w:r w:rsidRPr="00D96A1C">
        <w:rPr>
          <w:sz w:val="28"/>
          <w:szCs w:val="28"/>
        </w:rPr>
        <w:tab/>
      </w:r>
      <w:r w:rsidR="005E1993">
        <w:rPr>
          <w:sz w:val="28"/>
          <w:szCs w:val="28"/>
        </w:rPr>
        <w:t xml:space="preserve">177. </w:t>
      </w:r>
      <w:r w:rsidR="00AD5675" w:rsidRPr="00D96A1C">
        <w:rPr>
          <w:sz w:val="28"/>
          <w:szCs w:val="28"/>
        </w:rPr>
        <w:t>Основанием для доступа к регистрации на дисциплины является:</w:t>
      </w:r>
    </w:p>
    <w:p w:rsidR="00AD5675" w:rsidRPr="00D96A1C" w:rsidRDefault="00AD5675" w:rsidP="00291A11">
      <w:pPr>
        <w:pStyle w:val="af7"/>
        <w:tabs>
          <w:tab w:val="left" w:pos="142"/>
          <w:tab w:val="left" w:pos="284"/>
          <w:tab w:val="left" w:pos="426"/>
        </w:tabs>
        <w:jc w:val="both"/>
        <w:rPr>
          <w:sz w:val="28"/>
          <w:szCs w:val="28"/>
        </w:rPr>
      </w:pPr>
      <w:r w:rsidRPr="00D96A1C">
        <w:rPr>
          <w:sz w:val="28"/>
          <w:szCs w:val="28"/>
        </w:rPr>
        <w:t xml:space="preserve">- наличие изученных дисциплин </w:t>
      </w:r>
      <w:proofErr w:type="spellStart"/>
      <w:r w:rsidRPr="00D96A1C">
        <w:rPr>
          <w:sz w:val="28"/>
          <w:szCs w:val="28"/>
        </w:rPr>
        <w:t>пререквезитов</w:t>
      </w:r>
      <w:proofErr w:type="spellEnd"/>
      <w:r w:rsidRPr="00D96A1C">
        <w:rPr>
          <w:sz w:val="28"/>
          <w:szCs w:val="28"/>
        </w:rPr>
        <w:t>;</w:t>
      </w:r>
    </w:p>
    <w:p w:rsidR="00AD5675" w:rsidRPr="00D96A1C" w:rsidRDefault="00AD5675" w:rsidP="00291A11">
      <w:pPr>
        <w:pStyle w:val="af7"/>
        <w:tabs>
          <w:tab w:val="left" w:pos="142"/>
          <w:tab w:val="left" w:pos="284"/>
          <w:tab w:val="left" w:pos="426"/>
        </w:tabs>
        <w:jc w:val="both"/>
        <w:rPr>
          <w:sz w:val="28"/>
          <w:szCs w:val="28"/>
        </w:rPr>
      </w:pPr>
      <w:r w:rsidRPr="00D96A1C">
        <w:rPr>
          <w:sz w:val="28"/>
          <w:szCs w:val="28"/>
        </w:rPr>
        <w:t xml:space="preserve">- отсутствие финансовой задолженности (оплата для </w:t>
      </w:r>
      <w:proofErr w:type="gramStart"/>
      <w:r w:rsidRPr="00D96A1C">
        <w:rPr>
          <w:sz w:val="28"/>
          <w:szCs w:val="28"/>
        </w:rPr>
        <w:t>записавшихся</w:t>
      </w:r>
      <w:proofErr w:type="gramEnd"/>
      <w:r w:rsidRPr="00D96A1C">
        <w:rPr>
          <w:sz w:val="28"/>
          <w:szCs w:val="28"/>
        </w:rPr>
        <w:t xml:space="preserve"> на дополнительные курсы, </w:t>
      </w:r>
      <w:r w:rsidRPr="00D96A1C">
        <w:rPr>
          <w:sz w:val="28"/>
          <w:szCs w:val="28"/>
          <w:lang w:val="en-US"/>
        </w:rPr>
        <w:t>Retake</w:t>
      </w:r>
      <w:r w:rsidRPr="00D96A1C">
        <w:rPr>
          <w:sz w:val="28"/>
          <w:szCs w:val="28"/>
        </w:rPr>
        <w:t xml:space="preserve"> или ликвидацию разницы)</w:t>
      </w:r>
    </w:p>
    <w:p w:rsidR="00AD5675" w:rsidRPr="00D96A1C" w:rsidRDefault="00AD5675" w:rsidP="00291A11">
      <w:pPr>
        <w:pStyle w:val="af7"/>
        <w:tabs>
          <w:tab w:val="left" w:pos="142"/>
          <w:tab w:val="left" w:pos="284"/>
          <w:tab w:val="left" w:pos="426"/>
        </w:tabs>
        <w:jc w:val="both"/>
        <w:rPr>
          <w:sz w:val="28"/>
          <w:szCs w:val="28"/>
        </w:rPr>
      </w:pPr>
      <w:r w:rsidRPr="00D96A1C">
        <w:rPr>
          <w:sz w:val="28"/>
          <w:szCs w:val="28"/>
        </w:rPr>
        <w:t xml:space="preserve">- для </w:t>
      </w:r>
      <w:proofErr w:type="gramStart"/>
      <w:r w:rsidRPr="00D96A1C">
        <w:rPr>
          <w:sz w:val="28"/>
          <w:szCs w:val="28"/>
        </w:rPr>
        <w:t>поступивших</w:t>
      </w:r>
      <w:proofErr w:type="gramEnd"/>
      <w:r w:rsidRPr="00D96A1C">
        <w:rPr>
          <w:sz w:val="28"/>
          <w:szCs w:val="28"/>
        </w:rPr>
        <w:t xml:space="preserve"> на первый курс – приказ о зачислении;</w:t>
      </w:r>
    </w:p>
    <w:p w:rsidR="00165876" w:rsidRPr="00D96A1C" w:rsidRDefault="00AD5675" w:rsidP="008F4769">
      <w:pPr>
        <w:pStyle w:val="af7"/>
        <w:tabs>
          <w:tab w:val="left" w:pos="142"/>
          <w:tab w:val="left" w:pos="284"/>
          <w:tab w:val="left" w:pos="426"/>
        </w:tabs>
        <w:jc w:val="both"/>
        <w:rPr>
          <w:sz w:val="28"/>
          <w:szCs w:val="28"/>
        </w:rPr>
      </w:pPr>
      <w:r w:rsidRPr="00D96A1C">
        <w:rPr>
          <w:sz w:val="28"/>
          <w:szCs w:val="28"/>
        </w:rPr>
        <w:tab/>
      </w:r>
      <w:r w:rsidRPr="00D96A1C">
        <w:rPr>
          <w:sz w:val="28"/>
          <w:szCs w:val="28"/>
        </w:rPr>
        <w:tab/>
      </w:r>
      <w:r w:rsidRPr="00D96A1C">
        <w:rPr>
          <w:sz w:val="28"/>
          <w:szCs w:val="28"/>
        </w:rPr>
        <w:tab/>
      </w:r>
      <w:r w:rsidRPr="00D96A1C">
        <w:rPr>
          <w:sz w:val="28"/>
          <w:szCs w:val="28"/>
        </w:rPr>
        <w:tab/>
      </w:r>
    </w:p>
    <w:p w:rsidR="00165876" w:rsidRPr="00D96A1C" w:rsidRDefault="008F4769" w:rsidP="00165876">
      <w:pPr>
        <w:pStyle w:val="afb"/>
        <w:tabs>
          <w:tab w:val="num" w:pos="567"/>
          <w:tab w:val="left" w:pos="851"/>
        </w:tabs>
        <w:ind w:left="0" w:firstLine="709"/>
        <w:contextualSpacing w:val="0"/>
        <w:jc w:val="both"/>
        <w:rPr>
          <w:b/>
          <w:sz w:val="28"/>
          <w:szCs w:val="28"/>
        </w:rPr>
      </w:pPr>
      <w:r w:rsidRPr="00D96A1C">
        <w:rPr>
          <w:b/>
          <w:sz w:val="28"/>
          <w:szCs w:val="28"/>
        </w:rPr>
        <w:t xml:space="preserve"> Институт эдвайзеров</w:t>
      </w:r>
    </w:p>
    <w:p w:rsidR="00272448" w:rsidRPr="00D96A1C" w:rsidRDefault="005E1993" w:rsidP="00272448">
      <w:pPr>
        <w:pStyle w:val="afb"/>
        <w:tabs>
          <w:tab w:val="num" w:pos="567"/>
          <w:tab w:val="left" w:pos="851"/>
        </w:tabs>
        <w:ind w:left="0" w:firstLine="709"/>
        <w:contextualSpacing w:val="0"/>
        <w:jc w:val="both"/>
        <w:rPr>
          <w:sz w:val="28"/>
          <w:szCs w:val="28"/>
        </w:rPr>
      </w:pPr>
      <w:r>
        <w:rPr>
          <w:sz w:val="28"/>
          <w:szCs w:val="28"/>
        </w:rPr>
        <w:t xml:space="preserve">178. </w:t>
      </w:r>
      <w:proofErr w:type="spellStart"/>
      <w:r w:rsidR="00272448" w:rsidRPr="00D96A1C">
        <w:rPr>
          <w:sz w:val="28"/>
          <w:szCs w:val="28"/>
        </w:rPr>
        <w:t>Эдвайзеры</w:t>
      </w:r>
      <w:proofErr w:type="spellEnd"/>
      <w:r w:rsidR="00272448" w:rsidRPr="00D96A1C">
        <w:rPr>
          <w:sz w:val="28"/>
          <w:szCs w:val="28"/>
        </w:rPr>
        <w:t xml:space="preserve"> обеспечивают реализацию студентом права выбора траектории обучения. </w:t>
      </w:r>
    </w:p>
    <w:p w:rsidR="00272448" w:rsidRPr="00D96A1C" w:rsidRDefault="00272448" w:rsidP="00272448">
      <w:pPr>
        <w:pStyle w:val="af7"/>
        <w:tabs>
          <w:tab w:val="left" w:pos="284"/>
        </w:tabs>
        <w:jc w:val="both"/>
        <w:rPr>
          <w:sz w:val="28"/>
          <w:szCs w:val="28"/>
        </w:rPr>
      </w:pPr>
      <w:r w:rsidRPr="00D96A1C">
        <w:rPr>
          <w:sz w:val="28"/>
          <w:szCs w:val="28"/>
        </w:rPr>
        <w:tab/>
      </w:r>
      <w:r w:rsidRPr="00D96A1C">
        <w:rPr>
          <w:sz w:val="28"/>
          <w:szCs w:val="28"/>
        </w:rPr>
        <w:tab/>
      </w:r>
      <w:r w:rsidR="005E1993">
        <w:rPr>
          <w:sz w:val="28"/>
          <w:szCs w:val="28"/>
        </w:rPr>
        <w:t xml:space="preserve">179. </w:t>
      </w:r>
      <w:r w:rsidRPr="00D96A1C">
        <w:rPr>
          <w:sz w:val="28"/>
          <w:szCs w:val="28"/>
        </w:rPr>
        <w:t>Для оказания помощи студентам при выборе индивидуальной траектории обучения, проводятся консультации эдвайзеров с приглашением преподавателей отдельных курсов и модулей.</w:t>
      </w:r>
    </w:p>
    <w:p w:rsidR="00272448" w:rsidRPr="00D96A1C" w:rsidRDefault="00272448" w:rsidP="00272448">
      <w:pPr>
        <w:pStyle w:val="af7"/>
        <w:tabs>
          <w:tab w:val="left" w:pos="284"/>
        </w:tabs>
        <w:jc w:val="both"/>
        <w:rPr>
          <w:sz w:val="28"/>
          <w:szCs w:val="28"/>
        </w:rPr>
      </w:pPr>
      <w:r w:rsidRPr="00D96A1C">
        <w:rPr>
          <w:sz w:val="28"/>
          <w:szCs w:val="28"/>
        </w:rPr>
        <w:tab/>
      </w:r>
      <w:r w:rsidRPr="00D96A1C">
        <w:rPr>
          <w:sz w:val="28"/>
          <w:szCs w:val="28"/>
        </w:rPr>
        <w:tab/>
        <w:t xml:space="preserve"> </w:t>
      </w:r>
      <w:r w:rsidR="005E1993">
        <w:rPr>
          <w:sz w:val="28"/>
          <w:szCs w:val="28"/>
        </w:rPr>
        <w:t xml:space="preserve">180. </w:t>
      </w:r>
      <w:proofErr w:type="spellStart"/>
      <w:r w:rsidRPr="00D96A1C">
        <w:rPr>
          <w:sz w:val="28"/>
          <w:szCs w:val="28"/>
        </w:rPr>
        <w:t>Эдвайзер</w:t>
      </w:r>
      <w:proofErr w:type="spellEnd"/>
      <w:r w:rsidRPr="00D96A1C">
        <w:rPr>
          <w:sz w:val="28"/>
          <w:szCs w:val="28"/>
        </w:rPr>
        <w:t xml:space="preserve"> должен знать требования образовательных программ, академическую политику академии, процедуры для оказания помощи студенту в выборе с учетом необходимых навыков, умений и компетенций будущей профессии. Кроме того</w:t>
      </w:r>
      <w:r w:rsidR="001B3647" w:rsidRPr="00D96A1C">
        <w:rPr>
          <w:sz w:val="28"/>
          <w:szCs w:val="28"/>
        </w:rPr>
        <w:t>,</w:t>
      </w:r>
      <w:r w:rsidRPr="00D96A1C">
        <w:rPr>
          <w:sz w:val="28"/>
          <w:szCs w:val="28"/>
        </w:rPr>
        <w:t xml:space="preserve"> </w:t>
      </w:r>
      <w:proofErr w:type="spellStart"/>
      <w:r w:rsidRPr="00D96A1C">
        <w:rPr>
          <w:sz w:val="28"/>
          <w:szCs w:val="28"/>
        </w:rPr>
        <w:t>эдвайзеры</w:t>
      </w:r>
      <w:proofErr w:type="spellEnd"/>
      <w:r w:rsidRPr="00D96A1C">
        <w:rPr>
          <w:sz w:val="28"/>
          <w:szCs w:val="28"/>
        </w:rPr>
        <w:t xml:space="preserve"> оказывают содействие студентам в выборе курсов личностного развития для повышения своей конкурентоспособности.</w:t>
      </w:r>
    </w:p>
    <w:p w:rsidR="00272448" w:rsidRPr="00D96A1C" w:rsidRDefault="005E1993" w:rsidP="000F0DF6">
      <w:pPr>
        <w:pStyle w:val="afb"/>
        <w:tabs>
          <w:tab w:val="num" w:pos="567"/>
          <w:tab w:val="left" w:pos="851"/>
        </w:tabs>
        <w:ind w:left="0" w:firstLine="709"/>
        <w:contextualSpacing w:val="0"/>
        <w:jc w:val="both"/>
        <w:rPr>
          <w:sz w:val="28"/>
          <w:szCs w:val="28"/>
        </w:rPr>
      </w:pPr>
      <w:r>
        <w:rPr>
          <w:sz w:val="28"/>
          <w:szCs w:val="28"/>
        </w:rPr>
        <w:t xml:space="preserve">181. </w:t>
      </w:r>
      <w:r w:rsidR="00272448" w:rsidRPr="00D96A1C">
        <w:rPr>
          <w:sz w:val="28"/>
          <w:szCs w:val="28"/>
        </w:rPr>
        <w:t>Посредством эдвайзеров производится консультирование студентов при формировании ИУП, а также сопровождение студентов в процессе выполнения всей образовательной программы согласно ИУП.</w:t>
      </w:r>
    </w:p>
    <w:p w:rsidR="00272448" w:rsidRPr="00D96A1C" w:rsidRDefault="005E1993" w:rsidP="000F0DF6">
      <w:pPr>
        <w:pStyle w:val="af7"/>
        <w:tabs>
          <w:tab w:val="left" w:pos="284"/>
        </w:tabs>
        <w:ind w:firstLine="709"/>
        <w:jc w:val="both"/>
        <w:rPr>
          <w:sz w:val="28"/>
          <w:szCs w:val="28"/>
        </w:rPr>
      </w:pPr>
      <w:r>
        <w:rPr>
          <w:sz w:val="28"/>
          <w:szCs w:val="28"/>
        </w:rPr>
        <w:t xml:space="preserve">182. </w:t>
      </w:r>
      <w:r w:rsidR="00272448" w:rsidRPr="00D96A1C">
        <w:rPr>
          <w:sz w:val="28"/>
          <w:szCs w:val="28"/>
        </w:rPr>
        <w:t xml:space="preserve"> Служба эдвайзеров на учебный год создается приказом ректора при </w:t>
      </w:r>
      <w:r w:rsidR="006C6633">
        <w:rPr>
          <w:sz w:val="28"/>
          <w:szCs w:val="28"/>
        </w:rPr>
        <w:t>институте</w:t>
      </w:r>
      <w:r w:rsidR="00272448" w:rsidRPr="00D96A1C">
        <w:rPr>
          <w:sz w:val="28"/>
          <w:szCs w:val="28"/>
        </w:rPr>
        <w:t xml:space="preserve"> из состава ППС по представлению </w:t>
      </w:r>
      <w:r w:rsidR="00F22570">
        <w:rPr>
          <w:sz w:val="28"/>
          <w:szCs w:val="28"/>
        </w:rPr>
        <w:t>школ</w:t>
      </w:r>
      <w:r w:rsidR="00272448" w:rsidRPr="00D96A1C">
        <w:rPr>
          <w:sz w:val="28"/>
          <w:szCs w:val="28"/>
        </w:rPr>
        <w:t>.</w:t>
      </w:r>
    </w:p>
    <w:p w:rsidR="00272448" w:rsidRPr="00D96A1C" w:rsidRDefault="005E1993" w:rsidP="000F0DF6">
      <w:pPr>
        <w:pStyle w:val="af7"/>
        <w:tabs>
          <w:tab w:val="left" w:pos="284"/>
        </w:tabs>
        <w:ind w:firstLine="709"/>
        <w:jc w:val="both"/>
        <w:rPr>
          <w:sz w:val="28"/>
          <w:szCs w:val="28"/>
        </w:rPr>
      </w:pPr>
      <w:r>
        <w:rPr>
          <w:sz w:val="28"/>
          <w:szCs w:val="28"/>
        </w:rPr>
        <w:t xml:space="preserve">183. </w:t>
      </w:r>
      <w:r w:rsidR="00272448" w:rsidRPr="00D96A1C">
        <w:rPr>
          <w:sz w:val="28"/>
          <w:szCs w:val="28"/>
        </w:rPr>
        <w:t xml:space="preserve"> </w:t>
      </w:r>
      <w:proofErr w:type="spellStart"/>
      <w:r w:rsidR="00272448" w:rsidRPr="00D96A1C">
        <w:rPr>
          <w:sz w:val="28"/>
          <w:szCs w:val="28"/>
        </w:rPr>
        <w:t>Эдвайзеры</w:t>
      </w:r>
      <w:proofErr w:type="spellEnd"/>
      <w:r w:rsidR="00272448" w:rsidRPr="00D96A1C">
        <w:rPr>
          <w:sz w:val="28"/>
          <w:szCs w:val="28"/>
        </w:rPr>
        <w:t xml:space="preserve"> назначаются из числа ППС, </w:t>
      </w:r>
      <w:proofErr w:type="gramStart"/>
      <w:r w:rsidR="00272448" w:rsidRPr="00D96A1C">
        <w:rPr>
          <w:sz w:val="28"/>
          <w:szCs w:val="28"/>
        </w:rPr>
        <w:t>имеющих</w:t>
      </w:r>
      <w:proofErr w:type="gramEnd"/>
      <w:r w:rsidR="00272448" w:rsidRPr="00D96A1C">
        <w:rPr>
          <w:sz w:val="28"/>
          <w:szCs w:val="28"/>
        </w:rPr>
        <w:t xml:space="preserve"> квалификацию по соответствующему направлению профессиональной подготовки и опыт работы</w:t>
      </w:r>
      <w:r w:rsidR="00427130">
        <w:rPr>
          <w:sz w:val="28"/>
          <w:szCs w:val="28"/>
        </w:rPr>
        <w:t>.</w:t>
      </w:r>
    </w:p>
    <w:p w:rsidR="00272448" w:rsidRPr="00D96A1C" w:rsidRDefault="00272448" w:rsidP="000F0DF6">
      <w:pPr>
        <w:pStyle w:val="afb"/>
        <w:tabs>
          <w:tab w:val="num" w:pos="567"/>
          <w:tab w:val="left" w:pos="851"/>
        </w:tabs>
        <w:ind w:left="0" w:firstLine="709"/>
        <w:contextualSpacing w:val="0"/>
        <w:jc w:val="both"/>
        <w:rPr>
          <w:b/>
          <w:sz w:val="28"/>
          <w:szCs w:val="28"/>
        </w:rPr>
      </w:pPr>
    </w:p>
    <w:p w:rsidR="00260E73" w:rsidRPr="00D96A1C" w:rsidRDefault="00260E73" w:rsidP="000F0DF6">
      <w:pPr>
        <w:pStyle w:val="afb"/>
        <w:tabs>
          <w:tab w:val="num" w:pos="567"/>
          <w:tab w:val="left" w:pos="851"/>
        </w:tabs>
        <w:ind w:left="0" w:firstLine="709"/>
        <w:contextualSpacing w:val="0"/>
        <w:jc w:val="both"/>
        <w:rPr>
          <w:b/>
          <w:sz w:val="28"/>
          <w:szCs w:val="28"/>
        </w:rPr>
      </w:pPr>
      <w:r w:rsidRPr="00D96A1C">
        <w:rPr>
          <w:b/>
          <w:sz w:val="28"/>
          <w:szCs w:val="28"/>
        </w:rPr>
        <w:lastRenderedPageBreak/>
        <w:t>Информированность студентов</w:t>
      </w:r>
      <w:r w:rsidR="000652E1" w:rsidRPr="00D96A1C">
        <w:rPr>
          <w:b/>
          <w:sz w:val="28"/>
          <w:szCs w:val="28"/>
        </w:rPr>
        <w:t xml:space="preserve"> </w:t>
      </w:r>
    </w:p>
    <w:p w:rsidR="00260E73" w:rsidRPr="00D96A1C" w:rsidRDefault="00AB2C55" w:rsidP="000F0DF6">
      <w:pPr>
        <w:pStyle w:val="afb"/>
        <w:tabs>
          <w:tab w:val="left" w:pos="851"/>
        </w:tabs>
        <w:ind w:left="0" w:firstLine="709"/>
        <w:contextualSpacing w:val="0"/>
        <w:jc w:val="both"/>
        <w:rPr>
          <w:sz w:val="28"/>
          <w:szCs w:val="28"/>
        </w:rPr>
      </w:pPr>
      <w:r>
        <w:rPr>
          <w:sz w:val="28"/>
          <w:szCs w:val="28"/>
        </w:rPr>
        <w:t xml:space="preserve">184. </w:t>
      </w:r>
      <w:r w:rsidR="00260E73" w:rsidRPr="00D96A1C">
        <w:rPr>
          <w:sz w:val="28"/>
          <w:szCs w:val="28"/>
        </w:rPr>
        <w:t xml:space="preserve"> </w:t>
      </w:r>
      <w:r w:rsidR="00165876" w:rsidRPr="00D96A1C">
        <w:rPr>
          <w:sz w:val="28"/>
          <w:szCs w:val="28"/>
        </w:rPr>
        <w:t xml:space="preserve">Для </w:t>
      </w:r>
      <w:r w:rsidR="00260E73" w:rsidRPr="00D96A1C">
        <w:rPr>
          <w:sz w:val="28"/>
          <w:szCs w:val="28"/>
        </w:rPr>
        <w:t>выбора студентов на каждый учебный год разрабатывается перечень дисциплин для выбора (КЭД) и доводится до студентов.</w:t>
      </w:r>
    </w:p>
    <w:p w:rsidR="00260E73" w:rsidRPr="00D96A1C" w:rsidRDefault="00AB2C55" w:rsidP="000F0DF6">
      <w:pPr>
        <w:pStyle w:val="afb"/>
        <w:tabs>
          <w:tab w:val="left" w:pos="851"/>
        </w:tabs>
        <w:ind w:left="0" w:firstLine="709"/>
        <w:contextualSpacing w:val="0"/>
        <w:jc w:val="both"/>
        <w:rPr>
          <w:sz w:val="28"/>
          <w:szCs w:val="28"/>
        </w:rPr>
      </w:pPr>
      <w:r>
        <w:rPr>
          <w:sz w:val="28"/>
          <w:szCs w:val="28"/>
        </w:rPr>
        <w:t xml:space="preserve">185. </w:t>
      </w:r>
      <w:r w:rsidR="00260E73" w:rsidRPr="00D96A1C">
        <w:rPr>
          <w:sz w:val="28"/>
          <w:szCs w:val="28"/>
        </w:rPr>
        <w:t xml:space="preserve"> КЭД размещается:</w:t>
      </w:r>
    </w:p>
    <w:p w:rsidR="00260E73" w:rsidRPr="00D96A1C" w:rsidRDefault="00260E73" w:rsidP="000F0DF6">
      <w:pPr>
        <w:pStyle w:val="afb"/>
        <w:tabs>
          <w:tab w:val="left" w:pos="851"/>
        </w:tabs>
        <w:ind w:left="0" w:firstLine="709"/>
        <w:contextualSpacing w:val="0"/>
        <w:jc w:val="both"/>
        <w:rPr>
          <w:sz w:val="28"/>
          <w:szCs w:val="28"/>
        </w:rPr>
      </w:pPr>
      <w:r w:rsidRPr="00D96A1C">
        <w:rPr>
          <w:sz w:val="28"/>
          <w:szCs w:val="28"/>
        </w:rPr>
        <w:t>- на образовательном портале в электронном формате;</w:t>
      </w:r>
    </w:p>
    <w:p w:rsidR="00260E73" w:rsidRPr="00D96A1C" w:rsidRDefault="00260E73" w:rsidP="000F0DF6">
      <w:pPr>
        <w:pStyle w:val="afb"/>
        <w:tabs>
          <w:tab w:val="left" w:pos="851"/>
        </w:tabs>
        <w:ind w:left="0" w:firstLine="709"/>
        <w:contextualSpacing w:val="0"/>
        <w:jc w:val="both"/>
        <w:rPr>
          <w:sz w:val="28"/>
          <w:szCs w:val="28"/>
        </w:rPr>
      </w:pPr>
      <w:r w:rsidRPr="00D96A1C">
        <w:rPr>
          <w:sz w:val="28"/>
          <w:szCs w:val="28"/>
        </w:rPr>
        <w:t>- в библиотеке;</w:t>
      </w:r>
    </w:p>
    <w:p w:rsidR="00260E73" w:rsidRPr="00D96A1C" w:rsidRDefault="00260E73" w:rsidP="000F0DF6">
      <w:pPr>
        <w:pStyle w:val="afb"/>
        <w:tabs>
          <w:tab w:val="left" w:pos="851"/>
        </w:tabs>
        <w:ind w:left="0" w:firstLine="709"/>
        <w:contextualSpacing w:val="0"/>
        <w:jc w:val="both"/>
        <w:rPr>
          <w:sz w:val="28"/>
          <w:szCs w:val="28"/>
        </w:rPr>
      </w:pPr>
      <w:r w:rsidRPr="00D96A1C">
        <w:rPr>
          <w:sz w:val="28"/>
          <w:szCs w:val="28"/>
        </w:rPr>
        <w:t xml:space="preserve">- в </w:t>
      </w:r>
      <w:r w:rsidR="002C24AA">
        <w:rPr>
          <w:sz w:val="28"/>
          <w:szCs w:val="28"/>
        </w:rPr>
        <w:t>институте</w:t>
      </w:r>
      <w:r w:rsidRPr="00D96A1C">
        <w:rPr>
          <w:sz w:val="28"/>
          <w:szCs w:val="28"/>
        </w:rPr>
        <w:t>;</w:t>
      </w:r>
    </w:p>
    <w:p w:rsidR="00260E73" w:rsidRPr="00D96A1C" w:rsidRDefault="00260E73" w:rsidP="000F0DF6">
      <w:pPr>
        <w:pStyle w:val="afb"/>
        <w:tabs>
          <w:tab w:val="left" w:pos="851"/>
        </w:tabs>
        <w:ind w:left="0" w:firstLine="709"/>
        <w:contextualSpacing w:val="0"/>
        <w:jc w:val="both"/>
        <w:rPr>
          <w:sz w:val="28"/>
          <w:szCs w:val="28"/>
        </w:rPr>
      </w:pPr>
      <w:r w:rsidRPr="00D96A1C">
        <w:rPr>
          <w:sz w:val="28"/>
          <w:szCs w:val="28"/>
        </w:rPr>
        <w:t>- в учебном отделе и офисе регистратора.</w:t>
      </w:r>
    </w:p>
    <w:p w:rsidR="00260E73" w:rsidRPr="00D96A1C" w:rsidRDefault="00AB2C55" w:rsidP="000F0DF6">
      <w:pPr>
        <w:pStyle w:val="afb"/>
        <w:tabs>
          <w:tab w:val="left" w:pos="851"/>
        </w:tabs>
        <w:ind w:left="0" w:firstLine="709"/>
        <w:contextualSpacing w:val="0"/>
        <w:jc w:val="both"/>
        <w:rPr>
          <w:sz w:val="28"/>
          <w:szCs w:val="28"/>
        </w:rPr>
      </w:pPr>
      <w:r>
        <w:rPr>
          <w:sz w:val="28"/>
          <w:szCs w:val="28"/>
        </w:rPr>
        <w:t xml:space="preserve">186. </w:t>
      </w:r>
      <w:r w:rsidR="00260E73" w:rsidRPr="00D96A1C">
        <w:rPr>
          <w:sz w:val="28"/>
          <w:szCs w:val="28"/>
        </w:rPr>
        <w:t xml:space="preserve">Академия поддерживает обмен информацией между студентами разных </w:t>
      </w:r>
      <w:r w:rsidR="000652E1" w:rsidRPr="00D96A1C">
        <w:rPr>
          <w:sz w:val="28"/>
          <w:szCs w:val="28"/>
        </w:rPr>
        <w:t>курсов</w:t>
      </w:r>
      <w:r w:rsidR="00260E73" w:rsidRPr="00D96A1C">
        <w:rPr>
          <w:sz w:val="28"/>
          <w:szCs w:val="28"/>
        </w:rPr>
        <w:t xml:space="preserve"> для получения информации о дисциплине и преподавателе от старшекурсников.</w:t>
      </w:r>
    </w:p>
    <w:p w:rsidR="00260E73" w:rsidRPr="00D96A1C" w:rsidRDefault="00260E73" w:rsidP="000F0DF6">
      <w:pPr>
        <w:pStyle w:val="afb"/>
        <w:tabs>
          <w:tab w:val="left" w:pos="851"/>
        </w:tabs>
        <w:ind w:left="0" w:firstLine="709"/>
        <w:contextualSpacing w:val="0"/>
        <w:jc w:val="both"/>
        <w:rPr>
          <w:sz w:val="28"/>
          <w:szCs w:val="28"/>
        </w:rPr>
      </w:pPr>
    </w:p>
    <w:p w:rsidR="001B3647" w:rsidRPr="00D96A1C" w:rsidRDefault="00A857C8" w:rsidP="00420828">
      <w:pPr>
        <w:pStyle w:val="21"/>
        <w:spacing w:after="0" w:line="240" w:lineRule="auto"/>
        <w:ind w:left="0" w:firstLine="709"/>
        <w:jc w:val="center"/>
        <w:rPr>
          <w:b/>
          <w:sz w:val="28"/>
          <w:szCs w:val="28"/>
        </w:rPr>
      </w:pPr>
      <w:r w:rsidRPr="00D96A1C">
        <w:rPr>
          <w:b/>
          <w:sz w:val="28"/>
          <w:szCs w:val="28"/>
        </w:rPr>
        <w:t>ПРАВИЛА ПЕРЕВОДА И ВОССТАНОВЛЕНИЯ</w:t>
      </w:r>
    </w:p>
    <w:p w:rsidR="006A73FC" w:rsidRPr="00D96A1C" w:rsidRDefault="001A3839" w:rsidP="000F0DF6">
      <w:pPr>
        <w:pStyle w:val="21"/>
        <w:spacing w:after="0" w:line="240" w:lineRule="auto"/>
        <w:ind w:left="0" w:firstLine="709"/>
        <w:jc w:val="both"/>
        <w:rPr>
          <w:b/>
          <w:sz w:val="28"/>
          <w:szCs w:val="28"/>
        </w:rPr>
      </w:pPr>
      <w:r w:rsidRPr="00D96A1C">
        <w:rPr>
          <w:b/>
          <w:sz w:val="28"/>
          <w:szCs w:val="28"/>
        </w:rPr>
        <w:t xml:space="preserve"> </w:t>
      </w:r>
    </w:p>
    <w:p w:rsidR="001A3839" w:rsidRPr="00D96A1C" w:rsidRDefault="00AB2C55" w:rsidP="000F0DF6">
      <w:pPr>
        <w:pStyle w:val="21"/>
        <w:spacing w:after="0" w:line="240" w:lineRule="auto"/>
        <w:ind w:left="0" w:firstLine="709"/>
        <w:jc w:val="both"/>
        <w:rPr>
          <w:sz w:val="28"/>
          <w:szCs w:val="28"/>
        </w:rPr>
      </w:pPr>
      <w:r>
        <w:rPr>
          <w:sz w:val="28"/>
          <w:szCs w:val="28"/>
        </w:rPr>
        <w:t xml:space="preserve">187. </w:t>
      </w:r>
      <w:r w:rsidR="008874EF" w:rsidRPr="00D96A1C">
        <w:rPr>
          <w:sz w:val="28"/>
          <w:szCs w:val="28"/>
        </w:rPr>
        <w:t>В Академии о</w:t>
      </w:r>
      <w:r w:rsidR="00D235FB" w:rsidRPr="00D96A1C">
        <w:rPr>
          <w:sz w:val="28"/>
          <w:szCs w:val="28"/>
        </w:rPr>
        <w:t>существляются следующие виды переводов</w:t>
      </w:r>
      <w:r w:rsidR="001A3839" w:rsidRPr="00D96A1C">
        <w:rPr>
          <w:sz w:val="28"/>
          <w:szCs w:val="28"/>
        </w:rPr>
        <w:t>:</w:t>
      </w:r>
    </w:p>
    <w:p w:rsidR="001A3839" w:rsidRPr="00D96A1C" w:rsidRDefault="002F42A5" w:rsidP="000F0DF6">
      <w:pPr>
        <w:pStyle w:val="21"/>
        <w:spacing w:after="0" w:line="240" w:lineRule="auto"/>
        <w:ind w:left="0" w:firstLine="709"/>
        <w:jc w:val="both"/>
        <w:rPr>
          <w:sz w:val="28"/>
          <w:szCs w:val="28"/>
        </w:rPr>
      </w:pPr>
      <w:r w:rsidRPr="00D96A1C">
        <w:rPr>
          <w:sz w:val="28"/>
          <w:szCs w:val="28"/>
        </w:rPr>
        <w:t>1</w:t>
      </w:r>
      <w:r w:rsidR="000652E1" w:rsidRPr="00D96A1C">
        <w:rPr>
          <w:sz w:val="28"/>
          <w:szCs w:val="28"/>
        </w:rPr>
        <w:t xml:space="preserve">. </w:t>
      </w:r>
      <w:r w:rsidR="001A3839" w:rsidRPr="00D96A1C">
        <w:rPr>
          <w:sz w:val="28"/>
          <w:szCs w:val="28"/>
        </w:rPr>
        <w:t xml:space="preserve"> </w:t>
      </w:r>
      <w:r w:rsidR="00BE67CE" w:rsidRPr="00D96A1C">
        <w:rPr>
          <w:sz w:val="28"/>
          <w:szCs w:val="28"/>
        </w:rPr>
        <w:t xml:space="preserve">Перевод </w:t>
      </w:r>
      <w:r w:rsidR="006A73FC" w:rsidRPr="00D96A1C">
        <w:rPr>
          <w:sz w:val="28"/>
          <w:szCs w:val="28"/>
        </w:rPr>
        <w:t>с курса на курс</w:t>
      </w:r>
      <w:r w:rsidR="001A3839" w:rsidRPr="00D96A1C">
        <w:rPr>
          <w:sz w:val="28"/>
          <w:szCs w:val="28"/>
        </w:rPr>
        <w:t>;</w:t>
      </w:r>
    </w:p>
    <w:p w:rsidR="001A3839" w:rsidRPr="00D96A1C" w:rsidRDefault="00BE67CE" w:rsidP="000F0DF6">
      <w:pPr>
        <w:pStyle w:val="21"/>
        <w:spacing w:after="0" w:line="240" w:lineRule="auto"/>
        <w:ind w:left="0" w:firstLine="709"/>
        <w:jc w:val="both"/>
        <w:rPr>
          <w:sz w:val="28"/>
          <w:szCs w:val="28"/>
        </w:rPr>
      </w:pPr>
      <w:r w:rsidRPr="00D96A1C">
        <w:rPr>
          <w:sz w:val="28"/>
          <w:szCs w:val="28"/>
        </w:rPr>
        <w:t xml:space="preserve">2. Перевод </w:t>
      </w:r>
      <w:r w:rsidR="00916A4E" w:rsidRPr="00D96A1C">
        <w:rPr>
          <w:sz w:val="28"/>
          <w:szCs w:val="28"/>
        </w:rPr>
        <w:t xml:space="preserve">с одной формы обучения на другую, по заявлениям </w:t>
      </w:r>
      <w:proofErr w:type="gramStart"/>
      <w:r w:rsidR="00916A4E" w:rsidRPr="00D96A1C">
        <w:rPr>
          <w:sz w:val="28"/>
          <w:szCs w:val="28"/>
        </w:rPr>
        <w:t>обучающихся</w:t>
      </w:r>
      <w:proofErr w:type="gramEnd"/>
      <w:r w:rsidR="00916A4E" w:rsidRPr="00D96A1C">
        <w:rPr>
          <w:sz w:val="28"/>
          <w:szCs w:val="28"/>
        </w:rPr>
        <w:t>, только по сокращенным образовательным программам на базе технического и профессионального и</w:t>
      </w:r>
      <w:r w:rsidR="008076DC" w:rsidRPr="00D96A1C">
        <w:rPr>
          <w:sz w:val="28"/>
          <w:szCs w:val="28"/>
        </w:rPr>
        <w:t>ли</w:t>
      </w:r>
      <w:r w:rsidR="00916A4E" w:rsidRPr="00D96A1C">
        <w:rPr>
          <w:sz w:val="28"/>
          <w:szCs w:val="28"/>
        </w:rPr>
        <w:t xml:space="preserve"> высшего образования</w:t>
      </w:r>
      <w:r w:rsidR="001A3839" w:rsidRPr="00D96A1C">
        <w:rPr>
          <w:sz w:val="28"/>
          <w:szCs w:val="28"/>
        </w:rPr>
        <w:t>;</w:t>
      </w:r>
    </w:p>
    <w:p w:rsidR="00916A4E" w:rsidRPr="00D96A1C" w:rsidRDefault="00BE67CE" w:rsidP="000F0DF6">
      <w:pPr>
        <w:pStyle w:val="21"/>
        <w:spacing w:after="0" w:line="240" w:lineRule="auto"/>
        <w:ind w:left="0" w:firstLine="709"/>
        <w:jc w:val="both"/>
        <w:rPr>
          <w:sz w:val="28"/>
          <w:szCs w:val="28"/>
        </w:rPr>
      </w:pPr>
      <w:r w:rsidRPr="00D96A1C">
        <w:rPr>
          <w:sz w:val="28"/>
          <w:szCs w:val="28"/>
        </w:rPr>
        <w:t xml:space="preserve">3. Перевод </w:t>
      </w:r>
      <w:r w:rsidR="00916A4E" w:rsidRPr="00D96A1C">
        <w:rPr>
          <w:sz w:val="28"/>
          <w:szCs w:val="28"/>
        </w:rPr>
        <w:t>с одного языкового отделения на другое</w:t>
      </w:r>
      <w:r w:rsidR="001A3839" w:rsidRPr="00D96A1C">
        <w:rPr>
          <w:sz w:val="28"/>
          <w:szCs w:val="28"/>
        </w:rPr>
        <w:t>;</w:t>
      </w:r>
    </w:p>
    <w:p w:rsidR="001A3839" w:rsidRPr="00D96A1C" w:rsidRDefault="00BE67CE" w:rsidP="000F0DF6">
      <w:pPr>
        <w:pStyle w:val="21"/>
        <w:spacing w:after="0" w:line="240" w:lineRule="auto"/>
        <w:ind w:left="0" w:firstLine="709"/>
        <w:jc w:val="both"/>
        <w:rPr>
          <w:sz w:val="28"/>
          <w:szCs w:val="28"/>
        </w:rPr>
      </w:pPr>
      <w:r w:rsidRPr="00D96A1C">
        <w:rPr>
          <w:sz w:val="28"/>
          <w:szCs w:val="28"/>
        </w:rPr>
        <w:t xml:space="preserve">4. Перевод </w:t>
      </w:r>
      <w:r w:rsidR="00916A4E" w:rsidRPr="00D96A1C">
        <w:rPr>
          <w:sz w:val="28"/>
          <w:szCs w:val="28"/>
        </w:rPr>
        <w:t>с одной образовательной программы на другую</w:t>
      </w:r>
      <w:r w:rsidR="001A3839" w:rsidRPr="00D96A1C">
        <w:rPr>
          <w:sz w:val="28"/>
          <w:szCs w:val="28"/>
        </w:rPr>
        <w:t>;</w:t>
      </w:r>
    </w:p>
    <w:p w:rsidR="00916A4E" w:rsidRPr="00D96A1C" w:rsidRDefault="00BE67CE" w:rsidP="000F0DF6">
      <w:pPr>
        <w:pStyle w:val="21"/>
        <w:spacing w:after="0" w:line="240" w:lineRule="auto"/>
        <w:ind w:left="0" w:firstLine="709"/>
        <w:jc w:val="both"/>
        <w:rPr>
          <w:sz w:val="28"/>
          <w:szCs w:val="28"/>
        </w:rPr>
      </w:pPr>
      <w:r w:rsidRPr="00D96A1C">
        <w:rPr>
          <w:sz w:val="28"/>
          <w:szCs w:val="28"/>
        </w:rPr>
        <w:t xml:space="preserve">5. Перевод </w:t>
      </w:r>
      <w:proofErr w:type="gramStart"/>
      <w:r w:rsidRPr="00D96A1C">
        <w:rPr>
          <w:sz w:val="28"/>
          <w:szCs w:val="28"/>
        </w:rPr>
        <w:t>в</w:t>
      </w:r>
      <w:proofErr w:type="gramEnd"/>
      <w:r w:rsidRPr="00D96A1C">
        <w:rPr>
          <w:sz w:val="28"/>
          <w:szCs w:val="28"/>
        </w:rPr>
        <w:t xml:space="preserve"> </w:t>
      </w:r>
      <w:r w:rsidR="00790F7A" w:rsidRPr="00D96A1C">
        <w:rPr>
          <w:sz w:val="28"/>
          <w:szCs w:val="28"/>
        </w:rPr>
        <w:t>АГА</w:t>
      </w:r>
      <w:r w:rsidRPr="00D96A1C">
        <w:rPr>
          <w:sz w:val="28"/>
          <w:szCs w:val="28"/>
        </w:rPr>
        <w:t xml:space="preserve"> </w:t>
      </w:r>
      <w:r w:rsidR="00916A4E" w:rsidRPr="00D96A1C">
        <w:rPr>
          <w:sz w:val="28"/>
          <w:szCs w:val="28"/>
        </w:rPr>
        <w:t xml:space="preserve">из </w:t>
      </w:r>
      <w:r w:rsidR="001A3839" w:rsidRPr="00D96A1C">
        <w:rPr>
          <w:sz w:val="28"/>
          <w:szCs w:val="28"/>
        </w:rPr>
        <w:t>другого ВУЗа или наоборот</w:t>
      </w:r>
      <w:r w:rsidR="00916A4E" w:rsidRPr="00D96A1C">
        <w:rPr>
          <w:sz w:val="28"/>
          <w:szCs w:val="28"/>
        </w:rPr>
        <w:t>.</w:t>
      </w:r>
    </w:p>
    <w:p w:rsidR="008076DC" w:rsidRDefault="008076DC" w:rsidP="000F0DF6">
      <w:pPr>
        <w:pStyle w:val="21"/>
        <w:spacing w:after="0" w:line="240" w:lineRule="auto"/>
        <w:ind w:left="0" w:firstLine="709"/>
        <w:jc w:val="both"/>
        <w:rPr>
          <w:sz w:val="28"/>
          <w:szCs w:val="28"/>
        </w:rPr>
      </w:pPr>
      <w:r w:rsidRPr="00D96A1C">
        <w:rPr>
          <w:sz w:val="28"/>
          <w:szCs w:val="28"/>
        </w:rPr>
        <w:t xml:space="preserve">6. Перевод с обучения на платной основе на безвозмездное обучение </w:t>
      </w:r>
      <w:r w:rsidR="00BD5F48" w:rsidRPr="00D96A1C">
        <w:rPr>
          <w:sz w:val="28"/>
          <w:szCs w:val="28"/>
        </w:rPr>
        <w:t>(</w:t>
      </w:r>
      <w:r w:rsidRPr="00D96A1C">
        <w:rPr>
          <w:sz w:val="28"/>
          <w:szCs w:val="28"/>
        </w:rPr>
        <w:t>по государственному образовательному заказу</w:t>
      </w:r>
      <w:r w:rsidR="00BD5F48" w:rsidRPr="00D96A1C">
        <w:rPr>
          <w:sz w:val="28"/>
          <w:szCs w:val="28"/>
        </w:rPr>
        <w:t xml:space="preserve">, гранту, Гранту Ректора </w:t>
      </w:r>
      <w:r w:rsidR="00790F7A" w:rsidRPr="00D96A1C">
        <w:rPr>
          <w:sz w:val="28"/>
          <w:szCs w:val="28"/>
        </w:rPr>
        <w:t>АГА</w:t>
      </w:r>
      <w:r w:rsidRPr="00D96A1C">
        <w:rPr>
          <w:sz w:val="28"/>
          <w:szCs w:val="28"/>
        </w:rPr>
        <w:t>)</w:t>
      </w:r>
    </w:p>
    <w:p w:rsidR="00192EDE" w:rsidRPr="00D96A1C" w:rsidRDefault="00192EDE" w:rsidP="000F0DF6">
      <w:pPr>
        <w:pStyle w:val="21"/>
        <w:spacing w:after="0" w:line="240" w:lineRule="auto"/>
        <w:ind w:left="0" w:firstLine="709"/>
        <w:jc w:val="both"/>
        <w:rPr>
          <w:sz w:val="28"/>
          <w:szCs w:val="28"/>
        </w:rPr>
      </w:pPr>
    </w:p>
    <w:p w:rsidR="00BE67CE" w:rsidRPr="00D96A1C" w:rsidRDefault="00BE67CE" w:rsidP="000F0DF6">
      <w:pPr>
        <w:pStyle w:val="21"/>
        <w:spacing w:after="0" w:line="240" w:lineRule="auto"/>
        <w:ind w:left="0" w:firstLine="709"/>
        <w:jc w:val="both"/>
        <w:rPr>
          <w:b/>
          <w:sz w:val="28"/>
          <w:szCs w:val="28"/>
        </w:rPr>
      </w:pPr>
      <w:r w:rsidRPr="00D96A1C">
        <w:rPr>
          <w:b/>
          <w:sz w:val="28"/>
          <w:szCs w:val="28"/>
        </w:rPr>
        <w:t xml:space="preserve">Общие правила для переводов </w:t>
      </w:r>
      <w:r w:rsidR="00BA6B7E">
        <w:rPr>
          <w:b/>
          <w:sz w:val="28"/>
          <w:szCs w:val="28"/>
          <w:lang w:val="kk-KZ"/>
        </w:rPr>
        <w:t xml:space="preserve">и восстановления </w:t>
      </w:r>
      <w:proofErr w:type="gramStart"/>
      <w:r w:rsidRPr="00D96A1C">
        <w:rPr>
          <w:b/>
          <w:sz w:val="28"/>
          <w:szCs w:val="28"/>
        </w:rPr>
        <w:t>в</w:t>
      </w:r>
      <w:proofErr w:type="gramEnd"/>
      <w:r w:rsidRPr="00D96A1C">
        <w:rPr>
          <w:b/>
          <w:sz w:val="28"/>
          <w:szCs w:val="28"/>
        </w:rPr>
        <w:t xml:space="preserve"> </w:t>
      </w:r>
      <w:r w:rsidR="00790F7A" w:rsidRPr="00D96A1C">
        <w:rPr>
          <w:b/>
          <w:sz w:val="28"/>
          <w:szCs w:val="28"/>
        </w:rPr>
        <w:t>АГА</w:t>
      </w:r>
    </w:p>
    <w:p w:rsidR="000C40A0" w:rsidRPr="00D96A1C" w:rsidRDefault="00AB2C55" w:rsidP="000F0DF6">
      <w:pPr>
        <w:pStyle w:val="21"/>
        <w:spacing w:after="0" w:line="240" w:lineRule="auto"/>
        <w:ind w:left="0" w:firstLine="709"/>
        <w:jc w:val="both"/>
        <w:rPr>
          <w:spacing w:val="4"/>
          <w:sz w:val="28"/>
          <w:szCs w:val="28"/>
        </w:rPr>
      </w:pPr>
      <w:r>
        <w:rPr>
          <w:spacing w:val="4"/>
          <w:sz w:val="28"/>
          <w:szCs w:val="28"/>
        </w:rPr>
        <w:t xml:space="preserve">188. </w:t>
      </w:r>
      <w:proofErr w:type="gramStart"/>
      <w:r w:rsidR="00D61856" w:rsidRPr="00D96A1C">
        <w:rPr>
          <w:spacing w:val="4"/>
          <w:sz w:val="28"/>
          <w:szCs w:val="28"/>
        </w:rPr>
        <w:t xml:space="preserve">Обучающиеся могут переводиться или восстановиться в </w:t>
      </w:r>
      <w:r w:rsidR="00790F7A" w:rsidRPr="00D96A1C">
        <w:rPr>
          <w:spacing w:val="4"/>
          <w:sz w:val="28"/>
          <w:szCs w:val="28"/>
        </w:rPr>
        <w:t>АГА</w:t>
      </w:r>
      <w:r w:rsidR="00D61856" w:rsidRPr="00D96A1C">
        <w:rPr>
          <w:spacing w:val="4"/>
          <w:sz w:val="28"/>
          <w:szCs w:val="28"/>
        </w:rPr>
        <w:t xml:space="preserve"> после отчисления, при условии, что ими был полностью завершен первый  академический период осваиваемой программы</w:t>
      </w:r>
      <w:r w:rsidR="00FB6B5F">
        <w:rPr>
          <w:spacing w:val="4"/>
          <w:sz w:val="28"/>
          <w:szCs w:val="28"/>
        </w:rPr>
        <w:t>,</w:t>
      </w:r>
      <w:r w:rsidR="00D61856" w:rsidRPr="00D96A1C">
        <w:rPr>
          <w:spacing w:val="4"/>
          <w:sz w:val="28"/>
          <w:szCs w:val="28"/>
        </w:rPr>
        <w:t xml:space="preserve"> согласно индивидуальному учебному плану.</w:t>
      </w:r>
      <w:proofErr w:type="gramEnd"/>
      <w:r w:rsidR="00D61856" w:rsidRPr="00D96A1C">
        <w:rPr>
          <w:spacing w:val="4"/>
          <w:sz w:val="28"/>
          <w:szCs w:val="28"/>
        </w:rPr>
        <w:t xml:space="preserve"> Переводящиеся или </w:t>
      </w:r>
      <w:proofErr w:type="spellStart"/>
      <w:r w:rsidR="00D61856" w:rsidRPr="00D96A1C">
        <w:rPr>
          <w:spacing w:val="4"/>
          <w:sz w:val="28"/>
          <w:szCs w:val="28"/>
        </w:rPr>
        <w:t>восстанавливающиеся</w:t>
      </w:r>
      <w:proofErr w:type="spellEnd"/>
      <w:r w:rsidR="00D61856" w:rsidRPr="00D96A1C">
        <w:rPr>
          <w:spacing w:val="4"/>
          <w:sz w:val="28"/>
          <w:szCs w:val="28"/>
        </w:rPr>
        <w:t xml:space="preserve"> из других вузов должны представить копию утвержденного </w:t>
      </w:r>
      <w:proofErr w:type="spellStart"/>
      <w:r w:rsidR="00D61856" w:rsidRPr="00D96A1C">
        <w:rPr>
          <w:spacing w:val="4"/>
          <w:sz w:val="28"/>
          <w:szCs w:val="28"/>
        </w:rPr>
        <w:t>ИУПа</w:t>
      </w:r>
      <w:proofErr w:type="spellEnd"/>
      <w:r w:rsidR="00D61856" w:rsidRPr="00D96A1C">
        <w:rPr>
          <w:spacing w:val="4"/>
          <w:sz w:val="28"/>
          <w:szCs w:val="28"/>
        </w:rPr>
        <w:t xml:space="preserve"> первого академического периода. </w:t>
      </w:r>
    </w:p>
    <w:p w:rsidR="0022605E" w:rsidRPr="00D96A1C" w:rsidRDefault="00AB2C55" w:rsidP="000F0DF6">
      <w:pPr>
        <w:pStyle w:val="21"/>
        <w:spacing w:after="0" w:line="240" w:lineRule="auto"/>
        <w:ind w:left="0" w:firstLine="709"/>
        <w:jc w:val="both"/>
        <w:rPr>
          <w:spacing w:val="4"/>
          <w:sz w:val="28"/>
          <w:szCs w:val="28"/>
        </w:rPr>
      </w:pPr>
      <w:r>
        <w:rPr>
          <w:spacing w:val="4"/>
          <w:sz w:val="28"/>
          <w:szCs w:val="28"/>
        </w:rPr>
        <w:t xml:space="preserve">189. </w:t>
      </w:r>
      <w:r w:rsidR="00D61856" w:rsidRPr="00D96A1C">
        <w:rPr>
          <w:spacing w:val="4"/>
          <w:sz w:val="28"/>
          <w:szCs w:val="28"/>
        </w:rPr>
        <w:t xml:space="preserve">Обязательным условием для перевода или восстановления в </w:t>
      </w:r>
      <w:r w:rsidR="00790F7A" w:rsidRPr="00D96A1C">
        <w:rPr>
          <w:spacing w:val="4"/>
          <w:sz w:val="28"/>
          <w:szCs w:val="28"/>
        </w:rPr>
        <w:t>АГА</w:t>
      </w:r>
      <w:r w:rsidR="00D61856" w:rsidRPr="00D96A1C">
        <w:rPr>
          <w:spacing w:val="4"/>
          <w:sz w:val="28"/>
          <w:szCs w:val="28"/>
        </w:rPr>
        <w:t xml:space="preserve"> является наличие сертификата ЕНТ/КТ с проходным баллом на соответствующий год прохождения ЕНТ/КТ. Для образовательных программ, предусматривающих творческие, специальные или иные экзамены, требуются выписки из протоколов или ведомостей этих вступительных экзаменов. </w:t>
      </w:r>
    </w:p>
    <w:p w:rsidR="00363314" w:rsidRPr="00D96A1C" w:rsidRDefault="00AB2C55" w:rsidP="000F0DF6">
      <w:pPr>
        <w:ind w:firstLine="709"/>
        <w:jc w:val="both"/>
      </w:pPr>
      <w:r>
        <w:rPr>
          <w:spacing w:val="4"/>
          <w:sz w:val="28"/>
          <w:szCs w:val="28"/>
        </w:rPr>
        <w:lastRenderedPageBreak/>
        <w:t xml:space="preserve">190. </w:t>
      </w:r>
      <w:r w:rsidR="00363314" w:rsidRPr="00D96A1C">
        <w:rPr>
          <w:spacing w:val="4"/>
          <w:sz w:val="28"/>
          <w:szCs w:val="28"/>
        </w:rPr>
        <w:t xml:space="preserve">Перевод </w:t>
      </w:r>
      <w:r w:rsidR="00363314" w:rsidRPr="00D96A1C">
        <w:rPr>
          <w:sz w:val="28"/>
        </w:rPr>
        <w:t>обучающихся с групп образовательных программ, требующих творческой подготовки на другие группы образовательных программ осуществляется при наличии сертификата ЕНТ/КТ с баллом не ниже установленного порогового балла в соответствии с Типовыми правилами приема на обучение в организации образования, реализующие программы высшего образования.</w:t>
      </w:r>
    </w:p>
    <w:p w:rsidR="00D61856" w:rsidRPr="00D96A1C" w:rsidRDefault="00AB2C55" w:rsidP="000F0DF6">
      <w:pPr>
        <w:pStyle w:val="21"/>
        <w:spacing w:after="0" w:line="240" w:lineRule="auto"/>
        <w:ind w:left="0" w:firstLine="709"/>
        <w:jc w:val="both"/>
        <w:rPr>
          <w:spacing w:val="4"/>
          <w:sz w:val="28"/>
          <w:szCs w:val="28"/>
        </w:rPr>
      </w:pPr>
      <w:r>
        <w:rPr>
          <w:spacing w:val="4"/>
          <w:sz w:val="28"/>
          <w:szCs w:val="28"/>
        </w:rPr>
        <w:t xml:space="preserve">191. </w:t>
      </w:r>
      <w:r w:rsidR="00D61856" w:rsidRPr="00D96A1C">
        <w:rPr>
          <w:spacing w:val="4"/>
          <w:sz w:val="28"/>
          <w:szCs w:val="28"/>
        </w:rPr>
        <w:t xml:space="preserve">Условием для перевода или восстановления </w:t>
      </w:r>
      <w:proofErr w:type="gramStart"/>
      <w:r w:rsidR="00D61856" w:rsidRPr="00D96A1C">
        <w:rPr>
          <w:spacing w:val="4"/>
          <w:sz w:val="28"/>
          <w:szCs w:val="28"/>
        </w:rPr>
        <w:t>в</w:t>
      </w:r>
      <w:proofErr w:type="gramEnd"/>
      <w:r w:rsidR="00D61856" w:rsidRPr="00D96A1C">
        <w:rPr>
          <w:spacing w:val="4"/>
          <w:sz w:val="28"/>
          <w:szCs w:val="28"/>
        </w:rPr>
        <w:t xml:space="preserve"> </w:t>
      </w:r>
      <w:proofErr w:type="gramStart"/>
      <w:r w:rsidR="00790F7A" w:rsidRPr="00D96A1C">
        <w:rPr>
          <w:spacing w:val="4"/>
          <w:sz w:val="28"/>
          <w:szCs w:val="28"/>
        </w:rPr>
        <w:t>АГА</w:t>
      </w:r>
      <w:proofErr w:type="gramEnd"/>
      <w:r w:rsidR="00D61856" w:rsidRPr="00D96A1C">
        <w:rPr>
          <w:spacing w:val="4"/>
          <w:sz w:val="28"/>
          <w:szCs w:val="28"/>
        </w:rPr>
        <w:t xml:space="preserve"> из зарубежных организаций образования является:</w:t>
      </w:r>
    </w:p>
    <w:p w:rsidR="00D61856" w:rsidRPr="00D96A1C" w:rsidRDefault="00D61856" w:rsidP="000F0DF6">
      <w:pPr>
        <w:pStyle w:val="21"/>
        <w:spacing w:after="0" w:line="240" w:lineRule="auto"/>
        <w:ind w:left="0" w:firstLine="709"/>
        <w:jc w:val="both"/>
        <w:rPr>
          <w:spacing w:val="4"/>
          <w:sz w:val="28"/>
          <w:szCs w:val="28"/>
        </w:rPr>
      </w:pPr>
      <w:r w:rsidRPr="00D96A1C">
        <w:rPr>
          <w:spacing w:val="4"/>
          <w:sz w:val="28"/>
          <w:szCs w:val="28"/>
        </w:rPr>
        <w:t>- освоение образовательной программы первого академического периода;</w:t>
      </w:r>
    </w:p>
    <w:p w:rsidR="00D61856" w:rsidRPr="00D96A1C" w:rsidRDefault="00D61856" w:rsidP="000F0DF6">
      <w:pPr>
        <w:pStyle w:val="21"/>
        <w:spacing w:after="0" w:line="240" w:lineRule="auto"/>
        <w:ind w:left="0" w:firstLine="709"/>
        <w:jc w:val="both"/>
        <w:rPr>
          <w:spacing w:val="4"/>
          <w:sz w:val="28"/>
          <w:szCs w:val="28"/>
        </w:rPr>
      </w:pPr>
      <w:r w:rsidRPr="00D96A1C">
        <w:rPr>
          <w:spacing w:val="4"/>
          <w:sz w:val="28"/>
          <w:szCs w:val="28"/>
        </w:rPr>
        <w:t>- наличие выписки из протоколов или ведомостей вступительных экзаменов</w:t>
      </w:r>
      <w:r w:rsidR="00932B17" w:rsidRPr="00D96A1C">
        <w:rPr>
          <w:spacing w:val="4"/>
          <w:sz w:val="28"/>
          <w:szCs w:val="28"/>
        </w:rPr>
        <w:t xml:space="preserve"> при поступлении </w:t>
      </w:r>
      <w:r w:rsidR="004C6F90" w:rsidRPr="00D96A1C">
        <w:rPr>
          <w:spacing w:val="4"/>
          <w:sz w:val="28"/>
          <w:szCs w:val="28"/>
        </w:rPr>
        <w:t>в зарубежный ВУЗ</w:t>
      </w:r>
      <w:r w:rsidRPr="00D96A1C">
        <w:rPr>
          <w:spacing w:val="4"/>
          <w:sz w:val="28"/>
          <w:szCs w:val="28"/>
        </w:rPr>
        <w:t>;</w:t>
      </w:r>
    </w:p>
    <w:p w:rsidR="00D61856" w:rsidRPr="00D96A1C" w:rsidRDefault="00D61856" w:rsidP="000F0DF6">
      <w:pPr>
        <w:pStyle w:val="21"/>
        <w:spacing w:after="0" w:line="240" w:lineRule="auto"/>
        <w:ind w:left="0" w:firstLine="709"/>
        <w:jc w:val="both"/>
        <w:rPr>
          <w:spacing w:val="4"/>
          <w:sz w:val="28"/>
          <w:szCs w:val="28"/>
        </w:rPr>
      </w:pPr>
      <w:r w:rsidRPr="00D96A1C">
        <w:rPr>
          <w:spacing w:val="4"/>
          <w:sz w:val="28"/>
          <w:szCs w:val="28"/>
        </w:rPr>
        <w:t>- копии лицензии ВУЗа по соответствующей программе и свидетельство  ее аккредитации;</w:t>
      </w:r>
    </w:p>
    <w:p w:rsidR="00D61856" w:rsidRPr="00D96A1C" w:rsidRDefault="00D61856" w:rsidP="000F0DF6">
      <w:pPr>
        <w:pStyle w:val="21"/>
        <w:spacing w:after="0" w:line="240" w:lineRule="auto"/>
        <w:ind w:left="0" w:firstLine="709"/>
        <w:jc w:val="both"/>
        <w:rPr>
          <w:spacing w:val="4"/>
          <w:sz w:val="28"/>
          <w:szCs w:val="28"/>
        </w:rPr>
      </w:pPr>
      <w:r w:rsidRPr="00D96A1C">
        <w:rPr>
          <w:spacing w:val="4"/>
          <w:sz w:val="28"/>
          <w:szCs w:val="28"/>
        </w:rPr>
        <w:t>-</w:t>
      </w:r>
      <w:r w:rsidRPr="00D96A1C">
        <w:rPr>
          <w:sz w:val="28"/>
          <w:szCs w:val="28"/>
        </w:rPr>
        <w:t xml:space="preserve"> для лиц с зарубежными документами  о завершении предыдущего уровня образования, удостоверение о </w:t>
      </w:r>
      <w:proofErr w:type="spellStart"/>
      <w:r w:rsidRPr="00D96A1C">
        <w:rPr>
          <w:sz w:val="28"/>
          <w:szCs w:val="28"/>
        </w:rPr>
        <w:t>нострификации</w:t>
      </w:r>
      <w:proofErr w:type="spellEnd"/>
      <w:r w:rsidRPr="00D96A1C">
        <w:rPr>
          <w:sz w:val="28"/>
          <w:szCs w:val="28"/>
        </w:rPr>
        <w:t xml:space="preserve"> в Республике Казахстан в порядке, установленном правилами признания и </w:t>
      </w:r>
      <w:proofErr w:type="spellStart"/>
      <w:r w:rsidRPr="00D96A1C">
        <w:rPr>
          <w:sz w:val="28"/>
          <w:szCs w:val="28"/>
        </w:rPr>
        <w:t>нострификации</w:t>
      </w:r>
      <w:proofErr w:type="spellEnd"/>
      <w:r w:rsidRPr="00D96A1C">
        <w:rPr>
          <w:sz w:val="28"/>
          <w:szCs w:val="28"/>
        </w:rPr>
        <w:t xml:space="preserve"> документов об образовании, утвержденными приказом Министра образования и науки Республики Казахстан от 10 января 2008 года № 8 (зарегистрирован в Реестре государственной регистрации нормативных правовых актов под № 5135).</w:t>
      </w:r>
    </w:p>
    <w:p w:rsidR="00D61856" w:rsidRPr="00D96A1C" w:rsidRDefault="00AB2C55" w:rsidP="000F0DF6">
      <w:pPr>
        <w:pStyle w:val="21"/>
        <w:spacing w:after="0" w:line="240" w:lineRule="auto"/>
        <w:ind w:left="0" w:firstLine="709"/>
        <w:jc w:val="both"/>
        <w:rPr>
          <w:spacing w:val="4"/>
          <w:sz w:val="28"/>
          <w:szCs w:val="28"/>
        </w:rPr>
      </w:pPr>
      <w:r>
        <w:rPr>
          <w:spacing w:val="4"/>
          <w:sz w:val="28"/>
          <w:szCs w:val="28"/>
        </w:rPr>
        <w:t xml:space="preserve">192. </w:t>
      </w:r>
      <w:proofErr w:type="gramStart"/>
      <w:r w:rsidR="00D61856" w:rsidRPr="00D96A1C">
        <w:rPr>
          <w:spacing w:val="4"/>
          <w:sz w:val="28"/>
          <w:szCs w:val="28"/>
        </w:rPr>
        <w:t xml:space="preserve">Перевод и восстановление в </w:t>
      </w:r>
      <w:r w:rsidR="00790F7A" w:rsidRPr="00D96A1C">
        <w:rPr>
          <w:spacing w:val="4"/>
          <w:sz w:val="28"/>
          <w:szCs w:val="28"/>
        </w:rPr>
        <w:t>АГА</w:t>
      </w:r>
      <w:r w:rsidR="00D61856" w:rsidRPr="00D96A1C">
        <w:rPr>
          <w:spacing w:val="4"/>
          <w:sz w:val="28"/>
          <w:szCs w:val="28"/>
        </w:rPr>
        <w:t xml:space="preserve"> возможны на любую образовательную программу независимо от сроков отчисления </w:t>
      </w:r>
      <w:proofErr w:type="spellStart"/>
      <w:r w:rsidR="00D61856" w:rsidRPr="00D96A1C">
        <w:rPr>
          <w:spacing w:val="4"/>
          <w:sz w:val="28"/>
          <w:szCs w:val="28"/>
        </w:rPr>
        <w:t>восстанавливающихся</w:t>
      </w:r>
      <w:proofErr w:type="spellEnd"/>
      <w:r w:rsidR="00D61856" w:rsidRPr="00D96A1C">
        <w:rPr>
          <w:spacing w:val="4"/>
          <w:sz w:val="28"/>
          <w:szCs w:val="28"/>
        </w:rPr>
        <w:t>.</w:t>
      </w:r>
      <w:proofErr w:type="gramEnd"/>
    </w:p>
    <w:p w:rsidR="00D61856" w:rsidRPr="00D96A1C" w:rsidRDefault="00AB2C55" w:rsidP="000F0DF6">
      <w:pPr>
        <w:pStyle w:val="21"/>
        <w:spacing w:after="0" w:line="240" w:lineRule="auto"/>
        <w:ind w:left="0" w:firstLine="709"/>
        <w:jc w:val="both"/>
        <w:rPr>
          <w:sz w:val="28"/>
          <w:szCs w:val="28"/>
        </w:rPr>
      </w:pPr>
      <w:r>
        <w:rPr>
          <w:spacing w:val="4"/>
          <w:sz w:val="28"/>
          <w:szCs w:val="28"/>
        </w:rPr>
        <w:t xml:space="preserve">193. </w:t>
      </w:r>
      <w:r w:rsidR="00D61856" w:rsidRPr="00D96A1C">
        <w:rPr>
          <w:sz w:val="28"/>
          <w:szCs w:val="28"/>
        </w:rPr>
        <w:t xml:space="preserve">Студент, обучающийся по образовательному гранту, </w:t>
      </w:r>
      <w:r w:rsidR="00D61856" w:rsidRPr="00D96A1C">
        <w:rPr>
          <w:sz w:val="28"/>
          <w:szCs w:val="28"/>
          <w:lang w:val="kk-KZ"/>
        </w:rPr>
        <w:t xml:space="preserve">может </w:t>
      </w:r>
      <w:r w:rsidR="00D61856" w:rsidRPr="00D96A1C">
        <w:rPr>
          <w:sz w:val="28"/>
          <w:szCs w:val="28"/>
        </w:rPr>
        <w:t>переводит</w:t>
      </w:r>
      <w:r w:rsidR="001B3647" w:rsidRPr="00D96A1C">
        <w:rPr>
          <w:sz w:val="28"/>
          <w:szCs w:val="28"/>
        </w:rPr>
        <w:t>ь</w:t>
      </w:r>
      <w:r w:rsidR="00D61856" w:rsidRPr="00D96A1C">
        <w:rPr>
          <w:sz w:val="28"/>
          <w:szCs w:val="28"/>
        </w:rPr>
        <w:t xml:space="preserve">ся </w:t>
      </w:r>
      <w:proofErr w:type="gramStart"/>
      <w:r w:rsidR="00D61856" w:rsidRPr="00D96A1C">
        <w:rPr>
          <w:sz w:val="28"/>
          <w:szCs w:val="28"/>
        </w:rPr>
        <w:t>в</w:t>
      </w:r>
      <w:proofErr w:type="gramEnd"/>
      <w:r w:rsidR="00D61856" w:rsidRPr="00D96A1C">
        <w:rPr>
          <w:sz w:val="28"/>
          <w:szCs w:val="28"/>
        </w:rPr>
        <w:t xml:space="preserve"> </w:t>
      </w:r>
      <w:proofErr w:type="gramStart"/>
      <w:r w:rsidR="00790F7A" w:rsidRPr="00D96A1C">
        <w:rPr>
          <w:sz w:val="28"/>
          <w:szCs w:val="28"/>
        </w:rPr>
        <w:t>АГА</w:t>
      </w:r>
      <w:proofErr w:type="gramEnd"/>
      <w:r w:rsidR="00D61856" w:rsidRPr="00D96A1C">
        <w:rPr>
          <w:sz w:val="28"/>
          <w:szCs w:val="28"/>
        </w:rPr>
        <w:t xml:space="preserve"> или из </w:t>
      </w:r>
      <w:r w:rsidR="00790F7A" w:rsidRPr="00D96A1C">
        <w:rPr>
          <w:sz w:val="28"/>
          <w:szCs w:val="28"/>
        </w:rPr>
        <w:t>АГА</w:t>
      </w:r>
      <w:r w:rsidR="00D61856" w:rsidRPr="00D96A1C">
        <w:rPr>
          <w:sz w:val="28"/>
          <w:szCs w:val="28"/>
        </w:rPr>
        <w:t xml:space="preserve"> с сохранением образовательного гранта, </w:t>
      </w:r>
      <w:r w:rsidR="002F2B95" w:rsidRPr="00D96A1C">
        <w:rPr>
          <w:sz w:val="28"/>
          <w:szCs w:val="28"/>
        </w:rPr>
        <w:t xml:space="preserve">на ту же </w:t>
      </w:r>
      <w:r w:rsidR="00D61856" w:rsidRPr="00D96A1C">
        <w:rPr>
          <w:sz w:val="28"/>
          <w:szCs w:val="28"/>
        </w:rPr>
        <w:t>образовательн</w:t>
      </w:r>
      <w:r w:rsidR="002F2B95" w:rsidRPr="00D96A1C">
        <w:rPr>
          <w:sz w:val="28"/>
          <w:szCs w:val="28"/>
        </w:rPr>
        <w:t>ую программу</w:t>
      </w:r>
      <w:r w:rsidR="00D61856" w:rsidRPr="00D96A1C">
        <w:rPr>
          <w:sz w:val="28"/>
          <w:szCs w:val="28"/>
        </w:rPr>
        <w:t>,</w:t>
      </w:r>
      <w:r w:rsidR="002F2B95" w:rsidRPr="00D96A1C">
        <w:rPr>
          <w:sz w:val="28"/>
          <w:szCs w:val="28"/>
        </w:rPr>
        <w:t xml:space="preserve"> при</w:t>
      </w:r>
      <w:r w:rsidR="00D61856" w:rsidRPr="00D96A1C">
        <w:rPr>
          <w:sz w:val="28"/>
          <w:szCs w:val="28"/>
        </w:rPr>
        <w:t xml:space="preserve"> отсутствии академических задолженностей и достаточном уровне переводного балла </w:t>
      </w:r>
      <w:r w:rsidR="00D61856" w:rsidRPr="00D96A1C">
        <w:rPr>
          <w:sz w:val="28"/>
          <w:szCs w:val="28"/>
          <w:lang w:val="en-US"/>
        </w:rPr>
        <w:t>GPA</w:t>
      </w:r>
      <w:r w:rsidR="00D61856" w:rsidRPr="00D96A1C">
        <w:rPr>
          <w:sz w:val="28"/>
          <w:szCs w:val="28"/>
        </w:rPr>
        <w:t>.</w:t>
      </w:r>
    </w:p>
    <w:p w:rsidR="002F2B95" w:rsidRPr="00D96A1C" w:rsidRDefault="00AB2C55" w:rsidP="000F0DF6">
      <w:pPr>
        <w:pStyle w:val="21"/>
        <w:spacing w:after="0" w:line="240" w:lineRule="auto"/>
        <w:ind w:left="0" w:firstLine="709"/>
        <w:jc w:val="both"/>
        <w:rPr>
          <w:sz w:val="28"/>
          <w:szCs w:val="28"/>
        </w:rPr>
      </w:pPr>
      <w:r>
        <w:rPr>
          <w:sz w:val="28"/>
          <w:szCs w:val="28"/>
        </w:rPr>
        <w:t xml:space="preserve">194. </w:t>
      </w:r>
      <w:r w:rsidR="002F2B95" w:rsidRPr="00D96A1C">
        <w:rPr>
          <w:sz w:val="28"/>
          <w:szCs w:val="28"/>
        </w:rPr>
        <w:t>Перевод с одной образовательной программы на другую осуществляется только для обучения на платной основе.</w:t>
      </w:r>
    </w:p>
    <w:p w:rsidR="00D61856" w:rsidRPr="00D96A1C" w:rsidRDefault="00AB2C55" w:rsidP="000F0DF6">
      <w:pPr>
        <w:pStyle w:val="21"/>
        <w:spacing w:after="0" w:line="240" w:lineRule="auto"/>
        <w:ind w:left="0" w:firstLine="709"/>
        <w:jc w:val="both"/>
        <w:rPr>
          <w:sz w:val="28"/>
          <w:szCs w:val="28"/>
        </w:rPr>
      </w:pPr>
      <w:r>
        <w:rPr>
          <w:sz w:val="28"/>
          <w:szCs w:val="28"/>
        </w:rPr>
        <w:t xml:space="preserve">195. </w:t>
      </w:r>
      <w:r w:rsidR="00D61856" w:rsidRPr="00D96A1C">
        <w:rPr>
          <w:sz w:val="28"/>
          <w:szCs w:val="28"/>
        </w:rPr>
        <w:t xml:space="preserve">Переводы в </w:t>
      </w:r>
      <w:r w:rsidR="00790F7A" w:rsidRPr="00D96A1C">
        <w:rPr>
          <w:sz w:val="28"/>
          <w:szCs w:val="28"/>
        </w:rPr>
        <w:t>АГА</w:t>
      </w:r>
      <w:r w:rsidR="00D61856" w:rsidRPr="00D96A1C">
        <w:rPr>
          <w:sz w:val="28"/>
          <w:szCs w:val="28"/>
        </w:rPr>
        <w:t xml:space="preserve"> или из </w:t>
      </w:r>
      <w:r w:rsidR="00790F7A" w:rsidRPr="00D96A1C">
        <w:rPr>
          <w:sz w:val="28"/>
          <w:szCs w:val="28"/>
        </w:rPr>
        <w:t>АГА</w:t>
      </w:r>
      <w:r w:rsidR="00D61856" w:rsidRPr="00D96A1C">
        <w:rPr>
          <w:sz w:val="28"/>
          <w:szCs w:val="28"/>
        </w:rPr>
        <w:t xml:space="preserve"> </w:t>
      </w:r>
      <w:proofErr w:type="gramStart"/>
      <w:r w:rsidR="00D61856" w:rsidRPr="00D96A1C">
        <w:rPr>
          <w:sz w:val="28"/>
          <w:szCs w:val="28"/>
        </w:rPr>
        <w:t>обучающихся</w:t>
      </w:r>
      <w:proofErr w:type="gramEnd"/>
      <w:r w:rsidR="00D61856" w:rsidRPr="00D96A1C">
        <w:rPr>
          <w:sz w:val="28"/>
          <w:szCs w:val="28"/>
        </w:rPr>
        <w:t xml:space="preserve"> на основе государственного заказа в магистратуре и докторантуре осуществляются </w:t>
      </w:r>
      <w:r w:rsidR="002F2B95" w:rsidRPr="00D96A1C">
        <w:rPr>
          <w:sz w:val="28"/>
          <w:szCs w:val="28"/>
        </w:rPr>
        <w:t xml:space="preserve">для обучения </w:t>
      </w:r>
      <w:r w:rsidR="00D61856" w:rsidRPr="00D96A1C">
        <w:rPr>
          <w:sz w:val="28"/>
          <w:szCs w:val="28"/>
        </w:rPr>
        <w:t>на платной основе.</w:t>
      </w:r>
    </w:p>
    <w:p w:rsidR="00D61856" w:rsidRPr="00BA6B7E" w:rsidRDefault="00D61856" w:rsidP="001B3647">
      <w:pPr>
        <w:pStyle w:val="21"/>
        <w:spacing w:after="0" w:line="240" w:lineRule="auto"/>
        <w:ind w:left="0" w:firstLine="539"/>
        <w:jc w:val="both"/>
        <w:rPr>
          <w:spacing w:val="4"/>
          <w:sz w:val="28"/>
          <w:szCs w:val="28"/>
          <w:lang w:val="kk-KZ"/>
        </w:rPr>
      </w:pPr>
      <w:r w:rsidRPr="00D96A1C">
        <w:rPr>
          <w:sz w:val="28"/>
          <w:szCs w:val="28"/>
        </w:rPr>
        <w:t xml:space="preserve"> </w:t>
      </w:r>
      <w:r w:rsidR="00AB2C55">
        <w:rPr>
          <w:spacing w:val="4"/>
          <w:sz w:val="28"/>
          <w:szCs w:val="28"/>
        </w:rPr>
        <w:t xml:space="preserve">196. </w:t>
      </w:r>
      <w:r w:rsidRPr="00D96A1C">
        <w:rPr>
          <w:spacing w:val="4"/>
          <w:sz w:val="28"/>
          <w:szCs w:val="28"/>
        </w:rPr>
        <w:t xml:space="preserve">Переводы и восстановления осуществляются до начала учебных семестров, в период зимних и летних каникул. При заочной форме обучения или </w:t>
      </w:r>
      <w:r w:rsidR="009B5254" w:rsidRPr="00D96A1C">
        <w:rPr>
          <w:spacing w:val="4"/>
          <w:sz w:val="28"/>
          <w:szCs w:val="28"/>
        </w:rPr>
        <w:t xml:space="preserve">заочном </w:t>
      </w:r>
      <w:r w:rsidRPr="00D96A1C">
        <w:rPr>
          <w:spacing w:val="4"/>
          <w:sz w:val="28"/>
          <w:szCs w:val="28"/>
        </w:rPr>
        <w:t>обучении с применением дистанционной образовательной технологии заявления о переводах рассматриваются до начала очередной экзаменационной сессии.</w:t>
      </w:r>
      <w:r w:rsidR="002455EE">
        <w:rPr>
          <w:spacing w:val="4"/>
          <w:sz w:val="28"/>
          <w:szCs w:val="28"/>
          <w:lang w:val="kk-KZ"/>
        </w:rPr>
        <w:t xml:space="preserve"> Прием заявлений осуществляется Центром обслуживания студентов не позднее 3 рабочих дней до начала учебных семестров</w:t>
      </w:r>
      <w:r w:rsidR="00BA6B7E">
        <w:rPr>
          <w:spacing w:val="4"/>
          <w:sz w:val="28"/>
          <w:szCs w:val="28"/>
          <w:lang w:val="kk-KZ"/>
        </w:rPr>
        <w:t>.</w:t>
      </w:r>
    </w:p>
    <w:p w:rsidR="00D61856" w:rsidRPr="00D96A1C" w:rsidRDefault="00AB2C55" w:rsidP="001B3647">
      <w:pPr>
        <w:pStyle w:val="21"/>
        <w:spacing w:after="0" w:line="240" w:lineRule="auto"/>
        <w:ind w:left="0" w:firstLine="539"/>
        <w:jc w:val="both"/>
        <w:rPr>
          <w:spacing w:val="4"/>
          <w:sz w:val="28"/>
          <w:szCs w:val="28"/>
        </w:rPr>
      </w:pPr>
      <w:r>
        <w:rPr>
          <w:spacing w:val="4"/>
          <w:sz w:val="28"/>
          <w:szCs w:val="28"/>
        </w:rPr>
        <w:lastRenderedPageBreak/>
        <w:t xml:space="preserve">197. </w:t>
      </w:r>
      <w:r w:rsidR="00D61856" w:rsidRPr="00D96A1C">
        <w:rPr>
          <w:spacing w:val="4"/>
          <w:sz w:val="28"/>
          <w:szCs w:val="28"/>
        </w:rPr>
        <w:t xml:space="preserve">При переводах и восстановлении на соответствующую образовательную программу формируется ИУП </w:t>
      </w:r>
      <w:proofErr w:type="gramStart"/>
      <w:r w:rsidR="00D61856" w:rsidRPr="00D96A1C">
        <w:rPr>
          <w:spacing w:val="4"/>
          <w:sz w:val="28"/>
          <w:szCs w:val="28"/>
        </w:rPr>
        <w:t>обучающегося</w:t>
      </w:r>
      <w:proofErr w:type="gramEnd"/>
      <w:r w:rsidR="00D61856" w:rsidRPr="00D96A1C">
        <w:rPr>
          <w:spacing w:val="4"/>
          <w:sz w:val="28"/>
          <w:szCs w:val="28"/>
        </w:rPr>
        <w:t xml:space="preserve"> по </w:t>
      </w:r>
      <w:proofErr w:type="spellStart"/>
      <w:r w:rsidR="00D61856" w:rsidRPr="00D96A1C">
        <w:rPr>
          <w:spacing w:val="4"/>
          <w:sz w:val="28"/>
          <w:szCs w:val="28"/>
        </w:rPr>
        <w:t>пререквезитам</w:t>
      </w:r>
      <w:proofErr w:type="spellEnd"/>
      <w:r w:rsidR="00D61856" w:rsidRPr="00D96A1C">
        <w:rPr>
          <w:spacing w:val="4"/>
          <w:sz w:val="28"/>
          <w:szCs w:val="28"/>
        </w:rPr>
        <w:t xml:space="preserve">. При недостатке </w:t>
      </w:r>
      <w:proofErr w:type="spellStart"/>
      <w:r w:rsidR="00D61856" w:rsidRPr="00D96A1C">
        <w:rPr>
          <w:spacing w:val="4"/>
          <w:sz w:val="28"/>
          <w:szCs w:val="28"/>
        </w:rPr>
        <w:t>пререквезитов</w:t>
      </w:r>
      <w:proofErr w:type="spellEnd"/>
      <w:r w:rsidR="00D61856" w:rsidRPr="00D96A1C">
        <w:rPr>
          <w:spacing w:val="4"/>
          <w:sz w:val="28"/>
          <w:szCs w:val="28"/>
        </w:rPr>
        <w:t xml:space="preserve"> для записи дисциплин в ИУП соответствующего академического периода и курса, формируется ИУП на академический период курсом ниже.</w:t>
      </w:r>
    </w:p>
    <w:p w:rsidR="00D61856" w:rsidRPr="00D96A1C" w:rsidRDefault="00AB2C55" w:rsidP="001B3647">
      <w:pPr>
        <w:pStyle w:val="21"/>
        <w:spacing w:after="0" w:line="240" w:lineRule="auto"/>
        <w:ind w:left="0" w:firstLine="539"/>
        <w:jc w:val="both"/>
        <w:rPr>
          <w:spacing w:val="4"/>
          <w:sz w:val="28"/>
          <w:szCs w:val="28"/>
        </w:rPr>
      </w:pPr>
      <w:r>
        <w:rPr>
          <w:spacing w:val="4"/>
          <w:sz w:val="28"/>
          <w:szCs w:val="28"/>
        </w:rPr>
        <w:t xml:space="preserve">198. </w:t>
      </w:r>
      <w:r w:rsidR="00D61856" w:rsidRPr="00D96A1C">
        <w:rPr>
          <w:spacing w:val="4"/>
          <w:sz w:val="28"/>
          <w:szCs w:val="28"/>
        </w:rPr>
        <w:t xml:space="preserve">Для переводов и восстановления к ИУП обучающегося составляется сличительная </w:t>
      </w:r>
      <w:r w:rsidR="002F2B95" w:rsidRPr="00D96A1C">
        <w:rPr>
          <w:spacing w:val="4"/>
          <w:sz w:val="28"/>
          <w:szCs w:val="28"/>
        </w:rPr>
        <w:t xml:space="preserve">трансфертная </w:t>
      </w:r>
      <w:r w:rsidR="00D61856" w:rsidRPr="00D96A1C">
        <w:rPr>
          <w:spacing w:val="4"/>
          <w:sz w:val="28"/>
          <w:szCs w:val="28"/>
        </w:rPr>
        <w:t>ведомость</w:t>
      </w:r>
      <w:r w:rsidR="002F2B95" w:rsidRPr="00D96A1C">
        <w:rPr>
          <w:spacing w:val="4"/>
          <w:sz w:val="28"/>
          <w:szCs w:val="28"/>
        </w:rPr>
        <w:t xml:space="preserve">, где осуществляется </w:t>
      </w:r>
      <w:proofErr w:type="spellStart"/>
      <w:r w:rsidR="002F2B95" w:rsidRPr="00D96A1C">
        <w:rPr>
          <w:spacing w:val="4"/>
          <w:sz w:val="28"/>
          <w:szCs w:val="28"/>
        </w:rPr>
        <w:t>перезачет</w:t>
      </w:r>
      <w:proofErr w:type="spellEnd"/>
      <w:r w:rsidR="002F2B95" w:rsidRPr="00D96A1C">
        <w:rPr>
          <w:spacing w:val="4"/>
          <w:sz w:val="28"/>
          <w:szCs w:val="28"/>
        </w:rPr>
        <w:t xml:space="preserve"> дисциплин и</w:t>
      </w:r>
      <w:r w:rsidR="00D61856" w:rsidRPr="00D96A1C">
        <w:rPr>
          <w:spacing w:val="4"/>
          <w:sz w:val="28"/>
          <w:szCs w:val="28"/>
        </w:rPr>
        <w:t xml:space="preserve"> рассчитывается академическая разница </w:t>
      </w:r>
      <w:r w:rsidR="002F2B95" w:rsidRPr="00D96A1C">
        <w:rPr>
          <w:spacing w:val="4"/>
          <w:sz w:val="28"/>
          <w:szCs w:val="28"/>
        </w:rPr>
        <w:t>учебных планов</w:t>
      </w:r>
      <w:r w:rsidR="00D61856" w:rsidRPr="00D96A1C">
        <w:rPr>
          <w:spacing w:val="4"/>
          <w:sz w:val="28"/>
          <w:szCs w:val="28"/>
        </w:rPr>
        <w:t xml:space="preserve"> за предыдущие курсы. Академическая разница предыдущих курсов не должна превышать </w:t>
      </w:r>
      <w:r w:rsidR="0081211E">
        <w:rPr>
          <w:spacing w:val="4"/>
          <w:sz w:val="28"/>
          <w:szCs w:val="28"/>
          <w:lang w:val="kk-KZ"/>
        </w:rPr>
        <w:t>15</w:t>
      </w:r>
      <w:r w:rsidR="00D61856" w:rsidRPr="00D96A1C">
        <w:rPr>
          <w:spacing w:val="4"/>
          <w:sz w:val="28"/>
          <w:szCs w:val="28"/>
        </w:rPr>
        <w:t xml:space="preserve"> кредитов.</w:t>
      </w:r>
    </w:p>
    <w:p w:rsidR="00D61856" w:rsidRPr="00D96A1C" w:rsidRDefault="00AB2C55" w:rsidP="000F0DF6">
      <w:pPr>
        <w:pStyle w:val="af7"/>
        <w:ind w:firstLine="708"/>
        <w:jc w:val="both"/>
        <w:rPr>
          <w:sz w:val="28"/>
          <w:szCs w:val="28"/>
        </w:rPr>
      </w:pPr>
      <w:r>
        <w:rPr>
          <w:spacing w:val="4"/>
          <w:sz w:val="28"/>
          <w:szCs w:val="28"/>
        </w:rPr>
        <w:t xml:space="preserve">199. </w:t>
      </w:r>
      <w:r w:rsidR="00D61856" w:rsidRPr="00D96A1C">
        <w:rPr>
          <w:spacing w:val="4"/>
          <w:sz w:val="28"/>
          <w:szCs w:val="28"/>
        </w:rPr>
        <w:t>Л</w:t>
      </w:r>
      <w:r w:rsidR="00D61856" w:rsidRPr="00D96A1C">
        <w:rPr>
          <w:sz w:val="28"/>
          <w:szCs w:val="28"/>
        </w:rPr>
        <w:t>иквидаци</w:t>
      </w:r>
      <w:r w:rsidR="000F0DF6" w:rsidRPr="00D96A1C">
        <w:rPr>
          <w:sz w:val="28"/>
          <w:szCs w:val="28"/>
        </w:rPr>
        <w:t>я</w:t>
      </w:r>
      <w:r w:rsidR="00D61856" w:rsidRPr="00D96A1C">
        <w:rPr>
          <w:sz w:val="28"/>
          <w:szCs w:val="28"/>
        </w:rPr>
        <w:t xml:space="preserve"> академической разницы в дисциплинах рабочего учебного плана за предыдущие курсы осуществляется в текущих семестрах, если объем кредитов дисциплин текущего семестра по ИУП и дисциплины академической разницы не превышает максимально допустимое освоение </w:t>
      </w:r>
      <w:r w:rsidR="009245AC" w:rsidRPr="00D96A1C">
        <w:rPr>
          <w:sz w:val="28"/>
          <w:szCs w:val="28"/>
        </w:rPr>
        <w:t>30</w:t>
      </w:r>
      <w:r w:rsidR="00D61856" w:rsidRPr="00D96A1C">
        <w:rPr>
          <w:sz w:val="28"/>
          <w:szCs w:val="28"/>
        </w:rPr>
        <w:t xml:space="preserve"> кредит</w:t>
      </w:r>
      <w:r w:rsidR="009245AC" w:rsidRPr="00D96A1C">
        <w:rPr>
          <w:sz w:val="28"/>
          <w:szCs w:val="28"/>
        </w:rPr>
        <w:t>ов</w:t>
      </w:r>
      <w:r w:rsidR="00D61856" w:rsidRPr="00D96A1C">
        <w:rPr>
          <w:sz w:val="28"/>
          <w:szCs w:val="28"/>
        </w:rPr>
        <w:t xml:space="preserve"> в семестре. </w:t>
      </w:r>
    </w:p>
    <w:p w:rsidR="00D61856" w:rsidRPr="00D96A1C" w:rsidRDefault="00AB2C55" w:rsidP="00AB2C55">
      <w:pPr>
        <w:pStyle w:val="af7"/>
        <w:ind w:firstLine="708"/>
        <w:jc w:val="both"/>
        <w:rPr>
          <w:sz w:val="28"/>
          <w:szCs w:val="28"/>
        </w:rPr>
      </w:pPr>
      <w:r>
        <w:rPr>
          <w:sz w:val="28"/>
          <w:szCs w:val="28"/>
        </w:rPr>
        <w:t xml:space="preserve">200. </w:t>
      </w:r>
      <w:r w:rsidR="00D61856" w:rsidRPr="00D96A1C">
        <w:rPr>
          <w:sz w:val="28"/>
          <w:szCs w:val="28"/>
        </w:rPr>
        <w:t>В случае</w:t>
      </w:r>
      <w:proofErr w:type="gramStart"/>
      <w:r w:rsidR="00D61856" w:rsidRPr="00D96A1C">
        <w:rPr>
          <w:sz w:val="28"/>
          <w:szCs w:val="28"/>
        </w:rPr>
        <w:t>,</w:t>
      </w:r>
      <w:proofErr w:type="gramEnd"/>
      <w:r w:rsidR="00D61856" w:rsidRPr="00D96A1C">
        <w:rPr>
          <w:sz w:val="28"/>
          <w:szCs w:val="28"/>
        </w:rPr>
        <w:t xml:space="preserve"> если дисциплины академической разницы не включены в расписание учебных занятий текущего академического периода, обучающийся записывается на них в летн</w:t>
      </w:r>
      <w:r w:rsidR="009245AC" w:rsidRPr="00D96A1C">
        <w:rPr>
          <w:sz w:val="28"/>
          <w:szCs w:val="28"/>
        </w:rPr>
        <w:t>ем</w:t>
      </w:r>
      <w:r w:rsidR="00D61856" w:rsidRPr="00D96A1C">
        <w:rPr>
          <w:sz w:val="28"/>
          <w:szCs w:val="28"/>
        </w:rPr>
        <w:t xml:space="preserve"> семестр</w:t>
      </w:r>
      <w:r w:rsidR="009245AC" w:rsidRPr="00D96A1C">
        <w:rPr>
          <w:sz w:val="28"/>
          <w:szCs w:val="28"/>
        </w:rPr>
        <w:t>е</w:t>
      </w:r>
      <w:r w:rsidR="00D61856" w:rsidRPr="00D96A1C">
        <w:rPr>
          <w:sz w:val="28"/>
          <w:szCs w:val="28"/>
        </w:rPr>
        <w:t>.</w:t>
      </w:r>
    </w:p>
    <w:p w:rsidR="00D61856" w:rsidRPr="00D96A1C" w:rsidRDefault="00AB2C55" w:rsidP="000F0DF6">
      <w:pPr>
        <w:pStyle w:val="af7"/>
        <w:ind w:firstLine="708"/>
        <w:jc w:val="both"/>
        <w:rPr>
          <w:sz w:val="28"/>
          <w:szCs w:val="28"/>
        </w:rPr>
      </w:pPr>
      <w:r>
        <w:rPr>
          <w:sz w:val="28"/>
          <w:szCs w:val="28"/>
        </w:rPr>
        <w:t>201.</w:t>
      </w:r>
      <w:r w:rsidR="00D61856" w:rsidRPr="00D96A1C">
        <w:rPr>
          <w:sz w:val="28"/>
          <w:szCs w:val="28"/>
        </w:rPr>
        <w:t>Для ликвидации академической разницы обучающийся записывается на эти дисциплины, посещает в течение академического периода все виды учебных занятий, сдает все виды текущего контроля, получает допуск к итоговому контролю.</w:t>
      </w:r>
    </w:p>
    <w:p w:rsidR="004C6F90" w:rsidRPr="00D96A1C" w:rsidRDefault="00AB2C55" w:rsidP="000F0DF6">
      <w:pPr>
        <w:pStyle w:val="af7"/>
        <w:ind w:firstLine="708"/>
        <w:jc w:val="both"/>
        <w:rPr>
          <w:sz w:val="28"/>
          <w:szCs w:val="28"/>
        </w:rPr>
      </w:pPr>
      <w:r>
        <w:rPr>
          <w:sz w:val="28"/>
          <w:szCs w:val="28"/>
        </w:rPr>
        <w:t xml:space="preserve">202. </w:t>
      </w:r>
      <w:r w:rsidR="004C6F90" w:rsidRPr="00D96A1C">
        <w:rPr>
          <w:sz w:val="28"/>
          <w:szCs w:val="28"/>
        </w:rPr>
        <w:t>Академическая разница в дисциплинах учебных планов</w:t>
      </w:r>
      <w:r w:rsidR="000F0DF6" w:rsidRPr="00D96A1C">
        <w:rPr>
          <w:sz w:val="28"/>
          <w:szCs w:val="28"/>
        </w:rPr>
        <w:t>,</w:t>
      </w:r>
      <w:r w:rsidR="004C6F90" w:rsidRPr="00D96A1C">
        <w:rPr>
          <w:sz w:val="28"/>
          <w:szCs w:val="28"/>
        </w:rPr>
        <w:t xml:space="preserve"> не ликвидированная в летнем семестре до начала следующего академического периода, в дальнейшем учитывается как академическая задолженность;</w:t>
      </w:r>
    </w:p>
    <w:p w:rsidR="00D61856" w:rsidRPr="00D96A1C" w:rsidRDefault="00D61856" w:rsidP="000F0DF6">
      <w:pPr>
        <w:tabs>
          <w:tab w:val="left" w:pos="851"/>
        </w:tabs>
        <w:ind w:firstLine="709"/>
        <w:jc w:val="both"/>
        <w:rPr>
          <w:sz w:val="28"/>
          <w:szCs w:val="28"/>
        </w:rPr>
      </w:pPr>
      <w:r w:rsidRPr="00D96A1C">
        <w:rPr>
          <w:sz w:val="28"/>
          <w:szCs w:val="28"/>
        </w:rPr>
        <w:t xml:space="preserve">Количество кредитов, освоенных </w:t>
      </w:r>
      <w:proofErr w:type="gramStart"/>
      <w:r w:rsidRPr="00D96A1C">
        <w:rPr>
          <w:sz w:val="28"/>
          <w:szCs w:val="28"/>
        </w:rPr>
        <w:t>обучающим</w:t>
      </w:r>
      <w:r w:rsidR="00FB6B5F">
        <w:rPr>
          <w:sz w:val="28"/>
          <w:szCs w:val="28"/>
        </w:rPr>
        <w:t>и</w:t>
      </w:r>
      <w:r w:rsidRPr="00D96A1C">
        <w:rPr>
          <w:sz w:val="28"/>
          <w:szCs w:val="28"/>
        </w:rPr>
        <w:t>ся</w:t>
      </w:r>
      <w:proofErr w:type="gramEnd"/>
      <w:r w:rsidRPr="00D96A1C">
        <w:rPr>
          <w:sz w:val="28"/>
          <w:szCs w:val="28"/>
        </w:rPr>
        <w:t xml:space="preserve"> до момента отчисления, засчитывается </w:t>
      </w:r>
      <w:r w:rsidR="009245AC" w:rsidRPr="00D96A1C">
        <w:rPr>
          <w:sz w:val="28"/>
          <w:szCs w:val="28"/>
        </w:rPr>
        <w:t>академией</w:t>
      </w:r>
      <w:r w:rsidRPr="00D96A1C">
        <w:rPr>
          <w:sz w:val="28"/>
          <w:szCs w:val="28"/>
        </w:rPr>
        <w:t xml:space="preserve"> в полном объёме.</w:t>
      </w:r>
    </w:p>
    <w:p w:rsidR="00D61856" w:rsidRPr="00D96A1C" w:rsidRDefault="00AB2C55" w:rsidP="00D61856">
      <w:pPr>
        <w:tabs>
          <w:tab w:val="left" w:pos="851"/>
        </w:tabs>
        <w:ind w:firstLine="709"/>
        <w:jc w:val="both"/>
        <w:rPr>
          <w:sz w:val="28"/>
          <w:szCs w:val="28"/>
        </w:rPr>
      </w:pPr>
      <w:r>
        <w:rPr>
          <w:sz w:val="28"/>
          <w:szCs w:val="28"/>
        </w:rPr>
        <w:t xml:space="preserve">203. </w:t>
      </w:r>
      <w:r w:rsidR="00D61856" w:rsidRPr="00D96A1C">
        <w:rPr>
          <w:sz w:val="28"/>
          <w:szCs w:val="28"/>
        </w:rPr>
        <w:t>Освоенные компетенции и дисциплины на семинарах, в учебных центрах неформального образования, вошедших в государственный реестр, засчитываются в транскри</w:t>
      </w:r>
      <w:r w:rsidR="004D6007">
        <w:rPr>
          <w:sz w:val="28"/>
          <w:szCs w:val="28"/>
        </w:rPr>
        <w:t>п</w:t>
      </w:r>
      <w:r w:rsidR="00D61856" w:rsidRPr="00D96A1C">
        <w:rPr>
          <w:sz w:val="28"/>
          <w:szCs w:val="28"/>
        </w:rPr>
        <w:t xml:space="preserve">т по представлению соответствующих документов и прохождения процедуры аттестации по данному блоку знаний и умений, в этом случае дисциплина учебного плана исключается из программы соответствующего обучающегося. </w:t>
      </w:r>
    </w:p>
    <w:p w:rsidR="00D61856" w:rsidRPr="00D96A1C" w:rsidRDefault="00D61856" w:rsidP="00D61856">
      <w:pPr>
        <w:pStyle w:val="af7"/>
        <w:ind w:firstLine="708"/>
        <w:rPr>
          <w:sz w:val="28"/>
          <w:szCs w:val="28"/>
        </w:rPr>
      </w:pPr>
    </w:p>
    <w:p w:rsidR="00D61856" w:rsidRPr="00D96A1C" w:rsidRDefault="00D61856" w:rsidP="00CE66E8">
      <w:pPr>
        <w:pStyle w:val="af7"/>
        <w:jc w:val="center"/>
        <w:rPr>
          <w:b/>
          <w:sz w:val="28"/>
          <w:szCs w:val="28"/>
        </w:rPr>
      </w:pPr>
      <w:r w:rsidRPr="00D96A1C">
        <w:rPr>
          <w:b/>
          <w:sz w:val="28"/>
          <w:szCs w:val="28"/>
        </w:rPr>
        <w:t>Порядок осуществления перевода с курса на курс</w:t>
      </w:r>
    </w:p>
    <w:p w:rsidR="00D61856" w:rsidRPr="00D96A1C" w:rsidRDefault="00AB2C55" w:rsidP="00D61856">
      <w:pPr>
        <w:tabs>
          <w:tab w:val="left" w:pos="851"/>
        </w:tabs>
        <w:ind w:firstLine="709"/>
        <w:jc w:val="both"/>
        <w:rPr>
          <w:sz w:val="28"/>
          <w:szCs w:val="28"/>
        </w:rPr>
      </w:pPr>
      <w:r>
        <w:rPr>
          <w:sz w:val="28"/>
          <w:szCs w:val="28"/>
        </w:rPr>
        <w:t xml:space="preserve">204. </w:t>
      </w:r>
      <w:r w:rsidR="00D61856" w:rsidRPr="00D96A1C">
        <w:rPr>
          <w:sz w:val="28"/>
          <w:szCs w:val="28"/>
        </w:rPr>
        <w:t>Перевод обучающегося на следующий курс обучения осуществляется по итогам учебного года (с учётом результатов Л</w:t>
      </w:r>
      <w:r w:rsidR="00CE66E8">
        <w:rPr>
          <w:sz w:val="28"/>
          <w:szCs w:val="28"/>
        </w:rPr>
        <w:t>е</w:t>
      </w:r>
      <w:r w:rsidR="00D61856" w:rsidRPr="00D96A1C">
        <w:rPr>
          <w:sz w:val="28"/>
          <w:szCs w:val="28"/>
        </w:rPr>
        <w:t xml:space="preserve">тнего семестра) и оформляется приказом Ректора. </w:t>
      </w:r>
    </w:p>
    <w:p w:rsidR="00D61856" w:rsidRPr="00D96A1C" w:rsidRDefault="00AB2C55" w:rsidP="00D61856">
      <w:pPr>
        <w:tabs>
          <w:tab w:val="left" w:pos="851"/>
        </w:tabs>
        <w:ind w:firstLine="709"/>
        <w:jc w:val="both"/>
        <w:rPr>
          <w:sz w:val="28"/>
          <w:szCs w:val="28"/>
        </w:rPr>
      </w:pPr>
      <w:r>
        <w:rPr>
          <w:sz w:val="28"/>
          <w:szCs w:val="28"/>
        </w:rPr>
        <w:t xml:space="preserve">205. </w:t>
      </w:r>
      <w:r w:rsidR="00D61856" w:rsidRPr="00D96A1C">
        <w:rPr>
          <w:sz w:val="28"/>
          <w:szCs w:val="28"/>
        </w:rPr>
        <w:t>Условия перевода с курса на курс:</w:t>
      </w:r>
    </w:p>
    <w:p w:rsidR="00D61856" w:rsidRPr="00D96A1C" w:rsidRDefault="00D61856" w:rsidP="00D61856">
      <w:pPr>
        <w:tabs>
          <w:tab w:val="left" w:pos="851"/>
        </w:tabs>
        <w:ind w:firstLine="709"/>
        <w:jc w:val="both"/>
        <w:rPr>
          <w:sz w:val="28"/>
          <w:szCs w:val="28"/>
        </w:rPr>
      </w:pPr>
      <w:r w:rsidRPr="00D96A1C">
        <w:rPr>
          <w:sz w:val="28"/>
          <w:szCs w:val="28"/>
        </w:rPr>
        <w:lastRenderedPageBreak/>
        <w:t>- переводы с курса на курс осуществляются в летний период после завершения экзаменационной сессии и практик текущего учебного года;</w:t>
      </w:r>
    </w:p>
    <w:p w:rsidR="00D61856" w:rsidRPr="00D96A1C" w:rsidRDefault="00D61856" w:rsidP="00D61856">
      <w:pPr>
        <w:tabs>
          <w:tab w:val="left" w:pos="851"/>
        </w:tabs>
        <w:ind w:firstLine="709"/>
        <w:jc w:val="both"/>
        <w:rPr>
          <w:sz w:val="28"/>
          <w:szCs w:val="28"/>
        </w:rPr>
      </w:pPr>
      <w:proofErr w:type="gramStart"/>
      <w:r w:rsidRPr="00D96A1C">
        <w:rPr>
          <w:sz w:val="28"/>
          <w:szCs w:val="28"/>
        </w:rPr>
        <w:t>- обучающиеся</w:t>
      </w:r>
      <w:r w:rsidR="000F0DF6" w:rsidRPr="00D96A1C">
        <w:rPr>
          <w:sz w:val="28"/>
          <w:szCs w:val="28"/>
        </w:rPr>
        <w:t>,</w:t>
      </w:r>
      <w:r w:rsidRPr="00D96A1C">
        <w:rPr>
          <w:sz w:val="28"/>
          <w:szCs w:val="28"/>
        </w:rPr>
        <w:t xml:space="preserve"> записанные на летний семестр для ликвидации академических задолженностей</w:t>
      </w:r>
      <w:r w:rsidR="000F0DF6" w:rsidRPr="00D96A1C">
        <w:rPr>
          <w:sz w:val="28"/>
          <w:szCs w:val="28"/>
        </w:rPr>
        <w:t>,</w:t>
      </w:r>
      <w:r w:rsidRPr="00D96A1C">
        <w:rPr>
          <w:sz w:val="28"/>
          <w:szCs w:val="28"/>
        </w:rPr>
        <w:t xml:space="preserve"> переводятся на следующий курс по результатам учебного года с учетом летнего семестра;</w:t>
      </w:r>
      <w:proofErr w:type="gramEnd"/>
    </w:p>
    <w:p w:rsidR="00D61856" w:rsidRPr="00D96A1C" w:rsidRDefault="00D61856" w:rsidP="00D61856">
      <w:pPr>
        <w:tabs>
          <w:tab w:val="left" w:pos="851"/>
        </w:tabs>
        <w:ind w:firstLine="709"/>
        <w:jc w:val="both"/>
        <w:rPr>
          <w:sz w:val="28"/>
          <w:szCs w:val="28"/>
        </w:rPr>
      </w:pPr>
      <w:r w:rsidRPr="00D96A1C">
        <w:rPr>
          <w:sz w:val="28"/>
          <w:szCs w:val="28"/>
        </w:rPr>
        <w:t xml:space="preserve">- для перевода на следующий курс студент, магистрант, докторант должен набрать за текущий учебный год минимальный пороговый уровень установленного на текущий год переводного балла </w:t>
      </w:r>
      <w:r w:rsidRPr="00D96A1C">
        <w:rPr>
          <w:sz w:val="28"/>
          <w:szCs w:val="28"/>
          <w:lang w:val="en-US"/>
        </w:rPr>
        <w:t>GPA</w:t>
      </w:r>
      <w:r w:rsidRPr="00D96A1C">
        <w:rPr>
          <w:sz w:val="28"/>
          <w:szCs w:val="28"/>
        </w:rPr>
        <w:t>;</w:t>
      </w:r>
    </w:p>
    <w:p w:rsidR="00D61856" w:rsidRPr="00D96A1C" w:rsidRDefault="00D61856" w:rsidP="00D61856">
      <w:pPr>
        <w:tabs>
          <w:tab w:val="left" w:pos="851"/>
        </w:tabs>
        <w:ind w:firstLine="709"/>
        <w:jc w:val="both"/>
        <w:rPr>
          <w:sz w:val="28"/>
          <w:szCs w:val="28"/>
        </w:rPr>
      </w:pPr>
      <w:r w:rsidRPr="00D96A1C">
        <w:rPr>
          <w:sz w:val="28"/>
          <w:szCs w:val="28"/>
        </w:rPr>
        <w:t xml:space="preserve">- уровни переводного балла </w:t>
      </w:r>
      <w:r w:rsidRPr="00D96A1C">
        <w:rPr>
          <w:sz w:val="28"/>
          <w:szCs w:val="28"/>
          <w:lang w:val="en-US"/>
        </w:rPr>
        <w:t>GPA</w:t>
      </w:r>
      <w:r w:rsidRPr="00D96A1C">
        <w:rPr>
          <w:sz w:val="28"/>
          <w:szCs w:val="28"/>
        </w:rPr>
        <w:t xml:space="preserve"> по всем уровням обучения, образовательным программам и курсам ежегодно утверждаются на Учёном </w:t>
      </w:r>
      <w:r w:rsidR="00A569F4">
        <w:rPr>
          <w:sz w:val="28"/>
          <w:szCs w:val="28"/>
        </w:rPr>
        <w:t>с</w:t>
      </w:r>
      <w:r w:rsidRPr="00D96A1C">
        <w:rPr>
          <w:sz w:val="28"/>
          <w:szCs w:val="28"/>
        </w:rPr>
        <w:t xml:space="preserve">овете </w:t>
      </w:r>
      <w:r w:rsidR="00790F7A" w:rsidRPr="00D96A1C">
        <w:rPr>
          <w:sz w:val="28"/>
          <w:szCs w:val="28"/>
        </w:rPr>
        <w:t>АГА</w:t>
      </w:r>
      <w:r w:rsidRPr="00D96A1C">
        <w:rPr>
          <w:sz w:val="28"/>
          <w:szCs w:val="28"/>
        </w:rPr>
        <w:t>;</w:t>
      </w:r>
    </w:p>
    <w:p w:rsidR="00D61856" w:rsidRPr="00D96A1C" w:rsidRDefault="00D61856" w:rsidP="00D61856">
      <w:pPr>
        <w:tabs>
          <w:tab w:val="left" w:pos="851"/>
        </w:tabs>
        <w:ind w:firstLine="709"/>
        <w:jc w:val="both"/>
        <w:rPr>
          <w:sz w:val="28"/>
          <w:szCs w:val="28"/>
        </w:rPr>
      </w:pPr>
      <w:r w:rsidRPr="00D96A1C">
        <w:rPr>
          <w:sz w:val="28"/>
          <w:szCs w:val="28"/>
        </w:rPr>
        <w:t>- для перевода студентов на выпускной курс обязательным условием является отсутствие академической задолженности за весь период обучения;</w:t>
      </w:r>
    </w:p>
    <w:p w:rsidR="008874EF" w:rsidRPr="00D96A1C" w:rsidRDefault="00D61856" w:rsidP="00D61856">
      <w:pPr>
        <w:tabs>
          <w:tab w:val="left" w:pos="851"/>
        </w:tabs>
        <w:ind w:firstLine="709"/>
        <w:jc w:val="both"/>
        <w:rPr>
          <w:sz w:val="28"/>
          <w:szCs w:val="28"/>
        </w:rPr>
      </w:pPr>
      <w:r w:rsidRPr="00D96A1C">
        <w:rPr>
          <w:sz w:val="28"/>
          <w:szCs w:val="28"/>
        </w:rPr>
        <w:t xml:space="preserve">- обучающиеся на платной основе и обладатели государственных образовательных грантов, переведённые на следующий курс обучения, при наличии академических задолженностей должны на платной основе повторно изучить соответствующие дисциплины и  сдать по ним экзамены с соблюдением </w:t>
      </w:r>
      <w:proofErr w:type="spellStart"/>
      <w:r w:rsidRPr="00D96A1C">
        <w:rPr>
          <w:sz w:val="28"/>
          <w:szCs w:val="28"/>
        </w:rPr>
        <w:t>пререквизитов</w:t>
      </w:r>
      <w:proofErr w:type="spellEnd"/>
      <w:r w:rsidRPr="00D96A1C">
        <w:rPr>
          <w:sz w:val="28"/>
          <w:szCs w:val="28"/>
        </w:rPr>
        <w:t xml:space="preserve">.  </w:t>
      </w:r>
    </w:p>
    <w:p w:rsidR="00D61856" w:rsidRPr="00D96A1C" w:rsidRDefault="00AB2C55" w:rsidP="00D61856">
      <w:pPr>
        <w:tabs>
          <w:tab w:val="left" w:pos="851"/>
        </w:tabs>
        <w:ind w:firstLine="709"/>
        <w:jc w:val="both"/>
        <w:rPr>
          <w:sz w:val="28"/>
          <w:szCs w:val="28"/>
        </w:rPr>
      </w:pPr>
      <w:r>
        <w:rPr>
          <w:sz w:val="28"/>
          <w:szCs w:val="28"/>
        </w:rPr>
        <w:t xml:space="preserve">206. </w:t>
      </w:r>
      <w:r w:rsidR="00D61856" w:rsidRPr="00D96A1C">
        <w:rPr>
          <w:sz w:val="28"/>
          <w:szCs w:val="28"/>
        </w:rPr>
        <w:t xml:space="preserve">Повторное изучение дисциплин возможно в </w:t>
      </w:r>
      <w:r w:rsidR="00A64855" w:rsidRPr="00D96A1C">
        <w:rPr>
          <w:sz w:val="28"/>
          <w:szCs w:val="28"/>
        </w:rPr>
        <w:t>следующем академическом периоде и</w:t>
      </w:r>
      <w:r w:rsidR="00D61856" w:rsidRPr="00D96A1C">
        <w:rPr>
          <w:sz w:val="28"/>
          <w:szCs w:val="28"/>
        </w:rPr>
        <w:t xml:space="preserve">ли в летнем семестре в соответствии с п. </w:t>
      </w:r>
      <w:r w:rsidR="00A33DF4">
        <w:rPr>
          <w:sz w:val="28"/>
          <w:szCs w:val="28"/>
        </w:rPr>
        <w:t>199</w:t>
      </w:r>
      <w:r w:rsidR="00D61856" w:rsidRPr="00D96A1C">
        <w:rPr>
          <w:sz w:val="28"/>
          <w:szCs w:val="28"/>
        </w:rPr>
        <w:t xml:space="preserve"> настоящего положения;</w:t>
      </w:r>
    </w:p>
    <w:p w:rsidR="00D61856" w:rsidRPr="00D96A1C" w:rsidRDefault="00AB2C55" w:rsidP="00D61856">
      <w:pPr>
        <w:tabs>
          <w:tab w:val="left" w:pos="851"/>
        </w:tabs>
        <w:ind w:firstLine="709"/>
        <w:jc w:val="both"/>
        <w:rPr>
          <w:sz w:val="28"/>
          <w:szCs w:val="28"/>
        </w:rPr>
      </w:pPr>
      <w:r>
        <w:rPr>
          <w:sz w:val="28"/>
          <w:szCs w:val="28"/>
        </w:rPr>
        <w:t xml:space="preserve">207. </w:t>
      </w:r>
      <w:proofErr w:type="gramStart"/>
      <w:r w:rsidR="008874EF" w:rsidRPr="00D96A1C">
        <w:rPr>
          <w:sz w:val="28"/>
          <w:szCs w:val="28"/>
        </w:rPr>
        <w:t>О</w:t>
      </w:r>
      <w:r w:rsidR="00D61856" w:rsidRPr="00D96A1C">
        <w:rPr>
          <w:sz w:val="28"/>
          <w:szCs w:val="28"/>
        </w:rPr>
        <w:t xml:space="preserve">бучающиеся, не набравшие установленный на текущий год уровень переводного балла </w:t>
      </w:r>
      <w:r w:rsidR="00D61856" w:rsidRPr="00D96A1C">
        <w:rPr>
          <w:sz w:val="28"/>
          <w:szCs w:val="28"/>
          <w:lang w:val="en-US"/>
        </w:rPr>
        <w:t>GPA</w:t>
      </w:r>
      <w:r w:rsidR="00D61856" w:rsidRPr="00D96A1C">
        <w:rPr>
          <w:sz w:val="28"/>
          <w:szCs w:val="28"/>
        </w:rPr>
        <w:t xml:space="preserve"> по итогам учебного года с учётом результатов летнего семестра, остаются на том же курсе для повторного обучения.</w:t>
      </w:r>
      <w:proofErr w:type="gramEnd"/>
      <w:r w:rsidR="00D61856" w:rsidRPr="00D96A1C">
        <w:rPr>
          <w:sz w:val="28"/>
          <w:szCs w:val="28"/>
        </w:rPr>
        <w:t xml:space="preserve"> В этом случае они могут сформировать </w:t>
      </w:r>
      <w:proofErr w:type="gramStart"/>
      <w:r w:rsidR="00D61856" w:rsidRPr="00D96A1C">
        <w:rPr>
          <w:sz w:val="28"/>
          <w:szCs w:val="28"/>
        </w:rPr>
        <w:t>новый</w:t>
      </w:r>
      <w:proofErr w:type="gramEnd"/>
      <w:r w:rsidR="00D61856" w:rsidRPr="00D96A1C">
        <w:rPr>
          <w:sz w:val="28"/>
          <w:szCs w:val="28"/>
        </w:rPr>
        <w:t xml:space="preserve"> ИУП или обучаться по прежнему ИУП. Изучению подлежат дисциплины</w:t>
      </w:r>
      <w:r w:rsidR="00447E71" w:rsidRPr="00D96A1C">
        <w:rPr>
          <w:sz w:val="28"/>
          <w:szCs w:val="28"/>
        </w:rPr>
        <w:t>,</w:t>
      </w:r>
      <w:r w:rsidR="00D61856" w:rsidRPr="00D96A1C">
        <w:rPr>
          <w:sz w:val="28"/>
          <w:szCs w:val="28"/>
        </w:rPr>
        <w:t xml:space="preserve"> итоговая оценка по которым ниже утвержденного уровня </w:t>
      </w:r>
      <w:r w:rsidR="00D61856" w:rsidRPr="00D96A1C">
        <w:rPr>
          <w:sz w:val="28"/>
          <w:szCs w:val="28"/>
          <w:lang w:val="en-US"/>
        </w:rPr>
        <w:t>GPA</w:t>
      </w:r>
      <w:r w:rsidR="00D61856" w:rsidRPr="00D96A1C">
        <w:rPr>
          <w:sz w:val="28"/>
          <w:szCs w:val="28"/>
        </w:rPr>
        <w:t>;</w:t>
      </w:r>
    </w:p>
    <w:p w:rsidR="00D61856" w:rsidRDefault="00AB2C55" w:rsidP="00D61856">
      <w:pPr>
        <w:tabs>
          <w:tab w:val="left" w:pos="851"/>
        </w:tabs>
        <w:ind w:firstLine="709"/>
        <w:jc w:val="both"/>
        <w:rPr>
          <w:sz w:val="28"/>
          <w:szCs w:val="28"/>
          <w:lang w:val="kk-KZ"/>
        </w:rPr>
      </w:pPr>
      <w:r>
        <w:rPr>
          <w:sz w:val="28"/>
          <w:szCs w:val="28"/>
        </w:rPr>
        <w:t xml:space="preserve">208. </w:t>
      </w:r>
      <w:r w:rsidR="008874EF" w:rsidRPr="00D96A1C">
        <w:rPr>
          <w:sz w:val="28"/>
          <w:szCs w:val="28"/>
        </w:rPr>
        <w:t>О</w:t>
      </w:r>
      <w:r w:rsidR="00D61856" w:rsidRPr="00D96A1C">
        <w:rPr>
          <w:sz w:val="28"/>
          <w:szCs w:val="28"/>
        </w:rPr>
        <w:t xml:space="preserve">бладатели государственного образовательного гранта, не набравшие по итогам учебного года (с учетом результатов летнего семестра) установленный минимальный переводной балл, остаются на повторный год обучения и лишаются государственного образовательного гранта. </w:t>
      </w:r>
    </w:p>
    <w:p w:rsidR="00DB5F6C" w:rsidRPr="00DB5F6C" w:rsidRDefault="001722AB" w:rsidP="003A686E">
      <w:pPr>
        <w:pStyle w:val="afb"/>
        <w:numPr>
          <w:ilvl w:val="0"/>
          <w:numId w:val="23"/>
        </w:numPr>
        <w:tabs>
          <w:tab w:val="left" w:pos="851"/>
        </w:tabs>
        <w:spacing w:after="200" w:line="276" w:lineRule="auto"/>
        <w:ind w:left="0" w:firstLine="709"/>
        <w:jc w:val="both"/>
        <w:rPr>
          <w:b/>
          <w:sz w:val="28"/>
          <w:szCs w:val="28"/>
        </w:rPr>
      </w:pPr>
      <w:r w:rsidRPr="00DB5F6C">
        <w:rPr>
          <w:sz w:val="28"/>
          <w:szCs w:val="28"/>
        </w:rPr>
        <w:t>Перевод студентов образовательной программы «Летная</w:t>
      </w:r>
      <w:r w:rsidR="001D185C" w:rsidRPr="00DB5F6C">
        <w:rPr>
          <w:sz w:val="28"/>
          <w:szCs w:val="28"/>
          <w:lang w:val="kk-KZ"/>
        </w:rPr>
        <w:t xml:space="preserve"> </w:t>
      </w:r>
      <w:r w:rsidRPr="00DB5F6C">
        <w:rPr>
          <w:sz w:val="28"/>
          <w:szCs w:val="28"/>
        </w:rPr>
        <w:t>эксплуатация летательных аппаратов и двигателей» на следующий курс осуществля</w:t>
      </w:r>
      <w:r w:rsidR="0075485B" w:rsidRPr="00DB5F6C">
        <w:rPr>
          <w:sz w:val="28"/>
          <w:szCs w:val="28"/>
        </w:rPr>
        <w:t xml:space="preserve">ется </w:t>
      </w:r>
      <w:r w:rsidRPr="00DB5F6C">
        <w:rPr>
          <w:sz w:val="28"/>
          <w:szCs w:val="28"/>
        </w:rPr>
        <w:t>с учетом выполнения нормативов по налету часов.</w:t>
      </w:r>
      <w:r w:rsidRPr="00DB5F6C">
        <w:rPr>
          <w:b/>
          <w:sz w:val="28"/>
          <w:szCs w:val="28"/>
        </w:rPr>
        <w:t xml:space="preserve"> </w:t>
      </w:r>
    </w:p>
    <w:p w:rsidR="00DB5F6C" w:rsidRPr="00420828" w:rsidRDefault="00DB5F6C" w:rsidP="00DB5F6C">
      <w:pPr>
        <w:pStyle w:val="afb"/>
        <w:tabs>
          <w:tab w:val="left" w:pos="851"/>
        </w:tabs>
        <w:spacing w:after="200" w:line="276" w:lineRule="auto"/>
        <w:ind w:left="709"/>
        <w:jc w:val="both"/>
        <w:rPr>
          <w:b/>
          <w:sz w:val="22"/>
          <w:szCs w:val="22"/>
        </w:rPr>
      </w:pPr>
    </w:p>
    <w:p w:rsidR="00420828" w:rsidRDefault="00D61856" w:rsidP="00420828">
      <w:pPr>
        <w:pStyle w:val="afb"/>
        <w:tabs>
          <w:tab w:val="left" w:pos="851"/>
        </w:tabs>
        <w:spacing w:after="200" w:line="276" w:lineRule="auto"/>
        <w:ind w:left="0"/>
        <w:jc w:val="both"/>
        <w:rPr>
          <w:b/>
          <w:sz w:val="28"/>
          <w:szCs w:val="28"/>
          <w:lang w:val="kk-KZ"/>
        </w:rPr>
      </w:pPr>
      <w:r w:rsidRPr="00DB5F6C">
        <w:rPr>
          <w:b/>
          <w:sz w:val="28"/>
          <w:szCs w:val="28"/>
        </w:rPr>
        <w:t>Порядок переводов при смене формы обучения, языка обучения и образовательной программы</w:t>
      </w:r>
    </w:p>
    <w:p w:rsidR="00D61856" w:rsidRPr="00D96A1C" w:rsidRDefault="00AB2C55" w:rsidP="00420828">
      <w:pPr>
        <w:pStyle w:val="afb"/>
        <w:tabs>
          <w:tab w:val="left" w:pos="851"/>
        </w:tabs>
        <w:spacing w:after="200" w:line="276" w:lineRule="auto"/>
        <w:ind w:left="142" w:firstLine="567"/>
        <w:jc w:val="both"/>
        <w:rPr>
          <w:sz w:val="28"/>
          <w:szCs w:val="28"/>
        </w:rPr>
      </w:pPr>
      <w:r>
        <w:rPr>
          <w:sz w:val="28"/>
          <w:szCs w:val="28"/>
        </w:rPr>
        <w:t xml:space="preserve">210. </w:t>
      </w:r>
      <w:r w:rsidR="00D61856" w:rsidRPr="00D96A1C">
        <w:rPr>
          <w:sz w:val="28"/>
          <w:szCs w:val="28"/>
        </w:rPr>
        <w:t>Перевод на другую форму обучения осуществляется только на платной основе</w:t>
      </w:r>
      <w:r w:rsidR="00447E71" w:rsidRPr="00D96A1C">
        <w:rPr>
          <w:sz w:val="28"/>
          <w:szCs w:val="28"/>
        </w:rPr>
        <w:t>.</w:t>
      </w:r>
    </w:p>
    <w:p w:rsidR="00D61856" w:rsidRPr="00D96A1C" w:rsidRDefault="00397B2E" w:rsidP="00D61856">
      <w:pPr>
        <w:tabs>
          <w:tab w:val="left" w:pos="851"/>
        </w:tabs>
        <w:ind w:firstLine="709"/>
        <w:jc w:val="both"/>
        <w:rPr>
          <w:sz w:val="28"/>
          <w:szCs w:val="28"/>
        </w:rPr>
      </w:pPr>
      <w:r>
        <w:rPr>
          <w:sz w:val="28"/>
          <w:szCs w:val="28"/>
        </w:rPr>
        <w:lastRenderedPageBreak/>
        <w:t xml:space="preserve">211. </w:t>
      </w:r>
      <w:r w:rsidR="00D61856" w:rsidRPr="00D96A1C">
        <w:rPr>
          <w:sz w:val="28"/>
          <w:szCs w:val="28"/>
        </w:rPr>
        <w:t xml:space="preserve"> </w:t>
      </w:r>
      <w:proofErr w:type="gramStart"/>
      <w:r w:rsidR="00D61856" w:rsidRPr="00D96A1C">
        <w:rPr>
          <w:sz w:val="28"/>
          <w:szCs w:val="28"/>
        </w:rPr>
        <w:t>Перевод с очной на заочную форму обучения осуществляется только среди студентов, обучающихся по сокращенным образовательным программам на базе технического и профессионального образования</w:t>
      </w:r>
      <w:r w:rsidR="00447E71" w:rsidRPr="00D96A1C">
        <w:rPr>
          <w:sz w:val="28"/>
          <w:szCs w:val="28"/>
        </w:rPr>
        <w:t>.</w:t>
      </w:r>
      <w:proofErr w:type="gramEnd"/>
    </w:p>
    <w:p w:rsidR="00D61856" w:rsidRPr="00D96A1C" w:rsidRDefault="00397B2E" w:rsidP="00D61856">
      <w:pPr>
        <w:tabs>
          <w:tab w:val="left" w:pos="851"/>
        </w:tabs>
        <w:ind w:firstLine="709"/>
        <w:jc w:val="both"/>
        <w:rPr>
          <w:sz w:val="28"/>
          <w:szCs w:val="28"/>
        </w:rPr>
      </w:pPr>
      <w:r>
        <w:rPr>
          <w:sz w:val="28"/>
          <w:szCs w:val="28"/>
        </w:rPr>
        <w:t>212.</w:t>
      </w:r>
      <w:r w:rsidR="00D61856" w:rsidRPr="00D96A1C">
        <w:rPr>
          <w:sz w:val="28"/>
          <w:szCs w:val="28"/>
        </w:rPr>
        <w:t xml:space="preserve"> Перевод с одного языкового отделения на другое </w:t>
      </w:r>
      <w:r w:rsidR="009B31AF">
        <w:rPr>
          <w:sz w:val="28"/>
          <w:szCs w:val="28"/>
        </w:rPr>
        <w:t>осуществляется</w:t>
      </w:r>
      <w:r w:rsidR="00D61856" w:rsidRPr="00D96A1C">
        <w:rPr>
          <w:sz w:val="28"/>
          <w:szCs w:val="28"/>
        </w:rPr>
        <w:t xml:space="preserve"> без потери государственного образовательного гранта</w:t>
      </w:r>
      <w:r w:rsidR="00447E71" w:rsidRPr="00D96A1C">
        <w:rPr>
          <w:sz w:val="28"/>
          <w:szCs w:val="28"/>
        </w:rPr>
        <w:t>.</w:t>
      </w:r>
    </w:p>
    <w:p w:rsidR="00D61856" w:rsidRPr="00D96A1C" w:rsidRDefault="00397B2E" w:rsidP="00D61856">
      <w:pPr>
        <w:tabs>
          <w:tab w:val="left" w:pos="851"/>
        </w:tabs>
        <w:ind w:firstLine="709"/>
        <w:jc w:val="both"/>
        <w:rPr>
          <w:sz w:val="28"/>
          <w:szCs w:val="28"/>
        </w:rPr>
      </w:pPr>
      <w:r>
        <w:rPr>
          <w:sz w:val="28"/>
          <w:szCs w:val="28"/>
        </w:rPr>
        <w:t xml:space="preserve">213. </w:t>
      </w:r>
      <w:r w:rsidR="00D61856" w:rsidRPr="00D96A1C">
        <w:rPr>
          <w:sz w:val="28"/>
          <w:szCs w:val="28"/>
        </w:rPr>
        <w:t xml:space="preserve">Процедуры перевода с одной образовательной программы на другую </w:t>
      </w:r>
      <w:r w:rsidR="006A3CF2">
        <w:rPr>
          <w:sz w:val="28"/>
          <w:szCs w:val="28"/>
          <w:lang w:val="kk-KZ"/>
        </w:rPr>
        <w:t xml:space="preserve">или </w:t>
      </w:r>
      <w:r w:rsidR="00D61856" w:rsidRPr="00D96A1C">
        <w:rPr>
          <w:sz w:val="28"/>
          <w:szCs w:val="28"/>
        </w:rPr>
        <w:t>при изменении формы обучения:</w:t>
      </w:r>
    </w:p>
    <w:p w:rsidR="00D61856" w:rsidRPr="00D96A1C" w:rsidRDefault="00D61856" w:rsidP="00D61856">
      <w:pPr>
        <w:tabs>
          <w:tab w:val="left" w:pos="851"/>
        </w:tabs>
        <w:ind w:firstLine="709"/>
        <w:jc w:val="both"/>
        <w:rPr>
          <w:sz w:val="28"/>
          <w:szCs w:val="28"/>
        </w:rPr>
      </w:pPr>
      <w:r w:rsidRPr="00D96A1C">
        <w:rPr>
          <w:sz w:val="28"/>
          <w:szCs w:val="28"/>
        </w:rPr>
        <w:t xml:space="preserve">- обучающийся обращается </w:t>
      </w:r>
      <w:r w:rsidR="0067369A">
        <w:rPr>
          <w:sz w:val="28"/>
          <w:szCs w:val="28"/>
        </w:rPr>
        <w:t xml:space="preserve">ЦОС </w:t>
      </w:r>
      <w:r w:rsidRPr="00D96A1C">
        <w:rPr>
          <w:sz w:val="28"/>
          <w:szCs w:val="28"/>
        </w:rPr>
        <w:t xml:space="preserve"> и подает на имя Ректора </w:t>
      </w:r>
      <w:r w:rsidR="00790F7A" w:rsidRPr="00D96A1C">
        <w:rPr>
          <w:sz w:val="28"/>
          <w:szCs w:val="28"/>
        </w:rPr>
        <w:t>АГА</w:t>
      </w:r>
      <w:r w:rsidRPr="00D96A1C">
        <w:rPr>
          <w:sz w:val="28"/>
          <w:szCs w:val="28"/>
        </w:rPr>
        <w:t xml:space="preserve"> заявление о переводе;</w:t>
      </w:r>
    </w:p>
    <w:p w:rsidR="00D61856" w:rsidRPr="00D96A1C" w:rsidRDefault="00D61856" w:rsidP="00D61856">
      <w:pPr>
        <w:tabs>
          <w:tab w:val="left" w:pos="851"/>
        </w:tabs>
        <w:ind w:firstLine="709"/>
        <w:jc w:val="both"/>
        <w:rPr>
          <w:sz w:val="28"/>
          <w:szCs w:val="28"/>
        </w:rPr>
      </w:pPr>
      <w:r w:rsidRPr="00D96A1C">
        <w:rPr>
          <w:sz w:val="28"/>
          <w:szCs w:val="28"/>
        </w:rPr>
        <w:t xml:space="preserve">- к заявлению прилагается </w:t>
      </w:r>
      <w:proofErr w:type="gramStart"/>
      <w:r w:rsidRPr="00D96A1C">
        <w:rPr>
          <w:sz w:val="28"/>
          <w:szCs w:val="28"/>
        </w:rPr>
        <w:t>заверенный</w:t>
      </w:r>
      <w:proofErr w:type="gramEnd"/>
      <w:r w:rsidRPr="00D96A1C">
        <w:rPr>
          <w:sz w:val="28"/>
          <w:szCs w:val="28"/>
        </w:rPr>
        <w:t xml:space="preserve"> транскрипт;</w:t>
      </w:r>
    </w:p>
    <w:p w:rsidR="00D61856" w:rsidRPr="00D96A1C" w:rsidRDefault="00D61856" w:rsidP="00D61856">
      <w:pPr>
        <w:tabs>
          <w:tab w:val="left" w:pos="851"/>
        </w:tabs>
        <w:ind w:firstLine="709"/>
        <w:jc w:val="both"/>
        <w:rPr>
          <w:sz w:val="28"/>
          <w:szCs w:val="28"/>
        </w:rPr>
      </w:pPr>
      <w:r w:rsidRPr="0067369A">
        <w:rPr>
          <w:sz w:val="28"/>
          <w:szCs w:val="28"/>
        </w:rPr>
        <w:t xml:space="preserve">- декан </w:t>
      </w:r>
      <w:r w:rsidR="001B7FA9" w:rsidRPr="0067369A">
        <w:rPr>
          <w:sz w:val="28"/>
          <w:szCs w:val="28"/>
        </w:rPr>
        <w:t xml:space="preserve">института </w:t>
      </w:r>
      <w:r w:rsidRPr="0067369A">
        <w:rPr>
          <w:sz w:val="28"/>
          <w:szCs w:val="28"/>
        </w:rPr>
        <w:t xml:space="preserve">на основании представленных документов, составляет сличительную </w:t>
      </w:r>
      <w:proofErr w:type="spellStart"/>
      <w:r w:rsidR="00932B17" w:rsidRPr="0067369A">
        <w:rPr>
          <w:sz w:val="28"/>
          <w:szCs w:val="28"/>
        </w:rPr>
        <w:t>трасфертную</w:t>
      </w:r>
      <w:proofErr w:type="spellEnd"/>
      <w:r w:rsidR="00932B17" w:rsidRPr="0067369A">
        <w:rPr>
          <w:sz w:val="28"/>
          <w:szCs w:val="28"/>
        </w:rPr>
        <w:t xml:space="preserve"> </w:t>
      </w:r>
      <w:r w:rsidRPr="0067369A">
        <w:rPr>
          <w:sz w:val="28"/>
          <w:szCs w:val="28"/>
        </w:rPr>
        <w:t>ведомость (</w:t>
      </w:r>
      <w:r w:rsidRPr="0067369A">
        <w:rPr>
          <w:b/>
          <w:sz w:val="28"/>
          <w:szCs w:val="28"/>
        </w:rPr>
        <w:t>форма в приложении 1</w:t>
      </w:r>
      <w:r w:rsidRPr="0067369A">
        <w:rPr>
          <w:sz w:val="28"/>
          <w:szCs w:val="28"/>
        </w:rPr>
        <w:t xml:space="preserve">), </w:t>
      </w:r>
      <w:r w:rsidR="00A64855" w:rsidRPr="0067369A">
        <w:rPr>
          <w:sz w:val="28"/>
          <w:szCs w:val="28"/>
        </w:rPr>
        <w:t xml:space="preserve">определяет </w:t>
      </w:r>
      <w:r w:rsidRPr="0067369A">
        <w:rPr>
          <w:sz w:val="28"/>
          <w:szCs w:val="28"/>
        </w:rPr>
        <w:t xml:space="preserve">курс обучения, </w:t>
      </w:r>
      <w:r w:rsidR="00DF7EF8" w:rsidRPr="0067369A">
        <w:rPr>
          <w:sz w:val="28"/>
          <w:szCs w:val="28"/>
        </w:rPr>
        <w:t xml:space="preserve">производит </w:t>
      </w:r>
      <w:proofErr w:type="spellStart"/>
      <w:r w:rsidR="00DF7EF8" w:rsidRPr="0067369A">
        <w:rPr>
          <w:sz w:val="28"/>
          <w:szCs w:val="28"/>
        </w:rPr>
        <w:t>перезачеты</w:t>
      </w:r>
      <w:proofErr w:type="spellEnd"/>
      <w:r w:rsidR="00DF7EF8" w:rsidRPr="0067369A">
        <w:rPr>
          <w:sz w:val="28"/>
          <w:szCs w:val="28"/>
        </w:rPr>
        <w:t xml:space="preserve"> освоенных</w:t>
      </w:r>
      <w:r w:rsidR="00DF7EF8" w:rsidRPr="00D96A1C">
        <w:rPr>
          <w:sz w:val="28"/>
          <w:szCs w:val="28"/>
        </w:rPr>
        <w:t xml:space="preserve"> дисциплин, рассчитывает </w:t>
      </w:r>
      <w:r w:rsidRPr="00D96A1C">
        <w:rPr>
          <w:sz w:val="28"/>
          <w:szCs w:val="28"/>
        </w:rPr>
        <w:t xml:space="preserve">академическую разницу за предшествующие периоды обучения и с учётом </w:t>
      </w:r>
      <w:proofErr w:type="spellStart"/>
      <w:r w:rsidRPr="00D96A1C">
        <w:rPr>
          <w:sz w:val="28"/>
          <w:szCs w:val="28"/>
        </w:rPr>
        <w:t>пререквизитов</w:t>
      </w:r>
      <w:proofErr w:type="spellEnd"/>
      <w:r w:rsidRPr="00D96A1C">
        <w:rPr>
          <w:sz w:val="28"/>
          <w:szCs w:val="28"/>
        </w:rPr>
        <w:t xml:space="preserve"> утверждает индивидуальный учебный план обучающегося на текущий учебный год;</w:t>
      </w:r>
    </w:p>
    <w:p w:rsidR="00D61856" w:rsidRPr="00D96A1C" w:rsidRDefault="00D61856" w:rsidP="00D61856">
      <w:pPr>
        <w:tabs>
          <w:tab w:val="left" w:pos="851"/>
        </w:tabs>
        <w:ind w:firstLine="709"/>
        <w:jc w:val="both"/>
        <w:rPr>
          <w:sz w:val="28"/>
          <w:szCs w:val="28"/>
        </w:rPr>
      </w:pPr>
      <w:r w:rsidRPr="0067369A">
        <w:rPr>
          <w:sz w:val="28"/>
          <w:szCs w:val="28"/>
        </w:rPr>
        <w:t xml:space="preserve">- в соответствии с визами декана </w:t>
      </w:r>
      <w:r w:rsidR="0067369A" w:rsidRPr="0067369A">
        <w:rPr>
          <w:sz w:val="28"/>
          <w:szCs w:val="28"/>
        </w:rPr>
        <w:t xml:space="preserve">института </w:t>
      </w:r>
      <w:r w:rsidRPr="0067369A">
        <w:rPr>
          <w:sz w:val="28"/>
          <w:szCs w:val="28"/>
        </w:rPr>
        <w:t xml:space="preserve">заключается договор возмездного оказания образовательных услуг, производится оплата за обучение, и </w:t>
      </w:r>
      <w:r w:rsidR="0067369A" w:rsidRPr="0067369A">
        <w:rPr>
          <w:sz w:val="28"/>
          <w:szCs w:val="28"/>
        </w:rPr>
        <w:t>ОР</w:t>
      </w:r>
      <w:r w:rsidRPr="0067369A">
        <w:rPr>
          <w:sz w:val="28"/>
          <w:szCs w:val="28"/>
        </w:rPr>
        <w:t xml:space="preserve"> издаёт приказ Ректора о переводе обучающегося с одной образовательной программы на другую </w:t>
      </w:r>
      <w:r w:rsidR="006A3CF2">
        <w:rPr>
          <w:sz w:val="28"/>
          <w:szCs w:val="28"/>
          <w:lang w:val="kk-KZ"/>
        </w:rPr>
        <w:t xml:space="preserve">или </w:t>
      </w:r>
      <w:r w:rsidRPr="0067369A">
        <w:rPr>
          <w:sz w:val="28"/>
          <w:szCs w:val="28"/>
        </w:rPr>
        <w:t>об изменении формы обучения.</w:t>
      </w:r>
      <w:r w:rsidRPr="00D96A1C">
        <w:rPr>
          <w:sz w:val="28"/>
          <w:szCs w:val="28"/>
        </w:rPr>
        <w:t xml:space="preserve"> </w:t>
      </w:r>
    </w:p>
    <w:p w:rsidR="00D61856" w:rsidRPr="00D96A1C" w:rsidRDefault="00D61856" w:rsidP="00D61856">
      <w:pPr>
        <w:tabs>
          <w:tab w:val="left" w:pos="851"/>
        </w:tabs>
        <w:ind w:firstLine="709"/>
        <w:jc w:val="both"/>
        <w:rPr>
          <w:b/>
          <w:sz w:val="28"/>
          <w:szCs w:val="28"/>
        </w:rPr>
      </w:pPr>
      <w:r w:rsidRPr="00D96A1C">
        <w:rPr>
          <w:sz w:val="28"/>
          <w:szCs w:val="28"/>
        </w:rPr>
        <w:t xml:space="preserve"> </w:t>
      </w:r>
    </w:p>
    <w:p w:rsidR="00D61856" w:rsidRPr="00D96A1C" w:rsidRDefault="00D61856" w:rsidP="00D61856">
      <w:pPr>
        <w:tabs>
          <w:tab w:val="left" w:pos="851"/>
        </w:tabs>
        <w:ind w:firstLine="709"/>
        <w:jc w:val="both"/>
        <w:rPr>
          <w:b/>
          <w:sz w:val="28"/>
          <w:szCs w:val="28"/>
        </w:rPr>
      </w:pPr>
      <w:r w:rsidRPr="00D96A1C">
        <w:rPr>
          <w:b/>
          <w:sz w:val="28"/>
          <w:szCs w:val="28"/>
        </w:rPr>
        <w:t xml:space="preserve">Порядок восстановления </w:t>
      </w:r>
      <w:proofErr w:type="gramStart"/>
      <w:r w:rsidRPr="00D96A1C">
        <w:rPr>
          <w:b/>
          <w:sz w:val="28"/>
          <w:szCs w:val="28"/>
        </w:rPr>
        <w:t>отчисленных</w:t>
      </w:r>
      <w:proofErr w:type="gramEnd"/>
      <w:r w:rsidRPr="00D96A1C">
        <w:rPr>
          <w:b/>
          <w:sz w:val="28"/>
          <w:szCs w:val="28"/>
        </w:rPr>
        <w:t xml:space="preserve"> из </w:t>
      </w:r>
      <w:r w:rsidR="00790F7A" w:rsidRPr="00D96A1C">
        <w:rPr>
          <w:b/>
          <w:sz w:val="28"/>
          <w:szCs w:val="28"/>
        </w:rPr>
        <w:t>АГА</w:t>
      </w:r>
      <w:r w:rsidRPr="00D96A1C">
        <w:rPr>
          <w:b/>
          <w:sz w:val="28"/>
          <w:szCs w:val="28"/>
        </w:rPr>
        <w:t xml:space="preserve"> обучающихся</w:t>
      </w:r>
    </w:p>
    <w:p w:rsidR="00D61856" w:rsidRPr="00D96A1C" w:rsidRDefault="00397B2E" w:rsidP="00D61856">
      <w:pPr>
        <w:tabs>
          <w:tab w:val="left" w:pos="851"/>
        </w:tabs>
        <w:ind w:firstLine="709"/>
        <w:jc w:val="both"/>
        <w:rPr>
          <w:sz w:val="28"/>
          <w:szCs w:val="28"/>
        </w:rPr>
      </w:pPr>
      <w:r>
        <w:rPr>
          <w:sz w:val="28"/>
          <w:szCs w:val="28"/>
        </w:rPr>
        <w:t xml:space="preserve">214. </w:t>
      </w:r>
      <w:r w:rsidR="00D61856" w:rsidRPr="00D96A1C">
        <w:rPr>
          <w:sz w:val="28"/>
          <w:szCs w:val="28"/>
        </w:rPr>
        <w:t xml:space="preserve">Восстановление на обучение </w:t>
      </w:r>
      <w:proofErr w:type="gramStart"/>
      <w:r w:rsidR="00D61856" w:rsidRPr="00D96A1C">
        <w:rPr>
          <w:sz w:val="28"/>
          <w:szCs w:val="28"/>
        </w:rPr>
        <w:t>в</w:t>
      </w:r>
      <w:proofErr w:type="gramEnd"/>
      <w:r w:rsidR="00D61856" w:rsidRPr="00D96A1C">
        <w:rPr>
          <w:sz w:val="28"/>
          <w:szCs w:val="28"/>
        </w:rPr>
        <w:t xml:space="preserve"> </w:t>
      </w:r>
      <w:proofErr w:type="gramStart"/>
      <w:r w:rsidR="00790F7A" w:rsidRPr="00D96A1C">
        <w:rPr>
          <w:sz w:val="28"/>
          <w:szCs w:val="28"/>
        </w:rPr>
        <w:t>АГА</w:t>
      </w:r>
      <w:proofErr w:type="gramEnd"/>
      <w:r w:rsidR="00D61856" w:rsidRPr="00D96A1C">
        <w:rPr>
          <w:sz w:val="28"/>
          <w:szCs w:val="28"/>
        </w:rPr>
        <w:t xml:space="preserve"> осуществляется до начала академического периода, независимо от сроков с момента отчисления</w:t>
      </w:r>
      <w:r w:rsidR="00821569" w:rsidRPr="00D96A1C">
        <w:rPr>
          <w:sz w:val="28"/>
          <w:szCs w:val="28"/>
        </w:rPr>
        <w:t>.</w:t>
      </w:r>
    </w:p>
    <w:p w:rsidR="00D61856" w:rsidRPr="00D96A1C" w:rsidRDefault="00397B2E" w:rsidP="00D61856">
      <w:pPr>
        <w:tabs>
          <w:tab w:val="left" w:pos="851"/>
        </w:tabs>
        <w:ind w:firstLine="709"/>
        <w:jc w:val="both"/>
        <w:rPr>
          <w:sz w:val="28"/>
          <w:szCs w:val="28"/>
        </w:rPr>
      </w:pPr>
      <w:r>
        <w:rPr>
          <w:sz w:val="28"/>
          <w:szCs w:val="28"/>
        </w:rPr>
        <w:t xml:space="preserve">215. </w:t>
      </w:r>
      <w:r w:rsidR="00D61856" w:rsidRPr="00D96A1C">
        <w:rPr>
          <w:sz w:val="28"/>
          <w:szCs w:val="28"/>
        </w:rPr>
        <w:t xml:space="preserve">Восстановление </w:t>
      </w:r>
      <w:proofErr w:type="gramStart"/>
      <w:r w:rsidR="00D61856" w:rsidRPr="00D96A1C">
        <w:rPr>
          <w:sz w:val="28"/>
          <w:szCs w:val="28"/>
        </w:rPr>
        <w:t>в</w:t>
      </w:r>
      <w:proofErr w:type="gramEnd"/>
      <w:r w:rsidR="00D61856" w:rsidRPr="00D96A1C">
        <w:rPr>
          <w:sz w:val="28"/>
          <w:szCs w:val="28"/>
        </w:rPr>
        <w:t xml:space="preserve"> </w:t>
      </w:r>
      <w:proofErr w:type="gramStart"/>
      <w:r w:rsidR="00790F7A" w:rsidRPr="00D96A1C">
        <w:rPr>
          <w:sz w:val="28"/>
          <w:szCs w:val="28"/>
        </w:rPr>
        <w:t>АГА</w:t>
      </w:r>
      <w:proofErr w:type="gramEnd"/>
      <w:r w:rsidR="00D61856" w:rsidRPr="00D96A1C">
        <w:rPr>
          <w:sz w:val="28"/>
          <w:szCs w:val="28"/>
        </w:rPr>
        <w:t xml:space="preserve"> возможно на любую образовательную программу с учетом изучения дисциплин академической разницы, при условии выполнения ИУП первого академического периода в соответствии с требованиями пункта </w:t>
      </w:r>
      <w:r w:rsidR="00C60369">
        <w:rPr>
          <w:sz w:val="28"/>
          <w:szCs w:val="28"/>
        </w:rPr>
        <w:t>188</w:t>
      </w:r>
      <w:r w:rsidR="00D61856" w:rsidRPr="00D96A1C">
        <w:rPr>
          <w:sz w:val="28"/>
          <w:szCs w:val="28"/>
        </w:rPr>
        <w:t>. настоящего положения;</w:t>
      </w:r>
    </w:p>
    <w:p w:rsidR="00D61856" w:rsidRPr="00D96A1C" w:rsidRDefault="005869E3" w:rsidP="00D61856">
      <w:pPr>
        <w:tabs>
          <w:tab w:val="left" w:pos="851"/>
        </w:tabs>
        <w:ind w:firstLine="709"/>
        <w:jc w:val="both"/>
        <w:rPr>
          <w:sz w:val="28"/>
          <w:szCs w:val="28"/>
        </w:rPr>
      </w:pPr>
      <w:r>
        <w:rPr>
          <w:sz w:val="28"/>
          <w:szCs w:val="28"/>
        </w:rPr>
        <w:t xml:space="preserve">216. </w:t>
      </w:r>
      <w:r w:rsidR="00D61856" w:rsidRPr="00D96A1C">
        <w:rPr>
          <w:sz w:val="28"/>
          <w:szCs w:val="28"/>
        </w:rPr>
        <w:t>Процедуры при восстановлении:</w:t>
      </w:r>
    </w:p>
    <w:p w:rsidR="00D61856" w:rsidRPr="00D96A1C" w:rsidRDefault="00D61856" w:rsidP="00D61856">
      <w:pPr>
        <w:tabs>
          <w:tab w:val="left" w:pos="851"/>
        </w:tabs>
        <w:ind w:firstLine="709"/>
        <w:jc w:val="both"/>
        <w:rPr>
          <w:sz w:val="28"/>
          <w:szCs w:val="28"/>
        </w:rPr>
      </w:pPr>
      <w:r w:rsidRPr="00D96A1C">
        <w:rPr>
          <w:sz w:val="28"/>
          <w:szCs w:val="28"/>
        </w:rPr>
        <w:t xml:space="preserve">- обучающийся обращается </w:t>
      </w:r>
      <w:r w:rsidRPr="00807170">
        <w:rPr>
          <w:sz w:val="28"/>
          <w:szCs w:val="28"/>
        </w:rPr>
        <w:t xml:space="preserve">в </w:t>
      </w:r>
      <w:r w:rsidR="00807170">
        <w:rPr>
          <w:sz w:val="28"/>
          <w:szCs w:val="28"/>
        </w:rPr>
        <w:t>ЦОС</w:t>
      </w:r>
      <w:r w:rsidRPr="00807170">
        <w:rPr>
          <w:sz w:val="28"/>
          <w:szCs w:val="28"/>
        </w:rPr>
        <w:t>, и подает</w:t>
      </w:r>
      <w:r w:rsidRPr="00D96A1C">
        <w:rPr>
          <w:sz w:val="28"/>
          <w:szCs w:val="28"/>
        </w:rPr>
        <w:t xml:space="preserve"> на имя Ректора </w:t>
      </w:r>
      <w:r w:rsidR="00790F7A" w:rsidRPr="00D96A1C">
        <w:rPr>
          <w:sz w:val="28"/>
          <w:szCs w:val="28"/>
        </w:rPr>
        <w:t>АГА</w:t>
      </w:r>
      <w:r w:rsidRPr="00D96A1C">
        <w:rPr>
          <w:sz w:val="28"/>
          <w:szCs w:val="28"/>
        </w:rPr>
        <w:t xml:space="preserve">  заявление о восстановлении;</w:t>
      </w:r>
    </w:p>
    <w:p w:rsidR="00D61856" w:rsidRPr="00D96A1C" w:rsidRDefault="00D61856" w:rsidP="00D61856">
      <w:pPr>
        <w:tabs>
          <w:tab w:val="left" w:pos="851"/>
        </w:tabs>
        <w:ind w:firstLine="709"/>
        <w:jc w:val="both"/>
        <w:rPr>
          <w:sz w:val="28"/>
          <w:szCs w:val="28"/>
        </w:rPr>
      </w:pPr>
      <w:r w:rsidRPr="00D96A1C">
        <w:rPr>
          <w:sz w:val="28"/>
          <w:szCs w:val="28"/>
        </w:rPr>
        <w:t xml:space="preserve">- декан </w:t>
      </w:r>
      <w:r w:rsidR="00C60369">
        <w:rPr>
          <w:sz w:val="28"/>
          <w:szCs w:val="28"/>
        </w:rPr>
        <w:t xml:space="preserve">института </w:t>
      </w:r>
      <w:r w:rsidRPr="00D96A1C">
        <w:rPr>
          <w:sz w:val="28"/>
          <w:szCs w:val="28"/>
        </w:rPr>
        <w:t xml:space="preserve">проверяет выполнение ИУП и на основании представленных документов, составляет сличительную ведомость, устанавливает курс обучения, определяет академическую разницу за предшествующие периоды обучения и с учётом освоенных </w:t>
      </w:r>
      <w:proofErr w:type="spellStart"/>
      <w:r w:rsidRPr="00D96A1C">
        <w:rPr>
          <w:sz w:val="28"/>
          <w:szCs w:val="28"/>
        </w:rPr>
        <w:t>пререквизитов</w:t>
      </w:r>
      <w:proofErr w:type="spellEnd"/>
      <w:r w:rsidRPr="00D96A1C">
        <w:rPr>
          <w:sz w:val="28"/>
          <w:szCs w:val="28"/>
        </w:rPr>
        <w:t xml:space="preserve"> утверждает индивидуальный учебный план обуч</w:t>
      </w:r>
      <w:r w:rsidR="00821569" w:rsidRPr="00D96A1C">
        <w:rPr>
          <w:sz w:val="28"/>
          <w:szCs w:val="28"/>
        </w:rPr>
        <w:t>ающегося на текущий учебный год.</w:t>
      </w:r>
    </w:p>
    <w:p w:rsidR="00D61856" w:rsidRDefault="00D61856" w:rsidP="00D61856">
      <w:pPr>
        <w:tabs>
          <w:tab w:val="left" w:pos="851"/>
        </w:tabs>
        <w:ind w:firstLine="709"/>
        <w:jc w:val="both"/>
        <w:rPr>
          <w:sz w:val="28"/>
          <w:szCs w:val="28"/>
        </w:rPr>
      </w:pPr>
      <w:r w:rsidRPr="00D96A1C">
        <w:rPr>
          <w:sz w:val="28"/>
          <w:szCs w:val="28"/>
        </w:rPr>
        <w:t xml:space="preserve">- в соответствии с визами декана и руководителя образовательной программы заключается договор возмездного оказания образовательных услуг, </w:t>
      </w:r>
      <w:r w:rsidRPr="00D96A1C">
        <w:rPr>
          <w:sz w:val="28"/>
          <w:szCs w:val="28"/>
        </w:rPr>
        <w:lastRenderedPageBreak/>
        <w:t xml:space="preserve">производится оплата за обучение, и </w:t>
      </w:r>
      <w:r w:rsidR="004E6F10">
        <w:rPr>
          <w:sz w:val="28"/>
          <w:szCs w:val="28"/>
        </w:rPr>
        <w:t>ОР</w:t>
      </w:r>
      <w:r w:rsidRPr="00D96A1C">
        <w:rPr>
          <w:sz w:val="28"/>
          <w:szCs w:val="28"/>
        </w:rPr>
        <w:t xml:space="preserve"> издаёт приказ Ректора </w:t>
      </w:r>
      <w:r w:rsidR="00790F7A" w:rsidRPr="00D96A1C">
        <w:rPr>
          <w:sz w:val="28"/>
          <w:szCs w:val="28"/>
        </w:rPr>
        <w:t>АГА</w:t>
      </w:r>
      <w:r w:rsidRPr="00D96A1C">
        <w:rPr>
          <w:sz w:val="28"/>
          <w:szCs w:val="28"/>
        </w:rPr>
        <w:t xml:space="preserve"> о восстановлении.</w:t>
      </w:r>
    </w:p>
    <w:p w:rsidR="00421A2B" w:rsidRPr="00D96A1C" w:rsidRDefault="00421A2B" w:rsidP="00D61856">
      <w:pPr>
        <w:tabs>
          <w:tab w:val="left" w:pos="851"/>
        </w:tabs>
        <w:ind w:firstLine="709"/>
        <w:jc w:val="both"/>
        <w:rPr>
          <w:sz w:val="28"/>
          <w:szCs w:val="28"/>
        </w:rPr>
      </w:pPr>
      <w:r>
        <w:rPr>
          <w:sz w:val="28"/>
          <w:szCs w:val="28"/>
        </w:rPr>
        <w:t xml:space="preserve">217. Восстановление на обучение </w:t>
      </w:r>
      <w:proofErr w:type="gramStart"/>
      <w:r>
        <w:rPr>
          <w:sz w:val="28"/>
          <w:szCs w:val="28"/>
        </w:rPr>
        <w:t>в</w:t>
      </w:r>
      <w:proofErr w:type="gramEnd"/>
      <w:r>
        <w:rPr>
          <w:sz w:val="28"/>
          <w:szCs w:val="28"/>
        </w:rPr>
        <w:t xml:space="preserve"> </w:t>
      </w:r>
      <w:proofErr w:type="gramStart"/>
      <w:r>
        <w:rPr>
          <w:sz w:val="28"/>
          <w:szCs w:val="28"/>
        </w:rPr>
        <w:t>АГА</w:t>
      </w:r>
      <w:proofErr w:type="gramEnd"/>
      <w:r>
        <w:rPr>
          <w:sz w:val="28"/>
          <w:szCs w:val="28"/>
        </w:rPr>
        <w:t xml:space="preserve"> на тот же курс отчисленных за неоплату стоимости обучения осуществляется\в течение 30 дней с даты отчисления. В этом случае, </w:t>
      </w:r>
      <w:proofErr w:type="gramStart"/>
      <w:r>
        <w:rPr>
          <w:sz w:val="28"/>
          <w:szCs w:val="28"/>
        </w:rPr>
        <w:t>обучающийся</w:t>
      </w:r>
      <w:proofErr w:type="gramEnd"/>
      <w:r>
        <w:rPr>
          <w:sz w:val="28"/>
          <w:szCs w:val="28"/>
        </w:rPr>
        <w:t xml:space="preserve"> ликвидирует задолженность по оплате и подает заявление на восстановление в установленные сроки. При превышении срока ликвидации задолженности по оплате в 30 дней, восстановление осуществляется в соответствии с пунктом 215.  </w:t>
      </w:r>
    </w:p>
    <w:p w:rsidR="00D61856" w:rsidRPr="00D96A1C" w:rsidRDefault="00D61856" w:rsidP="00D61856">
      <w:pPr>
        <w:tabs>
          <w:tab w:val="left" w:pos="851"/>
        </w:tabs>
        <w:ind w:firstLine="709"/>
        <w:jc w:val="both"/>
        <w:rPr>
          <w:b/>
          <w:sz w:val="28"/>
          <w:szCs w:val="28"/>
        </w:rPr>
      </w:pPr>
    </w:p>
    <w:p w:rsidR="00D61856" w:rsidRPr="00D96A1C" w:rsidRDefault="00D61856" w:rsidP="00D61856">
      <w:pPr>
        <w:tabs>
          <w:tab w:val="left" w:pos="851"/>
        </w:tabs>
        <w:ind w:firstLine="709"/>
        <w:jc w:val="both"/>
        <w:rPr>
          <w:b/>
          <w:sz w:val="28"/>
          <w:szCs w:val="28"/>
        </w:rPr>
      </w:pPr>
      <w:r w:rsidRPr="00D96A1C">
        <w:rPr>
          <w:b/>
          <w:sz w:val="28"/>
          <w:szCs w:val="28"/>
        </w:rPr>
        <w:t xml:space="preserve">Порядок перевода и восстановления </w:t>
      </w:r>
      <w:proofErr w:type="gramStart"/>
      <w:r w:rsidRPr="00D96A1C">
        <w:rPr>
          <w:b/>
          <w:sz w:val="28"/>
          <w:szCs w:val="28"/>
        </w:rPr>
        <w:t>в</w:t>
      </w:r>
      <w:proofErr w:type="gramEnd"/>
      <w:r w:rsidRPr="00D96A1C">
        <w:rPr>
          <w:b/>
          <w:sz w:val="28"/>
          <w:szCs w:val="28"/>
        </w:rPr>
        <w:t xml:space="preserve"> </w:t>
      </w:r>
      <w:r w:rsidR="00790F7A" w:rsidRPr="00D96A1C">
        <w:rPr>
          <w:b/>
          <w:sz w:val="28"/>
          <w:szCs w:val="28"/>
        </w:rPr>
        <w:t>АГА</w:t>
      </w:r>
      <w:r w:rsidRPr="00D96A1C">
        <w:rPr>
          <w:b/>
          <w:sz w:val="28"/>
          <w:szCs w:val="28"/>
        </w:rPr>
        <w:t xml:space="preserve"> из других ВУЗов  </w:t>
      </w:r>
    </w:p>
    <w:p w:rsidR="00D61856" w:rsidRPr="00D96A1C" w:rsidRDefault="005869E3" w:rsidP="00D61856">
      <w:pPr>
        <w:pStyle w:val="afe"/>
        <w:numPr>
          <w:ilvl w:val="0"/>
          <w:numId w:val="0"/>
        </w:numPr>
        <w:tabs>
          <w:tab w:val="left" w:pos="851"/>
        </w:tabs>
        <w:ind w:firstLine="709"/>
        <w:jc w:val="both"/>
        <w:rPr>
          <w:rFonts w:ascii="Times New Roman" w:hAnsi="Times New Roman" w:cs="Times New Roman"/>
          <w:i w:val="0"/>
          <w:color w:val="auto"/>
          <w:sz w:val="28"/>
          <w:szCs w:val="28"/>
        </w:rPr>
      </w:pPr>
      <w:r>
        <w:rPr>
          <w:rFonts w:ascii="Times New Roman" w:hAnsi="Times New Roman" w:cs="Times New Roman"/>
          <w:i w:val="0"/>
          <w:color w:val="auto"/>
          <w:sz w:val="28"/>
          <w:szCs w:val="28"/>
        </w:rPr>
        <w:t>21</w:t>
      </w:r>
      <w:r w:rsidR="00AA28CF">
        <w:rPr>
          <w:rFonts w:ascii="Times New Roman" w:hAnsi="Times New Roman" w:cs="Times New Roman"/>
          <w:i w:val="0"/>
          <w:color w:val="auto"/>
          <w:sz w:val="28"/>
          <w:szCs w:val="28"/>
        </w:rPr>
        <w:t>8</w:t>
      </w:r>
      <w:r>
        <w:rPr>
          <w:rFonts w:ascii="Times New Roman" w:hAnsi="Times New Roman" w:cs="Times New Roman"/>
          <w:i w:val="0"/>
          <w:color w:val="auto"/>
          <w:sz w:val="28"/>
          <w:szCs w:val="28"/>
        </w:rPr>
        <w:t xml:space="preserve">. </w:t>
      </w:r>
      <w:r w:rsidR="00D61856" w:rsidRPr="00D96A1C">
        <w:rPr>
          <w:rFonts w:ascii="Times New Roman" w:hAnsi="Times New Roman" w:cs="Times New Roman"/>
          <w:i w:val="0"/>
          <w:color w:val="auto"/>
          <w:sz w:val="28"/>
          <w:szCs w:val="28"/>
        </w:rPr>
        <w:t xml:space="preserve">Заявления на перевод или восстановление </w:t>
      </w:r>
      <w:proofErr w:type="gramStart"/>
      <w:r w:rsidR="00D61856" w:rsidRPr="00D96A1C">
        <w:rPr>
          <w:rFonts w:ascii="Times New Roman" w:hAnsi="Times New Roman" w:cs="Times New Roman"/>
          <w:i w:val="0"/>
          <w:color w:val="auto"/>
          <w:sz w:val="28"/>
          <w:szCs w:val="28"/>
        </w:rPr>
        <w:t>в</w:t>
      </w:r>
      <w:proofErr w:type="gramEnd"/>
      <w:r w:rsidR="00D61856" w:rsidRPr="00D96A1C">
        <w:rPr>
          <w:rFonts w:ascii="Times New Roman" w:hAnsi="Times New Roman" w:cs="Times New Roman"/>
          <w:i w:val="0"/>
          <w:color w:val="auto"/>
          <w:sz w:val="28"/>
          <w:szCs w:val="28"/>
        </w:rPr>
        <w:t xml:space="preserve"> </w:t>
      </w:r>
      <w:proofErr w:type="gramStart"/>
      <w:r w:rsidR="00790F7A" w:rsidRPr="00D96A1C">
        <w:rPr>
          <w:rFonts w:ascii="Times New Roman" w:hAnsi="Times New Roman" w:cs="Times New Roman"/>
          <w:i w:val="0"/>
          <w:color w:val="auto"/>
          <w:sz w:val="28"/>
          <w:szCs w:val="28"/>
        </w:rPr>
        <w:t>АГА</w:t>
      </w:r>
      <w:proofErr w:type="gramEnd"/>
      <w:r w:rsidR="00D61856" w:rsidRPr="00D96A1C">
        <w:rPr>
          <w:rFonts w:ascii="Times New Roman" w:hAnsi="Times New Roman" w:cs="Times New Roman"/>
          <w:i w:val="0"/>
          <w:color w:val="auto"/>
          <w:sz w:val="28"/>
          <w:szCs w:val="28"/>
        </w:rPr>
        <w:t xml:space="preserve">  обучающихся из других вузов рассматриваются до начала учебного семестра (при очной форме) и до начала экзаменационно</w:t>
      </w:r>
      <w:r w:rsidR="00FC02D4" w:rsidRPr="00D96A1C">
        <w:rPr>
          <w:rFonts w:ascii="Times New Roman" w:hAnsi="Times New Roman" w:cs="Times New Roman"/>
          <w:i w:val="0"/>
          <w:color w:val="auto"/>
          <w:sz w:val="28"/>
          <w:szCs w:val="28"/>
        </w:rPr>
        <w:t>й сессии (при заочной форме).</w:t>
      </w:r>
    </w:p>
    <w:p w:rsidR="00FC02D4" w:rsidRPr="00D96A1C" w:rsidRDefault="005869E3" w:rsidP="00D61856">
      <w:pPr>
        <w:tabs>
          <w:tab w:val="left" w:pos="851"/>
        </w:tabs>
        <w:ind w:firstLine="709"/>
        <w:jc w:val="both"/>
        <w:rPr>
          <w:sz w:val="28"/>
          <w:szCs w:val="28"/>
        </w:rPr>
      </w:pPr>
      <w:r>
        <w:rPr>
          <w:sz w:val="28"/>
          <w:szCs w:val="28"/>
        </w:rPr>
        <w:t>21</w:t>
      </w:r>
      <w:r w:rsidR="00AA28CF">
        <w:rPr>
          <w:sz w:val="28"/>
          <w:szCs w:val="28"/>
        </w:rPr>
        <w:t>9</w:t>
      </w:r>
      <w:r>
        <w:rPr>
          <w:sz w:val="28"/>
          <w:szCs w:val="28"/>
        </w:rPr>
        <w:t xml:space="preserve">. </w:t>
      </w:r>
      <w:r w:rsidR="00D61856" w:rsidRPr="00D96A1C">
        <w:rPr>
          <w:sz w:val="28"/>
          <w:szCs w:val="28"/>
        </w:rPr>
        <w:t xml:space="preserve">Условием для перевода и восстановления </w:t>
      </w:r>
      <w:proofErr w:type="gramStart"/>
      <w:r w:rsidR="00D61856" w:rsidRPr="00D96A1C">
        <w:rPr>
          <w:sz w:val="28"/>
          <w:szCs w:val="28"/>
        </w:rPr>
        <w:t>в</w:t>
      </w:r>
      <w:proofErr w:type="gramEnd"/>
      <w:r w:rsidR="00D61856" w:rsidRPr="00D96A1C">
        <w:rPr>
          <w:sz w:val="28"/>
          <w:szCs w:val="28"/>
        </w:rPr>
        <w:t xml:space="preserve"> </w:t>
      </w:r>
      <w:proofErr w:type="gramStart"/>
      <w:r w:rsidR="00790F7A" w:rsidRPr="00D96A1C">
        <w:rPr>
          <w:sz w:val="28"/>
          <w:szCs w:val="28"/>
        </w:rPr>
        <w:t>АГА</w:t>
      </w:r>
      <w:proofErr w:type="gramEnd"/>
      <w:r w:rsidR="00D61856" w:rsidRPr="00D96A1C">
        <w:rPr>
          <w:sz w:val="28"/>
          <w:szCs w:val="28"/>
        </w:rPr>
        <w:t xml:space="preserve"> обучающихся из других ВУЗов является выполнение ИУП в соответствии с требованиями  пункта </w:t>
      </w:r>
      <w:r w:rsidR="0059527D">
        <w:rPr>
          <w:sz w:val="28"/>
          <w:szCs w:val="28"/>
        </w:rPr>
        <w:t>199</w:t>
      </w:r>
      <w:r w:rsidR="00FC02D4" w:rsidRPr="00D96A1C">
        <w:rPr>
          <w:sz w:val="28"/>
          <w:szCs w:val="28"/>
        </w:rPr>
        <w:t>. настоящего положения.</w:t>
      </w:r>
    </w:p>
    <w:p w:rsidR="00D61856" w:rsidRPr="00D96A1C" w:rsidRDefault="005869E3" w:rsidP="00D61856">
      <w:pPr>
        <w:tabs>
          <w:tab w:val="left" w:pos="851"/>
        </w:tabs>
        <w:ind w:firstLine="709"/>
        <w:jc w:val="both"/>
        <w:rPr>
          <w:sz w:val="28"/>
          <w:szCs w:val="28"/>
        </w:rPr>
      </w:pPr>
      <w:r>
        <w:rPr>
          <w:sz w:val="28"/>
          <w:szCs w:val="28"/>
        </w:rPr>
        <w:t>2</w:t>
      </w:r>
      <w:r w:rsidR="00AA28CF">
        <w:rPr>
          <w:sz w:val="28"/>
          <w:szCs w:val="28"/>
        </w:rPr>
        <w:t>20</w:t>
      </w:r>
      <w:r>
        <w:rPr>
          <w:sz w:val="28"/>
          <w:szCs w:val="28"/>
        </w:rPr>
        <w:t xml:space="preserve">. </w:t>
      </w:r>
      <w:r w:rsidR="00D61856" w:rsidRPr="00D96A1C">
        <w:rPr>
          <w:sz w:val="28"/>
          <w:szCs w:val="28"/>
        </w:rPr>
        <w:t xml:space="preserve">Студент, обучающийся по образовательному гранту, </w:t>
      </w:r>
      <w:r w:rsidR="00D61856" w:rsidRPr="00D96A1C">
        <w:rPr>
          <w:sz w:val="28"/>
          <w:szCs w:val="28"/>
          <w:lang w:val="kk-KZ"/>
        </w:rPr>
        <w:t xml:space="preserve">может </w:t>
      </w:r>
      <w:r w:rsidR="00D61856" w:rsidRPr="00D96A1C">
        <w:rPr>
          <w:sz w:val="28"/>
          <w:szCs w:val="28"/>
        </w:rPr>
        <w:t>переводит</w:t>
      </w:r>
      <w:r w:rsidR="00FC02D4" w:rsidRPr="00D96A1C">
        <w:rPr>
          <w:sz w:val="28"/>
          <w:szCs w:val="28"/>
        </w:rPr>
        <w:t>ь</w:t>
      </w:r>
      <w:r w:rsidR="00D61856" w:rsidRPr="00D96A1C">
        <w:rPr>
          <w:sz w:val="28"/>
          <w:szCs w:val="28"/>
        </w:rPr>
        <w:t>ся с сохранением образовательного гранта</w:t>
      </w:r>
      <w:r w:rsidR="0059527D">
        <w:rPr>
          <w:sz w:val="28"/>
          <w:szCs w:val="28"/>
        </w:rPr>
        <w:t xml:space="preserve"> на ту же специальность и </w:t>
      </w:r>
      <w:r w:rsidR="008B21BC">
        <w:rPr>
          <w:sz w:val="28"/>
          <w:szCs w:val="28"/>
        </w:rPr>
        <w:t>курс,</w:t>
      </w:r>
      <w:r w:rsidR="0059527D">
        <w:rPr>
          <w:sz w:val="28"/>
          <w:szCs w:val="28"/>
        </w:rPr>
        <w:t xml:space="preserve"> на котором он обучался</w:t>
      </w:r>
      <w:r w:rsidR="00FC02D4" w:rsidRPr="00D96A1C">
        <w:rPr>
          <w:sz w:val="28"/>
          <w:szCs w:val="28"/>
        </w:rPr>
        <w:t>.</w:t>
      </w:r>
    </w:p>
    <w:p w:rsidR="00D61856" w:rsidRPr="00D96A1C" w:rsidRDefault="005869E3" w:rsidP="00D61856">
      <w:pPr>
        <w:tabs>
          <w:tab w:val="left" w:pos="851"/>
        </w:tabs>
        <w:ind w:firstLine="709"/>
        <w:jc w:val="both"/>
        <w:rPr>
          <w:sz w:val="28"/>
          <w:szCs w:val="28"/>
        </w:rPr>
      </w:pPr>
      <w:r>
        <w:rPr>
          <w:sz w:val="28"/>
          <w:szCs w:val="28"/>
        </w:rPr>
        <w:t>22</w:t>
      </w:r>
      <w:r w:rsidR="00AA28CF">
        <w:rPr>
          <w:sz w:val="28"/>
          <w:szCs w:val="28"/>
        </w:rPr>
        <w:t>1</w:t>
      </w:r>
      <w:r w:rsidR="00D61856" w:rsidRPr="00D96A1C">
        <w:rPr>
          <w:sz w:val="28"/>
          <w:szCs w:val="28"/>
        </w:rPr>
        <w:t xml:space="preserve"> Процедуры при переводе и восстановлении обучающихся из других ВУЗов:</w:t>
      </w:r>
    </w:p>
    <w:p w:rsidR="00D61856" w:rsidRPr="00D96A1C" w:rsidRDefault="00D61856" w:rsidP="00D61856">
      <w:pPr>
        <w:tabs>
          <w:tab w:val="left" w:pos="851"/>
        </w:tabs>
        <w:ind w:firstLine="709"/>
        <w:jc w:val="both"/>
        <w:rPr>
          <w:sz w:val="28"/>
          <w:szCs w:val="28"/>
        </w:rPr>
      </w:pPr>
      <w:r w:rsidRPr="00D96A1C">
        <w:rPr>
          <w:sz w:val="28"/>
          <w:szCs w:val="28"/>
        </w:rPr>
        <w:t xml:space="preserve">- обучающийся обращается в </w:t>
      </w:r>
      <w:r w:rsidR="00546FF8">
        <w:rPr>
          <w:sz w:val="28"/>
          <w:szCs w:val="28"/>
        </w:rPr>
        <w:t>офис регистратора</w:t>
      </w:r>
      <w:r w:rsidRPr="00D96A1C">
        <w:rPr>
          <w:sz w:val="28"/>
          <w:szCs w:val="28"/>
        </w:rPr>
        <w:t xml:space="preserve">, и подает на имя Ректора </w:t>
      </w:r>
      <w:r w:rsidR="008B21BC" w:rsidRPr="00D96A1C">
        <w:rPr>
          <w:sz w:val="28"/>
          <w:szCs w:val="28"/>
        </w:rPr>
        <w:t>АГА заявление</w:t>
      </w:r>
      <w:r w:rsidRPr="00D96A1C">
        <w:rPr>
          <w:sz w:val="28"/>
          <w:szCs w:val="28"/>
        </w:rPr>
        <w:t xml:space="preserve"> о переводе/восстановлении;</w:t>
      </w:r>
    </w:p>
    <w:p w:rsidR="00D61856" w:rsidRPr="00D96A1C" w:rsidRDefault="00D61856" w:rsidP="00D61856">
      <w:pPr>
        <w:tabs>
          <w:tab w:val="left" w:pos="851"/>
        </w:tabs>
        <w:ind w:firstLine="709"/>
        <w:jc w:val="both"/>
        <w:rPr>
          <w:sz w:val="28"/>
          <w:szCs w:val="28"/>
        </w:rPr>
      </w:pPr>
      <w:r w:rsidRPr="00D96A1C">
        <w:rPr>
          <w:sz w:val="28"/>
          <w:szCs w:val="28"/>
        </w:rPr>
        <w:t>- к заявлению прилагаются:</w:t>
      </w:r>
    </w:p>
    <w:p w:rsidR="00D61856" w:rsidRPr="00D96A1C" w:rsidRDefault="00D61856" w:rsidP="00D61856">
      <w:pPr>
        <w:tabs>
          <w:tab w:val="left" w:pos="851"/>
        </w:tabs>
        <w:ind w:firstLine="709"/>
        <w:jc w:val="both"/>
        <w:rPr>
          <w:sz w:val="28"/>
          <w:szCs w:val="28"/>
        </w:rPr>
      </w:pPr>
      <w:r w:rsidRPr="00D96A1C">
        <w:rPr>
          <w:sz w:val="28"/>
          <w:szCs w:val="28"/>
        </w:rPr>
        <w:t>а) заверенный ИУП;</w:t>
      </w:r>
    </w:p>
    <w:p w:rsidR="00D61856" w:rsidRPr="00D96A1C" w:rsidRDefault="00D61856" w:rsidP="00D61856">
      <w:pPr>
        <w:tabs>
          <w:tab w:val="left" w:pos="851"/>
        </w:tabs>
        <w:ind w:firstLine="709"/>
        <w:jc w:val="both"/>
        <w:rPr>
          <w:sz w:val="28"/>
          <w:szCs w:val="28"/>
        </w:rPr>
      </w:pPr>
      <w:r w:rsidRPr="00D96A1C">
        <w:rPr>
          <w:sz w:val="28"/>
          <w:szCs w:val="28"/>
        </w:rPr>
        <w:t>в) официальный транскрипт;</w:t>
      </w:r>
    </w:p>
    <w:p w:rsidR="00D61856" w:rsidRPr="00D96A1C" w:rsidRDefault="00D61856" w:rsidP="00D61856">
      <w:pPr>
        <w:tabs>
          <w:tab w:val="left" w:pos="851"/>
        </w:tabs>
        <w:ind w:firstLine="709"/>
        <w:jc w:val="both"/>
        <w:rPr>
          <w:sz w:val="28"/>
          <w:szCs w:val="28"/>
        </w:rPr>
      </w:pPr>
      <w:r w:rsidRPr="00D96A1C">
        <w:rPr>
          <w:sz w:val="28"/>
          <w:szCs w:val="28"/>
          <w:lang w:val="en-US"/>
        </w:rPr>
        <w:t>c</w:t>
      </w:r>
      <w:r w:rsidRPr="00D96A1C">
        <w:rPr>
          <w:sz w:val="28"/>
          <w:szCs w:val="28"/>
        </w:rPr>
        <w:t xml:space="preserve">) </w:t>
      </w:r>
      <w:proofErr w:type="gramStart"/>
      <w:r w:rsidRPr="00D96A1C">
        <w:rPr>
          <w:sz w:val="28"/>
          <w:szCs w:val="28"/>
        </w:rPr>
        <w:t>копия</w:t>
      </w:r>
      <w:proofErr w:type="gramEnd"/>
      <w:r w:rsidRPr="00D96A1C">
        <w:rPr>
          <w:sz w:val="28"/>
          <w:szCs w:val="28"/>
        </w:rPr>
        <w:t xml:space="preserve"> сертификата ЕНТ/КТ </w:t>
      </w:r>
      <w:r w:rsidRPr="00D96A1C">
        <w:rPr>
          <w:sz w:val="28"/>
          <w:szCs w:val="28"/>
          <w:lang w:val="kk-KZ"/>
        </w:rPr>
        <w:t>с проходным баллом на год поступления</w:t>
      </w:r>
      <w:r w:rsidRPr="00D96A1C">
        <w:rPr>
          <w:sz w:val="28"/>
          <w:szCs w:val="28"/>
        </w:rPr>
        <w:t>;</w:t>
      </w:r>
    </w:p>
    <w:p w:rsidR="00D61856" w:rsidRPr="00D96A1C" w:rsidRDefault="00D61856" w:rsidP="00D61856">
      <w:pPr>
        <w:tabs>
          <w:tab w:val="left" w:pos="851"/>
        </w:tabs>
        <w:ind w:firstLine="709"/>
        <w:jc w:val="both"/>
        <w:rPr>
          <w:sz w:val="28"/>
          <w:szCs w:val="28"/>
        </w:rPr>
      </w:pPr>
      <w:r w:rsidRPr="00D96A1C">
        <w:rPr>
          <w:sz w:val="28"/>
          <w:szCs w:val="28"/>
          <w:lang w:val="en-US"/>
        </w:rPr>
        <w:t>d</w:t>
      </w:r>
      <w:r w:rsidRPr="00D96A1C">
        <w:rPr>
          <w:sz w:val="28"/>
          <w:szCs w:val="28"/>
        </w:rPr>
        <w:t xml:space="preserve">) </w:t>
      </w:r>
      <w:proofErr w:type="gramStart"/>
      <w:r w:rsidRPr="00D96A1C">
        <w:rPr>
          <w:sz w:val="28"/>
          <w:szCs w:val="28"/>
        </w:rPr>
        <w:t>копия</w:t>
      </w:r>
      <w:proofErr w:type="gramEnd"/>
      <w:r w:rsidRPr="00D96A1C">
        <w:rPr>
          <w:sz w:val="28"/>
          <w:szCs w:val="28"/>
        </w:rPr>
        <w:t xml:space="preserve"> свидетельства гос. гранта (при наличии);</w:t>
      </w:r>
    </w:p>
    <w:p w:rsidR="00D61856" w:rsidRPr="00D96A1C" w:rsidRDefault="00D61856" w:rsidP="00D61856">
      <w:pPr>
        <w:tabs>
          <w:tab w:val="left" w:pos="851"/>
        </w:tabs>
        <w:ind w:firstLine="709"/>
        <w:jc w:val="both"/>
        <w:rPr>
          <w:sz w:val="28"/>
          <w:szCs w:val="28"/>
          <w:lang w:val="kk-KZ"/>
        </w:rPr>
      </w:pPr>
      <w:r w:rsidRPr="00D96A1C">
        <w:rPr>
          <w:sz w:val="28"/>
          <w:szCs w:val="28"/>
          <w:lang w:val="en-US"/>
        </w:rPr>
        <w:t>e</w:t>
      </w:r>
      <w:r w:rsidRPr="00D96A1C">
        <w:rPr>
          <w:sz w:val="28"/>
          <w:szCs w:val="28"/>
          <w:lang w:val="kk-KZ"/>
        </w:rPr>
        <w:t xml:space="preserve">) </w:t>
      </w:r>
      <w:proofErr w:type="gramStart"/>
      <w:r w:rsidRPr="00D96A1C">
        <w:rPr>
          <w:sz w:val="28"/>
          <w:szCs w:val="28"/>
          <w:lang w:val="kk-KZ"/>
        </w:rPr>
        <w:t>копии</w:t>
      </w:r>
      <w:proofErr w:type="gramEnd"/>
      <w:r w:rsidRPr="00D96A1C">
        <w:rPr>
          <w:sz w:val="28"/>
          <w:szCs w:val="28"/>
          <w:lang w:val="kk-KZ"/>
        </w:rPr>
        <w:t xml:space="preserve"> лицензии (аккредитации) ВУЗа и протоколов (ведомостей) вступительных испытаний (для переводящихся из зарубежных ВУЗов)</w:t>
      </w:r>
      <w:r w:rsidR="001D67FF" w:rsidRPr="00D96A1C">
        <w:rPr>
          <w:sz w:val="28"/>
          <w:szCs w:val="28"/>
          <w:lang w:val="kk-KZ"/>
        </w:rPr>
        <w:t>;</w:t>
      </w:r>
    </w:p>
    <w:p w:rsidR="00D61856" w:rsidRPr="00D96A1C" w:rsidRDefault="00D61856" w:rsidP="00D61856">
      <w:pPr>
        <w:tabs>
          <w:tab w:val="left" w:pos="851"/>
        </w:tabs>
        <w:ind w:firstLine="709"/>
        <w:jc w:val="both"/>
        <w:rPr>
          <w:sz w:val="28"/>
          <w:szCs w:val="28"/>
        </w:rPr>
      </w:pPr>
      <w:r w:rsidRPr="00D96A1C">
        <w:rPr>
          <w:sz w:val="28"/>
          <w:szCs w:val="28"/>
        </w:rPr>
        <w:t>- декан</w:t>
      </w:r>
      <w:r w:rsidR="008B21BC">
        <w:rPr>
          <w:sz w:val="28"/>
          <w:szCs w:val="28"/>
        </w:rPr>
        <w:t xml:space="preserve"> института</w:t>
      </w:r>
      <w:r w:rsidRPr="00D96A1C">
        <w:rPr>
          <w:sz w:val="28"/>
          <w:szCs w:val="28"/>
        </w:rPr>
        <w:t>, проверяет выполнение ИУП и на основании представленных документов, составляет сличительную</w:t>
      </w:r>
      <w:r w:rsidR="007A4697" w:rsidRPr="00D96A1C">
        <w:rPr>
          <w:sz w:val="28"/>
          <w:szCs w:val="28"/>
        </w:rPr>
        <w:t xml:space="preserve"> трансфертную ведомость</w:t>
      </w:r>
      <w:r w:rsidRPr="00D96A1C">
        <w:rPr>
          <w:sz w:val="28"/>
          <w:szCs w:val="28"/>
        </w:rPr>
        <w:t xml:space="preserve">, </w:t>
      </w:r>
      <w:r w:rsidR="007A4697" w:rsidRPr="00D96A1C">
        <w:rPr>
          <w:sz w:val="28"/>
          <w:szCs w:val="28"/>
        </w:rPr>
        <w:t xml:space="preserve">определяет </w:t>
      </w:r>
      <w:r w:rsidRPr="00D96A1C">
        <w:rPr>
          <w:sz w:val="28"/>
          <w:szCs w:val="28"/>
        </w:rPr>
        <w:t xml:space="preserve">курс обучения, определяет академическую разницу за предшествующие периоды обучения и с учётом освоенных </w:t>
      </w:r>
      <w:proofErr w:type="spellStart"/>
      <w:r w:rsidRPr="00D96A1C">
        <w:rPr>
          <w:sz w:val="28"/>
          <w:szCs w:val="28"/>
        </w:rPr>
        <w:t>пререквизитов</w:t>
      </w:r>
      <w:proofErr w:type="spellEnd"/>
      <w:r w:rsidRPr="00D96A1C">
        <w:rPr>
          <w:sz w:val="28"/>
          <w:szCs w:val="28"/>
        </w:rPr>
        <w:t xml:space="preserve"> утверждает индивидуальный учебный план обучающегося на текущий учебный год;</w:t>
      </w:r>
    </w:p>
    <w:p w:rsidR="00D61856" w:rsidRPr="00D96A1C" w:rsidRDefault="00D61856" w:rsidP="00D61856">
      <w:pPr>
        <w:tabs>
          <w:tab w:val="left" w:pos="851"/>
        </w:tabs>
        <w:ind w:firstLine="709"/>
        <w:jc w:val="both"/>
        <w:rPr>
          <w:sz w:val="28"/>
          <w:szCs w:val="28"/>
        </w:rPr>
      </w:pPr>
      <w:r w:rsidRPr="00D96A1C">
        <w:rPr>
          <w:sz w:val="28"/>
          <w:szCs w:val="28"/>
        </w:rPr>
        <w:lastRenderedPageBreak/>
        <w:t xml:space="preserve">- в соответствии с визами декана </w:t>
      </w:r>
      <w:r w:rsidR="00CD487C">
        <w:rPr>
          <w:sz w:val="28"/>
          <w:szCs w:val="28"/>
        </w:rPr>
        <w:t xml:space="preserve">института </w:t>
      </w:r>
      <w:r w:rsidRPr="004E6F10">
        <w:rPr>
          <w:sz w:val="28"/>
          <w:szCs w:val="28"/>
        </w:rPr>
        <w:t>и руководителя образовательной программы заключается договор возмездного оказания образовательных услуг,</w:t>
      </w:r>
    </w:p>
    <w:p w:rsidR="00D61856" w:rsidRPr="00D96A1C" w:rsidRDefault="00D61856" w:rsidP="00D61856">
      <w:pPr>
        <w:tabs>
          <w:tab w:val="left" w:pos="851"/>
        </w:tabs>
        <w:jc w:val="both"/>
        <w:rPr>
          <w:sz w:val="28"/>
          <w:szCs w:val="28"/>
        </w:rPr>
      </w:pPr>
      <w:r w:rsidRPr="00D96A1C">
        <w:rPr>
          <w:sz w:val="28"/>
          <w:szCs w:val="28"/>
        </w:rPr>
        <w:t xml:space="preserve">производится оплата за обучение, и УМО издаёт приказ Ректора </w:t>
      </w:r>
      <w:r w:rsidR="00790F7A" w:rsidRPr="00D96A1C">
        <w:rPr>
          <w:sz w:val="28"/>
          <w:szCs w:val="28"/>
        </w:rPr>
        <w:t>АГА</w:t>
      </w:r>
      <w:r w:rsidRPr="00D96A1C">
        <w:rPr>
          <w:sz w:val="28"/>
          <w:szCs w:val="28"/>
        </w:rPr>
        <w:t xml:space="preserve"> о восстановлении.</w:t>
      </w:r>
    </w:p>
    <w:p w:rsidR="00D61856" w:rsidRPr="00D96A1C" w:rsidRDefault="00D61856" w:rsidP="00D61856">
      <w:pPr>
        <w:tabs>
          <w:tab w:val="left" w:pos="851"/>
        </w:tabs>
        <w:jc w:val="both"/>
        <w:rPr>
          <w:sz w:val="28"/>
          <w:szCs w:val="28"/>
        </w:rPr>
      </w:pPr>
    </w:p>
    <w:p w:rsidR="00D61856" w:rsidRPr="00D96A1C" w:rsidRDefault="00D61856" w:rsidP="00D61856">
      <w:pPr>
        <w:tabs>
          <w:tab w:val="left" w:pos="851"/>
        </w:tabs>
        <w:jc w:val="both"/>
        <w:rPr>
          <w:b/>
          <w:sz w:val="28"/>
          <w:szCs w:val="28"/>
        </w:rPr>
      </w:pPr>
      <w:r w:rsidRPr="00D96A1C">
        <w:rPr>
          <w:sz w:val="28"/>
          <w:szCs w:val="28"/>
        </w:rPr>
        <w:tab/>
      </w:r>
      <w:r w:rsidRPr="00D96A1C">
        <w:rPr>
          <w:b/>
          <w:sz w:val="28"/>
          <w:szCs w:val="28"/>
        </w:rPr>
        <w:t>Порядок перевод</w:t>
      </w:r>
      <w:r w:rsidR="00BB118C">
        <w:rPr>
          <w:b/>
          <w:sz w:val="28"/>
          <w:szCs w:val="28"/>
        </w:rPr>
        <w:t>а</w:t>
      </w:r>
      <w:r w:rsidRPr="00D96A1C">
        <w:rPr>
          <w:b/>
          <w:sz w:val="28"/>
          <w:szCs w:val="28"/>
        </w:rPr>
        <w:t xml:space="preserve"> с обучения на платной основе на </w:t>
      </w:r>
      <w:proofErr w:type="gramStart"/>
      <w:r w:rsidRPr="00D96A1C">
        <w:rPr>
          <w:b/>
          <w:sz w:val="28"/>
          <w:szCs w:val="28"/>
        </w:rPr>
        <w:t>обучение по</w:t>
      </w:r>
      <w:proofErr w:type="gramEnd"/>
      <w:r w:rsidRPr="00D96A1C">
        <w:rPr>
          <w:b/>
          <w:sz w:val="28"/>
          <w:szCs w:val="28"/>
        </w:rPr>
        <w:t xml:space="preserve"> государственному заказу/гранту.</w:t>
      </w:r>
    </w:p>
    <w:p w:rsidR="00D61856" w:rsidRPr="00D96A1C" w:rsidRDefault="00D61856" w:rsidP="00D61856">
      <w:pPr>
        <w:tabs>
          <w:tab w:val="left" w:pos="851"/>
        </w:tabs>
        <w:jc w:val="both"/>
        <w:rPr>
          <w:sz w:val="28"/>
          <w:szCs w:val="28"/>
        </w:rPr>
      </w:pPr>
      <w:r w:rsidRPr="00D96A1C">
        <w:rPr>
          <w:sz w:val="28"/>
          <w:szCs w:val="28"/>
        </w:rPr>
        <w:tab/>
      </w:r>
      <w:r w:rsidR="004B6483">
        <w:rPr>
          <w:sz w:val="28"/>
          <w:szCs w:val="28"/>
        </w:rPr>
        <w:t>22</w:t>
      </w:r>
      <w:r w:rsidR="00AA28CF">
        <w:rPr>
          <w:sz w:val="28"/>
          <w:szCs w:val="28"/>
        </w:rPr>
        <w:t>2</w:t>
      </w:r>
      <w:r w:rsidR="004B6483">
        <w:rPr>
          <w:sz w:val="28"/>
          <w:szCs w:val="28"/>
        </w:rPr>
        <w:t xml:space="preserve">. </w:t>
      </w:r>
      <w:r w:rsidRPr="00D96A1C">
        <w:rPr>
          <w:sz w:val="28"/>
          <w:szCs w:val="28"/>
        </w:rPr>
        <w:t xml:space="preserve">Перевод с платного обучения на государственный грант осуществляется на конкурсной основе на вакантные места по соответствующим образовательным программам и курсам, образовавшиеся в результате отчисления </w:t>
      </w:r>
      <w:proofErr w:type="gramStart"/>
      <w:r w:rsidRPr="00D96A1C">
        <w:rPr>
          <w:sz w:val="28"/>
          <w:szCs w:val="28"/>
        </w:rPr>
        <w:t>обучавшихся</w:t>
      </w:r>
      <w:proofErr w:type="gramEnd"/>
      <w:r w:rsidRPr="00D96A1C">
        <w:rPr>
          <w:sz w:val="28"/>
          <w:szCs w:val="28"/>
        </w:rPr>
        <w:t xml:space="preserve"> по государственному гранту.</w:t>
      </w:r>
    </w:p>
    <w:p w:rsidR="00D61856" w:rsidRPr="00D96A1C" w:rsidRDefault="00D61856" w:rsidP="00D61856">
      <w:pPr>
        <w:tabs>
          <w:tab w:val="left" w:pos="851"/>
        </w:tabs>
        <w:jc w:val="both"/>
        <w:rPr>
          <w:sz w:val="28"/>
          <w:szCs w:val="28"/>
        </w:rPr>
      </w:pPr>
      <w:r w:rsidRPr="00D96A1C">
        <w:rPr>
          <w:sz w:val="28"/>
          <w:szCs w:val="28"/>
        </w:rPr>
        <w:tab/>
      </w:r>
      <w:r w:rsidR="00987ED8">
        <w:rPr>
          <w:sz w:val="28"/>
          <w:szCs w:val="28"/>
        </w:rPr>
        <w:t>22</w:t>
      </w:r>
      <w:r w:rsidR="00AA28CF">
        <w:rPr>
          <w:sz w:val="28"/>
          <w:szCs w:val="28"/>
        </w:rPr>
        <w:t>3</w:t>
      </w:r>
      <w:r w:rsidR="00987ED8">
        <w:rPr>
          <w:sz w:val="28"/>
          <w:szCs w:val="28"/>
        </w:rPr>
        <w:t xml:space="preserve">. </w:t>
      </w:r>
      <w:r w:rsidRPr="00D96A1C">
        <w:rPr>
          <w:sz w:val="28"/>
          <w:szCs w:val="28"/>
        </w:rPr>
        <w:t xml:space="preserve">Процедуры конкурса среди </w:t>
      </w:r>
      <w:proofErr w:type="gramStart"/>
      <w:r w:rsidRPr="00D96A1C">
        <w:rPr>
          <w:sz w:val="28"/>
          <w:szCs w:val="28"/>
        </w:rPr>
        <w:t>обучающихся</w:t>
      </w:r>
      <w:proofErr w:type="gramEnd"/>
      <w:r w:rsidRPr="00D96A1C">
        <w:rPr>
          <w:sz w:val="28"/>
          <w:szCs w:val="28"/>
        </w:rPr>
        <w:t xml:space="preserve"> на вакантные государственные образовательные гранты:</w:t>
      </w:r>
    </w:p>
    <w:p w:rsidR="00D61856" w:rsidRPr="00D96A1C" w:rsidRDefault="00D61856" w:rsidP="00D61856">
      <w:pPr>
        <w:tabs>
          <w:tab w:val="left" w:pos="851"/>
        </w:tabs>
        <w:jc w:val="both"/>
        <w:rPr>
          <w:sz w:val="28"/>
          <w:szCs w:val="28"/>
        </w:rPr>
      </w:pPr>
      <w:r w:rsidRPr="00D96A1C">
        <w:rPr>
          <w:sz w:val="28"/>
          <w:szCs w:val="28"/>
        </w:rPr>
        <w:tab/>
        <w:t>- УМО размещает информацию о вакантных грантах на соответствующие курсы и образовательные программы;</w:t>
      </w:r>
    </w:p>
    <w:p w:rsidR="00D61856" w:rsidRPr="004E6F10" w:rsidRDefault="00D61856" w:rsidP="00D61856">
      <w:pPr>
        <w:tabs>
          <w:tab w:val="left" w:pos="851"/>
        </w:tabs>
        <w:jc w:val="both"/>
        <w:rPr>
          <w:sz w:val="28"/>
          <w:szCs w:val="28"/>
        </w:rPr>
      </w:pPr>
      <w:r w:rsidRPr="00D96A1C">
        <w:rPr>
          <w:sz w:val="28"/>
          <w:szCs w:val="28"/>
        </w:rPr>
        <w:tab/>
        <w:t xml:space="preserve">- </w:t>
      </w:r>
      <w:r w:rsidR="00737AA1" w:rsidRPr="004E6F10">
        <w:rPr>
          <w:sz w:val="28"/>
          <w:szCs w:val="28"/>
        </w:rPr>
        <w:t xml:space="preserve">высшие школы </w:t>
      </w:r>
      <w:r w:rsidRPr="004E6F10">
        <w:rPr>
          <w:sz w:val="28"/>
          <w:szCs w:val="28"/>
        </w:rPr>
        <w:t>доводят информацию о существующих вакантных грантах до всех студентов платного обучения соответствующих образовательных программ;</w:t>
      </w:r>
    </w:p>
    <w:p w:rsidR="00D61856" w:rsidRPr="004E6F10" w:rsidRDefault="00D61856" w:rsidP="00D61856">
      <w:pPr>
        <w:tabs>
          <w:tab w:val="left" w:pos="851"/>
        </w:tabs>
        <w:jc w:val="both"/>
        <w:rPr>
          <w:sz w:val="28"/>
          <w:szCs w:val="28"/>
        </w:rPr>
      </w:pPr>
      <w:r w:rsidRPr="004E6F10">
        <w:rPr>
          <w:sz w:val="28"/>
          <w:szCs w:val="28"/>
        </w:rPr>
        <w:tab/>
        <w:t>- студенты</w:t>
      </w:r>
      <w:r w:rsidR="001D67FF" w:rsidRPr="004E6F10">
        <w:rPr>
          <w:sz w:val="28"/>
          <w:szCs w:val="28"/>
        </w:rPr>
        <w:t>,</w:t>
      </w:r>
      <w:r w:rsidRPr="004E6F10">
        <w:rPr>
          <w:sz w:val="28"/>
          <w:szCs w:val="28"/>
        </w:rPr>
        <w:t xml:space="preserve"> имеющие наиболее высокие показатели успеваемости</w:t>
      </w:r>
      <w:r w:rsidR="001D67FF" w:rsidRPr="004E6F10">
        <w:rPr>
          <w:sz w:val="28"/>
          <w:szCs w:val="28"/>
        </w:rPr>
        <w:t>,</w:t>
      </w:r>
      <w:r w:rsidRPr="004E6F10">
        <w:rPr>
          <w:sz w:val="28"/>
          <w:szCs w:val="28"/>
        </w:rPr>
        <w:t xml:space="preserve"> подают в УМО заявление об участии в конкурсе с приложением </w:t>
      </w:r>
      <w:proofErr w:type="spellStart"/>
      <w:proofErr w:type="gramStart"/>
      <w:r w:rsidRPr="004E6F10">
        <w:rPr>
          <w:sz w:val="28"/>
          <w:szCs w:val="28"/>
        </w:rPr>
        <w:t>транскрипта</w:t>
      </w:r>
      <w:proofErr w:type="spellEnd"/>
      <w:r w:rsidRPr="004E6F10">
        <w:rPr>
          <w:sz w:val="28"/>
          <w:szCs w:val="28"/>
        </w:rPr>
        <w:t xml:space="preserve"> за</w:t>
      </w:r>
      <w:proofErr w:type="gramEnd"/>
      <w:r w:rsidRPr="004E6F10">
        <w:rPr>
          <w:sz w:val="28"/>
          <w:szCs w:val="28"/>
        </w:rPr>
        <w:t xml:space="preserve"> весь период обучения;</w:t>
      </w:r>
    </w:p>
    <w:p w:rsidR="00D61856" w:rsidRPr="00D96A1C" w:rsidRDefault="00D61856" w:rsidP="00D61856">
      <w:pPr>
        <w:tabs>
          <w:tab w:val="left" w:pos="851"/>
        </w:tabs>
        <w:jc w:val="both"/>
        <w:rPr>
          <w:sz w:val="28"/>
          <w:szCs w:val="28"/>
        </w:rPr>
      </w:pPr>
      <w:r w:rsidRPr="004E6F10">
        <w:rPr>
          <w:sz w:val="28"/>
          <w:szCs w:val="28"/>
        </w:rPr>
        <w:tab/>
        <w:t xml:space="preserve">- все представленные документы ранжируются по успеваемости (по </w:t>
      </w:r>
      <w:r w:rsidRPr="004E6F10">
        <w:rPr>
          <w:sz w:val="28"/>
          <w:szCs w:val="28"/>
          <w:lang w:val="en-US"/>
        </w:rPr>
        <w:t>GPA</w:t>
      </w:r>
      <w:r w:rsidRPr="004E6F10">
        <w:rPr>
          <w:sz w:val="28"/>
          <w:szCs w:val="28"/>
        </w:rPr>
        <w:t xml:space="preserve"> последней сессии) и выносятся на рассмотрение Ученого совета </w:t>
      </w:r>
      <w:r w:rsidR="00790F7A" w:rsidRPr="004E6F10">
        <w:rPr>
          <w:sz w:val="28"/>
          <w:szCs w:val="28"/>
        </w:rPr>
        <w:t>АГА</w:t>
      </w:r>
      <w:r w:rsidRPr="004E6F10">
        <w:rPr>
          <w:sz w:val="28"/>
          <w:szCs w:val="28"/>
        </w:rPr>
        <w:t xml:space="preserve"> о присвоении вакантного гранта</w:t>
      </w:r>
      <w:r w:rsidRPr="00D96A1C">
        <w:rPr>
          <w:sz w:val="28"/>
          <w:szCs w:val="28"/>
        </w:rPr>
        <w:t xml:space="preserve"> студентам с наиболее высокими результатами успеваемости;</w:t>
      </w:r>
    </w:p>
    <w:p w:rsidR="00D61856" w:rsidRPr="00D96A1C" w:rsidRDefault="00D61856" w:rsidP="00D61856">
      <w:pPr>
        <w:tabs>
          <w:tab w:val="left" w:pos="851"/>
        </w:tabs>
        <w:jc w:val="both"/>
        <w:rPr>
          <w:sz w:val="28"/>
          <w:szCs w:val="28"/>
        </w:rPr>
      </w:pPr>
      <w:r w:rsidRPr="00D96A1C">
        <w:rPr>
          <w:sz w:val="28"/>
          <w:szCs w:val="28"/>
        </w:rPr>
        <w:tab/>
        <w:t>- документы участников конкурса вместе с выписками из решения Ученого совета, не позднее 5 августа и 15 января, отправляются в Департамент высшего и послевузовского образования МОН РК для присуждения образовательного гранта;</w:t>
      </w:r>
    </w:p>
    <w:p w:rsidR="00D61856" w:rsidRPr="00D96A1C" w:rsidRDefault="00D61856" w:rsidP="00D61856">
      <w:pPr>
        <w:tabs>
          <w:tab w:val="left" w:pos="851"/>
        </w:tabs>
        <w:jc w:val="both"/>
        <w:rPr>
          <w:sz w:val="28"/>
          <w:szCs w:val="28"/>
        </w:rPr>
      </w:pPr>
      <w:r w:rsidRPr="00D96A1C">
        <w:rPr>
          <w:sz w:val="28"/>
          <w:szCs w:val="28"/>
        </w:rPr>
        <w:tab/>
        <w:t xml:space="preserve">- по представлениям вузов издается приказ МОН РК, на основании которого НЦТ выдает свидетельство обладателя государственного образовательного гранта. </w:t>
      </w:r>
    </w:p>
    <w:p w:rsidR="00987ED8" w:rsidRDefault="00D61856" w:rsidP="00987ED8">
      <w:pPr>
        <w:tabs>
          <w:tab w:val="left" w:pos="851"/>
        </w:tabs>
        <w:jc w:val="both"/>
        <w:rPr>
          <w:sz w:val="28"/>
          <w:szCs w:val="28"/>
        </w:rPr>
      </w:pPr>
      <w:r w:rsidRPr="00D96A1C">
        <w:rPr>
          <w:sz w:val="28"/>
          <w:szCs w:val="28"/>
        </w:rPr>
        <w:tab/>
      </w:r>
      <w:r w:rsidR="00987ED8">
        <w:rPr>
          <w:sz w:val="28"/>
          <w:szCs w:val="28"/>
        </w:rPr>
        <w:t>22</w:t>
      </w:r>
      <w:r w:rsidR="00AA28CF">
        <w:rPr>
          <w:sz w:val="28"/>
          <w:szCs w:val="28"/>
        </w:rPr>
        <w:t>4</w:t>
      </w:r>
      <w:r w:rsidR="00987ED8">
        <w:rPr>
          <w:sz w:val="28"/>
          <w:szCs w:val="28"/>
        </w:rPr>
        <w:t xml:space="preserve">. </w:t>
      </w:r>
      <w:r w:rsidRPr="00D96A1C">
        <w:rPr>
          <w:sz w:val="28"/>
          <w:szCs w:val="28"/>
        </w:rPr>
        <w:t xml:space="preserve">Перевод на </w:t>
      </w:r>
      <w:proofErr w:type="gramStart"/>
      <w:r w:rsidRPr="00D96A1C">
        <w:rPr>
          <w:sz w:val="28"/>
          <w:szCs w:val="28"/>
        </w:rPr>
        <w:t>обучение по гранту</w:t>
      </w:r>
      <w:proofErr w:type="gramEnd"/>
      <w:r w:rsidRPr="00D96A1C">
        <w:rPr>
          <w:sz w:val="28"/>
          <w:szCs w:val="28"/>
        </w:rPr>
        <w:t xml:space="preserve"> </w:t>
      </w:r>
      <w:r w:rsidR="002D7490" w:rsidRPr="00D96A1C">
        <w:rPr>
          <w:sz w:val="28"/>
          <w:szCs w:val="28"/>
        </w:rPr>
        <w:t>осуществляется приказом ректора на основании  приказа МОН РК</w:t>
      </w:r>
      <w:r w:rsidRPr="00D96A1C">
        <w:rPr>
          <w:sz w:val="28"/>
          <w:szCs w:val="28"/>
        </w:rPr>
        <w:t>.</w:t>
      </w:r>
    </w:p>
    <w:p w:rsidR="00A077C7" w:rsidRPr="00303546" w:rsidRDefault="00987ED8" w:rsidP="001D185C">
      <w:pPr>
        <w:tabs>
          <w:tab w:val="left" w:pos="0"/>
          <w:tab w:val="left" w:pos="993"/>
        </w:tabs>
        <w:jc w:val="both"/>
        <w:rPr>
          <w:sz w:val="28"/>
          <w:szCs w:val="28"/>
          <w:lang w:val="kk-KZ"/>
        </w:rPr>
      </w:pPr>
      <w:r w:rsidRPr="00DB5F6C">
        <w:rPr>
          <w:sz w:val="28"/>
          <w:szCs w:val="28"/>
        </w:rPr>
        <w:tab/>
        <w:t>22</w:t>
      </w:r>
      <w:r w:rsidR="00AA28CF" w:rsidRPr="00DB5F6C">
        <w:rPr>
          <w:sz w:val="28"/>
          <w:szCs w:val="28"/>
        </w:rPr>
        <w:t>5</w:t>
      </w:r>
      <w:r w:rsidRPr="00DB5F6C">
        <w:rPr>
          <w:sz w:val="28"/>
          <w:szCs w:val="28"/>
        </w:rPr>
        <w:t xml:space="preserve">. </w:t>
      </w:r>
      <w:r w:rsidR="00A077C7" w:rsidRPr="00DB5F6C">
        <w:rPr>
          <w:sz w:val="28"/>
          <w:szCs w:val="28"/>
        </w:rPr>
        <w:t xml:space="preserve">В конкурсе на участие по распределению вакантных грантов по образовательной программе «Летная эксплуатация летательных аппаратов и двигателей» допускаются студенты 3 курса, имеющие налет не менее 45часов по программе </w:t>
      </w:r>
      <w:r w:rsidR="00A077C7" w:rsidRPr="00DB5F6C">
        <w:rPr>
          <w:sz w:val="28"/>
          <w:szCs w:val="28"/>
          <w:lang w:val="en-US"/>
        </w:rPr>
        <w:t>PPL</w:t>
      </w:r>
      <w:r w:rsidR="00A077C7" w:rsidRPr="00DB5F6C">
        <w:rPr>
          <w:sz w:val="28"/>
          <w:szCs w:val="28"/>
        </w:rPr>
        <w:t xml:space="preserve">, </w:t>
      </w:r>
      <w:r w:rsidR="00303546">
        <w:rPr>
          <w:sz w:val="28"/>
          <w:szCs w:val="28"/>
        </w:rPr>
        <w:t>без налета часов не допускаются</w:t>
      </w:r>
      <w:r w:rsidR="00303546">
        <w:rPr>
          <w:sz w:val="28"/>
          <w:szCs w:val="28"/>
          <w:lang w:val="kk-KZ"/>
        </w:rPr>
        <w:t>.</w:t>
      </w:r>
    </w:p>
    <w:p w:rsidR="00A077C7" w:rsidRPr="00DB5F6C" w:rsidRDefault="00A077C7" w:rsidP="003A686E">
      <w:pPr>
        <w:pStyle w:val="afb"/>
        <w:numPr>
          <w:ilvl w:val="0"/>
          <w:numId w:val="29"/>
        </w:numPr>
        <w:tabs>
          <w:tab w:val="left" w:pos="0"/>
          <w:tab w:val="left" w:pos="993"/>
        </w:tabs>
        <w:spacing w:after="200" w:line="276" w:lineRule="auto"/>
        <w:ind w:left="0" w:firstLine="851"/>
        <w:jc w:val="both"/>
        <w:rPr>
          <w:sz w:val="28"/>
          <w:szCs w:val="28"/>
        </w:rPr>
      </w:pPr>
      <w:r w:rsidRPr="00DB5F6C">
        <w:rPr>
          <w:sz w:val="28"/>
          <w:szCs w:val="28"/>
        </w:rPr>
        <w:lastRenderedPageBreak/>
        <w:t>В конкурсе на вакантные гранты образовательной программе</w:t>
      </w:r>
      <w:r w:rsidR="00AE235C" w:rsidRPr="00DB5F6C">
        <w:rPr>
          <w:sz w:val="28"/>
          <w:szCs w:val="28"/>
        </w:rPr>
        <w:t xml:space="preserve"> </w:t>
      </w:r>
      <w:r w:rsidRPr="00DB5F6C">
        <w:rPr>
          <w:sz w:val="28"/>
          <w:szCs w:val="28"/>
        </w:rPr>
        <w:t>«Летная эксплуатация летательных аппаратов и двигателей» на 4 курсе могут принимать участие студенты, имеющие налет не менее 120 часов, в иных случаях вакантные гранты не распред</w:t>
      </w:r>
      <w:r w:rsidR="00303546">
        <w:rPr>
          <w:sz w:val="28"/>
          <w:szCs w:val="28"/>
        </w:rPr>
        <w:t>еляются и возвращаются в МОН РК</w:t>
      </w:r>
      <w:r w:rsidR="00303546">
        <w:rPr>
          <w:sz w:val="28"/>
          <w:szCs w:val="28"/>
          <w:lang w:val="kk-KZ"/>
        </w:rPr>
        <w:t>.</w:t>
      </w:r>
    </w:p>
    <w:p w:rsidR="00A077C7" w:rsidRPr="001D185C" w:rsidRDefault="00A077C7" w:rsidP="003A686E">
      <w:pPr>
        <w:pStyle w:val="afb"/>
        <w:numPr>
          <w:ilvl w:val="0"/>
          <w:numId w:val="29"/>
        </w:numPr>
        <w:tabs>
          <w:tab w:val="left" w:pos="0"/>
          <w:tab w:val="left" w:pos="993"/>
        </w:tabs>
        <w:ind w:left="0" w:firstLine="851"/>
        <w:jc w:val="both"/>
        <w:rPr>
          <w:sz w:val="28"/>
          <w:szCs w:val="28"/>
        </w:rPr>
      </w:pPr>
      <w:r w:rsidRPr="00DB5F6C">
        <w:rPr>
          <w:sz w:val="28"/>
          <w:szCs w:val="28"/>
        </w:rPr>
        <w:t xml:space="preserve">Студентам образовательной программы «Летная эксплуатация летательных аппаратов и двигателей» предоставляется право сдачи дисциплин </w:t>
      </w:r>
      <w:r w:rsidRPr="00DB5F6C">
        <w:rPr>
          <w:sz w:val="28"/>
          <w:szCs w:val="28"/>
          <w:lang w:val="en-US"/>
        </w:rPr>
        <w:t>ATPL</w:t>
      </w:r>
      <w:r w:rsidRPr="00DB5F6C">
        <w:rPr>
          <w:sz w:val="28"/>
          <w:szCs w:val="28"/>
        </w:rPr>
        <w:t xml:space="preserve"> на английском языке в аккредитованных в Республике Казахстан центрах с последующим их </w:t>
      </w:r>
      <w:proofErr w:type="spellStart"/>
      <w:r w:rsidRPr="00DB5F6C">
        <w:rPr>
          <w:sz w:val="28"/>
          <w:szCs w:val="28"/>
        </w:rPr>
        <w:t>перезачётом</w:t>
      </w:r>
      <w:proofErr w:type="spellEnd"/>
      <w:r w:rsidRPr="00DB5F6C">
        <w:rPr>
          <w:sz w:val="28"/>
          <w:szCs w:val="28"/>
        </w:rPr>
        <w:t xml:space="preserve"> в академии с</w:t>
      </w:r>
      <w:r w:rsidRPr="00AA28CF">
        <w:rPr>
          <w:sz w:val="28"/>
          <w:szCs w:val="28"/>
        </w:rPr>
        <w:t xml:space="preserve"> предоставлением документов об изучении дисциплин до начала выполнения полетов </w:t>
      </w:r>
      <w:r w:rsidRPr="00AA28CF">
        <w:rPr>
          <w:sz w:val="28"/>
          <w:szCs w:val="28"/>
          <w:lang w:val="en-US"/>
        </w:rPr>
        <w:t>IFR</w:t>
      </w:r>
      <w:r w:rsidRPr="00AA28CF">
        <w:rPr>
          <w:sz w:val="28"/>
          <w:szCs w:val="28"/>
        </w:rPr>
        <w:t xml:space="preserve"> и </w:t>
      </w:r>
      <w:r w:rsidRPr="00AA28CF">
        <w:rPr>
          <w:sz w:val="28"/>
          <w:szCs w:val="28"/>
          <w:lang w:val="en-US"/>
        </w:rPr>
        <w:t>MEP</w:t>
      </w:r>
      <w:r w:rsidRPr="00AA28CF">
        <w:rPr>
          <w:sz w:val="28"/>
          <w:szCs w:val="28"/>
        </w:rPr>
        <w:t xml:space="preserve"> (А).</w:t>
      </w:r>
    </w:p>
    <w:p w:rsidR="001D185C" w:rsidRPr="00AA28CF" w:rsidRDefault="001D185C" w:rsidP="001D185C">
      <w:pPr>
        <w:pStyle w:val="afb"/>
        <w:tabs>
          <w:tab w:val="left" w:pos="0"/>
          <w:tab w:val="left" w:pos="993"/>
        </w:tabs>
        <w:ind w:left="851"/>
        <w:jc w:val="both"/>
        <w:rPr>
          <w:sz w:val="28"/>
          <w:szCs w:val="28"/>
        </w:rPr>
      </w:pPr>
    </w:p>
    <w:p w:rsidR="0085621A" w:rsidRPr="00CF3C11" w:rsidRDefault="00AE33C2" w:rsidP="001D185C">
      <w:pPr>
        <w:widowControl w:val="0"/>
        <w:ind w:firstLine="708"/>
        <w:jc w:val="both"/>
        <w:rPr>
          <w:b/>
          <w:bCs/>
          <w:sz w:val="28"/>
          <w:szCs w:val="28"/>
        </w:rPr>
      </w:pPr>
      <w:r w:rsidRPr="00CF3C11">
        <w:rPr>
          <w:b/>
          <w:sz w:val="28"/>
          <w:szCs w:val="28"/>
        </w:rPr>
        <w:t>ПОЛОЖЕНИЕ ОБ ОРГАНИЗАЦИИ И ПРОВЕДЕНИИ ТЕКУЩЕГО КОНТРОЛЯ УСПЕВАЕМОСТИ И ПРОМЕЖУТОЧНОЙ АТТЕСТАЦИИ</w:t>
      </w:r>
      <w:r w:rsidR="0087281E">
        <w:rPr>
          <w:b/>
          <w:sz w:val="28"/>
          <w:szCs w:val="28"/>
        </w:rPr>
        <w:t xml:space="preserve"> (ЭКЗАМЕНАЦИОННОЙ СЕССИИ)</w:t>
      </w:r>
      <w:r w:rsidRPr="00CF3C11">
        <w:rPr>
          <w:b/>
          <w:sz w:val="28"/>
          <w:szCs w:val="28"/>
        </w:rPr>
        <w:t xml:space="preserve"> </w:t>
      </w:r>
      <w:proofErr w:type="gramStart"/>
      <w:r w:rsidRPr="00CF3C11">
        <w:rPr>
          <w:b/>
          <w:sz w:val="28"/>
          <w:szCs w:val="28"/>
        </w:rPr>
        <w:t>ОБУЧАЮЩИХСЯ</w:t>
      </w:r>
      <w:proofErr w:type="gramEnd"/>
      <w:r w:rsidRPr="00CF3C11">
        <w:rPr>
          <w:b/>
          <w:sz w:val="28"/>
          <w:szCs w:val="28"/>
        </w:rPr>
        <w:t xml:space="preserve"> </w:t>
      </w:r>
    </w:p>
    <w:p w:rsidR="00F96A4F" w:rsidRPr="00D96A1C" w:rsidRDefault="00F96A4F" w:rsidP="001D185C">
      <w:pPr>
        <w:pStyle w:val="afb"/>
        <w:widowControl w:val="0"/>
        <w:ind w:left="0"/>
        <w:jc w:val="both"/>
        <w:rPr>
          <w:b/>
          <w:bCs/>
          <w:sz w:val="28"/>
          <w:szCs w:val="28"/>
        </w:rPr>
      </w:pPr>
    </w:p>
    <w:p w:rsidR="009534D8" w:rsidRPr="00D96A1C" w:rsidRDefault="00AE235C" w:rsidP="001D185C">
      <w:pPr>
        <w:widowControl w:val="0"/>
        <w:ind w:firstLine="708"/>
        <w:jc w:val="both"/>
        <w:rPr>
          <w:bCs/>
          <w:sz w:val="28"/>
          <w:szCs w:val="28"/>
        </w:rPr>
      </w:pPr>
      <w:r>
        <w:rPr>
          <w:bCs/>
          <w:sz w:val="28"/>
          <w:szCs w:val="28"/>
        </w:rPr>
        <w:t>22</w:t>
      </w:r>
      <w:r w:rsidR="00AA28CF">
        <w:rPr>
          <w:bCs/>
          <w:sz w:val="28"/>
          <w:szCs w:val="28"/>
        </w:rPr>
        <w:t>8</w:t>
      </w:r>
      <w:r w:rsidR="009534D8" w:rsidRPr="00D96A1C">
        <w:rPr>
          <w:bCs/>
          <w:sz w:val="28"/>
          <w:szCs w:val="28"/>
        </w:rPr>
        <w:t xml:space="preserve">. </w:t>
      </w:r>
      <w:r w:rsidR="00D7137B" w:rsidRPr="00D96A1C">
        <w:rPr>
          <w:bCs/>
          <w:sz w:val="28"/>
          <w:szCs w:val="28"/>
        </w:rPr>
        <w:t xml:space="preserve">В академии уровень учебных достижений обучающихся определяется проведением объективных последовательных процедур </w:t>
      </w:r>
      <w:r w:rsidR="009534D8" w:rsidRPr="00D96A1C">
        <w:rPr>
          <w:bCs/>
          <w:sz w:val="28"/>
          <w:szCs w:val="28"/>
        </w:rPr>
        <w:t>по следующим формам контроля знаний обучающихся:</w:t>
      </w:r>
    </w:p>
    <w:p w:rsidR="009534D8" w:rsidRPr="00D96A1C" w:rsidRDefault="009534D8" w:rsidP="00D7137B">
      <w:pPr>
        <w:widowControl w:val="0"/>
        <w:ind w:firstLine="708"/>
        <w:jc w:val="both"/>
        <w:rPr>
          <w:bCs/>
          <w:sz w:val="28"/>
          <w:szCs w:val="28"/>
        </w:rPr>
      </w:pPr>
      <w:r w:rsidRPr="00D96A1C">
        <w:rPr>
          <w:bCs/>
          <w:sz w:val="28"/>
          <w:szCs w:val="28"/>
        </w:rPr>
        <w:t>- текущий контроль;</w:t>
      </w:r>
    </w:p>
    <w:p w:rsidR="009534D8" w:rsidRPr="00D96A1C" w:rsidRDefault="009534D8" w:rsidP="00D7137B">
      <w:pPr>
        <w:widowControl w:val="0"/>
        <w:ind w:firstLine="708"/>
        <w:jc w:val="both"/>
        <w:rPr>
          <w:bCs/>
          <w:sz w:val="28"/>
          <w:szCs w:val="28"/>
        </w:rPr>
      </w:pPr>
      <w:r w:rsidRPr="00D96A1C">
        <w:rPr>
          <w:bCs/>
          <w:sz w:val="28"/>
          <w:szCs w:val="28"/>
        </w:rPr>
        <w:t>- рубежный контроль;</w:t>
      </w:r>
    </w:p>
    <w:p w:rsidR="009534D8" w:rsidRPr="00D96A1C" w:rsidRDefault="009534D8" w:rsidP="00D7137B">
      <w:pPr>
        <w:widowControl w:val="0"/>
        <w:ind w:firstLine="708"/>
        <w:jc w:val="both"/>
        <w:rPr>
          <w:bCs/>
          <w:sz w:val="28"/>
          <w:szCs w:val="28"/>
        </w:rPr>
      </w:pPr>
      <w:r w:rsidRPr="00D96A1C">
        <w:rPr>
          <w:bCs/>
          <w:sz w:val="28"/>
          <w:szCs w:val="28"/>
        </w:rPr>
        <w:t>- промежуточная аттестация</w:t>
      </w:r>
      <w:r w:rsidR="00257927">
        <w:rPr>
          <w:bCs/>
          <w:sz w:val="28"/>
          <w:szCs w:val="28"/>
        </w:rPr>
        <w:t xml:space="preserve"> (экзаменационная</w:t>
      </w:r>
      <w:r w:rsidR="00B13F90">
        <w:rPr>
          <w:bCs/>
          <w:sz w:val="28"/>
          <w:szCs w:val="28"/>
        </w:rPr>
        <w:t xml:space="preserve"> </w:t>
      </w:r>
      <w:r w:rsidR="00257927">
        <w:rPr>
          <w:bCs/>
          <w:sz w:val="28"/>
          <w:szCs w:val="28"/>
        </w:rPr>
        <w:t>сессия)</w:t>
      </w:r>
      <w:r w:rsidRPr="00D96A1C">
        <w:rPr>
          <w:bCs/>
          <w:sz w:val="28"/>
          <w:szCs w:val="28"/>
        </w:rPr>
        <w:t>.</w:t>
      </w:r>
    </w:p>
    <w:p w:rsidR="009534D8" w:rsidRPr="00D96A1C" w:rsidRDefault="009534D8" w:rsidP="00D7137B">
      <w:pPr>
        <w:widowControl w:val="0"/>
        <w:ind w:firstLine="708"/>
        <w:jc w:val="both"/>
        <w:rPr>
          <w:bCs/>
          <w:sz w:val="28"/>
          <w:szCs w:val="28"/>
        </w:rPr>
      </w:pPr>
      <w:r w:rsidRPr="00D96A1C">
        <w:rPr>
          <w:bCs/>
          <w:sz w:val="28"/>
          <w:szCs w:val="28"/>
        </w:rPr>
        <w:t>Основой критериев и методов оценивания являются результаты обучения.</w:t>
      </w:r>
    </w:p>
    <w:p w:rsidR="00647A5A" w:rsidRPr="00D96A1C" w:rsidRDefault="00D7137B" w:rsidP="00C42BD5">
      <w:pPr>
        <w:widowControl w:val="0"/>
        <w:ind w:firstLine="708"/>
        <w:jc w:val="both"/>
        <w:rPr>
          <w:sz w:val="28"/>
          <w:szCs w:val="28"/>
        </w:rPr>
      </w:pPr>
      <w:r w:rsidRPr="00D96A1C">
        <w:rPr>
          <w:bCs/>
          <w:sz w:val="28"/>
          <w:szCs w:val="28"/>
        </w:rPr>
        <w:t xml:space="preserve"> </w:t>
      </w:r>
      <w:r w:rsidR="00AE235C">
        <w:rPr>
          <w:bCs/>
          <w:sz w:val="28"/>
          <w:szCs w:val="28"/>
        </w:rPr>
        <w:t>22</w:t>
      </w:r>
      <w:r w:rsidR="00AA28CF">
        <w:rPr>
          <w:bCs/>
          <w:sz w:val="28"/>
          <w:szCs w:val="28"/>
        </w:rPr>
        <w:t>9</w:t>
      </w:r>
      <w:r w:rsidR="00647A5A" w:rsidRPr="00D96A1C">
        <w:rPr>
          <w:sz w:val="28"/>
          <w:szCs w:val="28"/>
        </w:rPr>
        <w:t xml:space="preserve">. </w:t>
      </w:r>
      <w:r w:rsidR="00F96A4F" w:rsidRPr="00D96A1C">
        <w:rPr>
          <w:sz w:val="28"/>
          <w:szCs w:val="28"/>
        </w:rPr>
        <w:t>Текущий контроль – это систематическая проверка учебных достижений обучающихся, проводимая преподавател</w:t>
      </w:r>
      <w:r w:rsidR="00647A5A" w:rsidRPr="00D96A1C">
        <w:rPr>
          <w:sz w:val="28"/>
          <w:szCs w:val="28"/>
        </w:rPr>
        <w:t xml:space="preserve">ями </w:t>
      </w:r>
      <w:r w:rsidR="00F96A4F" w:rsidRPr="00D96A1C">
        <w:rPr>
          <w:sz w:val="28"/>
          <w:szCs w:val="28"/>
        </w:rPr>
        <w:t>на текущих занятиях в соответствии с учебной программой дисциплины.</w:t>
      </w:r>
      <w:r w:rsidR="00647A5A" w:rsidRPr="00D96A1C">
        <w:rPr>
          <w:sz w:val="28"/>
          <w:szCs w:val="28"/>
        </w:rPr>
        <w:t xml:space="preserve"> </w:t>
      </w:r>
      <w:r w:rsidR="00F96A4F" w:rsidRPr="00D96A1C">
        <w:rPr>
          <w:sz w:val="28"/>
          <w:szCs w:val="28"/>
        </w:rPr>
        <w:t xml:space="preserve">Учебной программой дисциплины определяются различные виды текущего контроля успеваемости обучающихся: устный опрос, письменный контроль, комбинированный контроль, презентация домашних заданий, дискуссии, тренинги, круглые столы, </w:t>
      </w:r>
      <w:proofErr w:type="gramStart"/>
      <w:r w:rsidR="00F96A4F" w:rsidRPr="00D96A1C">
        <w:rPr>
          <w:sz w:val="28"/>
          <w:szCs w:val="28"/>
        </w:rPr>
        <w:t>кейс-стад</w:t>
      </w:r>
      <w:r w:rsidR="00C83D9F" w:rsidRPr="00D96A1C">
        <w:rPr>
          <w:sz w:val="28"/>
          <w:szCs w:val="28"/>
        </w:rPr>
        <w:t>и</w:t>
      </w:r>
      <w:r w:rsidR="00F96A4F" w:rsidRPr="00D96A1C">
        <w:rPr>
          <w:sz w:val="28"/>
          <w:szCs w:val="28"/>
        </w:rPr>
        <w:t>и</w:t>
      </w:r>
      <w:proofErr w:type="gramEnd"/>
      <w:r w:rsidR="00F96A4F" w:rsidRPr="00D96A1C">
        <w:rPr>
          <w:sz w:val="28"/>
          <w:szCs w:val="28"/>
        </w:rPr>
        <w:t>, тесты и др.</w:t>
      </w:r>
      <w:r w:rsidR="00647A5A" w:rsidRPr="00D96A1C">
        <w:rPr>
          <w:sz w:val="28"/>
          <w:szCs w:val="28"/>
        </w:rPr>
        <w:t xml:space="preserve"> </w:t>
      </w:r>
    </w:p>
    <w:p w:rsidR="00F96A4F" w:rsidRPr="00D96A1C" w:rsidRDefault="00647A5A" w:rsidP="00647A5A">
      <w:pPr>
        <w:pStyle w:val="af7"/>
        <w:tabs>
          <w:tab w:val="left" w:pos="284"/>
          <w:tab w:val="left" w:pos="426"/>
          <w:tab w:val="left" w:pos="851"/>
        </w:tabs>
        <w:jc w:val="both"/>
        <w:rPr>
          <w:sz w:val="28"/>
          <w:szCs w:val="28"/>
        </w:rPr>
      </w:pPr>
      <w:r w:rsidRPr="00D96A1C">
        <w:rPr>
          <w:rStyle w:val="s0"/>
          <w:rFonts w:eastAsia="Batang"/>
          <w:color w:val="auto"/>
        </w:rPr>
        <w:tab/>
      </w:r>
      <w:r w:rsidRPr="00D96A1C">
        <w:rPr>
          <w:rStyle w:val="s0"/>
          <w:rFonts w:eastAsia="Batang"/>
          <w:color w:val="auto"/>
        </w:rPr>
        <w:tab/>
      </w:r>
      <w:r w:rsidRPr="00D96A1C">
        <w:rPr>
          <w:rStyle w:val="s0"/>
          <w:rFonts w:eastAsia="Batang"/>
          <w:color w:val="auto"/>
        </w:rPr>
        <w:tab/>
      </w:r>
      <w:r w:rsidR="00AE235C">
        <w:rPr>
          <w:rStyle w:val="s0"/>
          <w:rFonts w:eastAsia="Batang"/>
          <w:color w:val="auto"/>
        </w:rPr>
        <w:t>2</w:t>
      </w:r>
      <w:r w:rsidR="00AA28CF">
        <w:rPr>
          <w:rStyle w:val="s0"/>
          <w:rFonts w:eastAsia="Batang"/>
          <w:color w:val="auto"/>
        </w:rPr>
        <w:t>30</w:t>
      </w:r>
      <w:r w:rsidRPr="00D96A1C">
        <w:rPr>
          <w:rStyle w:val="s0"/>
          <w:rFonts w:eastAsia="Batang"/>
          <w:color w:val="auto"/>
        </w:rPr>
        <w:t xml:space="preserve">. </w:t>
      </w:r>
      <w:r w:rsidR="00F96A4F" w:rsidRPr="00D96A1C">
        <w:rPr>
          <w:rStyle w:val="s0"/>
          <w:rFonts w:eastAsia="Batang"/>
          <w:color w:val="auto"/>
        </w:rPr>
        <w:t xml:space="preserve">Текущий контроль успеваемости студентов проводится по каждой теме учебной дисциплины и включает контроль знаний на аудиторных и внеаудиторных занятиях. </w:t>
      </w:r>
      <w:r w:rsidR="00B356D1" w:rsidRPr="00D96A1C">
        <w:rPr>
          <w:rStyle w:val="s0"/>
          <w:rFonts w:eastAsia="Batang"/>
          <w:color w:val="auto"/>
        </w:rPr>
        <w:t xml:space="preserve"> </w:t>
      </w:r>
    </w:p>
    <w:p w:rsidR="00B31429" w:rsidRPr="00D96A1C" w:rsidRDefault="00647A5A" w:rsidP="00647A5A">
      <w:pPr>
        <w:pStyle w:val="af7"/>
        <w:tabs>
          <w:tab w:val="left" w:pos="426"/>
        </w:tabs>
        <w:jc w:val="both"/>
        <w:rPr>
          <w:sz w:val="28"/>
          <w:szCs w:val="28"/>
        </w:rPr>
      </w:pPr>
      <w:r w:rsidRPr="00D96A1C">
        <w:rPr>
          <w:sz w:val="28"/>
          <w:szCs w:val="28"/>
        </w:rPr>
        <w:tab/>
      </w:r>
      <w:r w:rsidRPr="00D96A1C">
        <w:rPr>
          <w:sz w:val="28"/>
          <w:szCs w:val="28"/>
        </w:rPr>
        <w:tab/>
      </w:r>
      <w:r w:rsidR="00AE235C">
        <w:rPr>
          <w:sz w:val="28"/>
          <w:szCs w:val="28"/>
        </w:rPr>
        <w:t>2</w:t>
      </w:r>
      <w:r w:rsidR="00AA28CF">
        <w:rPr>
          <w:sz w:val="28"/>
          <w:szCs w:val="28"/>
        </w:rPr>
        <w:t>31</w:t>
      </w:r>
      <w:r w:rsidRPr="00D96A1C">
        <w:rPr>
          <w:sz w:val="28"/>
          <w:szCs w:val="28"/>
        </w:rPr>
        <w:t xml:space="preserve">. </w:t>
      </w:r>
      <w:r w:rsidR="00F96A4F" w:rsidRPr="00D96A1C">
        <w:rPr>
          <w:sz w:val="28"/>
          <w:szCs w:val="28"/>
        </w:rPr>
        <w:t>Учет результатов текущего контроля успеваемости осуществляется преподавателем в соответствии с</w:t>
      </w:r>
      <w:r w:rsidR="00B31429" w:rsidRPr="00D96A1C">
        <w:rPr>
          <w:sz w:val="28"/>
          <w:szCs w:val="28"/>
        </w:rPr>
        <w:t xml:space="preserve"> </w:t>
      </w:r>
      <w:r w:rsidR="00FD2D70" w:rsidRPr="00D96A1C">
        <w:rPr>
          <w:sz w:val="28"/>
          <w:szCs w:val="28"/>
        </w:rPr>
        <w:t>требованиями,</w:t>
      </w:r>
      <w:r w:rsidR="00B31429" w:rsidRPr="00D96A1C">
        <w:rPr>
          <w:sz w:val="28"/>
          <w:szCs w:val="28"/>
        </w:rPr>
        <w:t xml:space="preserve"> изложенными в </w:t>
      </w:r>
      <w:proofErr w:type="spellStart"/>
      <w:r w:rsidR="00F96A4F" w:rsidRPr="00D96A1C">
        <w:rPr>
          <w:sz w:val="28"/>
          <w:szCs w:val="28"/>
        </w:rPr>
        <w:t>силлабус</w:t>
      </w:r>
      <w:r w:rsidR="00B31429" w:rsidRPr="00D96A1C">
        <w:rPr>
          <w:sz w:val="28"/>
          <w:szCs w:val="28"/>
        </w:rPr>
        <w:t>е</w:t>
      </w:r>
      <w:proofErr w:type="spellEnd"/>
      <w:r w:rsidR="00FD2D70" w:rsidRPr="00D96A1C">
        <w:rPr>
          <w:sz w:val="28"/>
          <w:szCs w:val="28"/>
        </w:rPr>
        <w:t>,</w:t>
      </w:r>
      <w:r w:rsidR="00F96A4F" w:rsidRPr="00D96A1C">
        <w:rPr>
          <w:sz w:val="28"/>
          <w:szCs w:val="28"/>
        </w:rPr>
        <w:t xml:space="preserve"> по мере выполнения и сдачи студентами отдельных видов заданий. </w:t>
      </w:r>
    </w:p>
    <w:p w:rsidR="00C83D9F" w:rsidRPr="00D96A1C" w:rsidRDefault="00C83D9F" w:rsidP="00647A5A">
      <w:pPr>
        <w:pStyle w:val="af7"/>
        <w:tabs>
          <w:tab w:val="left" w:pos="426"/>
        </w:tabs>
        <w:jc w:val="both"/>
        <w:rPr>
          <w:sz w:val="28"/>
          <w:szCs w:val="28"/>
        </w:rPr>
      </w:pPr>
      <w:r w:rsidRPr="00D96A1C">
        <w:rPr>
          <w:sz w:val="28"/>
          <w:szCs w:val="28"/>
        </w:rPr>
        <w:tab/>
      </w:r>
      <w:r w:rsidRPr="00D96A1C">
        <w:rPr>
          <w:sz w:val="28"/>
          <w:szCs w:val="28"/>
        </w:rPr>
        <w:tab/>
      </w:r>
      <w:r w:rsidR="00AE235C">
        <w:rPr>
          <w:sz w:val="28"/>
          <w:szCs w:val="28"/>
        </w:rPr>
        <w:t>23</w:t>
      </w:r>
      <w:r w:rsidR="00AA28CF">
        <w:rPr>
          <w:sz w:val="28"/>
          <w:szCs w:val="28"/>
        </w:rPr>
        <w:t>2</w:t>
      </w:r>
      <w:r w:rsidR="006D477E" w:rsidRPr="00D96A1C">
        <w:rPr>
          <w:sz w:val="28"/>
          <w:szCs w:val="28"/>
        </w:rPr>
        <w:t xml:space="preserve">. Виды </w:t>
      </w:r>
      <w:r w:rsidRPr="00D96A1C">
        <w:rPr>
          <w:sz w:val="28"/>
          <w:szCs w:val="28"/>
        </w:rPr>
        <w:t xml:space="preserve"> занятий и контроля знаний, а также количество контрольных мероприятий и заданий определяются преподавателем самостоятельно и внос</w:t>
      </w:r>
      <w:r w:rsidR="00CF1C9E" w:rsidRPr="00D96A1C">
        <w:rPr>
          <w:sz w:val="28"/>
          <w:szCs w:val="28"/>
        </w:rPr>
        <w:t>я</w:t>
      </w:r>
      <w:r w:rsidRPr="00D96A1C">
        <w:rPr>
          <w:sz w:val="28"/>
          <w:szCs w:val="28"/>
        </w:rPr>
        <w:t xml:space="preserve">тся в описание </w:t>
      </w:r>
      <w:proofErr w:type="spellStart"/>
      <w:r w:rsidRPr="00D96A1C">
        <w:rPr>
          <w:sz w:val="28"/>
          <w:szCs w:val="28"/>
        </w:rPr>
        <w:t>силлабуса</w:t>
      </w:r>
      <w:proofErr w:type="spellEnd"/>
      <w:r w:rsidRPr="00D96A1C">
        <w:rPr>
          <w:sz w:val="28"/>
          <w:szCs w:val="28"/>
        </w:rPr>
        <w:t xml:space="preserve"> </w:t>
      </w:r>
      <w:r w:rsidR="00B05857" w:rsidRPr="00D96A1C">
        <w:rPr>
          <w:sz w:val="28"/>
          <w:szCs w:val="28"/>
        </w:rPr>
        <w:t>(см. таблицу 1)</w:t>
      </w:r>
      <w:r w:rsidRPr="00D96A1C">
        <w:rPr>
          <w:sz w:val="28"/>
          <w:szCs w:val="28"/>
        </w:rPr>
        <w:t>:</w:t>
      </w:r>
    </w:p>
    <w:p w:rsidR="00420828" w:rsidRDefault="00420828" w:rsidP="00B05857">
      <w:pPr>
        <w:pStyle w:val="af7"/>
        <w:tabs>
          <w:tab w:val="left" w:pos="426"/>
        </w:tabs>
        <w:jc w:val="right"/>
        <w:rPr>
          <w:sz w:val="28"/>
          <w:szCs w:val="28"/>
          <w:lang w:val="kk-KZ"/>
        </w:rPr>
      </w:pPr>
    </w:p>
    <w:p w:rsidR="00420828" w:rsidRDefault="00420828" w:rsidP="00B05857">
      <w:pPr>
        <w:pStyle w:val="af7"/>
        <w:tabs>
          <w:tab w:val="left" w:pos="426"/>
        </w:tabs>
        <w:jc w:val="right"/>
        <w:rPr>
          <w:sz w:val="28"/>
          <w:szCs w:val="28"/>
          <w:lang w:val="kk-KZ"/>
        </w:rPr>
      </w:pPr>
    </w:p>
    <w:p w:rsidR="00C83D9F" w:rsidRPr="00D96A1C" w:rsidRDefault="00B05857" w:rsidP="00B05857">
      <w:pPr>
        <w:pStyle w:val="af7"/>
        <w:tabs>
          <w:tab w:val="left" w:pos="426"/>
        </w:tabs>
        <w:jc w:val="right"/>
        <w:rPr>
          <w:sz w:val="28"/>
          <w:szCs w:val="28"/>
        </w:rPr>
      </w:pPr>
      <w:r w:rsidRPr="00D96A1C">
        <w:rPr>
          <w:sz w:val="28"/>
          <w:szCs w:val="28"/>
        </w:rPr>
        <w:lastRenderedPageBreak/>
        <w:t>Таб</w:t>
      </w:r>
      <w:r w:rsidR="00CF1C9E" w:rsidRPr="00D96A1C">
        <w:rPr>
          <w:sz w:val="28"/>
          <w:szCs w:val="28"/>
        </w:rPr>
        <w:t>л</w:t>
      </w:r>
      <w:r w:rsidRPr="00D96A1C">
        <w:rPr>
          <w:sz w:val="28"/>
          <w:szCs w:val="28"/>
        </w:rPr>
        <w:t>. 1</w:t>
      </w:r>
    </w:p>
    <w:p w:rsidR="00C83D9F" w:rsidRPr="00D96A1C" w:rsidRDefault="00B05857" w:rsidP="006D477E">
      <w:pPr>
        <w:pStyle w:val="af7"/>
        <w:tabs>
          <w:tab w:val="left" w:pos="426"/>
        </w:tabs>
        <w:rPr>
          <w:sz w:val="28"/>
          <w:szCs w:val="28"/>
        </w:rPr>
      </w:pPr>
      <w:r w:rsidRPr="00D96A1C">
        <w:rPr>
          <w:sz w:val="28"/>
          <w:szCs w:val="28"/>
        </w:rPr>
        <w:t>Пример определения видов и количества контролей</w:t>
      </w:r>
    </w:p>
    <w:tbl>
      <w:tblPr>
        <w:tblStyle w:val="ae"/>
        <w:tblW w:w="0" w:type="auto"/>
        <w:tblInd w:w="108" w:type="dxa"/>
        <w:tblLook w:val="04A0" w:firstRow="1" w:lastRow="0" w:firstColumn="1" w:lastColumn="0" w:noHBand="0" w:noVBand="1"/>
      </w:tblPr>
      <w:tblGrid>
        <w:gridCol w:w="1908"/>
        <w:gridCol w:w="1897"/>
        <w:gridCol w:w="2682"/>
        <w:gridCol w:w="1701"/>
        <w:gridCol w:w="1451"/>
      </w:tblGrid>
      <w:tr w:rsidR="00B02D5C" w:rsidRPr="00D96A1C" w:rsidTr="00CF053A">
        <w:tc>
          <w:tcPr>
            <w:tcW w:w="1908" w:type="dxa"/>
            <w:shd w:val="clear" w:color="auto" w:fill="BFBFBF" w:themeFill="background1" w:themeFillShade="BF"/>
            <w:vAlign w:val="center"/>
          </w:tcPr>
          <w:p w:rsidR="00B02D5C" w:rsidRPr="00D96A1C" w:rsidRDefault="00B02D5C" w:rsidP="00B02D5C">
            <w:pPr>
              <w:ind w:firstLine="0"/>
              <w:jc w:val="left"/>
              <w:rPr>
                <w:b/>
              </w:rPr>
            </w:pPr>
            <w:r w:rsidRPr="00D96A1C">
              <w:rPr>
                <w:b/>
              </w:rPr>
              <w:t>Вид контроля (</w:t>
            </w:r>
            <w:r w:rsidRPr="00D96A1C">
              <w:rPr>
                <w:i/>
              </w:rPr>
              <w:t>преподаватель определяет сам</w:t>
            </w:r>
            <w:r w:rsidRPr="00D96A1C">
              <w:rPr>
                <w:b/>
              </w:rPr>
              <w:t>)</w:t>
            </w:r>
          </w:p>
        </w:tc>
        <w:tc>
          <w:tcPr>
            <w:tcW w:w="1897" w:type="dxa"/>
            <w:shd w:val="clear" w:color="auto" w:fill="BFBFBF" w:themeFill="background1" w:themeFillShade="BF"/>
            <w:vAlign w:val="center"/>
          </w:tcPr>
          <w:p w:rsidR="00B02D5C" w:rsidRPr="00D96A1C" w:rsidRDefault="00B02D5C" w:rsidP="00B02D5C">
            <w:pPr>
              <w:ind w:firstLine="0"/>
              <w:jc w:val="left"/>
              <w:rPr>
                <w:b/>
              </w:rPr>
            </w:pPr>
            <w:r w:rsidRPr="00D96A1C">
              <w:rPr>
                <w:b/>
              </w:rPr>
              <w:t>Сроки</w:t>
            </w:r>
          </w:p>
        </w:tc>
        <w:tc>
          <w:tcPr>
            <w:tcW w:w="2682" w:type="dxa"/>
            <w:shd w:val="clear" w:color="auto" w:fill="BFBFBF" w:themeFill="background1" w:themeFillShade="BF"/>
            <w:vAlign w:val="center"/>
          </w:tcPr>
          <w:p w:rsidR="00B02D5C" w:rsidRPr="00D96A1C" w:rsidRDefault="00B02D5C" w:rsidP="00B02D5C">
            <w:pPr>
              <w:ind w:firstLine="0"/>
              <w:jc w:val="left"/>
              <w:rPr>
                <w:b/>
              </w:rPr>
            </w:pPr>
            <w:r w:rsidRPr="00D96A1C">
              <w:rPr>
                <w:b/>
              </w:rPr>
              <w:t>Количество заданий</w:t>
            </w:r>
          </w:p>
        </w:tc>
        <w:tc>
          <w:tcPr>
            <w:tcW w:w="1701" w:type="dxa"/>
            <w:shd w:val="clear" w:color="auto" w:fill="BFBFBF" w:themeFill="background1" w:themeFillShade="BF"/>
            <w:vAlign w:val="center"/>
          </w:tcPr>
          <w:p w:rsidR="00B02D5C" w:rsidRPr="00D96A1C" w:rsidRDefault="00B02D5C" w:rsidP="00B02D5C">
            <w:pPr>
              <w:jc w:val="center"/>
              <w:rPr>
                <w:b/>
              </w:rPr>
            </w:pPr>
            <w:r w:rsidRPr="00D96A1C">
              <w:rPr>
                <w:b/>
              </w:rPr>
              <w:t>Максимальный балл</w:t>
            </w:r>
          </w:p>
        </w:tc>
        <w:tc>
          <w:tcPr>
            <w:tcW w:w="1451" w:type="dxa"/>
            <w:shd w:val="clear" w:color="auto" w:fill="BFBFBF" w:themeFill="background1" w:themeFillShade="BF"/>
            <w:vAlign w:val="center"/>
          </w:tcPr>
          <w:p w:rsidR="00B02D5C" w:rsidRPr="00D96A1C" w:rsidRDefault="00B02D5C" w:rsidP="00B02D5C">
            <w:pPr>
              <w:ind w:firstLine="0"/>
              <w:jc w:val="left"/>
              <w:rPr>
                <w:b/>
              </w:rPr>
            </w:pPr>
            <w:r w:rsidRPr="00D96A1C">
              <w:rPr>
                <w:b/>
              </w:rPr>
              <w:t>Средняя расчетная оценка</w:t>
            </w:r>
          </w:p>
        </w:tc>
      </w:tr>
      <w:tr w:rsidR="00B02D5C" w:rsidRPr="00D96A1C" w:rsidTr="00CF053A">
        <w:tc>
          <w:tcPr>
            <w:tcW w:w="1908" w:type="dxa"/>
            <w:vAlign w:val="center"/>
          </w:tcPr>
          <w:p w:rsidR="00B02D5C" w:rsidRPr="00D96A1C" w:rsidRDefault="00B02D5C" w:rsidP="00B02D5C">
            <w:pPr>
              <w:ind w:firstLine="0"/>
              <w:jc w:val="left"/>
            </w:pPr>
            <w:r w:rsidRPr="00D96A1C">
              <w:t>Текущий контроль</w:t>
            </w:r>
          </w:p>
        </w:tc>
        <w:tc>
          <w:tcPr>
            <w:tcW w:w="1897" w:type="dxa"/>
          </w:tcPr>
          <w:p w:rsidR="00B02D5C" w:rsidRPr="00D96A1C" w:rsidRDefault="00B02D5C" w:rsidP="00B02D5C">
            <w:pPr>
              <w:jc w:val="left"/>
            </w:pPr>
            <w:r w:rsidRPr="00D96A1C">
              <w:t>1-8 неделя</w:t>
            </w:r>
          </w:p>
        </w:tc>
        <w:tc>
          <w:tcPr>
            <w:tcW w:w="2682" w:type="dxa"/>
          </w:tcPr>
          <w:p w:rsidR="00B02D5C" w:rsidRPr="00D96A1C" w:rsidRDefault="00B02D5C" w:rsidP="00B02D5C">
            <w:pPr>
              <w:ind w:firstLine="0"/>
              <w:jc w:val="left"/>
            </w:pPr>
            <w:r w:rsidRPr="00D96A1C">
              <w:t>2 презентации с защитой</w:t>
            </w:r>
          </w:p>
        </w:tc>
        <w:tc>
          <w:tcPr>
            <w:tcW w:w="1701" w:type="dxa"/>
          </w:tcPr>
          <w:p w:rsidR="00B02D5C" w:rsidRPr="00D96A1C" w:rsidRDefault="00B02D5C" w:rsidP="00B02D5C">
            <w:pPr>
              <w:ind w:firstLine="0"/>
              <w:jc w:val="left"/>
            </w:pPr>
            <w:r w:rsidRPr="00D96A1C">
              <w:t>2*100=200</w:t>
            </w:r>
          </w:p>
        </w:tc>
        <w:tc>
          <w:tcPr>
            <w:tcW w:w="1451" w:type="dxa"/>
          </w:tcPr>
          <w:p w:rsidR="00B02D5C" w:rsidRPr="00D96A1C" w:rsidRDefault="00B02D5C" w:rsidP="00B02D5C">
            <w:pPr>
              <w:ind w:firstLine="0"/>
              <w:jc w:val="left"/>
            </w:pPr>
            <w:r w:rsidRPr="00D96A1C">
              <w:t>100 %</w:t>
            </w:r>
          </w:p>
        </w:tc>
      </w:tr>
      <w:tr w:rsidR="00B02D5C" w:rsidRPr="00D96A1C" w:rsidTr="00CF053A">
        <w:tc>
          <w:tcPr>
            <w:tcW w:w="1908" w:type="dxa"/>
          </w:tcPr>
          <w:p w:rsidR="00B02D5C" w:rsidRPr="00D96A1C" w:rsidRDefault="00B02D5C" w:rsidP="00B02D5C">
            <w:pPr>
              <w:ind w:firstLine="0"/>
              <w:jc w:val="left"/>
            </w:pPr>
            <w:r w:rsidRPr="00D96A1C">
              <w:t>Контрольные работы</w:t>
            </w:r>
          </w:p>
        </w:tc>
        <w:tc>
          <w:tcPr>
            <w:tcW w:w="1897" w:type="dxa"/>
          </w:tcPr>
          <w:p w:rsidR="00B02D5C" w:rsidRPr="00D96A1C" w:rsidRDefault="00B02D5C" w:rsidP="00B02D5C">
            <w:pPr>
              <w:jc w:val="left"/>
            </w:pPr>
            <w:r w:rsidRPr="00D96A1C">
              <w:t>5, 7 неделя</w:t>
            </w:r>
          </w:p>
        </w:tc>
        <w:tc>
          <w:tcPr>
            <w:tcW w:w="2682" w:type="dxa"/>
          </w:tcPr>
          <w:p w:rsidR="00B02D5C" w:rsidRPr="00D96A1C" w:rsidRDefault="00B02D5C" w:rsidP="00B02D5C">
            <w:pPr>
              <w:ind w:firstLine="0"/>
              <w:jc w:val="left"/>
            </w:pPr>
            <w:r w:rsidRPr="00D96A1C">
              <w:t>2 Эссе</w:t>
            </w:r>
          </w:p>
        </w:tc>
        <w:tc>
          <w:tcPr>
            <w:tcW w:w="1701" w:type="dxa"/>
          </w:tcPr>
          <w:p w:rsidR="00B02D5C" w:rsidRPr="00D96A1C" w:rsidRDefault="00B02D5C" w:rsidP="00B02D5C">
            <w:pPr>
              <w:ind w:firstLine="0"/>
              <w:jc w:val="left"/>
            </w:pPr>
            <w:r w:rsidRPr="00D96A1C">
              <w:t>2*100=200</w:t>
            </w:r>
          </w:p>
        </w:tc>
        <w:tc>
          <w:tcPr>
            <w:tcW w:w="1451" w:type="dxa"/>
          </w:tcPr>
          <w:p w:rsidR="00B02D5C" w:rsidRPr="00D96A1C" w:rsidRDefault="00B02D5C" w:rsidP="00B02D5C">
            <w:pPr>
              <w:ind w:firstLine="0"/>
              <w:jc w:val="left"/>
            </w:pPr>
            <w:r w:rsidRPr="00D96A1C">
              <w:t>100 %</w:t>
            </w:r>
          </w:p>
        </w:tc>
      </w:tr>
      <w:tr w:rsidR="00B02D5C" w:rsidRPr="00D96A1C" w:rsidTr="00CF053A">
        <w:tc>
          <w:tcPr>
            <w:tcW w:w="1908" w:type="dxa"/>
            <w:tcBorders>
              <w:bottom w:val="single" w:sz="4" w:space="0" w:color="000000" w:themeColor="text1"/>
            </w:tcBorders>
          </w:tcPr>
          <w:p w:rsidR="00B02D5C" w:rsidRPr="00D96A1C" w:rsidRDefault="00B02D5C" w:rsidP="00B02D5C">
            <w:pPr>
              <w:ind w:firstLine="0"/>
              <w:jc w:val="left"/>
            </w:pPr>
            <w:r w:rsidRPr="00D96A1C">
              <w:t>Задания СРС</w:t>
            </w:r>
          </w:p>
        </w:tc>
        <w:tc>
          <w:tcPr>
            <w:tcW w:w="1897" w:type="dxa"/>
            <w:tcBorders>
              <w:bottom w:val="single" w:sz="4" w:space="0" w:color="000000" w:themeColor="text1"/>
            </w:tcBorders>
          </w:tcPr>
          <w:p w:rsidR="00B02D5C" w:rsidRPr="00D96A1C" w:rsidRDefault="00B02D5C" w:rsidP="00B02D5C">
            <w:pPr>
              <w:jc w:val="left"/>
            </w:pPr>
            <w:r w:rsidRPr="00D96A1C">
              <w:t>2-8 неделя</w:t>
            </w:r>
          </w:p>
        </w:tc>
        <w:tc>
          <w:tcPr>
            <w:tcW w:w="2682" w:type="dxa"/>
            <w:tcBorders>
              <w:bottom w:val="single" w:sz="4" w:space="0" w:color="000000" w:themeColor="text1"/>
            </w:tcBorders>
          </w:tcPr>
          <w:p w:rsidR="00B02D5C" w:rsidRPr="00D96A1C" w:rsidRDefault="00B02D5C" w:rsidP="00B02D5C">
            <w:pPr>
              <w:ind w:firstLine="0"/>
              <w:jc w:val="left"/>
            </w:pPr>
            <w:r w:rsidRPr="00D96A1C">
              <w:t>7 СРС (письменные работы)</w:t>
            </w:r>
          </w:p>
        </w:tc>
        <w:tc>
          <w:tcPr>
            <w:tcW w:w="1701" w:type="dxa"/>
            <w:tcBorders>
              <w:bottom w:val="single" w:sz="4" w:space="0" w:color="000000" w:themeColor="text1"/>
            </w:tcBorders>
          </w:tcPr>
          <w:p w:rsidR="00B02D5C" w:rsidRPr="00D96A1C" w:rsidRDefault="00B02D5C" w:rsidP="00B02D5C">
            <w:pPr>
              <w:ind w:firstLine="0"/>
              <w:jc w:val="left"/>
            </w:pPr>
            <w:r w:rsidRPr="00D96A1C">
              <w:t>7*100=700</w:t>
            </w:r>
          </w:p>
        </w:tc>
        <w:tc>
          <w:tcPr>
            <w:tcW w:w="1451" w:type="dxa"/>
            <w:tcBorders>
              <w:bottom w:val="single" w:sz="4" w:space="0" w:color="000000" w:themeColor="text1"/>
            </w:tcBorders>
          </w:tcPr>
          <w:p w:rsidR="00B02D5C" w:rsidRPr="00D96A1C" w:rsidRDefault="00B02D5C" w:rsidP="00B02D5C">
            <w:pPr>
              <w:ind w:firstLine="0"/>
              <w:jc w:val="left"/>
            </w:pPr>
            <w:r w:rsidRPr="00D96A1C">
              <w:t>100 %</w:t>
            </w:r>
          </w:p>
        </w:tc>
      </w:tr>
      <w:tr w:rsidR="00B02D5C" w:rsidRPr="00D96A1C" w:rsidTr="00CF053A">
        <w:tc>
          <w:tcPr>
            <w:tcW w:w="1908" w:type="dxa"/>
            <w:tcBorders>
              <w:bottom w:val="single" w:sz="4" w:space="0" w:color="000000" w:themeColor="text1"/>
            </w:tcBorders>
          </w:tcPr>
          <w:p w:rsidR="00B02D5C" w:rsidRPr="00D96A1C" w:rsidRDefault="00B02D5C" w:rsidP="00B02D5C">
            <w:pPr>
              <w:ind w:firstLine="0"/>
              <w:jc w:val="left"/>
            </w:pPr>
            <w:r w:rsidRPr="00D96A1C">
              <w:t xml:space="preserve">Возможны и другие виды контроля </w:t>
            </w:r>
          </w:p>
        </w:tc>
        <w:tc>
          <w:tcPr>
            <w:tcW w:w="1897" w:type="dxa"/>
            <w:tcBorders>
              <w:bottom w:val="single" w:sz="4" w:space="0" w:color="000000" w:themeColor="text1"/>
            </w:tcBorders>
          </w:tcPr>
          <w:p w:rsidR="00B02D5C" w:rsidRPr="00D96A1C" w:rsidRDefault="00B02D5C" w:rsidP="00B02D5C">
            <w:pPr>
              <w:jc w:val="center"/>
            </w:pPr>
          </w:p>
        </w:tc>
        <w:tc>
          <w:tcPr>
            <w:tcW w:w="2682" w:type="dxa"/>
            <w:tcBorders>
              <w:bottom w:val="single" w:sz="4" w:space="0" w:color="000000" w:themeColor="text1"/>
            </w:tcBorders>
          </w:tcPr>
          <w:p w:rsidR="00B02D5C" w:rsidRPr="00D96A1C" w:rsidRDefault="00B02D5C" w:rsidP="00B02D5C">
            <w:pPr>
              <w:jc w:val="center"/>
            </w:pPr>
          </w:p>
        </w:tc>
        <w:tc>
          <w:tcPr>
            <w:tcW w:w="1701" w:type="dxa"/>
            <w:tcBorders>
              <w:bottom w:val="single" w:sz="4" w:space="0" w:color="000000" w:themeColor="text1"/>
            </w:tcBorders>
          </w:tcPr>
          <w:p w:rsidR="00B02D5C" w:rsidRPr="00D96A1C" w:rsidRDefault="00B02D5C" w:rsidP="00B02D5C">
            <w:pPr>
              <w:jc w:val="center"/>
            </w:pPr>
          </w:p>
        </w:tc>
        <w:tc>
          <w:tcPr>
            <w:tcW w:w="1451" w:type="dxa"/>
            <w:tcBorders>
              <w:bottom w:val="single" w:sz="4" w:space="0" w:color="000000" w:themeColor="text1"/>
            </w:tcBorders>
          </w:tcPr>
          <w:p w:rsidR="00B02D5C" w:rsidRPr="00D96A1C" w:rsidRDefault="00B02D5C" w:rsidP="00B02D5C">
            <w:pPr>
              <w:jc w:val="center"/>
            </w:pPr>
          </w:p>
        </w:tc>
      </w:tr>
      <w:tr w:rsidR="00B02D5C" w:rsidRPr="00D96A1C" w:rsidTr="00CF053A">
        <w:tc>
          <w:tcPr>
            <w:tcW w:w="1908" w:type="dxa"/>
            <w:tcBorders>
              <w:bottom w:val="single" w:sz="4" w:space="0" w:color="000000" w:themeColor="text1"/>
            </w:tcBorders>
          </w:tcPr>
          <w:p w:rsidR="00B02D5C" w:rsidRPr="00D96A1C" w:rsidRDefault="00B02D5C" w:rsidP="00B02D5C">
            <w:pPr>
              <w:ind w:firstLine="0"/>
              <w:jc w:val="left"/>
            </w:pPr>
            <w:r w:rsidRPr="00D96A1C">
              <w:t xml:space="preserve">Тест </w:t>
            </w:r>
          </w:p>
        </w:tc>
        <w:tc>
          <w:tcPr>
            <w:tcW w:w="1897" w:type="dxa"/>
            <w:tcBorders>
              <w:bottom w:val="single" w:sz="4" w:space="0" w:color="000000" w:themeColor="text1"/>
            </w:tcBorders>
          </w:tcPr>
          <w:p w:rsidR="00B02D5C" w:rsidRPr="00D96A1C" w:rsidRDefault="00B02D5C" w:rsidP="00B02D5C">
            <w:pPr>
              <w:jc w:val="center"/>
            </w:pPr>
          </w:p>
        </w:tc>
        <w:tc>
          <w:tcPr>
            <w:tcW w:w="2682" w:type="dxa"/>
            <w:tcBorders>
              <w:bottom w:val="single" w:sz="4" w:space="0" w:color="000000" w:themeColor="text1"/>
            </w:tcBorders>
          </w:tcPr>
          <w:p w:rsidR="00B02D5C" w:rsidRPr="00D96A1C" w:rsidRDefault="00B02D5C" w:rsidP="00B02D5C">
            <w:pPr>
              <w:jc w:val="center"/>
            </w:pPr>
          </w:p>
        </w:tc>
        <w:tc>
          <w:tcPr>
            <w:tcW w:w="1701" w:type="dxa"/>
            <w:tcBorders>
              <w:bottom w:val="single" w:sz="4" w:space="0" w:color="000000" w:themeColor="text1"/>
            </w:tcBorders>
          </w:tcPr>
          <w:p w:rsidR="00B02D5C" w:rsidRPr="00D96A1C" w:rsidRDefault="00B02D5C" w:rsidP="00B02D5C">
            <w:pPr>
              <w:jc w:val="center"/>
            </w:pPr>
          </w:p>
        </w:tc>
        <w:tc>
          <w:tcPr>
            <w:tcW w:w="1451" w:type="dxa"/>
            <w:tcBorders>
              <w:bottom w:val="single" w:sz="4" w:space="0" w:color="000000" w:themeColor="text1"/>
            </w:tcBorders>
          </w:tcPr>
          <w:p w:rsidR="00B02D5C" w:rsidRPr="00D96A1C" w:rsidRDefault="00B02D5C" w:rsidP="00B02D5C">
            <w:pPr>
              <w:jc w:val="center"/>
            </w:pPr>
          </w:p>
        </w:tc>
      </w:tr>
      <w:tr w:rsidR="00B02D5C" w:rsidRPr="00D96A1C" w:rsidTr="00CF053A">
        <w:tc>
          <w:tcPr>
            <w:tcW w:w="1908" w:type="dxa"/>
            <w:tcBorders>
              <w:bottom w:val="single" w:sz="4" w:space="0" w:color="000000" w:themeColor="text1"/>
            </w:tcBorders>
          </w:tcPr>
          <w:p w:rsidR="00B02D5C" w:rsidRPr="00D96A1C" w:rsidRDefault="00B02D5C" w:rsidP="00B02D5C">
            <w:pPr>
              <w:ind w:firstLine="0"/>
              <w:jc w:val="left"/>
            </w:pPr>
            <w:r w:rsidRPr="00D96A1C">
              <w:t xml:space="preserve">Коллоквиум и </w:t>
            </w:r>
            <w:proofErr w:type="spellStart"/>
            <w:proofErr w:type="gramStart"/>
            <w:r w:rsidRPr="00D96A1C">
              <w:t>др</w:t>
            </w:r>
            <w:proofErr w:type="spellEnd"/>
            <w:proofErr w:type="gramEnd"/>
          </w:p>
        </w:tc>
        <w:tc>
          <w:tcPr>
            <w:tcW w:w="1897" w:type="dxa"/>
            <w:tcBorders>
              <w:bottom w:val="single" w:sz="4" w:space="0" w:color="000000" w:themeColor="text1"/>
            </w:tcBorders>
          </w:tcPr>
          <w:p w:rsidR="00B02D5C" w:rsidRPr="00D96A1C" w:rsidRDefault="00B02D5C" w:rsidP="00B02D5C">
            <w:pPr>
              <w:jc w:val="center"/>
            </w:pPr>
          </w:p>
        </w:tc>
        <w:tc>
          <w:tcPr>
            <w:tcW w:w="2682" w:type="dxa"/>
            <w:tcBorders>
              <w:bottom w:val="single" w:sz="4" w:space="0" w:color="000000" w:themeColor="text1"/>
            </w:tcBorders>
          </w:tcPr>
          <w:p w:rsidR="00B02D5C" w:rsidRPr="00D96A1C" w:rsidRDefault="00B02D5C" w:rsidP="00B02D5C">
            <w:pPr>
              <w:jc w:val="center"/>
            </w:pPr>
          </w:p>
        </w:tc>
        <w:tc>
          <w:tcPr>
            <w:tcW w:w="1701" w:type="dxa"/>
            <w:tcBorders>
              <w:bottom w:val="single" w:sz="4" w:space="0" w:color="000000" w:themeColor="text1"/>
            </w:tcBorders>
          </w:tcPr>
          <w:p w:rsidR="00B02D5C" w:rsidRPr="00D96A1C" w:rsidRDefault="00B02D5C" w:rsidP="00B02D5C">
            <w:pPr>
              <w:jc w:val="center"/>
            </w:pPr>
          </w:p>
        </w:tc>
        <w:tc>
          <w:tcPr>
            <w:tcW w:w="1451" w:type="dxa"/>
            <w:tcBorders>
              <w:bottom w:val="single" w:sz="4" w:space="0" w:color="000000" w:themeColor="text1"/>
            </w:tcBorders>
          </w:tcPr>
          <w:p w:rsidR="00B02D5C" w:rsidRPr="00D96A1C" w:rsidRDefault="00B02D5C" w:rsidP="00B02D5C">
            <w:pPr>
              <w:jc w:val="center"/>
            </w:pPr>
          </w:p>
        </w:tc>
      </w:tr>
      <w:tr w:rsidR="00B02D5C" w:rsidRPr="00D96A1C" w:rsidTr="00CF053A">
        <w:tc>
          <w:tcPr>
            <w:tcW w:w="1908" w:type="dxa"/>
            <w:shd w:val="clear" w:color="auto" w:fill="BFBFBF" w:themeFill="background1" w:themeFillShade="BF"/>
          </w:tcPr>
          <w:p w:rsidR="00B02D5C" w:rsidRPr="00D96A1C" w:rsidRDefault="00B02D5C" w:rsidP="00B02D5C">
            <w:pPr>
              <w:rPr>
                <w:b/>
              </w:rPr>
            </w:pPr>
            <w:r w:rsidRPr="00D96A1C">
              <w:rPr>
                <w:b/>
              </w:rPr>
              <w:t>Итоги РК 1</w:t>
            </w:r>
          </w:p>
        </w:tc>
        <w:tc>
          <w:tcPr>
            <w:tcW w:w="1897" w:type="dxa"/>
            <w:shd w:val="clear" w:color="auto" w:fill="BFBFBF" w:themeFill="background1" w:themeFillShade="BF"/>
          </w:tcPr>
          <w:p w:rsidR="00B02D5C" w:rsidRPr="00D96A1C" w:rsidRDefault="00B02D5C" w:rsidP="00B02D5C">
            <w:pPr>
              <w:rPr>
                <w:b/>
              </w:rPr>
            </w:pPr>
            <w:r w:rsidRPr="00D96A1C">
              <w:rPr>
                <w:b/>
              </w:rPr>
              <w:t>8 неделя</w:t>
            </w:r>
          </w:p>
        </w:tc>
        <w:tc>
          <w:tcPr>
            <w:tcW w:w="2682" w:type="dxa"/>
            <w:shd w:val="clear" w:color="auto" w:fill="BFBFBF" w:themeFill="background1" w:themeFillShade="BF"/>
          </w:tcPr>
          <w:p w:rsidR="00B02D5C" w:rsidRPr="00D96A1C" w:rsidRDefault="00B02D5C" w:rsidP="00B02D5C">
            <w:pPr>
              <w:rPr>
                <w:b/>
              </w:rPr>
            </w:pPr>
          </w:p>
        </w:tc>
        <w:tc>
          <w:tcPr>
            <w:tcW w:w="3152" w:type="dxa"/>
            <w:gridSpan w:val="2"/>
            <w:shd w:val="clear" w:color="auto" w:fill="BFBFBF" w:themeFill="background1" w:themeFillShade="BF"/>
          </w:tcPr>
          <w:p w:rsidR="00B02D5C" w:rsidRPr="00D96A1C" w:rsidRDefault="00B02D5C" w:rsidP="00B02D5C">
            <w:pPr>
              <w:ind w:firstLine="0"/>
              <w:jc w:val="left"/>
              <w:rPr>
                <w:b/>
                <w:sz w:val="16"/>
                <w:szCs w:val="16"/>
              </w:rPr>
            </w:pPr>
            <w:r w:rsidRPr="00D96A1C">
              <w:rPr>
                <w:b/>
                <w:sz w:val="16"/>
                <w:szCs w:val="16"/>
              </w:rPr>
              <w:t>Максимально возможный балл 1100=100 %</w:t>
            </w:r>
          </w:p>
        </w:tc>
      </w:tr>
      <w:tr w:rsidR="00B02D5C" w:rsidRPr="00D96A1C" w:rsidTr="00CF053A">
        <w:tc>
          <w:tcPr>
            <w:tcW w:w="1908" w:type="dxa"/>
          </w:tcPr>
          <w:p w:rsidR="00B02D5C" w:rsidRPr="00D96A1C" w:rsidRDefault="00B02D5C" w:rsidP="00B02D5C">
            <w:pPr>
              <w:ind w:firstLine="0"/>
            </w:pPr>
            <w:r w:rsidRPr="00D96A1C">
              <w:t xml:space="preserve">Текущий контроль </w:t>
            </w:r>
          </w:p>
        </w:tc>
        <w:tc>
          <w:tcPr>
            <w:tcW w:w="1897" w:type="dxa"/>
          </w:tcPr>
          <w:p w:rsidR="00B02D5C" w:rsidRPr="00D96A1C" w:rsidRDefault="00B02D5C" w:rsidP="00B02D5C">
            <w:pPr>
              <w:ind w:firstLine="0"/>
            </w:pPr>
            <w:r w:rsidRPr="00D96A1C">
              <w:t>9-15 неделя</w:t>
            </w:r>
          </w:p>
        </w:tc>
        <w:tc>
          <w:tcPr>
            <w:tcW w:w="2682" w:type="dxa"/>
          </w:tcPr>
          <w:p w:rsidR="00B02D5C" w:rsidRPr="00D96A1C" w:rsidRDefault="00B02D5C" w:rsidP="00B02D5C">
            <w:pPr>
              <w:ind w:firstLine="0"/>
            </w:pPr>
            <w:r w:rsidRPr="00D96A1C">
              <w:t>2 презентации с защитой</w:t>
            </w:r>
          </w:p>
        </w:tc>
        <w:tc>
          <w:tcPr>
            <w:tcW w:w="1701" w:type="dxa"/>
          </w:tcPr>
          <w:p w:rsidR="00B02D5C" w:rsidRPr="00D96A1C" w:rsidRDefault="00B02D5C" w:rsidP="00B02D5C">
            <w:r w:rsidRPr="00D96A1C">
              <w:t>2*100=200</w:t>
            </w:r>
          </w:p>
        </w:tc>
        <w:tc>
          <w:tcPr>
            <w:tcW w:w="1451" w:type="dxa"/>
          </w:tcPr>
          <w:p w:rsidR="00B02D5C" w:rsidRPr="00D96A1C" w:rsidRDefault="00B02D5C" w:rsidP="00B02D5C">
            <w:r w:rsidRPr="00D96A1C">
              <w:t>100 %</w:t>
            </w:r>
          </w:p>
        </w:tc>
      </w:tr>
      <w:tr w:rsidR="00B02D5C" w:rsidRPr="00D96A1C" w:rsidTr="00CF053A">
        <w:tc>
          <w:tcPr>
            <w:tcW w:w="1908" w:type="dxa"/>
          </w:tcPr>
          <w:p w:rsidR="00B02D5C" w:rsidRPr="00D96A1C" w:rsidRDefault="00B02D5C" w:rsidP="00B02D5C">
            <w:pPr>
              <w:ind w:firstLine="0"/>
            </w:pPr>
            <w:r w:rsidRPr="00D96A1C">
              <w:t>Контрольные работы</w:t>
            </w:r>
          </w:p>
        </w:tc>
        <w:tc>
          <w:tcPr>
            <w:tcW w:w="1897" w:type="dxa"/>
          </w:tcPr>
          <w:p w:rsidR="00B02D5C" w:rsidRPr="00D96A1C" w:rsidRDefault="00B02D5C" w:rsidP="00B02D5C">
            <w:pPr>
              <w:ind w:firstLine="0"/>
            </w:pPr>
            <w:r w:rsidRPr="00D96A1C">
              <w:t>11, 15 неделя</w:t>
            </w:r>
          </w:p>
        </w:tc>
        <w:tc>
          <w:tcPr>
            <w:tcW w:w="2682" w:type="dxa"/>
          </w:tcPr>
          <w:p w:rsidR="00B02D5C" w:rsidRPr="00D96A1C" w:rsidRDefault="00B02D5C" w:rsidP="00B02D5C">
            <w:pPr>
              <w:ind w:firstLine="0"/>
            </w:pPr>
            <w:r w:rsidRPr="00D96A1C">
              <w:t xml:space="preserve">2 Эссе </w:t>
            </w:r>
          </w:p>
        </w:tc>
        <w:tc>
          <w:tcPr>
            <w:tcW w:w="1701" w:type="dxa"/>
          </w:tcPr>
          <w:p w:rsidR="00B02D5C" w:rsidRPr="00D96A1C" w:rsidRDefault="00B02D5C" w:rsidP="00B02D5C">
            <w:r w:rsidRPr="00D96A1C">
              <w:t>2*100=200</w:t>
            </w:r>
          </w:p>
        </w:tc>
        <w:tc>
          <w:tcPr>
            <w:tcW w:w="1451" w:type="dxa"/>
          </w:tcPr>
          <w:p w:rsidR="00B02D5C" w:rsidRPr="00D96A1C" w:rsidRDefault="00B02D5C" w:rsidP="00B02D5C">
            <w:r w:rsidRPr="00D96A1C">
              <w:t>100 %</w:t>
            </w:r>
          </w:p>
        </w:tc>
      </w:tr>
      <w:tr w:rsidR="00B02D5C" w:rsidRPr="00D96A1C" w:rsidTr="00CF053A">
        <w:tc>
          <w:tcPr>
            <w:tcW w:w="1908" w:type="dxa"/>
            <w:tcBorders>
              <w:bottom w:val="single" w:sz="4" w:space="0" w:color="000000" w:themeColor="text1"/>
            </w:tcBorders>
          </w:tcPr>
          <w:p w:rsidR="00B02D5C" w:rsidRPr="00D96A1C" w:rsidRDefault="00B02D5C" w:rsidP="00B02D5C">
            <w:pPr>
              <w:ind w:firstLine="0"/>
            </w:pPr>
            <w:r w:rsidRPr="00D96A1C">
              <w:t>Задания СРС</w:t>
            </w:r>
          </w:p>
        </w:tc>
        <w:tc>
          <w:tcPr>
            <w:tcW w:w="1897" w:type="dxa"/>
            <w:tcBorders>
              <w:bottom w:val="single" w:sz="4" w:space="0" w:color="000000" w:themeColor="text1"/>
            </w:tcBorders>
          </w:tcPr>
          <w:p w:rsidR="00B02D5C" w:rsidRPr="00D96A1C" w:rsidRDefault="00B02D5C" w:rsidP="00B02D5C">
            <w:pPr>
              <w:ind w:firstLine="0"/>
            </w:pPr>
            <w:r w:rsidRPr="00D96A1C">
              <w:t>9-15 неделя</w:t>
            </w:r>
          </w:p>
        </w:tc>
        <w:tc>
          <w:tcPr>
            <w:tcW w:w="2682" w:type="dxa"/>
            <w:tcBorders>
              <w:bottom w:val="single" w:sz="4" w:space="0" w:color="000000" w:themeColor="text1"/>
            </w:tcBorders>
          </w:tcPr>
          <w:p w:rsidR="00B02D5C" w:rsidRPr="00D96A1C" w:rsidRDefault="00B02D5C" w:rsidP="00B02D5C">
            <w:pPr>
              <w:ind w:firstLine="0"/>
            </w:pPr>
            <w:r w:rsidRPr="00D96A1C">
              <w:t>8СРС (письменные работы)</w:t>
            </w:r>
          </w:p>
        </w:tc>
        <w:tc>
          <w:tcPr>
            <w:tcW w:w="1701" w:type="dxa"/>
            <w:tcBorders>
              <w:bottom w:val="single" w:sz="4" w:space="0" w:color="000000" w:themeColor="text1"/>
            </w:tcBorders>
          </w:tcPr>
          <w:p w:rsidR="00B02D5C" w:rsidRPr="00D96A1C" w:rsidRDefault="00B02D5C" w:rsidP="00B02D5C">
            <w:r w:rsidRPr="00D96A1C">
              <w:t>8*100=800</w:t>
            </w:r>
          </w:p>
        </w:tc>
        <w:tc>
          <w:tcPr>
            <w:tcW w:w="1451" w:type="dxa"/>
            <w:tcBorders>
              <w:bottom w:val="single" w:sz="4" w:space="0" w:color="000000" w:themeColor="text1"/>
            </w:tcBorders>
          </w:tcPr>
          <w:p w:rsidR="00B02D5C" w:rsidRPr="00D96A1C" w:rsidRDefault="00B02D5C" w:rsidP="00B02D5C">
            <w:r w:rsidRPr="00D96A1C">
              <w:t>100 %</w:t>
            </w:r>
          </w:p>
        </w:tc>
      </w:tr>
      <w:tr w:rsidR="00B02D5C" w:rsidRPr="00D96A1C" w:rsidTr="00CF053A">
        <w:tc>
          <w:tcPr>
            <w:tcW w:w="1908" w:type="dxa"/>
            <w:shd w:val="clear" w:color="auto" w:fill="BFBFBF" w:themeFill="background1" w:themeFillShade="BF"/>
          </w:tcPr>
          <w:p w:rsidR="00B02D5C" w:rsidRPr="00D96A1C" w:rsidRDefault="00B02D5C" w:rsidP="00B02D5C">
            <w:pPr>
              <w:rPr>
                <w:b/>
              </w:rPr>
            </w:pPr>
            <w:r w:rsidRPr="00D96A1C">
              <w:rPr>
                <w:b/>
              </w:rPr>
              <w:t>Итоги РК 1</w:t>
            </w:r>
          </w:p>
        </w:tc>
        <w:tc>
          <w:tcPr>
            <w:tcW w:w="1897" w:type="dxa"/>
            <w:shd w:val="clear" w:color="auto" w:fill="BFBFBF" w:themeFill="background1" w:themeFillShade="BF"/>
          </w:tcPr>
          <w:p w:rsidR="00B02D5C" w:rsidRPr="00D96A1C" w:rsidRDefault="00B02D5C" w:rsidP="00B02D5C">
            <w:pPr>
              <w:rPr>
                <w:b/>
              </w:rPr>
            </w:pPr>
            <w:r w:rsidRPr="00D96A1C">
              <w:rPr>
                <w:b/>
              </w:rPr>
              <w:t>15 неделя</w:t>
            </w:r>
          </w:p>
        </w:tc>
        <w:tc>
          <w:tcPr>
            <w:tcW w:w="2682" w:type="dxa"/>
            <w:shd w:val="clear" w:color="auto" w:fill="BFBFBF" w:themeFill="background1" w:themeFillShade="BF"/>
          </w:tcPr>
          <w:p w:rsidR="00B02D5C" w:rsidRPr="00D96A1C" w:rsidRDefault="00B02D5C" w:rsidP="00B02D5C">
            <w:pPr>
              <w:rPr>
                <w:b/>
              </w:rPr>
            </w:pPr>
          </w:p>
        </w:tc>
        <w:tc>
          <w:tcPr>
            <w:tcW w:w="3152" w:type="dxa"/>
            <w:gridSpan w:val="2"/>
            <w:shd w:val="clear" w:color="auto" w:fill="BFBFBF" w:themeFill="background1" w:themeFillShade="BF"/>
          </w:tcPr>
          <w:p w:rsidR="00B02D5C" w:rsidRPr="00D96A1C" w:rsidRDefault="00B02D5C" w:rsidP="00B02D5C">
            <w:pPr>
              <w:ind w:firstLine="0"/>
              <w:jc w:val="left"/>
              <w:rPr>
                <w:b/>
                <w:sz w:val="16"/>
                <w:szCs w:val="16"/>
              </w:rPr>
            </w:pPr>
            <w:r w:rsidRPr="00D96A1C">
              <w:rPr>
                <w:b/>
                <w:sz w:val="16"/>
                <w:szCs w:val="16"/>
              </w:rPr>
              <w:t>Максимально возможный балл 1200=100 %</w:t>
            </w:r>
          </w:p>
        </w:tc>
      </w:tr>
      <w:tr w:rsidR="00B02D5C" w:rsidRPr="00D96A1C" w:rsidTr="00CF053A">
        <w:tc>
          <w:tcPr>
            <w:tcW w:w="9639" w:type="dxa"/>
            <w:gridSpan w:val="5"/>
          </w:tcPr>
          <w:p w:rsidR="00B02D5C" w:rsidRPr="00D96A1C" w:rsidRDefault="00B02D5C" w:rsidP="00B02D5C">
            <w:r w:rsidRPr="00D96A1C">
              <w:rPr>
                <w:b/>
              </w:rPr>
              <w:t>Рейтинг допуска рассчитывается как средневзвешенная РК</w:t>
            </w:r>
            <w:proofErr w:type="gramStart"/>
            <w:r w:rsidRPr="00D96A1C">
              <w:rPr>
                <w:b/>
              </w:rPr>
              <w:t>1</w:t>
            </w:r>
            <w:proofErr w:type="gramEnd"/>
            <w:r w:rsidRPr="00D96A1C">
              <w:rPr>
                <w:b/>
              </w:rPr>
              <w:t xml:space="preserve"> и РК2</w:t>
            </w:r>
          </w:p>
        </w:tc>
      </w:tr>
    </w:tbl>
    <w:p w:rsidR="00C83D9F" w:rsidRPr="00D96A1C" w:rsidRDefault="00C83D9F" w:rsidP="00647A5A">
      <w:pPr>
        <w:pStyle w:val="af7"/>
        <w:tabs>
          <w:tab w:val="left" w:pos="426"/>
        </w:tabs>
        <w:jc w:val="both"/>
        <w:rPr>
          <w:sz w:val="28"/>
          <w:szCs w:val="28"/>
        </w:rPr>
      </w:pPr>
    </w:p>
    <w:p w:rsidR="00B31429" w:rsidRPr="00D96A1C" w:rsidRDefault="00B31429" w:rsidP="00647A5A">
      <w:pPr>
        <w:pStyle w:val="af7"/>
        <w:tabs>
          <w:tab w:val="left" w:pos="426"/>
        </w:tabs>
        <w:jc w:val="both"/>
        <w:rPr>
          <w:sz w:val="28"/>
          <w:szCs w:val="28"/>
        </w:rPr>
      </w:pPr>
      <w:r w:rsidRPr="00D96A1C">
        <w:rPr>
          <w:sz w:val="28"/>
          <w:szCs w:val="28"/>
        </w:rPr>
        <w:tab/>
      </w:r>
      <w:r w:rsidRPr="00D96A1C">
        <w:rPr>
          <w:sz w:val="28"/>
          <w:szCs w:val="28"/>
        </w:rPr>
        <w:tab/>
      </w:r>
      <w:r w:rsidR="00AE235C">
        <w:rPr>
          <w:sz w:val="28"/>
          <w:szCs w:val="28"/>
        </w:rPr>
        <w:t>23</w:t>
      </w:r>
      <w:r w:rsidR="00AA28CF">
        <w:rPr>
          <w:sz w:val="28"/>
          <w:szCs w:val="28"/>
        </w:rPr>
        <w:t>3</w:t>
      </w:r>
      <w:r w:rsidRPr="00D96A1C">
        <w:rPr>
          <w:sz w:val="28"/>
          <w:szCs w:val="28"/>
        </w:rPr>
        <w:t xml:space="preserve">. </w:t>
      </w:r>
      <w:r w:rsidR="00753F1D" w:rsidRPr="00D96A1C">
        <w:rPr>
          <w:sz w:val="28"/>
          <w:szCs w:val="28"/>
        </w:rPr>
        <w:t>Все оценки по различным видам контроля знаний, включая в</w:t>
      </w:r>
      <w:r w:rsidR="00F96A4F" w:rsidRPr="00D96A1C">
        <w:rPr>
          <w:sz w:val="28"/>
          <w:szCs w:val="28"/>
        </w:rPr>
        <w:t>ыполнение заданий</w:t>
      </w:r>
      <w:r w:rsidR="00753F1D" w:rsidRPr="00D96A1C">
        <w:rPr>
          <w:sz w:val="28"/>
          <w:szCs w:val="28"/>
        </w:rPr>
        <w:t xml:space="preserve"> СРС</w:t>
      </w:r>
      <w:r w:rsidR="00CF1C9E" w:rsidRPr="00D96A1C">
        <w:rPr>
          <w:sz w:val="28"/>
          <w:szCs w:val="28"/>
        </w:rPr>
        <w:t>,</w:t>
      </w:r>
      <w:r w:rsidR="00F96A4F" w:rsidRPr="00D96A1C">
        <w:rPr>
          <w:sz w:val="28"/>
          <w:szCs w:val="28"/>
        </w:rPr>
        <w:t xml:space="preserve"> </w:t>
      </w:r>
      <w:r w:rsidR="00B05857" w:rsidRPr="00D96A1C">
        <w:rPr>
          <w:sz w:val="28"/>
          <w:szCs w:val="28"/>
        </w:rPr>
        <w:t xml:space="preserve">вносятся </w:t>
      </w:r>
      <w:r w:rsidR="00F96A4F" w:rsidRPr="00D96A1C">
        <w:rPr>
          <w:sz w:val="28"/>
          <w:szCs w:val="28"/>
        </w:rPr>
        <w:t>в журнал посещаемости и успеваемости студентов</w:t>
      </w:r>
      <w:r w:rsidRPr="00D96A1C">
        <w:rPr>
          <w:sz w:val="28"/>
          <w:szCs w:val="28"/>
        </w:rPr>
        <w:t xml:space="preserve"> (электронные журналы в АИС ВУЗ на базе </w:t>
      </w:r>
      <w:proofErr w:type="spellStart"/>
      <w:r w:rsidRPr="00D96A1C">
        <w:rPr>
          <w:sz w:val="28"/>
          <w:szCs w:val="28"/>
        </w:rPr>
        <w:t>Платонус</w:t>
      </w:r>
      <w:proofErr w:type="spellEnd"/>
      <w:r w:rsidRPr="00D96A1C">
        <w:rPr>
          <w:sz w:val="28"/>
          <w:szCs w:val="28"/>
        </w:rPr>
        <w:t>)</w:t>
      </w:r>
      <w:r w:rsidR="00F96A4F" w:rsidRPr="00D96A1C">
        <w:rPr>
          <w:sz w:val="28"/>
          <w:szCs w:val="28"/>
        </w:rPr>
        <w:t xml:space="preserve">. При этом учебные достижения </w:t>
      </w:r>
      <w:proofErr w:type="gramStart"/>
      <w:r w:rsidR="00F96A4F" w:rsidRPr="00D96A1C">
        <w:rPr>
          <w:sz w:val="28"/>
          <w:szCs w:val="28"/>
        </w:rPr>
        <w:t>обучающихся</w:t>
      </w:r>
      <w:proofErr w:type="gramEnd"/>
      <w:r w:rsidR="00F96A4F" w:rsidRPr="00D96A1C">
        <w:rPr>
          <w:sz w:val="28"/>
          <w:szCs w:val="28"/>
        </w:rPr>
        <w:t xml:space="preserve"> оцениваются по 100-балльной шкале за каждое выполненное задание. </w:t>
      </w:r>
    </w:p>
    <w:p w:rsidR="00F96A4F" w:rsidRPr="00D96A1C" w:rsidRDefault="00B31429" w:rsidP="00647A5A">
      <w:pPr>
        <w:pStyle w:val="af7"/>
        <w:tabs>
          <w:tab w:val="left" w:pos="426"/>
        </w:tabs>
        <w:jc w:val="both"/>
        <w:rPr>
          <w:sz w:val="28"/>
          <w:szCs w:val="28"/>
        </w:rPr>
      </w:pPr>
      <w:r w:rsidRPr="00D96A1C">
        <w:rPr>
          <w:sz w:val="28"/>
          <w:szCs w:val="28"/>
        </w:rPr>
        <w:tab/>
      </w:r>
      <w:r w:rsidRPr="00D96A1C">
        <w:rPr>
          <w:sz w:val="28"/>
          <w:szCs w:val="28"/>
        </w:rPr>
        <w:tab/>
      </w:r>
      <w:r w:rsidR="00AE235C">
        <w:rPr>
          <w:sz w:val="28"/>
          <w:szCs w:val="28"/>
        </w:rPr>
        <w:t>23</w:t>
      </w:r>
      <w:r w:rsidR="00AA28CF">
        <w:rPr>
          <w:sz w:val="28"/>
          <w:szCs w:val="28"/>
        </w:rPr>
        <w:t>4</w:t>
      </w:r>
      <w:r w:rsidRPr="00D96A1C">
        <w:rPr>
          <w:sz w:val="28"/>
          <w:szCs w:val="28"/>
        </w:rPr>
        <w:t xml:space="preserve">. </w:t>
      </w:r>
      <w:r w:rsidR="00F96A4F" w:rsidRPr="00D96A1C">
        <w:rPr>
          <w:sz w:val="28"/>
          <w:szCs w:val="28"/>
        </w:rPr>
        <w:t>П</w:t>
      </w:r>
      <w:r w:rsidR="00F96A4F" w:rsidRPr="00D96A1C">
        <w:rPr>
          <w:rStyle w:val="s0"/>
          <w:color w:val="auto"/>
        </w:rPr>
        <w:t xml:space="preserve">реподаватель проводит все виды контроля и выводит соответствующую оценку </w:t>
      </w:r>
      <w:r w:rsidR="00F96A4F" w:rsidRPr="00D96A1C">
        <w:rPr>
          <w:sz w:val="28"/>
          <w:szCs w:val="28"/>
        </w:rPr>
        <w:t>текущей успеваемости</w:t>
      </w:r>
      <w:r w:rsidR="00F96A4F" w:rsidRPr="00D96A1C">
        <w:rPr>
          <w:rStyle w:val="s0"/>
          <w:color w:val="auto"/>
        </w:rPr>
        <w:t xml:space="preserve"> обучающихся (среднее арифметическое всех оценок различного вида контролей)</w:t>
      </w:r>
      <w:r w:rsidRPr="00D96A1C">
        <w:rPr>
          <w:rStyle w:val="s0"/>
          <w:color w:val="auto"/>
        </w:rPr>
        <w:t xml:space="preserve"> (расчет может производиться автоматизировано в АИС ВУЗ)</w:t>
      </w:r>
      <w:r w:rsidR="00F96A4F" w:rsidRPr="00D96A1C">
        <w:rPr>
          <w:rStyle w:val="s0"/>
          <w:color w:val="auto"/>
        </w:rPr>
        <w:t>.</w:t>
      </w:r>
    </w:p>
    <w:p w:rsidR="00F96A4F" w:rsidRPr="00D96A1C" w:rsidRDefault="00647A5A" w:rsidP="00647A5A">
      <w:pPr>
        <w:pStyle w:val="af7"/>
        <w:tabs>
          <w:tab w:val="left" w:pos="426"/>
        </w:tabs>
        <w:jc w:val="both"/>
        <w:rPr>
          <w:sz w:val="28"/>
          <w:szCs w:val="28"/>
        </w:rPr>
      </w:pPr>
      <w:r w:rsidRPr="00D96A1C">
        <w:rPr>
          <w:sz w:val="28"/>
          <w:szCs w:val="28"/>
        </w:rPr>
        <w:tab/>
      </w:r>
      <w:r w:rsidRPr="00D96A1C">
        <w:rPr>
          <w:sz w:val="28"/>
          <w:szCs w:val="28"/>
        </w:rPr>
        <w:tab/>
      </w:r>
      <w:r w:rsidR="00AE235C">
        <w:rPr>
          <w:sz w:val="28"/>
          <w:szCs w:val="28"/>
        </w:rPr>
        <w:t>23</w:t>
      </w:r>
      <w:r w:rsidR="00AA28CF">
        <w:rPr>
          <w:sz w:val="28"/>
          <w:szCs w:val="28"/>
        </w:rPr>
        <w:t>5</w:t>
      </w:r>
      <w:r w:rsidRPr="00D96A1C">
        <w:rPr>
          <w:sz w:val="28"/>
          <w:szCs w:val="28"/>
        </w:rPr>
        <w:t xml:space="preserve">. </w:t>
      </w:r>
      <w:r w:rsidR="00F96A4F" w:rsidRPr="00D96A1C">
        <w:rPr>
          <w:sz w:val="28"/>
          <w:szCs w:val="28"/>
        </w:rPr>
        <w:t>Курсовые</w:t>
      </w:r>
      <w:r w:rsidRPr="00D96A1C">
        <w:rPr>
          <w:sz w:val="28"/>
          <w:szCs w:val="28"/>
        </w:rPr>
        <w:t xml:space="preserve"> </w:t>
      </w:r>
      <w:r w:rsidR="00F96A4F" w:rsidRPr="00D96A1C">
        <w:rPr>
          <w:sz w:val="28"/>
          <w:szCs w:val="28"/>
        </w:rPr>
        <w:t>работ</w:t>
      </w:r>
      <w:r w:rsidRPr="00D96A1C">
        <w:rPr>
          <w:sz w:val="28"/>
          <w:szCs w:val="28"/>
        </w:rPr>
        <w:t>ы</w:t>
      </w:r>
      <w:r w:rsidR="00F96A4F" w:rsidRPr="00D96A1C">
        <w:rPr>
          <w:sz w:val="28"/>
          <w:szCs w:val="28"/>
        </w:rPr>
        <w:t xml:space="preserve">, предусмотренные учебным планом, должны быть защищены до начала экзаменационной сессии и служить допуском к экзамену по данной дисциплине. Оценки по этим видам работ обязательно должны быть учтены при подсчете рейтинга допуска (то есть при подведении рейтингового контроля) по дисциплине. </w:t>
      </w:r>
    </w:p>
    <w:p w:rsidR="00C82A08" w:rsidRPr="00D96A1C" w:rsidRDefault="00647A5A" w:rsidP="00647A5A">
      <w:pPr>
        <w:pStyle w:val="af7"/>
        <w:tabs>
          <w:tab w:val="left" w:pos="567"/>
        </w:tabs>
        <w:jc w:val="both"/>
        <w:rPr>
          <w:sz w:val="28"/>
          <w:szCs w:val="28"/>
        </w:rPr>
      </w:pPr>
      <w:r w:rsidRPr="00D96A1C">
        <w:rPr>
          <w:sz w:val="28"/>
          <w:szCs w:val="28"/>
        </w:rPr>
        <w:tab/>
      </w:r>
      <w:r w:rsidRPr="00D96A1C">
        <w:rPr>
          <w:sz w:val="28"/>
          <w:szCs w:val="28"/>
        </w:rPr>
        <w:tab/>
      </w:r>
      <w:r w:rsidR="00AE235C">
        <w:rPr>
          <w:sz w:val="28"/>
          <w:szCs w:val="28"/>
        </w:rPr>
        <w:t>23</w:t>
      </w:r>
      <w:r w:rsidR="00AA28CF">
        <w:rPr>
          <w:sz w:val="28"/>
          <w:szCs w:val="28"/>
        </w:rPr>
        <w:t>6</w:t>
      </w:r>
      <w:r w:rsidRPr="00D96A1C">
        <w:rPr>
          <w:sz w:val="28"/>
          <w:szCs w:val="28"/>
        </w:rPr>
        <w:t xml:space="preserve">. </w:t>
      </w:r>
      <w:r w:rsidR="00F96A4F" w:rsidRPr="00D96A1C">
        <w:rPr>
          <w:sz w:val="28"/>
          <w:szCs w:val="28"/>
        </w:rPr>
        <w:t>Р</w:t>
      </w:r>
      <w:r w:rsidR="003A5F9B" w:rsidRPr="00D96A1C">
        <w:rPr>
          <w:sz w:val="28"/>
          <w:szCs w:val="28"/>
        </w:rPr>
        <w:t xml:space="preserve">убежный </w:t>
      </w:r>
      <w:r w:rsidR="00F96A4F" w:rsidRPr="00D96A1C">
        <w:rPr>
          <w:sz w:val="28"/>
          <w:szCs w:val="28"/>
        </w:rPr>
        <w:t>контроль</w:t>
      </w:r>
      <w:r w:rsidR="003A5F9B" w:rsidRPr="00D96A1C">
        <w:rPr>
          <w:sz w:val="28"/>
          <w:szCs w:val="28"/>
        </w:rPr>
        <w:t xml:space="preserve"> </w:t>
      </w:r>
      <w:r w:rsidR="00F96A4F" w:rsidRPr="00D96A1C">
        <w:rPr>
          <w:sz w:val="28"/>
          <w:szCs w:val="28"/>
        </w:rPr>
        <w:t>– это контроль</w:t>
      </w:r>
      <w:r w:rsidR="00C42BD5" w:rsidRPr="00D96A1C">
        <w:rPr>
          <w:sz w:val="28"/>
          <w:szCs w:val="28"/>
        </w:rPr>
        <w:t xml:space="preserve"> </w:t>
      </w:r>
      <w:r w:rsidR="00F96A4F" w:rsidRPr="00D96A1C">
        <w:rPr>
          <w:sz w:val="28"/>
          <w:szCs w:val="28"/>
        </w:rPr>
        <w:t xml:space="preserve">учебных достижений обучающихся </w:t>
      </w:r>
      <w:r w:rsidR="00C42BD5" w:rsidRPr="00D96A1C">
        <w:rPr>
          <w:sz w:val="28"/>
          <w:szCs w:val="28"/>
        </w:rPr>
        <w:t xml:space="preserve">за определенный период </w:t>
      </w:r>
      <w:proofErr w:type="gramStart"/>
      <w:r w:rsidR="00C20C3D" w:rsidRPr="00D96A1C">
        <w:rPr>
          <w:sz w:val="28"/>
          <w:szCs w:val="28"/>
        </w:rPr>
        <w:t xml:space="preserve">обучения </w:t>
      </w:r>
      <w:r w:rsidR="00F96A4F" w:rsidRPr="00D96A1C">
        <w:rPr>
          <w:sz w:val="28"/>
          <w:szCs w:val="28"/>
        </w:rPr>
        <w:t>по дисциплин</w:t>
      </w:r>
      <w:r w:rsidR="00C20C3D" w:rsidRPr="00D96A1C">
        <w:rPr>
          <w:sz w:val="28"/>
          <w:szCs w:val="28"/>
        </w:rPr>
        <w:t>ам</w:t>
      </w:r>
      <w:proofErr w:type="gramEnd"/>
      <w:r w:rsidR="003A5F9B" w:rsidRPr="00D96A1C">
        <w:rPr>
          <w:sz w:val="28"/>
          <w:szCs w:val="28"/>
        </w:rPr>
        <w:t>.</w:t>
      </w:r>
      <w:r w:rsidR="003067D1" w:rsidRPr="00D96A1C">
        <w:rPr>
          <w:sz w:val="28"/>
          <w:szCs w:val="28"/>
        </w:rPr>
        <w:t xml:space="preserve"> </w:t>
      </w:r>
    </w:p>
    <w:p w:rsidR="007B5992" w:rsidRPr="00D96A1C" w:rsidRDefault="007B5992" w:rsidP="00647A5A">
      <w:pPr>
        <w:pStyle w:val="af7"/>
        <w:tabs>
          <w:tab w:val="left" w:pos="567"/>
        </w:tabs>
        <w:jc w:val="both"/>
        <w:rPr>
          <w:sz w:val="28"/>
          <w:szCs w:val="28"/>
        </w:rPr>
      </w:pPr>
      <w:r w:rsidRPr="00D96A1C">
        <w:rPr>
          <w:sz w:val="28"/>
          <w:szCs w:val="28"/>
        </w:rPr>
        <w:lastRenderedPageBreak/>
        <w:t>Р</w:t>
      </w:r>
      <w:r w:rsidR="003067D1" w:rsidRPr="00D96A1C">
        <w:rPr>
          <w:sz w:val="28"/>
          <w:szCs w:val="28"/>
        </w:rPr>
        <w:t>убежн</w:t>
      </w:r>
      <w:r w:rsidRPr="00D96A1C">
        <w:rPr>
          <w:sz w:val="28"/>
          <w:szCs w:val="28"/>
        </w:rPr>
        <w:t>ый</w:t>
      </w:r>
      <w:r w:rsidR="003067D1" w:rsidRPr="00D96A1C">
        <w:rPr>
          <w:sz w:val="28"/>
          <w:szCs w:val="28"/>
        </w:rPr>
        <w:t xml:space="preserve"> контрол</w:t>
      </w:r>
      <w:r w:rsidRPr="00D96A1C">
        <w:rPr>
          <w:sz w:val="28"/>
          <w:szCs w:val="28"/>
        </w:rPr>
        <w:t>ь</w:t>
      </w:r>
      <w:r w:rsidR="003067D1" w:rsidRPr="00D96A1C">
        <w:rPr>
          <w:sz w:val="28"/>
          <w:szCs w:val="28"/>
        </w:rPr>
        <w:t xml:space="preserve"> </w:t>
      </w:r>
      <w:r w:rsidR="00C82A08" w:rsidRPr="00D96A1C">
        <w:rPr>
          <w:sz w:val="28"/>
          <w:szCs w:val="28"/>
        </w:rPr>
        <w:t>провод</w:t>
      </w:r>
      <w:r w:rsidR="006D477E" w:rsidRPr="00D96A1C">
        <w:rPr>
          <w:sz w:val="28"/>
          <w:szCs w:val="28"/>
        </w:rPr>
        <w:t>и</w:t>
      </w:r>
      <w:r w:rsidR="00C82A08" w:rsidRPr="00D96A1C">
        <w:rPr>
          <w:sz w:val="28"/>
          <w:szCs w:val="28"/>
        </w:rPr>
        <w:t>тся в виде коллоквиумов, компьютерных или матричных тестовых опросов, письменных контрольных работ</w:t>
      </w:r>
      <w:r w:rsidRPr="00D96A1C">
        <w:rPr>
          <w:sz w:val="28"/>
          <w:szCs w:val="28"/>
        </w:rPr>
        <w:t xml:space="preserve"> и т.д. Требования </w:t>
      </w:r>
      <w:r w:rsidR="007A344A" w:rsidRPr="00D96A1C">
        <w:rPr>
          <w:sz w:val="28"/>
          <w:szCs w:val="28"/>
        </w:rPr>
        <w:t>к</w:t>
      </w:r>
      <w:r w:rsidRPr="00D96A1C">
        <w:rPr>
          <w:sz w:val="28"/>
          <w:szCs w:val="28"/>
        </w:rPr>
        <w:t xml:space="preserve"> рубежному контролю ППС устанавливает в </w:t>
      </w:r>
      <w:proofErr w:type="spellStart"/>
      <w:r w:rsidRPr="00D96A1C">
        <w:rPr>
          <w:sz w:val="28"/>
          <w:szCs w:val="28"/>
        </w:rPr>
        <w:t>силлабусах</w:t>
      </w:r>
      <w:proofErr w:type="spellEnd"/>
      <w:r w:rsidRPr="00D96A1C">
        <w:rPr>
          <w:sz w:val="28"/>
          <w:szCs w:val="28"/>
        </w:rPr>
        <w:t>.</w:t>
      </w:r>
    </w:p>
    <w:p w:rsidR="00B31429" w:rsidRPr="00D96A1C" w:rsidRDefault="00B31429" w:rsidP="00647A5A">
      <w:pPr>
        <w:pStyle w:val="af7"/>
        <w:tabs>
          <w:tab w:val="left" w:pos="567"/>
        </w:tabs>
        <w:jc w:val="both"/>
        <w:rPr>
          <w:sz w:val="28"/>
          <w:szCs w:val="28"/>
        </w:rPr>
      </w:pPr>
      <w:r w:rsidRPr="00D96A1C">
        <w:rPr>
          <w:sz w:val="28"/>
          <w:szCs w:val="28"/>
        </w:rPr>
        <w:tab/>
      </w:r>
      <w:r w:rsidRPr="00D96A1C">
        <w:rPr>
          <w:sz w:val="28"/>
          <w:szCs w:val="28"/>
        </w:rPr>
        <w:tab/>
      </w:r>
      <w:r w:rsidR="00AE235C">
        <w:rPr>
          <w:sz w:val="28"/>
          <w:szCs w:val="28"/>
        </w:rPr>
        <w:t>23</w:t>
      </w:r>
      <w:r w:rsidR="00AA28CF">
        <w:rPr>
          <w:sz w:val="28"/>
          <w:szCs w:val="28"/>
        </w:rPr>
        <w:t>7</w:t>
      </w:r>
      <w:r w:rsidRPr="00D96A1C">
        <w:rPr>
          <w:sz w:val="28"/>
          <w:szCs w:val="28"/>
        </w:rPr>
        <w:t xml:space="preserve">. Как </w:t>
      </w:r>
      <w:r w:rsidR="00ED6072" w:rsidRPr="00D96A1C">
        <w:rPr>
          <w:sz w:val="28"/>
          <w:szCs w:val="28"/>
        </w:rPr>
        <w:t>правило,</w:t>
      </w:r>
      <w:r w:rsidRPr="00D96A1C">
        <w:rPr>
          <w:sz w:val="28"/>
          <w:szCs w:val="28"/>
        </w:rPr>
        <w:t xml:space="preserve"> </w:t>
      </w:r>
      <w:r w:rsidR="007A344A" w:rsidRPr="00D96A1C">
        <w:rPr>
          <w:sz w:val="28"/>
          <w:szCs w:val="28"/>
        </w:rPr>
        <w:t xml:space="preserve">в семестре </w:t>
      </w:r>
      <w:r w:rsidRPr="00D96A1C">
        <w:rPr>
          <w:sz w:val="28"/>
          <w:szCs w:val="28"/>
        </w:rPr>
        <w:t xml:space="preserve">по дисциплинам планируется 2 </w:t>
      </w:r>
      <w:proofErr w:type="gramStart"/>
      <w:r w:rsidR="007A344A" w:rsidRPr="00D96A1C">
        <w:rPr>
          <w:sz w:val="28"/>
          <w:szCs w:val="28"/>
        </w:rPr>
        <w:t>рейтинговых</w:t>
      </w:r>
      <w:proofErr w:type="gramEnd"/>
      <w:r w:rsidR="007A344A" w:rsidRPr="00D96A1C">
        <w:rPr>
          <w:sz w:val="28"/>
          <w:szCs w:val="28"/>
        </w:rPr>
        <w:t xml:space="preserve"> </w:t>
      </w:r>
      <w:r w:rsidRPr="00D96A1C">
        <w:rPr>
          <w:sz w:val="28"/>
          <w:szCs w:val="28"/>
        </w:rPr>
        <w:t xml:space="preserve">контроля (1-й на </w:t>
      </w:r>
      <w:r w:rsidR="00B775C7" w:rsidRPr="00D96A1C">
        <w:rPr>
          <w:sz w:val="28"/>
          <w:szCs w:val="28"/>
        </w:rPr>
        <w:t>7/8 неделе, 2-й на 14/15 неделе,</w:t>
      </w:r>
      <w:r w:rsidR="005E77C7" w:rsidRPr="00D96A1C">
        <w:rPr>
          <w:sz w:val="28"/>
          <w:szCs w:val="28"/>
        </w:rPr>
        <w:t xml:space="preserve"> при триместровой организации учебного процесса на 5-й и 10-й неделе,</w:t>
      </w:r>
      <w:r w:rsidR="00B775C7" w:rsidRPr="00D96A1C">
        <w:rPr>
          <w:sz w:val="28"/>
          <w:szCs w:val="28"/>
        </w:rPr>
        <w:t xml:space="preserve"> </w:t>
      </w:r>
      <w:r w:rsidRPr="00D96A1C">
        <w:rPr>
          <w:sz w:val="28"/>
          <w:szCs w:val="28"/>
        </w:rPr>
        <w:t>с расчет</w:t>
      </w:r>
      <w:r w:rsidR="005E77C7" w:rsidRPr="00D96A1C">
        <w:rPr>
          <w:sz w:val="28"/>
          <w:szCs w:val="28"/>
        </w:rPr>
        <w:t>о</w:t>
      </w:r>
      <w:r w:rsidRPr="00D96A1C">
        <w:rPr>
          <w:sz w:val="28"/>
          <w:szCs w:val="28"/>
        </w:rPr>
        <w:t>м рейтинга допуска к итоговому контролю).</w:t>
      </w:r>
    </w:p>
    <w:p w:rsidR="007A344A" w:rsidRPr="00D96A1C" w:rsidRDefault="00B31429" w:rsidP="00647A5A">
      <w:pPr>
        <w:pStyle w:val="af7"/>
        <w:tabs>
          <w:tab w:val="left" w:pos="567"/>
        </w:tabs>
        <w:jc w:val="both"/>
        <w:rPr>
          <w:sz w:val="28"/>
          <w:szCs w:val="28"/>
        </w:rPr>
      </w:pPr>
      <w:r w:rsidRPr="00D96A1C">
        <w:rPr>
          <w:sz w:val="28"/>
          <w:szCs w:val="28"/>
        </w:rPr>
        <w:tab/>
      </w:r>
      <w:r w:rsidRPr="00D96A1C">
        <w:rPr>
          <w:sz w:val="28"/>
          <w:szCs w:val="28"/>
        </w:rPr>
        <w:tab/>
      </w:r>
      <w:r w:rsidR="00AE235C">
        <w:rPr>
          <w:sz w:val="28"/>
          <w:szCs w:val="28"/>
        </w:rPr>
        <w:t>23</w:t>
      </w:r>
      <w:r w:rsidR="00AA28CF">
        <w:rPr>
          <w:sz w:val="28"/>
          <w:szCs w:val="28"/>
        </w:rPr>
        <w:t>8</w:t>
      </w:r>
      <w:r w:rsidR="00B05857" w:rsidRPr="00D96A1C">
        <w:rPr>
          <w:sz w:val="28"/>
          <w:szCs w:val="28"/>
        </w:rPr>
        <w:t>.</w:t>
      </w:r>
      <w:r w:rsidRPr="00D96A1C">
        <w:rPr>
          <w:sz w:val="28"/>
          <w:szCs w:val="28"/>
        </w:rPr>
        <w:t xml:space="preserve"> </w:t>
      </w:r>
      <w:r w:rsidR="007A344A" w:rsidRPr="00D96A1C">
        <w:rPr>
          <w:sz w:val="28"/>
          <w:szCs w:val="28"/>
        </w:rPr>
        <w:t>Рейтинг</w:t>
      </w:r>
      <w:r w:rsidR="00E256B4" w:rsidRPr="00D96A1C">
        <w:rPr>
          <w:sz w:val="28"/>
          <w:szCs w:val="28"/>
        </w:rPr>
        <w:t>овый</w:t>
      </w:r>
      <w:r w:rsidR="007A344A" w:rsidRPr="00D96A1C">
        <w:rPr>
          <w:sz w:val="28"/>
          <w:szCs w:val="28"/>
        </w:rPr>
        <w:t xml:space="preserve"> контроль рассчитывается как </w:t>
      </w:r>
      <w:proofErr w:type="gramStart"/>
      <w:r w:rsidR="007A344A" w:rsidRPr="00D96A1C">
        <w:rPr>
          <w:sz w:val="28"/>
          <w:szCs w:val="28"/>
        </w:rPr>
        <w:t>среднеарифметическое</w:t>
      </w:r>
      <w:proofErr w:type="gramEnd"/>
      <w:r w:rsidR="007A344A" w:rsidRPr="00D96A1C">
        <w:rPr>
          <w:sz w:val="28"/>
          <w:szCs w:val="28"/>
        </w:rPr>
        <w:t xml:space="preserve"> оцен</w:t>
      </w:r>
      <w:r w:rsidR="00E256B4" w:rsidRPr="00D96A1C">
        <w:rPr>
          <w:sz w:val="28"/>
          <w:szCs w:val="28"/>
        </w:rPr>
        <w:t>ки</w:t>
      </w:r>
      <w:r w:rsidR="007A344A" w:rsidRPr="00D96A1C">
        <w:rPr>
          <w:sz w:val="28"/>
          <w:szCs w:val="28"/>
        </w:rPr>
        <w:t xml:space="preserve"> текущего и </w:t>
      </w:r>
      <w:r w:rsidR="00E256B4" w:rsidRPr="00D96A1C">
        <w:rPr>
          <w:sz w:val="28"/>
          <w:szCs w:val="28"/>
        </w:rPr>
        <w:t xml:space="preserve">оценки </w:t>
      </w:r>
      <w:r w:rsidR="007A344A" w:rsidRPr="00D96A1C">
        <w:rPr>
          <w:sz w:val="28"/>
          <w:szCs w:val="28"/>
        </w:rPr>
        <w:t>рубежного контрол</w:t>
      </w:r>
      <w:r w:rsidR="00E256B4" w:rsidRPr="00D96A1C">
        <w:rPr>
          <w:sz w:val="28"/>
          <w:szCs w:val="28"/>
        </w:rPr>
        <w:t>ей</w:t>
      </w:r>
      <w:r w:rsidR="007A344A" w:rsidRPr="00D96A1C">
        <w:rPr>
          <w:sz w:val="28"/>
          <w:szCs w:val="28"/>
        </w:rPr>
        <w:t xml:space="preserve">. </w:t>
      </w:r>
    </w:p>
    <w:p w:rsidR="00ED6072" w:rsidRPr="00D96A1C" w:rsidRDefault="00ED6072" w:rsidP="00647A5A">
      <w:pPr>
        <w:pStyle w:val="af7"/>
        <w:tabs>
          <w:tab w:val="left" w:pos="567"/>
        </w:tabs>
        <w:jc w:val="both"/>
        <w:rPr>
          <w:sz w:val="28"/>
          <w:szCs w:val="28"/>
        </w:rPr>
      </w:pPr>
      <w:r w:rsidRPr="00D96A1C">
        <w:rPr>
          <w:sz w:val="28"/>
          <w:szCs w:val="28"/>
        </w:rPr>
        <w:tab/>
      </w:r>
      <w:r w:rsidRPr="00D96A1C">
        <w:rPr>
          <w:sz w:val="28"/>
          <w:szCs w:val="28"/>
        </w:rPr>
        <w:tab/>
      </w:r>
      <w:r w:rsidR="00AE235C">
        <w:rPr>
          <w:sz w:val="28"/>
          <w:szCs w:val="28"/>
        </w:rPr>
        <w:t>23</w:t>
      </w:r>
      <w:r w:rsidR="00AA28CF">
        <w:rPr>
          <w:sz w:val="28"/>
          <w:szCs w:val="28"/>
        </w:rPr>
        <w:t>9</w:t>
      </w:r>
      <w:r w:rsidRPr="00D96A1C">
        <w:rPr>
          <w:sz w:val="28"/>
          <w:szCs w:val="28"/>
        </w:rPr>
        <w:t xml:space="preserve">. </w:t>
      </w:r>
      <w:r w:rsidR="00F96A4F" w:rsidRPr="00D96A1C">
        <w:rPr>
          <w:sz w:val="28"/>
          <w:szCs w:val="28"/>
        </w:rPr>
        <w:t>Подробная информация о формах проведения текущего и рубежного контрол</w:t>
      </w:r>
      <w:r w:rsidR="00E256B4" w:rsidRPr="00D96A1C">
        <w:rPr>
          <w:sz w:val="28"/>
          <w:szCs w:val="28"/>
        </w:rPr>
        <w:t>ей</w:t>
      </w:r>
      <w:r w:rsidR="00F96A4F" w:rsidRPr="00D96A1C">
        <w:rPr>
          <w:sz w:val="28"/>
          <w:szCs w:val="28"/>
        </w:rPr>
        <w:t xml:space="preserve"> включается в </w:t>
      </w:r>
      <w:proofErr w:type="spellStart"/>
      <w:r w:rsidR="00F96A4F" w:rsidRPr="00D96A1C">
        <w:rPr>
          <w:sz w:val="28"/>
          <w:szCs w:val="28"/>
        </w:rPr>
        <w:t>силлабус</w:t>
      </w:r>
      <w:proofErr w:type="spellEnd"/>
      <w:r w:rsidR="00F96A4F" w:rsidRPr="00D96A1C">
        <w:rPr>
          <w:sz w:val="28"/>
          <w:szCs w:val="28"/>
        </w:rPr>
        <w:t xml:space="preserve"> по дисциплине и доводится до сведения обучающихся </w:t>
      </w:r>
      <w:r w:rsidRPr="00D96A1C">
        <w:rPr>
          <w:sz w:val="28"/>
          <w:szCs w:val="28"/>
        </w:rPr>
        <w:t>в начале семестра посредством АИС ВУЗ</w:t>
      </w:r>
      <w:r w:rsidR="003215F8" w:rsidRPr="00D96A1C">
        <w:rPr>
          <w:sz w:val="28"/>
          <w:szCs w:val="28"/>
        </w:rPr>
        <w:t xml:space="preserve"> в справочнике-путеводителе и </w:t>
      </w:r>
      <w:proofErr w:type="spellStart"/>
      <w:r w:rsidR="003215F8" w:rsidRPr="00D96A1C">
        <w:rPr>
          <w:sz w:val="28"/>
          <w:szCs w:val="28"/>
        </w:rPr>
        <w:t>силлабусах</w:t>
      </w:r>
      <w:proofErr w:type="spellEnd"/>
      <w:r w:rsidR="00F96A4F" w:rsidRPr="00D96A1C">
        <w:rPr>
          <w:sz w:val="28"/>
          <w:szCs w:val="28"/>
        </w:rPr>
        <w:t xml:space="preserve">. </w:t>
      </w:r>
    </w:p>
    <w:p w:rsidR="00AE611B" w:rsidRPr="00D96A1C" w:rsidRDefault="00ED6072" w:rsidP="00647A5A">
      <w:pPr>
        <w:pStyle w:val="af7"/>
        <w:tabs>
          <w:tab w:val="left" w:pos="567"/>
        </w:tabs>
        <w:jc w:val="both"/>
        <w:rPr>
          <w:sz w:val="28"/>
          <w:szCs w:val="28"/>
        </w:rPr>
      </w:pPr>
      <w:r w:rsidRPr="00D96A1C">
        <w:rPr>
          <w:sz w:val="28"/>
          <w:szCs w:val="28"/>
        </w:rPr>
        <w:tab/>
      </w:r>
      <w:r w:rsidR="002B60F0" w:rsidRPr="00D96A1C">
        <w:rPr>
          <w:sz w:val="28"/>
          <w:szCs w:val="28"/>
        </w:rPr>
        <w:tab/>
      </w:r>
      <w:r w:rsidR="00AE235C">
        <w:rPr>
          <w:sz w:val="28"/>
          <w:szCs w:val="28"/>
        </w:rPr>
        <w:t>2</w:t>
      </w:r>
      <w:r w:rsidR="00AA28CF">
        <w:rPr>
          <w:sz w:val="28"/>
          <w:szCs w:val="28"/>
        </w:rPr>
        <w:t>40</w:t>
      </w:r>
      <w:r w:rsidRPr="00D96A1C">
        <w:rPr>
          <w:sz w:val="28"/>
          <w:szCs w:val="28"/>
        </w:rPr>
        <w:t xml:space="preserve">. </w:t>
      </w:r>
      <w:r w:rsidR="00F96A4F" w:rsidRPr="00D96A1C">
        <w:rPr>
          <w:sz w:val="28"/>
          <w:szCs w:val="28"/>
        </w:rPr>
        <w:t xml:space="preserve">Оценка рейтинга допуска складывается </w:t>
      </w:r>
      <w:r w:rsidR="00AE611B" w:rsidRPr="00D96A1C">
        <w:rPr>
          <w:sz w:val="28"/>
          <w:szCs w:val="28"/>
        </w:rPr>
        <w:t xml:space="preserve">как среднее оценок </w:t>
      </w:r>
      <w:r w:rsidR="00F96A4F" w:rsidRPr="00D96A1C">
        <w:rPr>
          <w:sz w:val="28"/>
          <w:szCs w:val="28"/>
        </w:rPr>
        <w:t>р</w:t>
      </w:r>
      <w:r w:rsidR="00E256B4" w:rsidRPr="00D96A1C">
        <w:rPr>
          <w:sz w:val="28"/>
          <w:szCs w:val="28"/>
        </w:rPr>
        <w:t>ейтинговых</w:t>
      </w:r>
      <w:r w:rsidR="00F96A4F" w:rsidRPr="00D96A1C">
        <w:rPr>
          <w:sz w:val="28"/>
          <w:szCs w:val="28"/>
        </w:rPr>
        <w:t xml:space="preserve"> контрол</w:t>
      </w:r>
      <w:r w:rsidR="00E256B4" w:rsidRPr="00D96A1C">
        <w:rPr>
          <w:sz w:val="28"/>
          <w:szCs w:val="28"/>
        </w:rPr>
        <w:t>ей</w:t>
      </w:r>
      <w:r w:rsidR="00AE611B" w:rsidRPr="00D96A1C">
        <w:rPr>
          <w:sz w:val="28"/>
          <w:szCs w:val="28"/>
        </w:rPr>
        <w:t xml:space="preserve"> 1 и 2</w:t>
      </w:r>
      <w:r w:rsidR="00E256B4" w:rsidRPr="00D96A1C">
        <w:rPr>
          <w:sz w:val="28"/>
          <w:szCs w:val="28"/>
        </w:rPr>
        <w:t>.</w:t>
      </w:r>
    </w:p>
    <w:p w:rsidR="00ED6072" w:rsidRPr="00D96A1C" w:rsidRDefault="00AE611B" w:rsidP="00647A5A">
      <w:pPr>
        <w:pStyle w:val="af7"/>
        <w:tabs>
          <w:tab w:val="left" w:pos="567"/>
        </w:tabs>
        <w:jc w:val="both"/>
        <w:rPr>
          <w:sz w:val="28"/>
          <w:szCs w:val="28"/>
        </w:rPr>
      </w:pPr>
      <w:r w:rsidRPr="00D96A1C">
        <w:rPr>
          <w:sz w:val="28"/>
          <w:szCs w:val="28"/>
        </w:rPr>
        <w:tab/>
      </w:r>
      <w:r w:rsidR="002B60F0" w:rsidRPr="00D96A1C">
        <w:rPr>
          <w:sz w:val="28"/>
          <w:szCs w:val="28"/>
        </w:rPr>
        <w:tab/>
      </w:r>
      <w:r w:rsidR="00AE235C">
        <w:rPr>
          <w:sz w:val="28"/>
          <w:szCs w:val="28"/>
        </w:rPr>
        <w:t>24</w:t>
      </w:r>
      <w:r w:rsidR="00AA28CF">
        <w:rPr>
          <w:sz w:val="28"/>
          <w:szCs w:val="28"/>
        </w:rPr>
        <w:t>1</w:t>
      </w:r>
      <w:r w:rsidRPr="00D96A1C">
        <w:rPr>
          <w:sz w:val="28"/>
          <w:szCs w:val="28"/>
        </w:rPr>
        <w:t xml:space="preserve">. </w:t>
      </w:r>
      <w:r w:rsidR="002D7490" w:rsidRPr="00D96A1C">
        <w:rPr>
          <w:sz w:val="28"/>
          <w:szCs w:val="28"/>
        </w:rPr>
        <w:t>Р</w:t>
      </w:r>
      <w:r w:rsidRPr="00D96A1C">
        <w:rPr>
          <w:sz w:val="28"/>
          <w:szCs w:val="28"/>
        </w:rPr>
        <w:t>ейтинг</w:t>
      </w:r>
      <w:r w:rsidR="00E256B4" w:rsidRPr="00D96A1C">
        <w:rPr>
          <w:sz w:val="28"/>
          <w:szCs w:val="28"/>
        </w:rPr>
        <w:t xml:space="preserve"> </w:t>
      </w:r>
      <w:r w:rsidRPr="00D96A1C">
        <w:rPr>
          <w:sz w:val="28"/>
          <w:szCs w:val="28"/>
        </w:rPr>
        <w:t>допуск</w:t>
      </w:r>
      <w:r w:rsidR="00E256B4" w:rsidRPr="00D96A1C">
        <w:rPr>
          <w:sz w:val="28"/>
          <w:szCs w:val="28"/>
        </w:rPr>
        <w:t>а</w:t>
      </w:r>
      <w:r w:rsidRPr="00D96A1C">
        <w:rPr>
          <w:sz w:val="28"/>
          <w:szCs w:val="28"/>
        </w:rPr>
        <w:t xml:space="preserve"> по каждой дисциплине составляет не менее 50 %</w:t>
      </w:r>
      <w:r w:rsidR="002D7490" w:rsidRPr="00D96A1C">
        <w:rPr>
          <w:sz w:val="28"/>
          <w:szCs w:val="28"/>
        </w:rPr>
        <w:t>.</w:t>
      </w:r>
      <w:r w:rsidRPr="00D96A1C">
        <w:rPr>
          <w:sz w:val="28"/>
          <w:szCs w:val="28"/>
        </w:rPr>
        <w:t xml:space="preserve"> </w:t>
      </w:r>
      <w:r w:rsidR="00F96A4F" w:rsidRPr="00D96A1C">
        <w:rPr>
          <w:sz w:val="28"/>
          <w:szCs w:val="28"/>
        </w:rPr>
        <w:t xml:space="preserve"> </w:t>
      </w:r>
      <w:r w:rsidR="002D7490" w:rsidRPr="00D96A1C">
        <w:rPr>
          <w:sz w:val="28"/>
          <w:szCs w:val="28"/>
        </w:rPr>
        <w:t xml:space="preserve">В случае ниже 50% студент к экзамену не допускается по соответствующей дисциплине. </w:t>
      </w:r>
      <w:r w:rsidR="00F96A4F" w:rsidRPr="00D96A1C">
        <w:rPr>
          <w:sz w:val="28"/>
          <w:szCs w:val="28"/>
        </w:rPr>
        <w:t>Изменения результатов р</w:t>
      </w:r>
      <w:r w:rsidR="00E256B4" w:rsidRPr="00D96A1C">
        <w:rPr>
          <w:sz w:val="28"/>
          <w:szCs w:val="28"/>
        </w:rPr>
        <w:t>ейтингов</w:t>
      </w:r>
      <w:r w:rsidR="00F96A4F" w:rsidRPr="00D96A1C">
        <w:rPr>
          <w:sz w:val="28"/>
          <w:szCs w:val="28"/>
        </w:rPr>
        <w:t xml:space="preserve">ого контроля с целью их повышения не </w:t>
      </w:r>
      <w:r w:rsidR="002D7490" w:rsidRPr="00D96A1C">
        <w:rPr>
          <w:sz w:val="28"/>
          <w:szCs w:val="28"/>
        </w:rPr>
        <w:t>разреш</w:t>
      </w:r>
      <w:r w:rsidR="00F96A4F" w:rsidRPr="00D96A1C">
        <w:rPr>
          <w:sz w:val="28"/>
          <w:szCs w:val="28"/>
        </w:rPr>
        <w:t xml:space="preserve">аются. </w:t>
      </w:r>
    </w:p>
    <w:p w:rsidR="00222043" w:rsidRPr="00D96A1C" w:rsidRDefault="00ED6072" w:rsidP="00647A5A">
      <w:pPr>
        <w:pStyle w:val="af7"/>
        <w:tabs>
          <w:tab w:val="left" w:pos="567"/>
        </w:tabs>
        <w:jc w:val="both"/>
        <w:rPr>
          <w:sz w:val="28"/>
          <w:szCs w:val="28"/>
        </w:rPr>
      </w:pPr>
      <w:r w:rsidRPr="00D96A1C">
        <w:rPr>
          <w:sz w:val="28"/>
          <w:szCs w:val="28"/>
        </w:rPr>
        <w:tab/>
      </w:r>
      <w:r w:rsidR="002B60F0" w:rsidRPr="00D96A1C">
        <w:rPr>
          <w:sz w:val="28"/>
          <w:szCs w:val="28"/>
        </w:rPr>
        <w:tab/>
      </w:r>
      <w:r w:rsidR="00AE235C">
        <w:rPr>
          <w:sz w:val="28"/>
          <w:szCs w:val="28"/>
        </w:rPr>
        <w:t>24</w:t>
      </w:r>
      <w:r w:rsidR="00AA28CF">
        <w:rPr>
          <w:sz w:val="28"/>
          <w:szCs w:val="28"/>
        </w:rPr>
        <w:t>2</w:t>
      </w:r>
      <w:r w:rsidR="00AE235C">
        <w:rPr>
          <w:sz w:val="28"/>
          <w:szCs w:val="28"/>
        </w:rPr>
        <w:t>.</w:t>
      </w:r>
      <w:r w:rsidRPr="00D96A1C">
        <w:rPr>
          <w:sz w:val="28"/>
          <w:szCs w:val="28"/>
        </w:rPr>
        <w:t xml:space="preserve"> </w:t>
      </w:r>
      <w:r w:rsidR="00F96A4F" w:rsidRPr="00D96A1C">
        <w:rPr>
          <w:sz w:val="28"/>
          <w:szCs w:val="28"/>
        </w:rPr>
        <w:t>При наличии уважительной причины (по болезни, семейным и служебным обстоятельствам) допускается продление рубежного контроля.</w:t>
      </w:r>
    </w:p>
    <w:p w:rsidR="00731B9D" w:rsidRPr="00D96A1C" w:rsidRDefault="00222043" w:rsidP="00647A5A">
      <w:pPr>
        <w:pStyle w:val="af7"/>
        <w:tabs>
          <w:tab w:val="left" w:pos="567"/>
        </w:tabs>
        <w:jc w:val="both"/>
        <w:rPr>
          <w:sz w:val="28"/>
          <w:szCs w:val="28"/>
        </w:rPr>
      </w:pPr>
      <w:r w:rsidRPr="00D96A1C">
        <w:rPr>
          <w:sz w:val="28"/>
          <w:szCs w:val="28"/>
        </w:rPr>
        <w:tab/>
      </w:r>
      <w:r w:rsidRPr="00D96A1C">
        <w:rPr>
          <w:sz w:val="28"/>
          <w:szCs w:val="28"/>
        </w:rPr>
        <w:tab/>
      </w:r>
      <w:r w:rsidR="00AE235C">
        <w:rPr>
          <w:sz w:val="28"/>
          <w:szCs w:val="28"/>
        </w:rPr>
        <w:t>24</w:t>
      </w:r>
      <w:r w:rsidR="00AA28CF">
        <w:rPr>
          <w:sz w:val="28"/>
          <w:szCs w:val="28"/>
        </w:rPr>
        <w:t>3</w:t>
      </w:r>
      <w:r w:rsidRPr="00D96A1C">
        <w:rPr>
          <w:sz w:val="28"/>
          <w:szCs w:val="28"/>
        </w:rPr>
        <w:t xml:space="preserve">. </w:t>
      </w:r>
      <w:proofErr w:type="gramStart"/>
      <w:r w:rsidR="00731B9D" w:rsidRPr="00D96A1C">
        <w:rPr>
          <w:sz w:val="28"/>
          <w:szCs w:val="28"/>
        </w:rPr>
        <w:t xml:space="preserve">Продление </w:t>
      </w:r>
      <w:r w:rsidRPr="00D96A1C">
        <w:rPr>
          <w:sz w:val="28"/>
          <w:szCs w:val="28"/>
        </w:rPr>
        <w:t xml:space="preserve">сроков проведения экзаменов или сессии </w:t>
      </w:r>
      <w:r w:rsidR="00731B9D" w:rsidRPr="00D96A1C">
        <w:rPr>
          <w:sz w:val="28"/>
          <w:szCs w:val="28"/>
        </w:rPr>
        <w:t xml:space="preserve">предоставляется деканом </w:t>
      </w:r>
      <w:r w:rsidR="00F9065B">
        <w:rPr>
          <w:sz w:val="28"/>
          <w:szCs w:val="28"/>
        </w:rPr>
        <w:t>института</w:t>
      </w:r>
      <w:r w:rsidR="00731B9D" w:rsidRPr="00D96A1C">
        <w:rPr>
          <w:sz w:val="28"/>
          <w:szCs w:val="28"/>
        </w:rPr>
        <w:t xml:space="preserve"> для обучающихся</w:t>
      </w:r>
      <w:r w:rsidR="002E5691" w:rsidRPr="00D96A1C">
        <w:rPr>
          <w:sz w:val="28"/>
          <w:szCs w:val="28"/>
        </w:rPr>
        <w:t>,</w:t>
      </w:r>
      <w:r w:rsidR="00731B9D" w:rsidRPr="00D96A1C">
        <w:rPr>
          <w:sz w:val="28"/>
          <w:szCs w:val="28"/>
        </w:rPr>
        <w:t xml:space="preserve"> кому требуется отработка по темам дисциплины не более 20 % учебного материала.</w:t>
      </w:r>
      <w:proofErr w:type="gramEnd"/>
      <w:r w:rsidR="00731B9D" w:rsidRPr="00D96A1C">
        <w:rPr>
          <w:sz w:val="28"/>
          <w:szCs w:val="28"/>
        </w:rPr>
        <w:t xml:space="preserve"> В случае необходимости отработки более 20 % учебного материала, студент не допускается к экзамену и остается на повторное изучение дисциплины в следующем или летнем семестре. </w:t>
      </w:r>
    </w:p>
    <w:p w:rsidR="00F96A4F" w:rsidRPr="00D96A1C" w:rsidRDefault="00731B9D" w:rsidP="00647A5A">
      <w:pPr>
        <w:pStyle w:val="af7"/>
        <w:tabs>
          <w:tab w:val="left" w:pos="567"/>
        </w:tabs>
        <w:jc w:val="both"/>
        <w:rPr>
          <w:sz w:val="28"/>
          <w:szCs w:val="28"/>
        </w:rPr>
      </w:pPr>
      <w:r w:rsidRPr="00D96A1C">
        <w:rPr>
          <w:sz w:val="28"/>
          <w:szCs w:val="28"/>
        </w:rPr>
        <w:tab/>
      </w:r>
      <w:r w:rsidR="002B60F0" w:rsidRPr="00D96A1C">
        <w:rPr>
          <w:sz w:val="28"/>
          <w:szCs w:val="28"/>
        </w:rPr>
        <w:tab/>
      </w:r>
      <w:r w:rsidR="00AE235C">
        <w:rPr>
          <w:sz w:val="28"/>
          <w:szCs w:val="28"/>
        </w:rPr>
        <w:t>24</w:t>
      </w:r>
      <w:r w:rsidR="00AA28CF">
        <w:rPr>
          <w:sz w:val="28"/>
          <w:szCs w:val="28"/>
        </w:rPr>
        <w:t>4</w:t>
      </w:r>
      <w:r w:rsidR="00AE235C">
        <w:rPr>
          <w:sz w:val="28"/>
          <w:szCs w:val="28"/>
        </w:rPr>
        <w:t>.</w:t>
      </w:r>
      <w:r w:rsidRPr="00D96A1C">
        <w:rPr>
          <w:sz w:val="28"/>
          <w:szCs w:val="28"/>
        </w:rPr>
        <w:t xml:space="preserve"> </w:t>
      </w:r>
      <w:r w:rsidR="00F96A4F" w:rsidRPr="00D96A1C">
        <w:rPr>
          <w:sz w:val="28"/>
          <w:szCs w:val="28"/>
        </w:rPr>
        <w:t>Обучающиеся, не сдавшие курсовые работы (проекты)</w:t>
      </w:r>
      <w:r w:rsidR="002E5691" w:rsidRPr="00D96A1C">
        <w:rPr>
          <w:sz w:val="28"/>
          <w:szCs w:val="28"/>
        </w:rPr>
        <w:t>,</w:t>
      </w:r>
      <w:r w:rsidR="00F96A4F" w:rsidRPr="00D96A1C">
        <w:rPr>
          <w:sz w:val="28"/>
          <w:szCs w:val="28"/>
        </w:rPr>
        <w:t xml:space="preserve"> не допускаются к экзамену по соответствующей дисциплине.</w:t>
      </w:r>
    </w:p>
    <w:p w:rsidR="0085621A" w:rsidRPr="00D96A1C" w:rsidRDefault="00AE235C" w:rsidP="008B2179">
      <w:pPr>
        <w:ind w:firstLine="624"/>
        <w:jc w:val="both"/>
        <w:rPr>
          <w:rStyle w:val="s0"/>
          <w:color w:val="auto"/>
        </w:rPr>
      </w:pPr>
      <w:r>
        <w:rPr>
          <w:rStyle w:val="s0"/>
          <w:color w:val="auto"/>
        </w:rPr>
        <w:t>24</w:t>
      </w:r>
      <w:r w:rsidR="00AA28CF">
        <w:rPr>
          <w:rStyle w:val="s0"/>
          <w:color w:val="auto"/>
        </w:rPr>
        <w:t>5</w:t>
      </w:r>
      <w:r w:rsidR="00222043" w:rsidRPr="00D96A1C">
        <w:rPr>
          <w:rStyle w:val="s0"/>
          <w:color w:val="auto"/>
        </w:rPr>
        <w:t>.</w:t>
      </w:r>
      <w:r w:rsidR="008B2179" w:rsidRPr="00D96A1C">
        <w:rPr>
          <w:rStyle w:val="s0"/>
          <w:color w:val="auto"/>
        </w:rPr>
        <w:t xml:space="preserve"> </w:t>
      </w:r>
      <w:r w:rsidR="0085621A" w:rsidRPr="00D96A1C">
        <w:rPr>
          <w:rStyle w:val="s0"/>
          <w:color w:val="auto"/>
        </w:rPr>
        <w:t>Учебные</w:t>
      </w:r>
      <w:r w:rsidR="008B2179" w:rsidRPr="00D96A1C">
        <w:rPr>
          <w:rStyle w:val="s0"/>
          <w:color w:val="auto"/>
        </w:rPr>
        <w:t xml:space="preserve"> достижения обучающихся по языковым дисциплинам</w:t>
      </w:r>
      <w:r w:rsidR="0085621A" w:rsidRPr="00D96A1C">
        <w:rPr>
          <w:rStyle w:val="s0"/>
          <w:color w:val="auto"/>
        </w:rPr>
        <w:t xml:space="preserve"> (иностранному, казахскому, русскому) оцениваются в соответствии с уровневой моделью их изучения по шкале </w:t>
      </w:r>
      <w:r w:rsidR="008B2179" w:rsidRPr="00D96A1C">
        <w:rPr>
          <w:rStyle w:val="s0"/>
          <w:color w:val="auto"/>
        </w:rPr>
        <w:t xml:space="preserve">в соответствии с </w:t>
      </w:r>
      <w:r w:rsidR="00442AB6" w:rsidRPr="00D96A1C">
        <w:rPr>
          <w:rStyle w:val="s0"/>
          <w:color w:val="auto"/>
        </w:rPr>
        <w:t xml:space="preserve">описаниями </w:t>
      </w:r>
      <w:r w:rsidR="00442AB6" w:rsidRPr="00D96A1C">
        <w:rPr>
          <w:sz w:val="28"/>
        </w:rPr>
        <w:t>общеевропейской компетенции владения иностранным языком (А</w:t>
      </w:r>
      <w:proofErr w:type="gramStart"/>
      <w:r w:rsidR="00442AB6" w:rsidRPr="00D96A1C">
        <w:rPr>
          <w:sz w:val="28"/>
        </w:rPr>
        <w:t>1</w:t>
      </w:r>
      <w:proofErr w:type="gramEnd"/>
      <w:r w:rsidR="00442AB6" w:rsidRPr="00D96A1C">
        <w:rPr>
          <w:sz w:val="28"/>
        </w:rPr>
        <w:t>, А2, В1, В2, С1, С2)</w:t>
      </w:r>
      <w:r w:rsidR="008B2179" w:rsidRPr="00D96A1C">
        <w:rPr>
          <w:rStyle w:val="s0"/>
          <w:color w:val="auto"/>
        </w:rPr>
        <w:t>.</w:t>
      </w:r>
    </w:p>
    <w:p w:rsidR="00303546" w:rsidRPr="00303546" w:rsidRDefault="00303546" w:rsidP="00303546">
      <w:pPr>
        <w:ind w:firstLine="567"/>
        <w:jc w:val="both"/>
        <w:rPr>
          <w:rFonts w:eastAsia="Calibri"/>
          <w:sz w:val="28"/>
          <w:szCs w:val="28"/>
          <w:lang w:eastAsia="en-US"/>
        </w:rPr>
      </w:pPr>
      <w:r w:rsidRPr="00303546">
        <w:rPr>
          <w:rFonts w:eastAsia="Calibri"/>
          <w:sz w:val="28"/>
          <w:szCs w:val="28"/>
          <w:lang w:val="kk-KZ" w:eastAsia="en-US"/>
        </w:rPr>
        <w:t>С</w:t>
      </w:r>
      <w:proofErr w:type="spellStart"/>
      <w:r w:rsidRPr="00303546">
        <w:rPr>
          <w:rFonts w:eastAsia="Calibri"/>
          <w:sz w:val="28"/>
          <w:szCs w:val="28"/>
          <w:lang w:eastAsia="en-US"/>
        </w:rPr>
        <w:t>огласно</w:t>
      </w:r>
      <w:proofErr w:type="spellEnd"/>
      <w:r w:rsidRPr="00303546">
        <w:rPr>
          <w:rFonts w:eastAsia="Calibri"/>
          <w:sz w:val="28"/>
          <w:szCs w:val="28"/>
          <w:lang w:eastAsia="en-US"/>
        </w:rPr>
        <w:t xml:space="preserve"> Правил организации учебного процесса по кредитной технологии обучения (п.38):</w:t>
      </w:r>
    </w:p>
    <w:p w:rsidR="00303546" w:rsidRPr="00303546" w:rsidRDefault="00303546" w:rsidP="00303546">
      <w:pPr>
        <w:ind w:firstLine="567"/>
        <w:jc w:val="both"/>
        <w:rPr>
          <w:rFonts w:eastAsia="Calibri"/>
          <w:sz w:val="28"/>
          <w:szCs w:val="28"/>
          <w:lang w:val="kk-KZ" w:eastAsia="en-US"/>
        </w:rPr>
      </w:pPr>
      <w:r w:rsidRPr="00303546">
        <w:rPr>
          <w:rFonts w:eastAsia="Calibri"/>
          <w:sz w:val="28"/>
          <w:szCs w:val="28"/>
          <w:lang w:eastAsia="en-US"/>
        </w:rPr>
        <w:t>Учебные достижения обучающихся по специальным дисциплинам оцениваются в соответствии с оценочной шкалой ЕСТ</w:t>
      </w:r>
      <w:r w:rsidRPr="00303546">
        <w:rPr>
          <w:rFonts w:eastAsia="Calibri"/>
          <w:sz w:val="28"/>
          <w:szCs w:val="28"/>
          <w:lang w:val="en-US" w:eastAsia="en-US"/>
        </w:rPr>
        <w:t>S</w:t>
      </w:r>
      <w:r w:rsidRPr="00303546">
        <w:rPr>
          <w:rFonts w:eastAsia="Calibri"/>
          <w:sz w:val="28"/>
          <w:szCs w:val="28"/>
          <w:lang w:eastAsia="en-US"/>
        </w:rPr>
        <w:t>, которая основана на уровне обучающегося при конкретном оценивании, т.е. как о</w:t>
      </w:r>
      <w:proofErr w:type="gramStart"/>
      <w:r w:rsidRPr="00303546">
        <w:rPr>
          <w:rFonts w:eastAsia="Calibri"/>
          <w:sz w:val="28"/>
          <w:szCs w:val="28"/>
          <w:lang w:eastAsia="en-US"/>
        </w:rPr>
        <w:t>н(</w:t>
      </w:r>
      <w:proofErr w:type="gramEnd"/>
      <w:r w:rsidRPr="00303546">
        <w:rPr>
          <w:rFonts w:eastAsia="Calibri"/>
          <w:sz w:val="28"/>
          <w:szCs w:val="28"/>
          <w:lang w:eastAsia="en-US"/>
        </w:rPr>
        <w:t xml:space="preserve">а) выполнил(а) </w:t>
      </w:r>
      <w:r w:rsidRPr="00303546">
        <w:rPr>
          <w:rFonts w:eastAsia="Calibri"/>
          <w:sz w:val="28"/>
          <w:szCs w:val="28"/>
          <w:lang w:eastAsia="en-US"/>
        </w:rPr>
        <w:lastRenderedPageBreak/>
        <w:t>работу по отношению к другим обучающимся. Система ЕСТ</w:t>
      </w:r>
      <w:proofErr w:type="gramStart"/>
      <w:r w:rsidRPr="00303546">
        <w:rPr>
          <w:rFonts w:eastAsia="Calibri"/>
          <w:sz w:val="28"/>
          <w:szCs w:val="28"/>
          <w:lang w:eastAsia="en-US"/>
        </w:rPr>
        <w:t>S</w:t>
      </w:r>
      <w:proofErr w:type="gramEnd"/>
      <w:r w:rsidRPr="00303546">
        <w:rPr>
          <w:rFonts w:eastAsia="Calibri"/>
          <w:sz w:val="28"/>
          <w:szCs w:val="28"/>
          <w:lang w:eastAsia="en-US"/>
        </w:rPr>
        <w:t xml:space="preserve"> изначально делит обучающихся между группами «зачтено», «не зачтено», а затем оценивает работу этих двух групп по отдельности. Обучающиеся, получившие оценку «зачтено», делятся на 5 подгрупп: лучшие 10% получают оценку</w:t>
      </w:r>
      <w:proofErr w:type="gramStart"/>
      <w:r w:rsidRPr="00303546">
        <w:rPr>
          <w:rFonts w:eastAsia="Calibri"/>
          <w:sz w:val="28"/>
          <w:szCs w:val="28"/>
          <w:lang w:eastAsia="en-US"/>
        </w:rPr>
        <w:t xml:space="preserve"> А</w:t>
      </w:r>
      <w:proofErr w:type="gramEnd"/>
      <w:r w:rsidRPr="00303546">
        <w:rPr>
          <w:rFonts w:eastAsia="Calibri"/>
          <w:sz w:val="28"/>
          <w:szCs w:val="28"/>
          <w:lang w:eastAsia="en-US"/>
        </w:rPr>
        <w:t xml:space="preserve">, следующие 25% - оценку В, следующие 30% - оценку С, следующие 25% - оценку Д и последние 10% - оценку Е. Те, кто не смог выполнить работу на «зачтено», делятся на 2 группы: </w:t>
      </w:r>
      <w:proofErr w:type="gramStart"/>
      <w:r w:rsidRPr="00303546">
        <w:rPr>
          <w:rFonts w:eastAsia="Calibri"/>
          <w:sz w:val="28"/>
          <w:szCs w:val="28"/>
          <w:lang w:val="en-US" w:eastAsia="en-US"/>
        </w:rPr>
        <w:t>FX</w:t>
      </w:r>
      <w:r w:rsidRPr="00303546">
        <w:rPr>
          <w:rFonts w:eastAsia="Calibri"/>
          <w:sz w:val="28"/>
          <w:szCs w:val="28"/>
          <w:lang w:eastAsia="en-US"/>
        </w:rPr>
        <w:t xml:space="preserve"> –</w:t>
      </w:r>
      <w:r w:rsidRPr="00303546">
        <w:rPr>
          <w:rFonts w:eastAsia="Calibri"/>
          <w:sz w:val="28"/>
          <w:szCs w:val="28"/>
          <w:lang w:val="kk-KZ" w:eastAsia="en-US"/>
        </w:rPr>
        <w:t xml:space="preserve"> не зачтено</w:t>
      </w:r>
      <w:r w:rsidRPr="00303546">
        <w:rPr>
          <w:rFonts w:eastAsia="Calibri"/>
          <w:sz w:val="28"/>
          <w:szCs w:val="28"/>
          <w:lang w:eastAsia="en-US"/>
        </w:rPr>
        <w:t xml:space="preserve">, необходимо еще поработать для получения оценки, </w:t>
      </w:r>
      <w:r w:rsidRPr="00303546">
        <w:rPr>
          <w:rFonts w:eastAsia="Calibri"/>
          <w:sz w:val="28"/>
          <w:szCs w:val="28"/>
          <w:lang w:val="en-US" w:eastAsia="en-US"/>
        </w:rPr>
        <w:t>F</w:t>
      </w:r>
      <w:r w:rsidRPr="00303546">
        <w:rPr>
          <w:rFonts w:eastAsia="Calibri"/>
          <w:sz w:val="28"/>
          <w:szCs w:val="28"/>
          <w:lang w:eastAsia="en-US"/>
        </w:rPr>
        <w:t xml:space="preserve"> – не зачтено, необходима серьезная работа.</w:t>
      </w:r>
      <w:proofErr w:type="gramEnd"/>
      <w:r w:rsidRPr="00303546">
        <w:rPr>
          <w:rFonts w:eastAsia="Calibri"/>
          <w:sz w:val="28"/>
          <w:szCs w:val="28"/>
          <w:lang w:eastAsia="en-US"/>
        </w:rPr>
        <w:t xml:space="preserve"> Применение медианы оценок позволяет привить студенту навыки конкуренции не с преподавателем, с которым он попрощается после завершения своего обучения, а с другими студентами – будущими конкурентами в его профессии. В результате, система </w:t>
      </w:r>
      <w:r w:rsidRPr="00303546">
        <w:rPr>
          <w:rFonts w:eastAsia="Calibri"/>
          <w:sz w:val="28"/>
          <w:szCs w:val="28"/>
          <w:lang w:val="en-US" w:eastAsia="en-US"/>
        </w:rPr>
        <w:t>Bell</w:t>
      </w:r>
      <w:r w:rsidRPr="00303546">
        <w:rPr>
          <w:rFonts w:eastAsia="Calibri"/>
          <w:sz w:val="28"/>
          <w:szCs w:val="28"/>
          <w:lang w:eastAsia="en-US"/>
        </w:rPr>
        <w:t xml:space="preserve"> </w:t>
      </w:r>
      <w:r w:rsidRPr="00303546">
        <w:rPr>
          <w:rFonts w:eastAsia="Calibri"/>
          <w:sz w:val="28"/>
          <w:szCs w:val="28"/>
          <w:lang w:val="en-US" w:eastAsia="en-US"/>
        </w:rPr>
        <w:t>Curve</w:t>
      </w:r>
      <w:r w:rsidRPr="00303546">
        <w:rPr>
          <w:rFonts w:eastAsia="Calibri"/>
          <w:sz w:val="28"/>
          <w:szCs w:val="28"/>
          <w:lang w:eastAsia="en-US"/>
        </w:rPr>
        <w:t xml:space="preserve"> позволяет доводить до диплома только </w:t>
      </w:r>
      <w:proofErr w:type="gramStart"/>
      <w:r w:rsidRPr="00303546">
        <w:rPr>
          <w:rFonts w:eastAsia="Calibri"/>
          <w:sz w:val="28"/>
          <w:szCs w:val="28"/>
          <w:lang w:eastAsia="en-US"/>
        </w:rPr>
        <w:t>самых</w:t>
      </w:r>
      <w:proofErr w:type="gramEnd"/>
      <w:r w:rsidRPr="00303546">
        <w:rPr>
          <w:rFonts w:eastAsia="Calibri"/>
          <w:sz w:val="28"/>
          <w:szCs w:val="28"/>
          <w:lang w:eastAsia="en-US"/>
        </w:rPr>
        <w:t xml:space="preserve"> лучших, выдерживавших конкуренцию на протя</w:t>
      </w:r>
      <w:r>
        <w:rPr>
          <w:rFonts w:eastAsia="Calibri"/>
          <w:sz w:val="28"/>
          <w:szCs w:val="28"/>
          <w:lang w:eastAsia="en-US"/>
        </w:rPr>
        <w:t>жении всего процесса обучения.</w:t>
      </w:r>
    </w:p>
    <w:p w:rsidR="002E5691" w:rsidRPr="00D96A1C" w:rsidRDefault="002E5691" w:rsidP="008B2179">
      <w:pPr>
        <w:ind w:firstLine="624"/>
        <w:jc w:val="both"/>
        <w:rPr>
          <w:rStyle w:val="s0"/>
          <w:color w:val="auto"/>
        </w:rPr>
      </w:pPr>
    </w:p>
    <w:p w:rsidR="009107CF" w:rsidRPr="00D96A1C" w:rsidRDefault="009107CF" w:rsidP="008B2179">
      <w:pPr>
        <w:ind w:firstLine="624"/>
        <w:jc w:val="both"/>
        <w:rPr>
          <w:rStyle w:val="s0"/>
          <w:b/>
          <w:color w:val="auto"/>
        </w:rPr>
      </w:pPr>
      <w:r w:rsidRPr="00D96A1C">
        <w:rPr>
          <w:rStyle w:val="s0"/>
          <w:b/>
          <w:color w:val="auto"/>
        </w:rPr>
        <w:t xml:space="preserve">Промежуточная аттестация </w:t>
      </w:r>
      <w:r w:rsidRPr="00D96A1C">
        <w:rPr>
          <w:rStyle w:val="s0"/>
          <w:color w:val="auto"/>
        </w:rPr>
        <w:t>(экзаменационная сессия)</w:t>
      </w:r>
    </w:p>
    <w:p w:rsidR="006B7907" w:rsidRPr="00D96A1C" w:rsidRDefault="00AE235C" w:rsidP="008B2179">
      <w:pPr>
        <w:ind w:firstLine="624"/>
        <w:jc w:val="both"/>
        <w:rPr>
          <w:rStyle w:val="s0"/>
          <w:color w:val="auto"/>
        </w:rPr>
      </w:pPr>
      <w:r>
        <w:rPr>
          <w:rStyle w:val="s0"/>
          <w:color w:val="auto"/>
        </w:rPr>
        <w:t>24</w:t>
      </w:r>
      <w:r w:rsidR="00AA28CF">
        <w:rPr>
          <w:rStyle w:val="s0"/>
          <w:color w:val="auto"/>
        </w:rPr>
        <w:t>6</w:t>
      </w:r>
      <w:r w:rsidR="008B2179" w:rsidRPr="00D96A1C">
        <w:rPr>
          <w:rStyle w:val="s0"/>
          <w:color w:val="auto"/>
        </w:rPr>
        <w:t xml:space="preserve">. </w:t>
      </w:r>
      <w:r w:rsidR="0085621A" w:rsidRPr="00D96A1C">
        <w:rPr>
          <w:rStyle w:val="s0"/>
          <w:color w:val="auto"/>
        </w:rPr>
        <w:t>Промежуточная аттестация</w:t>
      </w:r>
      <w:r w:rsidR="008B2179" w:rsidRPr="00D96A1C">
        <w:rPr>
          <w:rStyle w:val="s0"/>
          <w:color w:val="auto"/>
        </w:rPr>
        <w:t xml:space="preserve"> </w:t>
      </w:r>
      <w:r w:rsidR="0085621A" w:rsidRPr="00D96A1C">
        <w:rPr>
          <w:rStyle w:val="s0"/>
          <w:color w:val="auto"/>
        </w:rPr>
        <w:t xml:space="preserve">обучающихся </w:t>
      </w:r>
      <w:r w:rsidR="00CB06F8" w:rsidRPr="00D96A1C">
        <w:rPr>
          <w:rStyle w:val="s0"/>
          <w:color w:val="auto"/>
        </w:rPr>
        <w:t xml:space="preserve">проводится два раза в год </w:t>
      </w:r>
      <w:r w:rsidR="0085621A" w:rsidRPr="00D96A1C">
        <w:rPr>
          <w:rStyle w:val="s0"/>
          <w:color w:val="auto"/>
        </w:rPr>
        <w:t xml:space="preserve">в </w:t>
      </w:r>
      <w:r w:rsidR="00CB06F8" w:rsidRPr="00D96A1C">
        <w:rPr>
          <w:rStyle w:val="s0"/>
          <w:color w:val="auto"/>
        </w:rPr>
        <w:t>сроки,</w:t>
      </w:r>
      <w:r w:rsidR="008B2179" w:rsidRPr="00D96A1C">
        <w:rPr>
          <w:rStyle w:val="s0"/>
          <w:color w:val="auto"/>
        </w:rPr>
        <w:t xml:space="preserve"> установленные в</w:t>
      </w:r>
      <w:r w:rsidR="0085621A" w:rsidRPr="00D96A1C">
        <w:rPr>
          <w:rStyle w:val="s0"/>
          <w:color w:val="auto"/>
        </w:rPr>
        <w:t xml:space="preserve"> академическ</w:t>
      </w:r>
      <w:r w:rsidR="008B2179" w:rsidRPr="00D96A1C">
        <w:rPr>
          <w:rStyle w:val="s0"/>
          <w:color w:val="auto"/>
        </w:rPr>
        <w:t>ом</w:t>
      </w:r>
      <w:r w:rsidR="0085621A" w:rsidRPr="00D96A1C">
        <w:rPr>
          <w:rStyle w:val="s0"/>
          <w:color w:val="auto"/>
        </w:rPr>
        <w:t xml:space="preserve"> календаре,</w:t>
      </w:r>
      <w:r w:rsidR="008B2179" w:rsidRPr="00D96A1C">
        <w:rPr>
          <w:rStyle w:val="s0"/>
          <w:color w:val="auto"/>
        </w:rPr>
        <w:t xml:space="preserve"> по дисциплинам в соответствии с </w:t>
      </w:r>
      <w:r w:rsidR="0085621A" w:rsidRPr="00D96A1C">
        <w:rPr>
          <w:rStyle w:val="s0"/>
          <w:color w:val="auto"/>
        </w:rPr>
        <w:t>рабочим</w:t>
      </w:r>
      <w:r w:rsidR="008B2179" w:rsidRPr="00D96A1C">
        <w:rPr>
          <w:rStyle w:val="s0"/>
          <w:color w:val="auto"/>
        </w:rPr>
        <w:t>и</w:t>
      </w:r>
      <w:r w:rsidR="0085621A" w:rsidRPr="00D96A1C">
        <w:rPr>
          <w:rStyle w:val="s0"/>
          <w:color w:val="auto"/>
        </w:rPr>
        <w:t xml:space="preserve"> учебным</w:t>
      </w:r>
      <w:r w:rsidR="008B2179" w:rsidRPr="00D96A1C">
        <w:rPr>
          <w:rStyle w:val="s0"/>
          <w:color w:val="auto"/>
        </w:rPr>
        <w:t>и</w:t>
      </w:r>
      <w:r w:rsidR="0085621A" w:rsidRPr="00D96A1C">
        <w:rPr>
          <w:rStyle w:val="s0"/>
          <w:color w:val="auto"/>
        </w:rPr>
        <w:t xml:space="preserve"> план</w:t>
      </w:r>
      <w:r w:rsidR="008B2179" w:rsidRPr="00D96A1C">
        <w:rPr>
          <w:rStyle w:val="s0"/>
          <w:color w:val="auto"/>
        </w:rPr>
        <w:t>а</w:t>
      </w:r>
      <w:r w:rsidR="0085621A" w:rsidRPr="00D96A1C">
        <w:rPr>
          <w:rStyle w:val="s0"/>
          <w:color w:val="auto"/>
        </w:rPr>
        <w:t>м</w:t>
      </w:r>
      <w:r w:rsidR="008B2179" w:rsidRPr="00D96A1C">
        <w:rPr>
          <w:rStyle w:val="s0"/>
          <w:color w:val="auto"/>
        </w:rPr>
        <w:t>и</w:t>
      </w:r>
      <w:r w:rsidR="0085621A" w:rsidRPr="00D96A1C">
        <w:rPr>
          <w:rStyle w:val="s0"/>
          <w:color w:val="auto"/>
        </w:rPr>
        <w:t>, учебными программами</w:t>
      </w:r>
      <w:bookmarkStart w:id="6" w:name="SUB1300"/>
      <w:bookmarkEnd w:id="6"/>
      <w:r w:rsidR="0085621A" w:rsidRPr="00D96A1C">
        <w:rPr>
          <w:rStyle w:val="s0"/>
          <w:color w:val="auto"/>
        </w:rPr>
        <w:t xml:space="preserve"> (</w:t>
      </w:r>
      <w:proofErr w:type="spellStart"/>
      <w:r w:rsidR="0085621A" w:rsidRPr="00D96A1C">
        <w:rPr>
          <w:rStyle w:val="s0"/>
          <w:color w:val="auto"/>
        </w:rPr>
        <w:t>силлабусами</w:t>
      </w:r>
      <w:proofErr w:type="spellEnd"/>
      <w:r w:rsidR="0085621A" w:rsidRPr="00D96A1C">
        <w:rPr>
          <w:rStyle w:val="s0"/>
          <w:color w:val="auto"/>
        </w:rPr>
        <w:t>)</w:t>
      </w:r>
      <w:r w:rsidR="006B7907" w:rsidRPr="00D96A1C">
        <w:rPr>
          <w:rStyle w:val="s0"/>
          <w:color w:val="auto"/>
        </w:rPr>
        <w:t>.</w:t>
      </w:r>
    </w:p>
    <w:p w:rsidR="006F111D" w:rsidRPr="00D96A1C" w:rsidRDefault="00AE235C" w:rsidP="008B2179">
      <w:pPr>
        <w:ind w:firstLine="624"/>
        <w:jc w:val="both"/>
        <w:rPr>
          <w:rStyle w:val="s0"/>
          <w:color w:val="auto"/>
        </w:rPr>
      </w:pPr>
      <w:r>
        <w:rPr>
          <w:rStyle w:val="s0"/>
          <w:color w:val="auto"/>
        </w:rPr>
        <w:t>24</w:t>
      </w:r>
      <w:r w:rsidR="00AA28CF">
        <w:rPr>
          <w:rStyle w:val="s0"/>
          <w:color w:val="auto"/>
        </w:rPr>
        <w:t>7</w:t>
      </w:r>
      <w:r w:rsidR="006B7907" w:rsidRPr="00D96A1C">
        <w:rPr>
          <w:rStyle w:val="s0"/>
          <w:color w:val="auto"/>
        </w:rPr>
        <w:t xml:space="preserve">. Промежуточная аттестация проводится </w:t>
      </w:r>
      <w:r w:rsidR="00997276" w:rsidRPr="00D96A1C">
        <w:rPr>
          <w:rStyle w:val="s0"/>
          <w:color w:val="auto"/>
        </w:rPr>
        <w:t xml:space="preserve">по утвержденному расписанию </w:t>
      </w:r>
      <w:r w:rsidR="0085621A" w:rsidRPr="00D96A1C">
        <w:rPr>
          <w:rStyle w:val="s0"/>
          <w:color w:val="auto"/>
        </w:rPr>
        <w:t>в форме экзаменов</w:t>
      </w:r>
      <w:r w:rsidR="00CB06F8" w:rsidRPr="00D96A1C">
        <w:rPr>
          <w:rStyle w:val="s0"/>
          <w:color w:val="auto"/>
        </w:rPr>
        <w:t xml:space="preserve"> по каждой учебной дисциплине</w:t>
      </w:r>
      <w:r w:rsidR="00442AB6" w:rsidRPr="00D96A1C">
        <w:rPr>
          <w:rStyle w:val="s0"/>
          <w:color w:val="auto"/>
        </w:rPr>
        <w:t>.</w:t>
      </w:r>
      <w:r w:rsidR="006F111D" w:rsidRPr="00D96A1C">
        <w:rPr>
          <w:rStyle w:val="s0"/>
          <w:color w:val="auto"/>
        </w:rPr>
        <w:t xml:space="preserve"> </w:t>
      </w:r>
    </w:p>
    <w:p w:rsidR="0085621A" w:rsidRPr="00D96A1C" w:rsidRDefault="00AE235C" w:rsidP="008B2179">
      <w:pPr>
        <w:ind w:firstLine="624"/>
        <w:jc w:val="both"/>
        <w:rPr>
          <w:rStyle w:val="s0"/>
          <w:color w:val="auto"/>
        </w:rPr>
      </w:pPr>
      <w:r>
        <w:rPr>
          <w:rStyle w:val="s0"/>
          <w:color w:val="auto"/>
        </w:rPr>
        <w:t>24</w:t>
      </w:r>
      <w:r w:rsidR="00AA28CF">
        <w:rPr>
          <w:rStyle w:val="s0"/>
          <w:color w:val="auto"/>
        </w:rPr>
        <w:t>8</w:t>
      </w:r>
      <w:r w:rsidR="006F111D" w:rsidRPr="00D96A1C">
        <w:rPr>
          <w:rStyle w:val="s0"/>
          <w:color w:val="auto"/>
        </w:rPr>
        <w:t>. Утверждает расписание промежуточной аттестации проректор</w:t>
      </w:r>
      <w:r w:rsidR="00D80D0F" w:rsidRPr="00D96A1C">
        <w:rPr>
          <w:rStyle w:val="s0"/>
          <w:color w:val="auto"/>
        </w:rPr>
        <w:t>,</w:t>
      </w:r>
      <w:r w:rsidR="006F111D" w:rsidRPr="00D96A1C">
        <w:rPr>
          <w:rStyle w:val="s0"/>
          <w:color w:val="auto"/>
        </w:rPr>
        <w:t xml:space="preserve"> </w:t>
      </w:r>
      <w:r w:rsidR="00D80D0F" w:rsidRPr="00D96A1C">
        <w:rPr>
          <w:rStyle w:val="s0"/>
          <w:color w:val="auto"/>
        </w:rPr>
        <w:t>курирующий учебный процесс,</w:t>
      </w:r>
      <w:r w:rsidR="006F111D" w:rsidRPr="00D96A1C">
        <w:rPr>
          <w:rStyle w:val="s0"/>
          <w:color w:val="auto"/>
        </w:rPr>
        <w:t xml:space="preserve"> не </w:t>
      </w:r>
      <w:r w:rsidR="003215F8" w:rsidRPr="00D96A1C">
        <w:rPr>
          <w:rStyle w:val="s0"/>
          <w:color w:val="auto"/>
        </w:rPr>
        <w:t>позднее,</w:t>
      </w:r>
      <w:r w:rsidR="006F111D" w:rsidRPr="00D96A1C">
        <w:rPr>
          <w:rStyle w:val="s0"/>
          <w:color w:val="auto"/>
        </w:rPr>
        <w:t xml:space="preserve"> чем за 10 дней до начала экзаменов.</w:t>
      </w:r>
    </w:p>
    <w:p w:rsidR="006F111D" w:rsidRPr="00D96A1C" w:rsidRDefault="00AE235C" w:rsidP="008B2179">
      <w:pPr>
        <w:ind w:firstLine="624"/>
        <w:jc w:val="both"/>
        <w:rPr>
          <w:rStyle w:val="s0"/>
          <w:color w:val="auto"/>
        </w:rPr>
      </w:pPr>
      <w:r>
        <w:rPr>
          <w:rStyle w:val="s0"/>
          <w:color w:val="auto"/>
        </w:rPr>
        <w:t>24</w:t>
      </w:r>
      <w:r w:rsidR="00AA28CF">
        <w:rPr>
          <w:rStyle w:val="s0"/>
          <w:color w:val="auto"/>
        </w:rPr>
        <w:t>9</w:t>
      </w:r>
      <w:r w:rsidR="006F111D" w:rsidRPr="00D96A1C">
        <w:rPr>
          <w:rStyle w:val="s0"/>
          <w:color w:val="auto"/>
        </w:rPr>
        <w:t>. Расписание экзаменов доводится до студентов посредством размещения на стендах академии, в образовательном портале академии.</w:t>
      </w:r>
    </w:p>
    <w:p w:rsidR="006F111D" w:rsidRPr="00D96A1C" w:rsidRDefault="00AE235C" w:rsidP="008B2179">
      <w:pPr>
        <w:ind w:firstLine="624"/>
        <w:jc w:val="both"/>
        <w:rPr>
          <w:rStyle w:val="s0"/>
          <w:color w:val="auto"/>
        </w:rPr>
      </w:pPr>
      <w:r>
        <w:rPr>
          <w:rStyle w:val="s0"/>
          <w:color w:val="auto"/>
        </w:rPr>
        <w:t>2</w:t>
      </w:r>
      <w:r w:rsidR="00AA28CF">
        <w:rPr>
          <w:rStyle w:val="s0"/>
          <w:color w:val="auto"/>
        </w:rPr>
        <w:t>50</w:t>
      </w:r>
      <w:r w:rsidR="006F111D" w:rsidRPr="00D96A1C">
        <w:rPr>
          <w:rStyle w:val="s0"/>
          <w:color w:val="auto"/>
        </w:rPr>
        <w:t xml:space="preserve">. </w:t>
      </w:r>
      <w:r w:rsidR="00AF4B46" w:rsidRPr="00D96A1C">
        <w:rPr>
          <w:rStyle w:val="s0"/>
          <w:color w:val="auto"/>
        </w:rPr>
        <w:t>Д</w:t>
      </w:r>
      <w:r w:rsidR="006F111D" w:rsidRPr="00D96A1C">
        <w:rPr>
          <w:rStyle w:val="s0"/>
          <w:color w:val="auto"/>
        </w:rPr>
        <w:t>опуск к экзаменам</w:t>
      </w:r>
      <w:r w:rsidR="00AF4B46" w:rsidRPr="00D96A1C">
        <w:rPr>
          <w:rStyle w:val="s0"/>
          <w:color w:val="auto"/>
        </w:rPr>
        <w:t xml:space="preserve"> осуществляют</w:t>
      </w:r>
      <w:r w:rsidR="006F111D" w:rsidRPr="00D96A1C">
        <w:rPr>
          <w:rStyle w:val="s0"/>
          <w:color w:val="auto"/>
        </w:rPr>
        <w:t>:</w:t>
      </w:r>
    </w:p>
    <w:p w:rsidR="006F111D" w:rsidRPr="00D96A1C" w:rsidRDefault="006F111D" w:rsidP="008B2179">
      <w:pPr>
        <w:ind w:firstLine="624"/>
        <w:jc w:val="both"/>
        <w:rPr>
          <w:rStyle w:val="s0"/>
          <w:color w:val="auto"/>
        </w:rPr>
      </w:pPr>
      <w:r w:rsidRPr="00D96A1C">
        <w:rPr>
          <w:rStyle w:val="s0"/>
          <w:color w:val="auto"/>
        </w:rPr>
        <w:t xml:space="preserve">1) </w:t>
      </w:r>
      <w:r w:rsidR="00AF4B46" w:rsidRPr="00D96A1C">
        <w:rPr>
          <w:rStyle w:val="s0"/>
          <w:color w:val="auto"/>
        </w:rPr>
        <w:t xml:space="preserve">Офис регистратора по результатам </w:t>
      </w:r>
      <w:proofErr w:type="gramStart"/>
      <w:r w:rsidR="00AF4B46" w:rsidRPr="00D96A1C">
        <w:rPr>
          <w:rStyle w:val="s0"/>
          <w:color w:val="auto"/>
        </w:rPr>
        <w:t>рейтинг-допуска</w:t>
      </w:r>
      <w:proofErr w:type="gramEnd"/>
      <w:r w:rsidR="00AF4B46" w:rsidRPr="00D96A1C">
        <w:rPr>
          <w:rStyle w:val="s0"/>
          <w:color w:val="auto"/>
        </w:rPr>
        <w:t xml:space="preserve"> в экзаменационных ведомостях;</w:t>
      </w:r>
    </w:p>
    <w:p w:rsidR="00AF4B46" w:rsidRPr="00D96A1C" w:rsidRDefault="00AF4B46" w:rsidP="008B2179">
      <w:pPr>
        <w:ind w:firstLine="624"/>
        <w:jc w:val="both"/>
        <w:rPr>
          <w:rStyle w:val="s0"/>
          <w:color w:val="auto"/>
        </w:rPr>
      </w:pPr>
      <w:r w:rsidRPr="00D96A1C">
        <w:rPr>
          <w:rStyle w:val="s0"/>
          <w:color w:val="auto"/>
        </w:rPr>
        <w:t xml:space="preserve">2) Декан </w:t>
      </w:r>
      <w:r w:rsidR="0005274C">
        <w:rPr>
          <w:rStyle w:val="s0"/>
          <w:color w:val="auto"/>
        </w:rPr>
        <w:t>института</w:t>
      </w:r>
      <w:r w:rsidRPr="00D96A1C">
        <w:rPr>
          <w:rStyle w:val="s0"/>
          <w:color w:val="auto"/>
        </w:rPr>
        <w:t xml:space="preserve"> </w:t>
      </w:r>
      <w:r w:rsidR="0055124D" w:rsidRPr="00D96A1C">
        <w:rPr>
          <w:rStyle w:val="s0"/>
          <w:color w:val="auto"/>
        </w:rPr>
        <w:t>распоряжением</w:t>
      </w:r>
      <w:r w:rsidR="00D0197A" w:rsidRPr="00D96A1C">
        <w:rPr>
          <w:rStyle w:val="s0"/>
          <w:color w:val="auto"/>
        </w:rPr>
        <w:t xml:space="preserve"> о допуске на основании отсутствия задолженностей по оплате</w:t>
      </w:r>
      <w:r w:rsidR="00E256B4" w:rsidRPr="00D96A1C">
        <w:rPr>
          <w:rStyle w:val="s0"/>
          <w:color w:val="auto"/>
        </w:rPr>
        <w:t>.</w:t>
      </w:r>
    </w:p>
    <w:p w:rsidR="00AF4B46" w:rsidRPr="00D96A1C" w:rsidRDefault="00AE235C" w:rsidP="008B2179">
      <w:pPr>
        <w:ind w:firstLine="624"/>
        <w:jc w:val="both"/>
        <w:rPr>
          <w:rStyle w:val="s0"/>
          <w:color w:val="auto"/>
        </w:rPr>
      </w:pPr>
      <w:r>
        <w:rPr>
          <w:rStyle w:val="s0"/>
          <w:color w:val="auto"/>
        </w:rPr>
        <w:t>25</w:t>
      </w:r>
      <w:r w:rsidR="00AA28CF">
        <w:rPr>
          <w:rStyle w:val="s0"/>
          <w:color w:val="auto"/>
        </w:rPr>
        <w:t>1</w:t>
      </w:r>
      <w:r w:rsidR="00AF4B46" w:rsidRPr="00D96A1C">
        <w:rPr>
          <w:rStyle w:val="s0"/>
          <w:color w:val="auto"/>
        </w:rPr>
        <w:t xml:space="preserve">. Распоряжение о допуске к экзаменам издается деканом </w:t>
      </w:r>
      <w:r w:rsidR="0005274C">
        <w:rPr>
          <w:rStyle w:val="s0"/>
          <w:color w:val="auto"/>
        </w:rPr>
        <w:t>института</w:t>
      </w:r>
      <w:r w:rsidR="00AF4B46" w:rsidRPr="00D96A1C">
        <w:rPr>
          <w:rStyle w:val="s0"/>
          <w:color w:val="auto"/>
        </w:rPr>
        <w:t xml:space="preserve"> </w:t>
      </w:r>
      <w:r w:rsidR="00D80D0F" w:rsidRPr="00D96A1C">
        <w:rPr>
          <w:rStyle w:val="s0"/>
          <w:color w:val="auto"/>
        </w:rPr>
        <w:t>и</w:t>
      </w:r>
      <w:r w:rsidR="00AF4B46" w:rsidRPr="00D96A1C">
        <w:rPr>
          <w:rStyle w:val="s0"/>
          <w:color w:val="auto"/>
        </w:rPr>
        <w:t xml:space="preserve"> доводится до всех причастных подразделений не позднее, чем за 2 дня до начала экзаменов.</w:t>
      </w:r>
    </w:p>
    <w:p w:rsidR="00AF4B46" w:rsidRPr="00D96A1C" w:rsidRDefault="00AE235C" w:rsidP="008B2179">
      <w:pPr>
        <w:ind w:firstLine="624"/>
        <w:jc w:val="both"/>
        <w:rPr>
          <w:rStyle w:val="s0"/>
          <w:color w:val="auto"/>
        </w:rPr>
      </w:pPr>
      <w:r>
        <w:rPr>
          <w:rStyle w:val="s0"/>
          <w:color w:val="auto"/>
        </w:rPr>
        <w:t>25</w:t>
      </w:r>
      <w:r w:rsidR="00AA28CF">
        <w:rPr>
          <w:rStyle w:val="s0"/>
          <w:color w:val="auto"/>
        </w:rPr>
        <w:t>2</w:t>
      </w:r>
      <w:r w:rsidR="00AF4B46" w:rsidRPr="00D96A1C">
        <w:rPr>
          <w:rStyle w:val="s0"/>
          <w:color w:val="auto"/>
        </w:rPr>
        <w:t xml:space="preserve">. Студенты, не допущенные к экзамену вследствие задолженности по оплате, получают </w:t>
      </w:r>
      <w:r w:rsidR="00AF4B46" w:rsidRPr="00D96A1C">
        <w:rPr>
          <w:rStyle w:val="s0"/>
          <w:b/>
          <w:color w:val="auto"/>
        </w:rPr>
        <w:t>индивидуальный допуск</w:t>
      </w:r>
      <w:r w:rsidR="00AF4B46" w:rsidRPr="00D96A1C">
        <w:rPr>
          <w:rStyle w:val="s0"/>
          <w:color w:val="auto"/>
        </w:rPr>
        <w:t xml:space="preserve"> декана при ликвидации задолженности до начала экзамена.  </w:t>
      </w:r>
    </w:p>
    <w:p w:rsidR="00554ED3" w:rsidRPr="00D96A1C" w:rsidRDefault="00AE235C" w:rsidP="008B2179">
      <w:pPr>
        <w:ind w:firstLine="624"/>
        <w:jc w:val="both"/>
        <w:rPr>
          <w:rStyle w:val="s0"/>
          <w:color w:val="auto"/>
        </w:rPr>
      </w:pPr>
      <w:r>
        <w:rPr>
          <w:rStyle w:val="s0"/>
          <w:color w:val="auto"/>
        </w:rPr>
        <w:t>25</w:t>
      </w:r>
      <w:r w:rsidR="00AA28CF">
        <w:rPr>
          <w:rStyle w:val="s0"/>
          <w:color w:val="auto"/>
        </w:rPr>
        <w:t>3</w:t>
      </w:r>
      <w:r w:rsidR="00061021" w:rsidRPr="00D96A1C">
        <w:rPr>
          <w:rStyle w:val="s0"/>
          <w:color w:val="auto"/>
        </w:rPr>
        <w:t xml:space="preserve">. При ликвидации задолженности по оплате после окончания экзамена по данной дисциплине студент сдает ее в другой день с другой группой </w:t>
      </w:r>
      <w:r w:rsidR="003215F8" w:rsidRPr="00D96A1C">
        <w:rPr>
          <w:rStyle w:val="s0"/>
          <w:color w:val="auto"/>
        </w:rPr>
        <w:t xml:space="preserve">на </w:t>
      </w:r>
      <w:r w:rsidR="003215F8" w:rsidRPr="00D96A1C">
        <w:rPr>
          <w:rStyle w:val="s0"/>
          <w:color w:val="auto"/>
        </w:rPr>
        <w:lastRenderedPageBreak/>
        <w:t>бесплатной основе</w:t>
      </w:r>
      <w:r w:rsidR="00554ED3" w:rsidRPr="00D96A1C">
        <w:rPr>
          <w:rStyle w:val="s0"/>
          <w:color w:val="auto"/>
        </w:rPr>
        <w:t>, в</w:t>
      </w:r>
      <w:r w:rsidR="003215F8" w:rsidRPr="00D96A1C">
        <w:rPr>
          <w:rStyle w:val="s0"/>
          <w:color w:val="auto"/>
        </w:rPr>
        <w:t xml:space="preserve"> этом случае студент получает у декана индивидуальны</w:t>
      </w:r>
      <w:r w:rsidR="00574970" w:rsidRPr="00D96A1C">
        <w:rPr>
          <w:rStyle w:val="s0"/>
          <w:color w:val="auto"/>
        </w:rPr>
        <w:t xml:space="preserve">й допуск, представляет его в ОР и УМО, где определяется дата и время экзамена по расписанию. </w:t>
      </w:r>
    </w:p>
    <w:p w:rsidR="00574970" w:rsidRPr="00D96A1C" w:rsidRDefault="00AE235C" w:rsidP="008B2179">
      <w:pPr>
        <w:ind w:firstLine="624"/>
        <w:jc w:val="both"/>
        <w:rPr>
          <w:rStyle w:val="s0"/>
          <w:color w:val="auto"/>
        </w:rPr>
      </w:pPr>
      <w:r>
        <w:rPr>
          <w:rStyle w:val="s0"/>
          <w:color w:val="auto"/>
        </w:rPr>
        <w:t>25</w:t>
      </w:r>
      <w:r w:rsidR="00AA28CF">
        <w:rPr>
          <w:rStyle w:val="s0"/>
          <w:color w:val="auto"/>
        </w:rPr>
        <w:t>4</w:t>
      </w:r>
      <w:r w:rsidR="00554ED3" w:rsidRPr="00D96A1C">
        <w:rPr>
          <w:rStyle w:val="s0"/>
          <w:color w:val="auto"/>
        </w:rPr>
        <w:t xml:space="preserve">. </w:t>
      </w:r>
      <w:proofErr w:type="gramStart"/>
      <w:r w:rsidR="00554ED3" w:rsidRPr="00D96A1C">
        <w:rPr>
          <w:rStyle w:val="s0"/>
          <w:color w:val="auto"/>
        </w:rPr>
        <w:t xml:space="preserve">При ликвидации задолженности по оплате после завершения экзаменов по данной дисциплине в текущую сессию до ее окончания, студент сдает его в другой день на платной основе, в этом случае студент получает у </w:t>
      </w:r>
      <w:r w:rsidR="00287A8B" w:rsidRPr="00D96A1C">
        <w:rPr>
          <w:rStyle w:val="s0"/>
          <w:color w:val="auto"/>
        </w:rPr>
        <w:t xml:space="preserve">декана </w:t>
      </w:r>
      <w:r w:rsidR="00554ED3" w:rsidRPr="00D96A1C">
        <w:rPr>
          <w:rStyle w:val="s0"/>
          <w:color w:val="auto"/>
        </w:rPr>
        <w:t>индивидуальный допуск, представляет его в ОР и УМО, где определяется дата и время экзамена по согласованию с</w:t>
      </w:r>
      <w:r w:rsidR="00413B93">
        <w:rPr>
          <w:rStyle w:val="s0"/>
          <w:color w:val="auto"/>
        </w:rPr>
        <w:t>о школой</w:t>
      </w:r>
      <w:r w:rsidR="00554ED3" w:rsidRPr="00D96A1C">
        <w:rPr>
          <w:rStyle w:val="s0"/>
          <w:color w:val="auto"/>
        </w:rPr>
        <w:t>.</w:t>
      </w:r>
      <w:proofErr w:type="gramEnd"/>
    </w:p>
    <w:p w:rsidR="00061021" w:rsidRPr="00D96A1C" w:rsidRDefault="00AE235C" w:rsidP="008B2179">
      <w:pPr>
        <w:ind w:firstLine="624"/>
        <w:jc w:val="both"/>
        <w:rPr>
          <w:rStyle w:val="s0"/>
          <w:color w:val="auto"/>
        </w:rPr>
      </w:pPr>
      <w:r>
        <w:rPr>
          <w:rStyle w:val="s0"/>
          <w:color w:val="auto"/>
        </w:rPr>
        <w:t>25</w:t>
      </w:r>
      <w:r w:rsidR="00AA28CF">
        <w:rPr>
          <w:rStyle w:val="s0"/>
          <w:color w:val="auto"/>
        </w:rPr>
        <w:t>5</w:t>
      </w:r>
      <w:r w:rsidR="00061021" w:rsidRPr="00D96A1C">
        <w:rPr>
          <w:rStyle w:val="s0"/>
          <w:color w:val="auto"/>
        </w:rPr>
        <w:t xml:space="preserve">. </w:t>
      </w:r>
      <w:r w:rsidR="007138AC" w:rsidRPr="00D96A1C">
        <w:rPr>
          <w:rStyle w:val="s0"/>
          <w:color w:val="auto"/>
        </w:rPr>
        <w:t>В</w:t>
      </w:r>
      <w:r w:rsidR="00061021" w:rsidRPr="00D96A1C">
        <w:rPr>
          <w:rStyle w:val="s0"/>
          <w:color w:val="auto"/>
        </w:rPr>
        <w:t xml:space="preserve"> случае ликвидации задолженности по оплате после окончания промежуточной аттестации</w:t>
      </w:r>
      <w:r w:rsidR="007138AC" w:rsidRPr="00D96A1C">
        <w:rPr>
          <w:rStyle w:val="s0"/>
          <w:color w:val="auto"/>
        </w:rPr>
        <w:t>, студент сдает экзамены в летнем семестре на платной основе по утвержденным тарифам.</w:t>
      </w:r>
    </w:p>
    <w:p w:rsidR="00D0197A" w:rsidRPr="00D96A1C" w:rsidRDefault="00AE235C" w:rsidP="008B2179">
      <w:pPr>
        <w:ind w:firstLine="624"/>
        <w:jc w:val="both"/>
        <w:rPr>
          <w:rStyle w:val="s0"/>
          <w:color w:val="auto"/>
        </w:rPr>
      </w:pPr>
      <w:r>
        <w:rPr>
          <w:rStyle w:val="s0"/>
          <w:color w:val="auto"/>
        </w:rPr>
        <w:t>25</w:t>
      </w:r>
      <w:r w:rsidR="00AA28CF">
        <w:rPr>
          <w:rStyle w:val="s0"/>
          <w:color w:val="auto"/>
        </w:rPr>
        <w:t>6</w:t>
      </w:r>
      <w:r w:rsidR="00D0197A" w:rsidRPr="00D96A1C">
        <w:rPr>
          <w:rStyle w:val="s0"/>
          <w:color w:val="auto"/>
        </w:rPr>
        <w:t xml:space="preserve">. Неявка на экзамен без уважительной причины </w:t>
      </w:r>
      <w:r w:rsidR="00AF60ED" w:rsidRPr="00D96A1C">
        <w:rPr>
          <w:rStyle w:val="s0"/>
          <w:color w:val="auto"/>
        </w:rPr>
        <w:t>приравнивается</w:t>
      </w:r>
      <w:r w:rsidR="00D0197A" w:rsidRPr="00D96A1C">
        <w:rPr>
          <w:rStyle w:val="s0"/>
          <w:color w:val="auto"/>
        </w:rPr>
        <w:t xml:space="preserve"> к оценке неудовлетворительно. В этом случае </w:t>
      </w:r>
      <w:r w:rsidR="00665286" w:rsidRPr="00D96A1C">
        <w:rPr>
          <w:rStyle w:val="s0"/>
          <w:color w:val="auto"/>
        </w:rPr>
        <w:t>студент</w:t>
      </w:r>
      <w:r w:rsidR="00D0197A" w:rsidRPr="00D96A1C">
        <w:rPr>
          <w:rStyle w:val="s0"/>
          <w:color w:val="auto"/>
        </w:rPr>
        <w:t xml:space="preserve"> </w:t>
      </w:r>
      <w:r w:rsidR="00A722D5" w:rsidRPr="00D96A1C">
        <w:rPr>
          <w:rStyle w:val="s0"/>
          <w:color w:val="auto"/>
        </w:rPr>
        <w:t>проходит запись на учебную дисциплину</w:t>
      </w:r>
      <w:r w:rsidR="00A60FAB" w:rsidRPr="00D96A1C">
        <w:rPr>
          <w:rStyle w:val="s0"/>
          <w:color w:val="auto"/>
        </w:rPr>
        <w:t xml:space="preserve"> в следующем или летнем семестре,</w:t>
      </w:r>
      <w:r w:rsidR="00A722D5" w:rsidRPr="00D96A1C">
        <w:rPr>
          <w:rStyle w:val="s0"/>
          <w:color w:val="auto"/>
        </w:rPr>
        <w:t xml:space="preserve"> вновь посещает все виды </w:t>
      </w:r>
      <w:r w:rsidR="00A60FAB" w:rsidRPr="00D96A1C">
        <w:rPr>
          <w:rStyle w:val="s0"/>
          <w:color w:val="auto"/>
        </w:rPr>
        <w:t xml:space="preserve">учебных </w:t>
      </w:r>
      <w:r w:rsidR="00A722D5" w:rsidRPr="00D96A1C">
        <w:rPr>
          <w:rStyle w:val="s0"/>
          <w:color w:val="auto"/>
        </w:rPr>
        <w:t>занятий</w:t>
      </w:r>
      <w:r w:rsidR="00A60FAB" w:rsidRPr="00D96A1C">
        <w:rPr>
          <w:rStyle w:val="s0"/>
          <w:color w:val="auto"/>
        </w:rPr>
        <w:t>,</w:t>
      </w:r>
      <w:r w:rsidR="00A722D5" w:rsidRPr="00D96A1C">
        <w:rPr>
          <w:rStyle w:val="s0"/>
          <w:color w:val="auto"/>
        </w:rPr>
        <w:t xml:space="preserve"> получает допуск</w:t>
      </w:r>
      <w:r w:rsidR="00A60FAB" w:rsidRPr="00D96A1C">
        <w:rPr>
          <w:rStyle w:val="s0"/>
          <w:color w:val="auto"/>
        </w:rPr>
        <w:t xml:space="preserve"> по рубежным контролям</w:t>
      </w:r>
      <w:r w:rsidR="00A722D5" w:rsidRPr="00D96A1C">
        <w:rPr>
          <w:rStyle w:val="s0"/>
          <w:color w:val="auto"/>
        </w:rPr>
        <w:t xml:space="preserve"> и сдает экзамен. </w:t>
      </w:r>
    </w:p>
    <w:p w:rsidR="00CB06F8" w:rsidRPr="00D96A1C" w:rsidRDefault="00AE235C" w:rsidP="00CB06F8">
      <w:pPr>
        <w:ind w:firstLine="624"/>
        <w:jc w:val="both"/>
        <w:rPr>
          <w:rStyle w:val="s0"/>
          <w:color w:val="auto"/>
        </w:rPr>
      </w:pPr>
      <w:r>
        <w:rPr>
          <w:rStyle w:val="s0"/>
          <w:color w:val="auto"/>
        </w:rPr>
        <w:t>25</w:t>
      </w:r>
      <w:r w:rsidR="00AA28CF">
        <w:rPr>
          <w:rStyle w:val="s0"/>
          <w:color w:val="auto"/>
        </w:rPr>
        <w:t>7</w:t>
      </w:r>
      <w:r w:rsidR="00CB06F8" w:rsidRPr="00D96A1C">
        <w:rPr>
          <w:rStyle w:val="s0"/>
          <w:color w:val="auto"/>
        </w:rPr>
        <w:t xml:space="preserve">. </w:t>
      </w:r>
      <w:bookmarkStart w:id="7" w:name="SUB2900"/>
      <w:bookmarkEnd w:id="7"/>
      <w:r w:rsidR="0085621A" w:rsidRPr="00D96A1C">
        <w:rPr>
          <w:rStyle w:val="s0"/>
          <w:color w:val="auto"/>
        </w:rPr>
        <w:t>Форм</w:t>
      </w:r>
      <w:r w:rsidR="00CB06F8" w:rsidRPr="00D96A1C">
        <w:rPr>
          <w:rStyle w:val="s0"/>
          <w:color w:val="auto"/>
        </w:rPr>
        <w:t xml:space="preserve">ы проведения </w:t>
      </w:r>
      <w:r w:rsidR="0085621A" w:rsidRPr="00D96A1C">
        <w:rPr>
          <w:rStyle w:val="s0"/>
          <w:color w:val="auto"/>
        </w:rPr>
        <w:t>экзамен</w:t>
      </w:r>
      <w:r w:rsidR="00CB06F8" w:rsidRPr="00D96A1C">
        <w:rPr>
          <w:rStyle w:val="s0"/>
          <w:color w:val="auto"/>
        </w:rPr>
        <w:t xml:space="preserve">ов (устный, письменный по билетам, компьютерный тест, тест на бумажном бланке) </w:t>
      </w:r>
      <w:r w:rsidR="0085621A" w:rsidRPr="00D96A1C">
        <w:rPr>
          <w:rStyle w:val="s0"/>
          <w:color w:val="auto"/>
        </w:rPr>
        <w:t xml:space="preserve">по каждой учебной дисциплине </w:t>
      </w:r>
      <w:r w:rsidR="00CB06F8" w:rsidRPr="00D96A1C">
        <w:rPr>
          <w:rStyle w:val="s0"/>
          <w:color w:val="auto"/>
        </w:rPr>
        <w:t xml:space="preserve">утверждается </w:t>
      </w:r>
      <w:r w:rsidR="001C1C99" w:rsidRPr="00D96A1C">
        <w:rPr>
          <w:rStyle w:val="s0"/>
          <w:color w:val="auto"/>
        </w:rPr>
        <w:t>проректором</w:t>
      </w:r>
      <w:r w:rsidR="00D80D0F" w:rsidRPr="00D96A1C">
        <w:rPr>
          <w:rStyle w:val="s0"/>
          <w:color w:val="auto"/>
        </w:rPr>
        <w:t>,</w:t>
      </w:r>
      <w:r w:rsidR="001C1C99" w:rsidRPr="00D96A1C">
        <w:rPr>
          <w:rStyle w:val="s0"/>
          <w:color w:val="auto"/>
        </w:rPr>
        <w:t xml:space="preserve"> </w:t>
      </w:r>
      <w:r w:rsidR="00D80D0F" w:rsidRPr="00D96A1C">
        <w:rPr>
          <w:rStyle w:val="s0"/>
          <w:color w:val="auto"/>
        </w:rPr>
        <w:t xml:space="preserve">курирующим учебный процесс, </w:t>
      </w:r>
      <w:r w:rsidR="00CB06F8" w:rsidRPr="00D96A1C">
        <w:rPr>
          <w:rStyle w:val="s0"/>
          <w:color w:val="auto"/>
        </w:rPr>
        <w:t xml:space="preserve">по представлению заведующих кафедрами в начале учебного года. </w:t>
      </w:r>
    </w:p>
    <w:p w:rsidR="0085621A" w:rsidRPr="00D96A1C" w:rsidRDefault="00AE235C" w:rsidP="00CB06F8">
      <w:pPr>
        <w:ind w:firstLine="624"/>
        <w:jc w:val="both"/>
        <w:rPr>
          <w:rStyle w:val="s0"/>
          <w:color w:val="auto"/>
        </w:rPr>
      </w:pPr>
      <w:r>
        <w:rPr>
          <w:rStyle w:val="s0"/>
          <w:color w:val="auto"/>
        </w:rPr>
        <w:t>25</w:t>
      </w:r>
      <w:r w:rsidR="006D7261">
        <w:rPr>
          <w:rStyle w:val="s0"/>
          <w:color w:val="auto"/>
        </w:rPr>
        <w:t>8</w:t>
      </w:r>
      <w:r w:rsidR="00CB06F8" w:rsidRPr="00D96A1C">
        <w:rPr>
          <w:rStyle w:val="s0"/>
          <w:color w:val="auto"/>
        </w:rPr>
        <w:t xml:space="preserve">. </w:t>
      </w:r>
      <w:r w:rsidR="0085621A" w:rsidRPr="00D96A1C">
        <w:rPr>
          <w:rStyle w:val="s0"/>
          <w:color w:val="auto"/>
        </w:rPr>
        <w:t>Организация и проведение промежуточной</w:t>
      </w:r>
      <w:r w:rsidR="00997276" w:rsidRPr="00D96A1C">
        <w:rPr>
          <w:rStyle w:val="s0"/>
          <w:color w:val="auto"/>
        </w:rPr>
        <w:t xml:space="preserve"> аттестации </w:t>
      </w:r>
      <w:r w:rsidR="0085621A" w:rsidRPr="00D96A1C">
        <w:rPr>
          <w:rStyle w:val="s0"/>
          <w:color w:val="auto"/>
        </w:rPr>
        <w:t>осуществляется офисом Регистратора.</w:t>
      </w:r>
    </w:p>
    <w:p w:rsidR="00CB06F8" w:rsidRPr="00D96A1C" w:rsidRDefault="00AE235C" w:rsidP="00CB06F8">
      <w:pPr>
        <w:ind w:firstLine="624"/>
        <w:jc w:val="both"/>
        <w:rPr>
          <w:rStyle w:val="s0"/>
          <w:color w:val="auto"/>
        </w:rPr>
      </w:pPr>
      <w:r>
        <w:rPr>
          <w:rStyle w:val="s0"/>
          <w:color w:val="auto"/>
        </w:rPr>
        <w:t>25</w:t>
      </w:r>
      <w:r w:rsidR="006D7261">
        <w:rPr>
          <w:rStyle w:val="s0"/>
          <w:color w:val="auto"/>
        </w:rPr>
        <w:t>9</w:t>
      </w:r>
      <w:r w:rsidR="00CB06F8" w:rsidRPr="00D96A1C">
        <w:rPr>
          <w:rStyle w:val="s0"/>
          <w:color w:val="auto"/>
        </w:rPr>
        <w:t>. Процедура письменного экзамена и тест</w:t>
      </w:r>
      <w:r w:rsidR="002D7490" w:rsidRPr="00D96A1C">
        <w:rPr>
          <w:rStyle w:val="s0"/>
          <w:color w:val="auto"/>
        </w:rPr>
        <w:t>а</w:t>
      </w:r>
      <w:r w:rsidR="00CB06F8" w:rsidRPr="00D96A1C">
        <w:rPr>
          <w:rStyle w:val="s0"/>
          <w:color w:val="auto"/>
        </w:rPr>
        <w:t xml:space="preserve"> проводятся экзаменаторами (как </w:t>
      </w:r>
      <w:r w:rsidR="009107CF" w:rsidRPr="00D96A1C">
        <w:rPr>
          <w:rStyle w:val="s0"/>
          <w:color w:val="auto"/>
        </w:rPr>
        <w:t>правило,</w:t>
      </w:r>
      <w:r w:rsidR="00CB06F8" w:rsidRPr="00D96A1C">
        <w:rPr>
          <w:rStyle w:val="s0"/>
          <w:color w:val="auto"/>
        </w:rPr>
        <w:t xml:space="preserve"> сотрудники УМО, ОР) без участия преподавателя</w:t>
      </w:r>
      <w:r w:rsidR="007250DE" w:rsidRPr="00D96A1C">
        <w:rPr>
          <w:rStyle w:val="s0"/>
          <w:color w:val="auto"/>
        </w:rPr>
        <w:t>,</w:t>
      </w:r>
      <w:r w:rsidR="00CB06F8" w:rsidRPr="00D96A1C">
        <w:rPr>
          <w:rStyle w:val="s0"/>
          <w:color w:val="auto"/>
        </w:rPr>
        <w:t xml:space="preserve"> проводившего занятия по данной дисциплине.</w:t>
      </w:r>
      <w:r w:rsidR="005D1FEF" w:rsidRPr="00D96A1C">
        <w:rPr>
          <w:rStyle w:val="s0"/>
          <w:color w:val="auto"/>
        </w:rPr>
        <w:t xml:space="preserve"> Устный экзамен принимается комиссией в составе не менее двух человек.</w:t>
      </w:r>
    </w:p>
    <w:p w:rsidR="00CB06F8" w:rsidRPr="00D96A1C" w:rsidRDefault="00AE235C" w:rsidP="00CB06F8">
      <w:pPr>
        <w:ind w:firstLine="624"/>
        <w:jc w:val="both"/>
        <w:rPr>
          <w:rStyle w:val="s0"/>
          <w:color w:val="auto"/>
        </w:rPr>
      </w:pPr>
      <w:r>
        <w:rPr>
          <w:rStyle w:val="s0"/>
          <w:color w:val="auto"/>
        </w:rPr>
        <w:t>2</w:t>
      </w:r>
      <w:r w:rsidR="006D7261">
        <w:rPr>
          <w:rStyle w:val="s0"/>
          <w:color w:val="auto"/>
        </w:rPr>
        <w:t>60</w:t>
      </w:r>
      <w:r w:rsidR="00CB06F8" w:rsidRPr="00D96A1C">
        <w:rPr>
          <w:rStyle w:val="s0"/>
          <w:color w:val="auto"/>
        </w:rPr>
        <w:t xml:space="preserve">. </w:t>
      </w:r>
      <w:r w:rsidR="007250DE" w:rsidRPr="00D96A1C">
        <w:rPr>
          <w:rStyle w:val="s0"/>
          <w:color w:val="auto"/>
        </w:rPr>
        <w:t>При проведении письменного экзамена, ответы студентов пишутся на специально подготовленных в УМО листах ответов</w:t>
      </w:r>
      <w:r w:rsidR="00CB06F8" w:rsidRPr="00D96A1C">
        <w:rPr>
          <w:rStyle w:val="s0"/>
          <w:color w:val="auto"/>
        </w:rPr>
        <w:t xml:space="preserve"> с кодированием </w:t>
      </w:r>
      <w:r w:rsidR="007250DE" w:rsidRPr="00D96A1C">
        <w:rPr>
          <w:rStyle w:val="s0"/>
          <w:color w:val="auto"/>
        </w:rPr>
        <w:t xml:space="preserve">фамилии </w:t>
      </w:r>
      <w:r w:rsidR="00CB06F8" w:rsidRPr="00D96A1C">
        <w:rPr>
          <w:rStyle w:val="s0"/>
          <w:color w:val="auto"/>
        </w:rPr>
        <w:t>студента.</w:t>
      </w:r>
    </w:p>
    <w:p w:rsidR="00FE0454" w:rsidRPr="00D96A1C" w:rsidRDefault="00AE235C" w:rsidP="00CB06F8">
      <w:pPr>
        <w:ind w:firstLine="624"/>
        <w:jc w:val="both"/>
        <w:rPr>
          <w:rStyle w:val="s0"/>
          <w:color w:val="auto"/>
        </w:rPr>
      </w:pPr>
      <w:r>
        <w:rPr>
          <w:rStyle w:val="s0"/>
          <w:color w:val="auto"/>
        </w:rPr>
        <w:t>26</w:t>
      </w:r>
      <w:r w:rsidR="006D7261">
        <w:rPr>
          <w:rStyle w:val="s0"/>
          <w:color w:val="auto"/>
        </w:rPr>
        <w:t>1</w:t>
      </w:r>
      <w:r w:rsidR="00CB06F8" w:rsidRPr="00D96A1C">
        <w:rPr>
          <w:rStyle w:val="s0"/>
          <w:color w:val="auto"/>
        </w:rPr>
        <w:t xml:space="preserve">. Проверку письменных </w:t>
      </w:r>
      <w:r w:rsidR="007250DE" w:rsidRPr="00D96A1C">
        <w:rPr>
          <w:rStyle w:val="s0"/>
          <w:color w:val="auto"/>
        </w:rPr>
        <w:t xml:space="preserve">листов ответов </w:t>
      </w:r>
      <w:r w:rsidR="00FE0454" w:rsidRPr="00D96A1C">
        <w:rPr>
          <w:rStyle w:val="s0"/>
          <w:color w:val="auto"/>
        </w:rPr>
        <w:t>экзаменующихся</w:t>
      </w:r>
      <w:r w:rsidR="00CB06F8" w:rsidRPr="00D96A1C">
        <w:rPr>
          <w:rStyle w:val="s0"/>
          <w:color w:val="auto"/>
        </w:rPr>
        <w:t xml:space="preserve"> проверяют преподаватели</w:t>
      </w:r>
      <w:r w:rsidR="0049140E" w:rsidRPr="00D96A1C">
        <w:rPr>
          <w:rStyle w:val="s0"/>
          <w:color w:val="auto"/>
        </w:rPr>
        <w:t>-</w:t>
      </w:r>
      <w:r w:rsidR="00FE0454" w:rsidRPr="00D96A1C">
        <w:rPr>
          <w:rStyle w:val="s0"/>
          <w:color w:val="auto"/>
        </w:rPr>
        <w:t>предметники. Листы ответов раскодируются сотрудниками УМО после выставления преподавателем оценки.</w:t>
      </w:r>
    </w:p>
    <w:p w:rsidR="00997276" w:rsidRPr="00D96A1C" w:rsidRDefault="00AE235C" w:rsidP="00CB06F8">
      <w:pPr>
        <w:ind w:firstLine="624"/>
        <w:jc w:val="both"/>
        <w:rPr>
          <w:rStyle w:val="s0"/>
          <w:color w:val="auto"/>
        </w:rPr>
      </w:pPr>
      <w:r>
        <w:rPr>
          <w:rStyle w:val="s0"/>
          <w:color w:val="auto"/>
        </w:rPr>
        <w:t>26</w:t>
      </w:r>
      <w:r w:rsidR="006D7261">
        <w:rPr>
          <w:rStyle w:val="s0"/>
          <w:color w:val="auto"/>
        </w:rPr>
        <w:t>2</w:t>
      </w:r>
      <w:r w:rsidR="00997276" w:rsidRPr="00D96A1C">
        <w:rPr>
          <w:rStyle w:val="s0"/>
          <w:color w:val="auto"/>
        </w:rPr>
        <w:t>. По итогам экзаменов преподаватели вносят в электронные и бумажные ведомости оценки в день проведения экзамена. В случае если экзамен проводился после 15:00, оценки могут быть внесены не позднее 13:00 следующего дня.</w:t>
      </w:r>
    </w:p>
    <w:p w:rsidR="007250DE" w:rsidRPr="00D96A1C" w:rsidRDefault="007250DE" w:rsidP="00CB06F8">
      <w:pPr>
        <w:ind w:firstLine="624"/>
        <w:jc w:val="both"/>
        <w:rPr>
          <w:rStyle w:val="s0"/>
          <w:color w:val="auto"/>
        </w:rPr>
      </w:pPr>
    </w:p>
    <w:p w:rsidR="007250DE" w:rsidRPr="00D96A1C" w:rsidRDefault="007250DE" w:rsidP="00CB06F8">
      <w:pPr>
        <w:ind w:firstLine="624"/>
        <w:jc w:val="both"/>
        <w:rPr>
          <w:rStyle w:val="s0"/>
          <w:b/>
          <w:color w:val="auto"/>
        </w:rPr>
      </w:pPr>
      <w:r w:rsidRPr="00D96A1C">
        <w:rPr>
          <w:rStyle w:val="s0"/>
          <w:b/>
          <w:color w:val="auto"/>
        </w:rPr>
        <w:t>Продолжительность экзаменов</w:t>
      </w:r>
    </w:p>
    <w:p w:rsidR="007250DE" w:rsidRPr="00D96A1C" w:rsidRDefault="00AE235C" w:rsidP="00CB06F8">
      <w:pPr>
        <w:ind w:firstLine="624"/>
        <w:jc w:val="both"/>
        <w:rPr>
          <w:rStyle w:val="s0"/>
          <w:color w:val="auto"/>
        </w:rPr>
      </w:pPr>
      <w:r>
        <w:rPr>
          <w:rStyle w:val="s0"/>
          <w:color w:val="auto"/>
        </w:rPr>
        <w:t>26</w:t>
      </w:r>
      <w:r w:rsidR="006D7261">
        <w:rPr>
          <w:rStyle w:val="s0"/>
          <w:color w:val="auto"/>
        </w:rPr>
        <w:t>3</w:t>
      </w:r>
      <w:r w:rsidR="007250DE" w:rsidRPr="00D96A1C">
        <w:rPr>
          <w:rStyle w:val="s0"/>
          <w:color w:val="auto"/>
        </w:rPr>
        <w:t xml:space="preserve">. </w:t>
      </w:r>
      <w:r w:rsidR="00222043" w:rsidRPr="00D96A1C">
        <w:rPr>
          <w:rStyle w:val="s0"/>
          <w:color w:val="auto"/>
        </w:rPr>
        <w:t>Время,</w:t>
      </w:r>
      <w:r w:rsidR="007250DE" w:rsidRPr="00D96A1C">
        <w:rPr>
          <w:rStyle w:val="s0"/>
          <w:color w:val="auto"/>
        </w:rPr>
        <w:t xml:space="preserve"> отводимое на проведение экзаменов:</w:t>
      </w:r>
    </w:p>
    <w:p w:rsidR="007250DE" w:rsidRPr="00D96A1C" w:rsidRDefault="007250DE" w:rsidP="00CB06F8">
      <w:pPr>
        <w:ind w:firstLine="624"/>
        <w:jc w:val="both"/>
        <w:rPr>
          <w:rStyle w:val="s0"/>
          <w:color w:val="auto"/>
        </w:rPr>
      </w:pPr>
      <w:r w:rsidRPr="00D96A1C">
        <w:rPr>
          <w:rStyle w:val="s0"/>
          <w:color w:val="auto"/>
        </w:rPr>
        <w:lastRenderedPageBreak/>
        <w:t xml:space="preserve">1) при устном экзамене – до </w:t>
      </w:r>
      <w:r w:rsidR="00D80D0F" w:rsidRPr="00D96A1C">
        <w:rPr>
          <w:rStyle w:val="s0"/>
          <w:color w:val="auto"/>
        </w:rPr>
        <w:t>6</w:t>
      </w:r>
      <w:r w:rsidRPr="00D96A1C">
        <w:rPr>
          <w:rStyle w:val="s0"/>
          <w:color w:val="auto"/>
        </w:rPr>
        <w:t>-</w:t>
      </w:r>
      <w:r w:rsidR="00D80D0F" w:rsidRPr="00D96A1C">
        <w:rPr>
          <w:rStyle w:val="s0"/>
          <w:color w:val="auto"/>
        </w:rPr>
        <w:t>ти</w:t>
      </w:r>
      <w:r w:rsidRPr="00D96A1C">
        <w:rPr>
          <w:rStyle w:val="s0"/>
          <w:color w:val="auto"/>
        </w:rPr>
        <w:t xml:space="preserve"> часов общего времени в зависимости от контингента </w:t>
      </w:r>
      <w:r w:rsidR="00D80D0F" w:rsidRPr="00D96A1C">
        <w:rPr>
          <w:rStyle w:val="s0"/>
          <w:color w:val="auto"/>
        </w:rPr>
        <w:t xml:space="preserve">из расчета 10-15 мин на одного студента </w:t>
      </w:r>
      <w:r w:rsidRPr="00D96A1C">
        <w:rPr>
          <w:rStyle w:val="s0"/>
          <w:color w:val="auto"/>
        </w:rPr>
        <w:t>(одновременно в аудитории может находиться до 8 экзаменующихся)</w:t>
      </w:r>
      <w:r w:rsidR="005D1FEF" w:rsidRPr="00D96A1C">
        <w:rPr>
          <w:rStyle w:val="s0"/>
          <w:color w:val="auto"/>
        </w:rPr>
        <w:t>;</w:t>
      </w:r>
      <w:r w:rsidRPr="00D96A1C">
        <w:rPr>
          <w:rStyle w:val="s0"/>
          <w:color w:val="auto"/>
        </w:rPr>
        <w:t xml:space="preserve"> </w:t>
      </w:r>
    </w:p>
    <w:p w:rsidR="007250DE" w:rsidRPr="00D96A1C" w:rsidRDefault="007250DE" w:rsidP="00CB06F8">
      <w:pPr>
        <w:ind w:firstLine="624"/>
        <w:jc w:val="both"/>
        <w:rPr>
          <w:rStyle w:val="s0"/>
          <w:color w:val="auto"/>
        </w:rPr>
      </w:pPr>
      <w:r w:rsidRPr="00D96A1C">
        <w:rPr>
          <w:rStyle w:val="s0"/>
          <w:color w:val="auto"/>
        </w:rPr>
        <w:t xml:space="preserve">2) при письменном экзамене </w:t>
      </w:r>
      <w:r w:rsidR="00C9300F" w:rsidRPr="00D96A1C">
        <w:rPr>
          <w:rStyle w:val="s0"/>
          <w:color w:val="auto"/>
        </w:rPr>
        <w:t>–</w:t>
      </w:r>
      <w:r w:rsidRPr="00D96A1C">
        <w:rPr>
          <w:rStyle w:val="s0"/>
          <w:color w:val="auto"/>
        </w:rPr>
        <w:t xml:space="preserve"> </w:t>
      </w:r>
      <w:r w:rsidR="00C9300F" w:rsidRPr="00D96A1C">
        <w:rPr>
          <w:rStyle w:val="s0"/>
          <w:color w:val="auto"/>
        </w:rPr>
        <w:t>1</w:t>
      </w:r>
      <w:r w:rsidR="005D1FEF" w:rsidRPr="00D96A1C">
        <w:rPr>
          <w:rStyle w:val="s0"/>
          <w:color w:val="auto"/>
        </w:rPr>
        <w:t>-1,5</w:t>
      </w:r>
      <w:r w:rsidR="00C9300F" w:rsidRPr="00D96A1C">
        <w:rPr>
          <w:rStyle w:val="s0"/>
          <w:color w:val="auto"/>
        </w:rPr>
        <w:t xml:space="preserve"> час (на весь поток, группу)</w:t>
      </w:r>
      <w:r w:rsidR="005D1FEF" w:rsidRPr="00D96A1C">
        <w:rPr>
          <w:rStyle w:val="s0"/>
          <w:color w:val="auto"/>
        </w:rPr>
        <w:t>;</w:t>
      </w:r>
    </w:p>
    <w:p w:rsidR="00C9300F" w:rsidRPr="00D96A1C" w:rsidRDefault="00C9300F" w:rsidP="00CB06F8">
      <w:pPr>
        <w:ind w:firstLine="624"/>
        <w:jc w:val="both"/>
        <w:rPr>
          <w:rStyle w:val="s0"/>
          <w:color w:val="auto"/>
        </w:rPr>
      </w:pPr>
      <w:r w:rsidRPr="00D96A1C">
        <w:rPr>
          <w:rStyle w:val="s0"/>
          <w:color w:val="auto"/>
        </w:rPr>
        <w:t>3) тест</w:t>
      </w:r>
      <w:r w:rsidR="005D1FEF" w:rsidRPr="00D96A1C">
        <w:rPr>
          <w:rStyle w:val="s0"/>
          <w:color w:val="auto"/>
        </w:rPr>
        <w:t>ирование</w:t>
      </w:r>
      <w:r w:rsidRPr="00D96A1C">
        <w:rPr>
          <w:rStyle w:val="s0"/>
          <w:color w:val="auto"/>
        </w:rPr>
        <w:t xml:space="preserve"> – из расчета </w:t>
      </w:r>
      <w:r w:rsidR="005D1FEF" w:rsidRPr="00D96A1C">
        <w:rPr>
          <w:rStyle w:val="s0"/>
          <w:color w:val="auto"/>
        </w:rPr>
        <w:t>1-1,5</w:t>
      </w:r>
      <w:r w:rsidRPr="00D96A1C">
        <w:rPr>
          <w:rStyle w:val="s0"/>
          <w:color w:val="auto"/>
        </w:rPr>
        <w:t xml:space="preserve"> минут</w:t>
      </w:r>
      <w:r w:rsidR="005D1FEF" w:rsidRPr="00D96A1C">
        <w:rPr>
          <w:rStyle w:val="s0"/>
          <w:color w:val="auto"/>
        </w:rPr>
        <w:t>ы</w:t>
      </w:r>
      <w:r w:rsidRPr="00D96A1C">
        <w:rPr>
          <w:rStyle w:val="s0"/>
          <w:color w:val="auto"/>
        </w:rPr>
        <w:t xml:space="preserve"> на 1 вопрос</w:t>
      </w:r>
      <w:r w:rsidR="005D1FEF" w:rsidRPr="00D96A1C">
        <w:rPr>
          <w:rStyle w:val="s0"/>
          <w:color w:val="auto"/>
        </w:rPr>
        <w:t>.</w:t>
      </w:r>
    </w:p>
    <w:p w:rsidR="009107CF" w:rsidRPr="00D96A1C" w:rsidRDefault="009107CF" w:rsidP="00CB06F8">
      <w:pPr>
        <w:ind w:firstLine="624"/>
        <w:jc w:val="both"/>
        <w:rPr>
          <w:rStyle w:val="s0"/>
          <w:color w:val="auto"/>
        </w:rPr>
      </w:pPr>
    </w:p>
    <w:p w:rsidR="00FE0454" w:rsidRPr="00D96A1C" w:rsidRDefault="00FE0454" w:rsidP="00CB06F8">
      <w:pPr>
        <w:ind w:firstLine="624"/>
        <w:jc w:val="both"/>
        <w:rPr>
          <w:rStyle w:val="s0"/>
          <w:b/>
          <w:color w:val="auto"/>
        </w:rPr>
      </w:pPr>
      <w:r w:rsidRPr="00D96A1C">
        <w:rPr>
          <w:rStyle w:val="s0"/>
          <w:b/>
          <w:color w:val="auto"/>
        </w:rPr>
        <w:t>Опоздание на экзамен</w:t>
      </w:r>
    </w:p>
    <w:p w:rsidR="007250DE" w:rsidRPr="00D96A1C" w:rsidRDefault="00AE235C" w:rsidP="00CB06F8">
      <w:pPr>
        <w:ind w:firstLine="624"/>
        <w:jc w:val="both"/>
        <w:rPr>
          <w:rStyle w:val="s0"/>
          <w:color w:val="auto"/>
        </w:rPr>
      </w:pPr>
      <w:r>
        <w:rPr>
          <w:rStyle w:val="s0"/>
          <w:color w:val="auto"/>
        </w:rPr>
        <w:t>26</w:t>
      </w:r>
      <w:r w:rsidR="006D7261">
        <w:rPr>
          <w:rStyle w:val="s0"/>
          <w:color w:val="auto"/>
        </w:rPr>
        <w:t>4</w:t>
      </w:r>
      <w:r w:rsidR="007250DE" w:rsidRPr="00D96A1C">
        <w:rPr>
          <w:rStyle w:val="s0"/>
          <w:color w:val="auto"/>
        </w:rPr>
        <w:t xml:space="preserve">. </w:t>
      </w:r>
      <w:r w:rsidR="00C9300F" w:rsidRPr="00D96A1C">
        <w:rPr>
          <w:rStyle w:val="s0"/>
          <w:color w:val="auto"/>
        </w:rPr>
        <w:t>О</w:t>
      </w:r>
      <w:r w:rsidR="007250DE" w:rsidRPr="00D96A1C">
        <w:rPr>
          <w:rStyle w:val="s0"/>
          <w:color w:val="auto"/>
        </w:rPr>
        <w:t>поздани</w:t>
      </w:r>
      <w:r w:rsidR="0049140E" w:rsidRPr="00D96A1C">
        <w:rPr>
          <w:rStyle w:val="s0"/>
          <w:color w:val="auto"/>
        </w:rPr>
        <w:t>е на экзамен не допускается.</w:t>
      </w:r>
    </w:p>
    <w:p w:rsidR="006F1012" w:rsidRPr="002215B9" w:rsidRDefault="00AE235C" w:rsidP="00CB06F8">
      <w:pPr>
        <w:ind w:firstLine="624"/>
        <w:jc w:val="both"/>
        <w:rPr>
          <w:rStyle w:val="s0"/>
          <w:color w:val="auto"/>
        </w:rPr>
      </w:pPr>
      <w:r>
        <w:rPr>
          <w:rStyle w:val="s0"/>
          <w:color w:val="auto"/>
        </w:rPr>
        <w:t>26</w:t>
      </w:r>
      <w:r w:rsidR="006D7261">
        <w:rPr>
          <w:rStyle w:val="s0"/>
          <w:color w:val="auto"/>
        </w:rPr>
        <w:t>5</w:t>
      </w:r>
      <w:r w:rsidR="00A670F2" w:rsidRPr="00D96A1C">
        <w:rPr>
          <w:rStyle w:val="s0"/>
          <w:color w:val="auto"/>
        </w:rPr>
        <w:t xml:space="preserve">. </w:t>
      </w:r>
      <w:r w:rsidR="006F1012" w:rsidRPr="00D96A1C">
        <w:rPr>
          <w:rStyle w:val="s0"/>
          <w:color w:val="auto"/>
        </w:rPr>
        <w:t xml:space="preserve">При опоздании на экзамен по уважительной причине, студент сдает его в другой день в соответствии с пунктом </w:t>
      </w:r>
      <w:r w:rsidR="002215B9">
        <w:rPr>
          <w:rStyle w:val="s0"/>
          <w:color w:val="auto"/>
        </w:rPr>
        <w:t>252</w:t>
      </w:r>
      <w:r w:rsidR="006F1012" w:rsidRPr="00D96A1C">
        <w:rPr>
          <w:rStyle w:val="s0"/>
          <w:color w:val="auto"/>
        </w:rPr>
        <w:t xml:space="preserve"> настоящего положения</w:t>
      </w:r>
      <w:r w:rsidR="001B7621" w:rsidRPr="00D96A1C">
        <w:rPr>
          <w:rStyle w:val="s0"/>
          <w:color w:val="auto"/>
        </w:rPr>
        <w:t xml:space="preserve"> при наличии экзамена в другой группе, в случае завершения данного экзамена в текущую сессию сдает в другой день в соответствии с </w:t>
      </w:r>
      <w:r w:rsidR="001B7621" w:rsidRPr="002215B9">
        <w:rPr>
          <w:rStyle w:val="s0"/>
          <w:color w:val="auto"/>
        </w:rPr>
        <w:t xml:space="preserve">пунктом </w:t>
      </w:r>
      <w:r w:rsidR="002215B9" w:rsidRPr="002215B9">
        <w:rPr>
          <w:rStyle w:val="s0"/>
          <w:color w:val="auto"/>
        </w:rPr>
        <w:t>253</w:t>
      </w:r>
      <w:r w:rsidR="006F1012" w:rsidRPr="002215B9">
        <w:rPr>
          <w:rStyle w:val="s0"/>
          <w:color w:val="auto"/>
        </w:rPr>
        <w:t xml:space="preserve">. </w:t>
      </w:r>
    </w:p>
    <w:p w:rsidR="001B7621" w:rsidRPr="00D96A1C" w:rsidRDefault="00AE235C" w:rsidP="00CB06F8">
      <w:pPr>
        <w:ind w:firstLine="624"/>
        <w:jc w:val="both"/>
        <w:rPr>
          <w:rStyle w:val="s0"/>
          <w:color w:val="auto"/>
        </w:rPr>
      </w:pPr>
      <w:r>
        <w:rPr>
          <w:rStyle w:val="s0"/>
          <w:color w:val="auto"/>
        </w:rPr>
        <w:t>26</w:t>
      </w:r>
      <w:r w:rsidR="006D7261">
        <w:rPr>
          <w:rStyle w:val="s0"/>
          <w:color w:val="auto"/>
        </w:rPr>
        <w:t>6</w:t>
      </w:r>
      <w:r w:rsidR="006F1012" w:rsidRPr="00D96A1C">
        <w:rPr>
          <w:rStyle w:val="s0"/>
          <w:color w:val="auto"/>
        </w:rPr>
        <w:t>. Опоздание на экзамен без уважительной причины</w:t>
      </w:r>
      <w:r w:rsidR="001B7621" w:rsidRPr="00D96A1C">
        <w:rPr>
          <w:rStyle w:val="s0"/>
          <w:color w:val="auto"/>
        </w:rPr>
        <w:t xml:space="preserve"> приравнивается к неявке на экзамен без уважительной причины.</w:t>
      </w:r>
    </w:p>
    <w:p w:rsidR="00A670F2" w:rsidRPr="00D96A1C" w:rsidRDefault="001B7621" w:rsidP="00CB06F8">
      <w:pPr>
        <w:ind w:firstLine="624"/>
        <w:jc w:val="both"/>
        <w:rPr>
          <w:rStyle w:val="s0"/>
          <w:color w:val="auto"/>
        </w:rPr>
      </w:pPr>
      <w:r w:rsidRPr="00D96A1C">
        <w:rPr>
          <w:rStyle w:val="s0"/>
          <w:color w:val="auto"/>
        </w:rPr>
        <w:t xml:space="preserve"> </w:t>
      </w:r>
      <w:r w:rsidR="006F1012" w:rsidRPr="00D96A1C">
        <w:rPr>
          <w:rStyle w:val="s0"/>
          <w:color w:val="auto"/>
        </w:rPr>
        <w:t xml:space="preserve"> </w:t>
      </w:r>
    </w:p>
    <w:p w:rsidR="00FE0454" w:rsidRPr="00D96A1C" w:rsidRDefault="00FE0454" w:rsidP="00CB06F8">
      <w:pPr>
        <w:ind w:firstLine="624"/>
        <w:jc w:val="both"/>
        <w:rPr>
          <w:rStyle w:val="s0"/>
          <w:b/>
          <w:color w:val="auto"/>
        </w:rPr>
      </w:pPr>
      <w:r w:rsidRPr="00D96A1C">
        <w:rPr>
          <w:rStyle w:val="s0"/>
          <w:b/>
          <w:color w:val="auto"/>
        </w:rPr>
        <w:t>Перенос экзамена, продление сессии</w:t>
      </w:r>
    </w:p>
    <w:p w:rsidR="0071074D" w:rsidRPr="00D96A1C" w:rsidRDefault="00AE235C" w:rsidP="00CB06F8">
      <w:pPr>
        <w:ind w:firstLine="624"/>
        <w:jc w:val="both"/>
        <w:rPr>
          <w:rStyle w:val="s0"/>
          <w:color w:val="auto"/>
        </w:rPr>
      </w:pPr>
      <w:r>
        <w:rPr>
          <w:rStyle w:val="s0"/>
          <w:color w:val="auto"/>
        </w:rPr>
        <w:t>26</w:t>
      </w:r>
      <w:r w:rsidR="006D7261">
        <w:rPr>
          <w:rStyle w:val="s0"/>
          <w:color w:val="auto"/>
        </w:rPr>
        <w:t>7</w:t>
      </w:r>
      <w:r w:rsidR="00AB5766" w:rsidRPr="00D96A1C">
        <w:rPr>
          <w:rStyle w:val="s0"/>
          <w:color w:val="auto"/>
        </w:rPr>
        <w:t xml:space="preserve">. </w:t>
      </w:r>
      <w:r w:rsidR="0071074D" w:rsidRPr="00D96A1C">
        <w:rPr>
          <w:rStyle w:val="s0"/>
          <w:color w:val="auto"/>
        </w:rPr>
        <w:t xml:space="preserve">Все переносы </w:t>
      </w:r>
      <w:r w:rsidR="00AB5766" w:rsidRPr="00D96A1C">
        <w:rPr>
          <w:rStyle w:val="s0"/>
          <w:color w:val="auto"/>
        </w:rPr>
        <w:t>экзаменов на более ранние или поздние сроки</w:t>
      </w:r>
      <w:r w:rsidR="0071074D" w:rsidRPr="00D96A1C">
        <w:rPr>
          <w:rStyle w:val="s0"/>
          <w:color w:val="auto"/>
        </w:rPr>
        <w:t xml:space="preserve">, изменения сроков проведения всей сессии осуществляется с разрешения </w:t>
      </w:r>
      <w:r w:rsidR="001C1C99" w:rsidRPr="00D96A1C">
        <w:rPr>
          <w:rStyle w:val="s0"/>
          <w:color w:val="auto"/>
        </w:rPr>
        <w:t>проректора</w:t>
      </w:r>
      <w:r w:rsidR="007717BD" w:rsidRPr="00D96A1C">
        <w:rPr>
          <w:rStyle w:val="s0"/>
          <w:color w:val="auto"/>
        </w:rPr>
        <w:t>, курирующего учебный процесс,</w:t>
      </w:r>
      <w:r w:rsidR="001C1C99" w:rsidRPr="00D96A1C">
        <w:rPr>
          <w:rStyle w:val="s0"/>
          <w:color w:val="auto"/>
        </w:rPr>
        <w:t xml:space="preserve"> </w:t>
      </w:r>
      <w:r w:rsidR="007717BD" w:rsidRPr="00D96A1C">
        <w:rPr>
          <w:rStyle w:val="s0"/>
          <w:color w:val="auto"/>
        </w:rPr>
        <w:t xml:space="preserve">по </w:t>
      </w:r>
      <w:r w:rsidR="0071074D" w:rsidRPr="00D96A1C">
        <w:rPr>
          <w:rStyle w:val="s0"/>
          <w:color w:val="auto"/>
        </w:rPr>
        <w:t>заявлению студентов.</w:t>
      </w:r>
    </w:p>
    <w:p w:rsidR="0071074D" w:rsidRPr="00D96A1C" w:rsidRDefault="00AE235C" w:rsidP="00CB06F8">
      <w:pPr>
        <w:ind w:firstLine="624"/>
        <w:jc w:val="both"/>
        <w:rPr>
          <w:rStyle w:val="s0"/>
          <w:color w:val="auto"/>
        </w:rPr>
      </w:pPr>
      <w:r>
        <w:rPr>
          <w:rStyle w:val="s0"/>
          <w:color w:val="auto"/>
        </w:rPr>
        <w:t>26</w:t>
      </w:r>
      <w:r w:rsidR="006D7261">
        <w:rPr>
          <w:rStyle w:val="s0"/>
          <w:color w:val="auto"/>
        </w:rPr>
        <w:t>8</w:t>
      </w:r>
      <w:r w:rsidR="0071074D" w:rsidRPr="00D96A1C">
        <w:rPr>
          <w:rStyle w:val="s0"/>
          <w:color w:val="auto"/>
        </w:rPr>
        <w:t>. Разрешение на изменение сроков экзаменов/сессии предоставляется лишь в отдельных случаях (по болезни, семейным или служебным обстоятельствам</w:t>
      </w:r>
      <w:r w:rsidR="00BF16B6" w:rsidRPr="00D96A1C">
        <w:rPr>
          <w:rStyle w:val="s0"/>
          <w:color w:val="auto"/>
        </w:rPr>
        <w:t xml:space="preserve">, участие на соревнования </w:t>
      </w:r>
      <w:r w:rsidR="000A2284" w:rsidRPr="00D96A1C">
        <w:rPr>
          <w:rStyle w:val="s0"/>
          <w:color w:val="auto"/>
        </w:rPr>
        <w:t>или учебно-тренировочных сборах</w:t>
      </w:r>
      <w:r w:rsidR="0071074D" w:rsidRPr="00D96A1C">
        <w:rPr>
          <w:rStyle w:val="s0"/>
          <w:color w:val="auto"/>
        </w:rPr>
        <w:t>), для чего составляется индивидуальный график.</w:t>
      </w:r>
    </w:p>
    <w:p w:rsidR="001B7621" w:rsidRPr="00D96A1C" w:rsidRDefault="00AE235C" w:rsidP="00CB06F8">
      <w:pPr>
        <w:ind w:firstLine="624"/>
        <w:jc w:val="both"/>
        <w:rPr>
          <w:rStyle w:val="s0"/>
          <w:color w:val="auto"/>
        </w:rPr>
      </w:pPr>
      <w:r>
        <w:rPr>
          <w:rStyle w:val="s0"/>
          <w:color w:val="auto"/>
        </w:rPr>
        <w:t>26</w:t>
      </w:r>
      <w:r w:rsidR="006D7261">
        <w:rPr>
          <w:rStyle w:val="s0"/>
          <w:color w:val="auto"/>
        </w:rPr>
        <w:t>9</w:t>
      </w:r>
      <w:r w:rsidR="0071074D" w:rsidRPr="00D96A1C">
        <w:rPr>
          <w:rStyle w:val="s0"/>
          <w:color w:val="auto"/>
        </w:rPr>
        <w:t>. Разреш</w:t>
      </w:r>
      <w:r w:rsidR="00BF16B6" w:rsidRPr="00D96A1C">
        <w:rPr>
          <w:rStyle w:val="s0"/>
          <w:color w:val="auto"/>
        </w:rPr>
        <w:t xml:space="preserve">ается </w:t>
      </w:r>
      <w:r w:rsidR="0071074D" w:rsidRPr="00D96A1C">
        <w:rPr>
          <w:rStyle w:val="s0"/>
          <w:color w:val="auto"/>
        </w:rPr>
        <w:t>сдавать экзамены по индивидуальному графику</w:t>
      </w:r>
      <w:r w:rsidR="00BF16B6" w:rsidRPr="00D96A1C">
        <w:rPr>
          <w:rStyle w:val="s0"/>
          <w:color w:val="auto"/>
        </w:rPr>
        <w:t xml:space="preserve"> лишь по представлению декан</w:t>
      </w:r>
      <w:r w:rsidR="00343001">
        <w:rPr>
          <w:rStyle w:val="s0"/>
          <w:color w:val="auto"/>
        </w:rPr>
        <w:t>а</w:t>
      </w:r>
      <w:r w:rsidR="00BF16B6" w:rsidRPr="00D96A1C">
        <w:rPr>
          <w:rStyle w:val="s0"/>
          <w:color w:val="auto"/>
        </w:rPr>
        <w:t xml:space="preserve"> </w:t>
      </w:r>
      <w:r w:rsidR="00343001">
        <w:rPr>
          <w:rStyle w:val="s0"/>
          <w:color w:val="auto"/>
        </w:rPr>
        <w:t>института,</w:t>
      </w:r>
      <w:r w:rsidR="00BF16B6" w:rsidRPr="00D96A1C">
        <w:rPr>
          <w:rStyle w:val="s0"/>
          <w:color w:val="auto"/>
        </w:rPr>
        <w:t xml:space="preserve"> подтверждающей справки о болезни, письма о служебной командировк</w:t>
      </w:r>
      <w:r w:rsidR="000A2284" w:rsidRPr="00D96A1C">
        <w:rPr>
          <w:rStyle w:val="s0"/>
          <w:color w:val="auto"/>
        </w:rPr>
        <w:t xml:space="preserve">е </w:t>
      </w:r>
      <w:r w:rsidR="00BF16B6" w:rsidRPr="00D96A1C">
        <w:rPr>
          <w:rStyle w:val="s0"/>
          <w:color w:val="auto"/>
        </w:rPr>
        <w:t xml:space="preserve">или </w:t>
      </w:r>
      <w:r w:rsidR="000A2284" w:rsidRPr="00D96A1C">
        <w:rPr>
          <w:rStyle w:val="s0"/>
          <w:color w:val="auto"/>
        </w:rPr>
        <w:t xml:space="preserve">письма ходатайства о </w:t>
      </w:r>
      <w:r w:rsidR="00BF16B6" w:rsidRPr="00D96A1C">
        <w:rPr>
          <w:rStyle w:val="s0"/>
          <w:color w:val="auto"/>
        </w:rPr>
        <w:t>сбор</w:t>
      </w:r>
      <w:r w:rsidR="000A2284" w:rsidRPr="00D96A1C">
        <w:rPr>
          <w:rStyle w:val="s0"/>
          <w:color w:val="auto"/>
        </w:rPr>
        <w:t>ах</w:t>
      </w:r>
      <w:r w:rsidR="00BF16B6" w:rsidRPr="00D96A1C">
        <w:rPr>
          <w:rStyle w:val="s0"/>
          <w:color w:val="auto"/>
        </w:rPr>
        <w:t xml:space="preserve"> в составе национальной сборной и т.д.</w:t>
      </w:r>
      <w:r w:rsidR="0071074D" w:rsidRPr="00D96A1C">
        <w:rPr>
          <w:rStyle w:val="s0"/>
          <w:color w:val="auto"/>
        </w:rPr>
        <w:t xml:space="preserve"> </w:t>
      </w:r>
      <w:r w:rsidR="00AB5766" w:rsidRPr="00D96A1C">
        <w:rPr>
          <w:rStyle w:val="s0"/>
          <w:color w:val="auto"/>
        </w:rPr>
        <w:t xml:space="preserve">  </w:t>
      </w:r>
    </w:p>
    <w:p w:rsidR="00BF16B6" w:rsidRPr="00D96A1C" w:rsidRDefault="00AE235C" w:rsidP="00CB06F8">
      <w:pPr>
        <w:ind w:firstLine="624"/>
        <w:jc w:val="both"/>
        <w:rPr>
          <w:rStyle w:val="s0"/>
          <w:color w:val="auto"/>
        </w:rPr>
      </w:pPr>
      <w:r>
        <w:rPr>
          <w:rStyle w:val="s0"/>
          <w:color w:val="auto"/>
        </w:rPr>
        <w:t>2</w:t>
      </w:r>
      <w:r w:rsidR="006D7261">
        <w:rPr>
          <w:rStyle w:val="s0"/>
          <w:color w:val="auto"/>
        </w:rPr>
        <w:t>70</w:t>
      </w:r>
      <w:r w:rsidR="00BF16B6" w:rsidRPr="00D96A1C">
        <w:rPr>
          <w:rStyle w:val="s0"/>
          <w:color w:val="auto"/>
        </w:rPr>
        <w:t xml:space="preserve">. Перенос сроков экзамена или сессии в связи с ранним отъездом к месту жительства перед </w:t>
      </w:r>
      <w:r w:rsidR="00BF16B6" w:rsidRPr="004E6F10">
        <w:rPr>
          <w:rStyle w:val="s0"/>
          <w:color w:val="auto"/>
        </w:rPr>
        <w:t>новогодними праздниками или каникулами разрешается по предоставлению билетов и только на платной основе</w:t>
      </w:r>
      <w:r w:rsidR="000A2284" w:rsidRPr="004E6F10">
        <w:rPr>
          <w:rStyle w:val="s0"/>
          <w:color w:val="auto"/>
        </w:rPr>
        <w:t xml:space="preserve"> в соответствии с утвержденными тарифами</w:t>
      </w:r>
      <w:r w:rsidR="00BF16B6" w:rsidRPr="004E6F10">
        <w:rPr>
          <w:rStyle w:val="s0"/>
          <w:color w:val="auto"/>
        </w:rPr>
        <w:t>.</w:t>
      </w:r>
    </w:p>
    <w:p w:rsidR="001B7621" w:rsidRPr="00D96A1C" w:rsidRDefault="001B7621" w:rsidP="00CB06F8">
      <w:pPr>
        <w:ind w:firstLine="624"/>
        <w:jc w:val="both"/>
        <w:rPr>
          <w:rStyle w:val="s0"/>
          <w:b/>
          <w:color w:val="auto"/>
        </w:rPr>
      </w:pPr>
    </w:p>
    <w:p w:rsidR="00FE0454" w:rsidRPr="00D96A1C" w:rsidRDefault="00FE0454" w:rsidP="00CB06F8">
      <w:pPr>
        <w:ind w:firstLine="624"/>
        <w:jc w:val="both"/>
        <w:rPr>
          <w:rStyle w:val="s0"/>
          <w:b/>
          <w:color w:val="auto"/>
        </w:rPr>
      </w:pPr>
      <w:r w:rsidRPr="00D96A1C">
        <w:rPr>
          <w:rStyle w:val="s0"/>
          <w:b/>
          <w:color w:val="auto"/>
        </w:rPr>
        <w:t xml:space="preserve">Пересдача оценки </w:t>
      </w:r>
      <w:r w:rsidRPr="00D96A1C">
        <w:rPr>
          <w:rStyle w:val="s0"/>
          <w:b/>
          <w:color w:val="auto"/>
          <w:lang w:val="en-US"/>
        </w:rPr>
        <w:t>FX</w:t>
      </w:r>
      <w:r w:rsidRPr="00D96A1C">
        <w:rPr>
          <w:rStyle w:val="s0"/>
          <w:b/>
          <w:color w:val="auto"/>
        </w:rPr>
        <w:t xml:space="preserve"> за экзамен </w:t>
      </w:r>
    </w:p>
    <w:p w:rsidR="00235F85" w:rsidRPr="00D96A1C" w:rsidRDefault="00AE235C" w:rsidP="0049140E">
      <w:pPr>
        <w:ind w:left="624"/>
        <w:jc w:val="both"/>
        <w:rPr>
          <w:rStyle w:val="s0"/>
          <w:color w:val="auto"/>
        </w:rPr>
      </w:pPr>
      <w:r>
        <w:rPr>
          <w:rStyle w:val="s0"/>
          <w:color w:val="auto"/>
        </w:rPr>
        <w:t>27</w:t>
      </w:r>
      <w:r w:rsidR="00DA6E03">
        <w:rPr>
          <w:rStyle w:val="s0"/>
          <w:color w:val="auto"/>
        </w:rPr>
        <w:t>1</w:t>
      </w:r>
      <w:r w:rsidR="00235F85" w:rsidRPr="00D96A1C">
        <w:rPr>
          <w:rStyle w:val="s0"/>
          <w:color w:val="auto"/>
        </w:rPr>
        <w:t xml:space="preserve">. </w:t>
      </w:r>
      <w:r w:rsidR="00AD3738" w:rsidRPr="00D96A1C">
        <w:rPr>
          <w:rStyle w:val="s0"/>
          <w:color w:val="auto"/>
        </w:rPr>
        <w:t xml:space="preserve">В случае получения студентом по итоговому контролю </w:t>
      </w:r>
      <w:r w:rsidR="00235F85" w:rsidRPr="00D96A1C">
        <w:rPr>
          <w:rStyle w:val="s0"/>
          <w:color w:val="auto"/>
        </w:rPr>
        <w:t>оценки</w:t>
      </w:r>
    </w:p>
    <w:p w:rsidR="00AD3738" w:rsidRPr="00D96A1C" w:rsidRDefault="00AD3738" w:rsidP="00235F85">
      <w:pPr>
        <w:jc w:val="both"/>
        <w:rPr>
          <w:rStyle w:val="s0"/>
          <w:color w:val="auto"/>
        </w:rPr>
      </w:pPr>
      <w:r w:rsidRPr="00D96A1C">
        <w:rPr>
          <w:rStyle w:val="s0"/>
          <w:color w:val="auto"/>
        </w:rPr>
        <w:t>«неудовлетворительно», соответствующей знаку «</w:t>
      </w:r>
      <w:r w:rsidRPr="00D96A1C">
        <w:rPr>
          <w:rStyle w:val="s0"/>
          <w:color w:val="auto"/>
          <w:lang w:val="en-US"/>
        </w:rPr>
        <w:t>FX</w:t>
      </w:r>
      <w:r w:rsidRPr="00D96A1C">
        <w:rPr>
          <w:rStyle w:val="s0"/>
          <w:color w:val="auto"/>
        </w:rPr>
        <w:t xml:space="preserve">» (25-49 %), </w:t>
      </w:r>
      <w:proofErr w:type="gramStart"/>
      <w:r w:rsidRPr="00D96A1C">
        <w:rPr>
          <w:rStyle w:val="s0"/>
          <w:color w:val="auto"/>
        </w:rPr>
        <w:t>обучающийся</w:t>
      </w:r>
      <w:proofErr w:type="gramEnd"/>
      <w:r w:rsidRPr="00D96A1C">
        <w:rPr>
          <w:rStyle w:val="s0"/>
          <w:color w:val="auto"/>
        </w:rPr>
        <w:t xml:space="preserve"> имеет право </w:t>
      </w:r>
      <w:r w:rsidR="00456E8F" w:rsidRPr="00D96A1C">
        <w:rPr>
          <w:rStyle w:val="s0"/>
          <w:color w:val="auto"/>
        </w:rPr>
        <w:t xml:space="preserve">в рамках сессии </w:t>
      </w:r>
      <w:r w:rsidR="0017061C" w:rsidRPr="00D96A1C">
        <w:rPr>
          <w:rStyle w:val="s0"/>
          <w:color w:val="auto"/>
        </w:rPr>
        <w:t xml:space="preserve">до 2-х </w:t>
      </w:r>
      <w:r w:rsidRPr="00D96A1C">
        <w:rPr>
          <w:rStyle w:val="s0"/>
          <w:color w:val="auto"/>
        </w:rPr>
        <w:t>пересда</w:t>
      </w:r>
      <w:r w:rsidR="0017061C" w:rsidRPr="00D96A1C">
        <w:rPr>
          <w:rStyle w:val="s0"/>
          <w:color w:val="auto"/>
        </w:rPr>
        <w:t>ч</w:t>
      </w:r>
      <w:r w:rsidRPr="00D96A1C">
        <w:rPr>
          <w:rStyle w:val="s0"/>
          <w:color w:val="auto"/>
        </w:rPr>
        <w:t xml:space="preserve">  итогов</w:t>
      </w:r>
      <w:r w:rsidR="0017061C" w:rsidRPr="00D96A1C">
        <w:rPr>
          <w:rStyle w:val="s0"/>
          <w:color w:val="auto"/>
        </w:rPr>
        <w:t>ого</w:t>
      </w:r>
      <w:r w:rsidRPr="00D96A1C">
        <w:rPr>
          <w:rStyle w:val="s0"/>
          <w:color w:val="auto"/>
        </w:rPr>
        <w:t xml:space="preserve"> контрол</w:t>
      </w:r>
      <w:r w:rsidR="0017061C" w:rsidRPr="00D96A1C">
        <w:rPr>
          <w:rStyle w:val="s0"/>
          <w:color w:val="auto"/>
        </w:rPr>
        <w:t>я</w:t>
      </w:r>
      <w:r w:rsidRPr="00D96A1C">
        <w:rPr>
          <w:rStyle w:val="s0"/>
          <w:color w:val="auto"/>
        </w:rPr>
        <w:t xml:space="preserve"> без повторного </w:t>
      </w:r>
      <w:r w:rsidR="00235F85" w:rsidRPr="00D96A1C">
        <w:rPr>
          <w:rStyle w:val="s0"/>
          <w:color w:val="auto"/>
        </w:rPr>
        <w:t>изучения</w:t>
      </w:r>
      <w:r w:rsidRPr="00D96A1C">
        <w:rPr>
          <w:rStyle w:val="s0"/>
          <w:color w:val="auto"/>
        </w:rPr>
        <w:t xml:space="preserve"> учебной дисциплины и без организации летнего семестра.</w:t>
      </w:r>
    </w:p>
    <w:p w:rsidR="0017061C" w:rsidRPr="00D96A1C" w:rsidRDefault="00AE235C" w:rsidP="0017061C">
      <w:pPr>
        <w:ind w:firstLine="624"/>
        <w:jc w:val="both"/>
        <w:rPr>
          <w:sz w:val="28"/>
        </w:rPr>
      </w:pPr>
      <w:r>
        <w:rPr>
          <w:sz w:val="28"/>
        </w:rPr>
        <w:t>27</w:t>
      </w:r>
      <w:r w:rsidR="00DA6E03">
        <w:rPr>
          <w:sz w:val="28"/>
        </w:rPr>
        <w:t>2</w:t>
      </w:r>
      <w:r w:rsidR="0017061C" w:rsidRPr="00D96A1C">
        <w:rPr>
          <w:sz w:val="28"/>
        </w:rPr>
        <w:t xml:space="preserve">. В случае получения в третий раз оценки FX или F, соответствующей эквиваленту оценки "неудовлетворительно", обучающийся отчисляется из вуза </w:t>
      </w:r>
      <w:r w:rsidR="0017061C" w:rsidRPr="00D96A1C">
        <w:rPr>
          <w:sz w:val="28"/>
        </w:rPr>
        <w:lastRenderedPageBreak/>
        <w:t>независимо от количества полученных оценок "неудовлетворительно" и теряет возможность записываться на данную дисциплину повторно.</w:t>
      </w:r>
      <w:r w:rsidR="00456E8F" w:rsidRPr="00D96A1C">
        <w:rPr>
          <w:sz w:val="28"/>
        </w:rPr>
        <w:t xml:space="preserve"> Или же студент переводится на другую образовательную программу, где данная дисциплина (за исключением цикла ООД) не предусмотрена учебным планом</w:t>
      </w:r>
      <w:r w:rsidR="0049140E" w:rsidRPr="00D96A1C">
        <w:rPr>
          <w:sz w:val="28"/>
        </w:rPr>
        <w:t>.</w:t>
      </w:r>
      <w:r w:rsidR="00456E8F" w:rsidRPr="00D96A1C">
        <w:rPr>
          <w:sz w:val="28"/>
        </w:rPr>
        <w:t xml:space="preserve"> </w:t>
      </w:r>
    </w:p>
    <w:p w:rsidR="00AD3738" w:rsidRPr="00D96A1C" w:rsidRDefault="00AE235C" w:rsidP="00CB06F8">
      <w:pPr>
        <w:ind w:firstLine="624"/>
        <w:jc w:val="both"/>
        <w:rPr>
          <w:rStyle w:val="s0"/>
          <w:b/>
          <w:color w:val="auto"/>
        </w:rPr>
      </w:pPr>
      <w:r>
        <w:rPr>
          <w:sz w:val="28"/>
        </w:rPr>
        <w:t>27</w:t>
      </w:r>
      <w:r w:rsidR="00DA6E03">
        <w:rPr>
          <w:sz w:val="28"/>
        </w:rPr>
        <w:t>3</w:t>
      </w:r>
      <w:r w:rsidR="0017061C" w:rsidRPr="00D96A1C">
        <w:rPr>
          <w:sz w:val="28"/>
        </w:rPr>
        <w:t xml:space="preserve">. </w:t>
      </w:r>
      <w:r w:rsidR="00456E8F" w:rsidRPr="00D96A1C">
        <w:rPr>
          <w:sz w:val="28"/>
        </w:rPr>
        <w:t xml:space="preserve">Несмотря на пересдачи в рамках сессии оценки </w:t>
      </w:r>
      <w:r w:rsidR="00456E8F" w:rsidRPr="00D96A1C">
        <w:rPr>
          <w:sz w:val="28"/>
          <w:lang w:val="en-US"/>
        </w:rPr>
        <w:t>FX</w:t>
      </w:r>
      <w:r w:rsidR="00B2078C" w:rsidRPr="00D96A1C">
        <w:rPr>
          <w:sz w:val="28"/>
        </w:rPr>
        <w:t>,</w:t>
      </w:r>
      <w:r w:rsidR="00456E8F" w:rsidRPr="00D96A1C">
        <w:rPr>
          <w:sz w:val="28"/>
        </w:rPr>
        <w:t xml:space="preserve"> студентом, обучающимся на основе государственного образовательного гранта, при получении оценок </w:t>
      </w:r>
      <w:r w:rsidR="00456E8F" w:rsidRPr="00D96A1C">
        <w:rPr>
          <w:sz w:val="28"/>
          <w:lang w:val="en-US"/>
        </w:rPr>
        <w:t>C</w:t>
      </w:r>
      <w:r w:rsidR="00456E8F" w:rsidRPr="00D96A1C">
        <w:rPr>
          <w:sz w:val="28"/>
        </w:rPr>
        <w:t>+ и выше начисляется государственная стипендия.</w:t>
      </w:r>
    </w:p>
    <w:p w:rsidR="00B2078C" w:rsidRPr="00D96A1C" w:rsidRDefault="00B2078C" w:rsidP="00CB06F8">
      <w:pPr>
        <w:ind w:firstLine="624"/>
        <w:jc w:val="both"/>
        <w:rPr>
          <w:rStyle w:val="s0"/>
          <w:color w:val="auto"/>
        </w:rPr>
      </w:pPr>
    </w:p>
    <w:p w:rsidR="00B2078C" w:rsidRPr="00D96A1C" w:rsidRDefault="00B2078C" w:rsidP="00CB06F8">
      <w:pPr>
        <w:ind w:firstLine="624"/>
        <w:jc w:val="both"/>
        <w:rPr>
          <w:rStyle w:val="s0"/>
          <w:b/>
          <w:color w:val="auto"/>
        </w:rPr>
      </w:pPr>
      <w:r w:rsidRPr="00D96A1C">
        <w:rPr>
          <w:rStyle w:val="s0"/>
          <w:b/>
          <w:color w:val="auto"/>
        </w:rPr>
        <w:t xml:space="preserve">Итоги </w:t>
      </w:r>
      <w:r w:rsidR="00C03D40" w:rsidRPr="00D96A1C">
        <w:rPr>
          <w:rStyle w:val="s0"/>
          <w:b/>
          <w:color w:val="auto"/>
        </w:rPr>
        <w:t>промежуточной аттестации</w:t>
      </w:r>
    </w:p>
    <w:p w:rsidR="00AD3738" w:rsidRPr="00D96A1C" w:rsidRDefault="00AE235C" w:rsidP="00CB06F8">
      <w:pPr>
        <w:ind w:firstLine="624"/>
        <w:jc w:val="both"/>
        <w:rPr>
          <w:rStyle w:val="s0"/>
          <w:color w:val="auto"/>
        </w:rPr>
      </w:pPr>
      <w:r>
        <w:rPr>
          <w:rStyle w:val="s0"/>
          <w:color w:val="auto"/>
        </w:rPr>
        <w:t>27</w:t>
      </w:r>
      <w:r w:rsidR="00264131">
        <w:rPr>
          <w:rStyle w:val="s0"/>
          <w:color w:val="auto"/>
        </w:rPr>
        <w:t>4</w:t>
      </w:r>
      <w:r w:rsidR="00B2078C" w:rsidRPr="00D96A1C">
        <w:rPr>
          <w:rStyle w:val="s0"/>
          <w:color w:val="auto"/>
        </w:rPr>
        <w:t xml:space="preserve">. Результаты промежуточной аттестации подсчитываются в автоматизированном режиме в АИС ВУЗ на основе рейтинга-допуска (оценки текущего и рубежного контролей) и итогового контроля. </w:t>
      </w:r>
    </w:p>
    <w:p w:rsidR="00B2078C" w:rsidRPr="00D96A1C" w:rsidRDefault="00AE235C" w:rsidP="00CB06F8">
      <w:pPr>
        <w:ind w:firstLine="624"/>
        <w:jc w:val="both"/>
        <w:rPr>
          <w:rStyle w:val="s0"/>
          <w:color w:val="auto"/>
        </w:rPr>
      </w:pPr>
      <w:r>
        <w:rPr>
          <w:rStyle w:val="s0"/>
          <w:color w:val="auto"/>
        </w:rPr>
        <w:t>27</w:t>
      </w:r>
      <w:r w:rsidR="00264131">
        <w:rPr>
          <w:rStyle w:val="s0"/>
          <w:color w:val="auto"/>
        </w:rPr>
        <w:t>5</w:t>
      </w:r>
      <w:r w:rsidR="00B2078C" w:rsidRPr="00D96A1C">
        <w:rPr>
          <w:rStyle w:val="s0"/>
          <w:color w:val="auto"/>
        </w:rPr>
        <w:t xml:space="preserve">. При получении по итоговому контролю оценки менее 50 % </w:t>
      </w:r>
      <w:r w:rsidR="00C03D40" w:rsidRPr="00D96A1C">
        <w:rPr>
          <w:rStyle w:val="s0"/>
          <w:color w:val="auto"/>
        </w:rPr>
        <w:t xml:space="preserve">(неудовлетворительно) </w:t>
      </w:r>
      <w:r w:rsidR="00B2078C" w:rsidRPr="00D96A1C">
        <w:rPr>
          <w:rStyle w:val="s0"/>
          <w:color w:val="auto"/>
        </w:rPr>
        <w:t xml:space="preserve">итоговая оценка не </w:t>
      </w:r>
      <w:proofErr w:type="gramStart"/>
      <w:r w:rsidR="00B2078C" w:rsidRPr="00D96A1C">
        <w:rPr>
          <w:rStyle w:val="s0"/>
          <w:color w:val="auto"/>
        </w:rPr>
        <w:t>подсчитывается</w:t>
      </w:r>
      <w:r w:rsidR="00C03D40" w:rsidRPr="00D96A1C">
        <w:rPr>
          <w:rStyle w:val="s0"/>
          <w:color w:val="auto"/>
        </w:rPr>
        <w:t xml:space="preserve"> и  кредиты не засчитываются</w:t>
      </w:r>
      <w:proofErr w:type="gramEnd"/>
      <w:r w:rsidR="00C03D40" w:rsidRPr="00D96A1C">
        <w:rPr>
          <w:rStyle w:val="s0"/>
          <w:color w:val="auto"/>
        </w:rPr>
        <w:t xml:space="preserve">, а в </w:t>
      </w:r>
      <w:proofErr w:type="spellStart"/>
      <w:r w:rsidR="00C03D40" w:rsidRPr="00D96A1C">
        <w:rPr>
          <w:rStyle w:val="s0"/>
          <w:color w:val="auto"/>
        </w:rPr>
        <w:t>транскрипте</w:t>
      </w:r>
      <w:proofErr w:type="spellEnd"/>
      <w:r w:rsidR="00C03D40" w:rsidRPr="00D96A1C">
        <w:rPr>
          <w:rStyle w:val="s0"/>
          <w:color w:val="auto"/>
        </w:rPr>
        <w:t xml:space="preserve"> может быть сделана запись</w:t>
      </w:r>
      <w:r w:rsidR="004C069E" w:rsidRPr="00D96A1C">
        <w:rPr>
          <w:rStyle w:val="s0"/>
          <w:color w:val="auto"/>
        </w:rPr>
        <w:t>:</w:t>
      </w:r>
      <w:r w:rsidR="00C03D40" w:rsidRPr="00D96A1C">
        <w:rPr>
          <w:rStyle w:val="s0"/>
          <w:color w:val="auto"/>
        </w:rPr>
        <w:t xml:space="preserve"> прослушал курс</w:t>
      </w:r>
      <w:r w:rsidR="00B2078C" w:rsidRPr="00D96A1C">
        <w:rPr>
          <w:rStyle w:val="s0"/>
          <w:color w:val="auto"/>
        </w:rPr>
        <w:t>.</w:t>
      </w:r>
    </w:p>
    <w:p w:rsidR="00B2078C" w:rsidRPr="00D96A1C" w:rsidRDefault="00AE235C" w:rsidP="00CB06F8">
      <w:pPr>
        <w:ind w:firstLine="624"/>
        <w:jc w:val="both"/>
        <w:rPr>
          <w:rStyle w:val="s0"/>
          <w:color w:val="auto"/>
        </w:rPr>
      </w:pPr>
      <w:r>
        <w:rPr>
          <w:rStyle w:val="s0"/>
          <w:color w:val="auto"/>
        </w:rPr>
        <w:t>27</w:t>
      </w:r>
      <w:r w:rsidR="00264131">
        <w:rPr>
          <w:rStyle w:val="s0"/>
          <w:color w:val="auto"/>
        </w:rPr>
        <w:t>6</w:t>
      </w:r>
      <w:r w:rsidR="00B2078C" w:rsidRPr="00D96A1C">
        <w:rPr>
          <w:rStyle w:val="s0"/>
          <w:color w:val="auto"/>
        </w:rPr>
        <w:t>. Доля оценки рейтинга допуска в итоговой оценке составляет 60 %</w:t>
      </w:r>
      <w:r w:rsidR="000A2284" w:rsidRPr="00D96A1C">
        <w:rPr>
          <w:rStyle w:val="s0"/>
          <w:color w:val="auto"/>
        </w:rPr>
        <w:t xml:space="preserve"> (из </w:t>
      </w:r>
      <w:proofErr w:type="gramStart"/>
      <w:r w:rsidR="000A2284" w:rsidRPr="00D96A1C">
        <w:rPr>
          <w:rStyle w:val="s0"/>
          <w:color w:val="auto"/>
        </w:rPr>
        <w:t>которых</w:t>
      </w:r>
      <w:proofErr w:type="gramEnd"/>
      <w:r w:rsidR="000A2284" w:rsidRPr="00D96A1C">
        <w:rPr>
          <w:rStyle w:val="s0"/>
          <w:color w:val="auto"/>
        </w:rPr>
        <w:t xml:space="preserve"> </w:t>
      </w:r>
      <w:r w:rsidR="00B356D1" w:rsidRPr="00D96A1C">
        <w:rPr>
          <w:rStyle w:val="s0"/>
          <w:color w:val="auto"/>
        </w:rPr>
        <w:t>50</w:t>
      </w:r>
      <w:r w:rsidR="000A2284" w:rsidRPr="00D96A1C">
        <w:rPr>
          <w:rStyle w:val="s0"/>
          <w:color w:val="auto"/>
        </w:rPr>
        <w:t xml:space="preserve"> % текущие оценки и </w:t>
      </w:r>
      <w:r w:rsidR="00B356D1" w:rsidRPr="00D96A1C">
        <w:rPr>
          <w:rStyle w:val="s0"/>
          <w:color w:val="auto"/>
        </w:rPr>
        <w:t>50</w:t>
      </w:r>
      <w:r w:rsidR="000A2284" w:rsidRPr="00D96A1C">
        <w:rPr>
          <w:rStyle w:val="s0"/>
          <w:color w:val="auto"/>
        </w:rPr>
        <w:t xml:space="preserve"> % рубежный контроль)</w:t>
      </w:r>
      <w:r w:rsidR="00B2078C" w:rsidRPr="00D96A1C">
        <w:rPr>
          <w:rStyle w:val="s0"/>
          <w:color w:val="auto"/>
        </w:rPr>
        <w:t>, соответственно доля итог</w:t>
      </w:r>
      <w:r w:rsidR="00C03D40" w:rsidRPr="00D96A1C">
        <w:rPr>
          <w:rStyle w:val="s0"/>
          <w:color w:val="auto"/>
        </w:rPr>
        <w:t>ов</w:t>
      </w:r>
      <w:r w:rsidR="00B2078C" w:rsidRPr="00D96A1C">
        <w:rPr>
          <w:rStyle w:val="s0"/>
          <w:color w:val="auto"/>
        </w:rPr>
        <w:t>о</w:t>
      </w:r>
      <w:r w:rsidR="00C03D40" w:rsidRPr="00D96A1C">
        <w:rPr>
          <w:rStyle w:val="s0"/>
          <w:color w:val="auto"/>
        </w:rPr>
        <w:t>го</w:t>
      </w:r>
      <w:r w:rsidR="00B2078C" w:rsidRPr="00D96A1C">
        <w:rPr>
          <w:rStyle w:val="s0"/>
          <w:color w:val="auto"/>
        </w:rPr>
        <w:t xml:space="preserve"> контроля в итоговой оценке составляет 40 %. </w:t>
      </w:r>
    </w:p>
    <w:p w:rsidR="0085621A" w:rsidRPr="00D96A1C" w:rsidRDefault="00AE235C" w:rsidP="00CB06F8">
      <w:pPr>
        <w:ind w:firstLine="624"/>
        <w:jc w:val="both"/>
        <w:rPr>
          <w:rStyle w:val="s0"/>
          <w:color w:val="auto"/>
        </w:rPr>
      </w:pPr>
      <w:bookmarkStart w:id="8" w:name="SUB1500"/>
      <w:bookmarkEnd w:id="8"/>
      <w:r>
        <w:rPr>
          <w:rStyle w:val="s0"/>
          <w:color w:val="auto"/>
        </w:rPr>
        <w:t>27</w:t>
      </w:r>
      <w:r w:rsidR="00264131">
        <w:rPr>
          <w:rStyle w:val="s0"/>
          <w:color w:val="auto"/>
        </w:rPr>
        <w:t>7</w:t>
      </w:r>
      <w:r w:rsidR="00C03D40" w:rsidRPr="00D96A1C">
        <w:rPr>
          <w:rStyle w:val="s0"/>
          <w:color w:val="auto"/>
        </w:rPr>
        <w:t xml:space="preserve">. </w:t>
      </w:r>
      <w:r w:rsidR="0085621A" w:rsidRPr="00D96A1C">
        <w:rPr>
          <w:rStyle w:val="s0"/>
          <w:color w:val="auto"/>
        </w:rPr>
        <w:t xml:space="preserve">По результатам промежуточной аттестации офис Регистратора составляет академический рейтинг </w:t>
      </w:r>
      <w:proofErr w:type="gramStart"/>
      <w:r w:rsidR="0085621A" w:rsidRPr="00D96A1C">
        <w:rPr>
          <w:sz w:val="28"/>
          <w:szCs w:val="28"/>
        </w:rPr>
        <w:t>обучающихся</w:t>
      </w:r>
      <w:proofErr w:type="gramEnd"/>
      <w:r w:rsidR="0085621A" w:rsidRPr="00D96A1C">
        <w:rPr>
          <w:rStyle w:val="s0"/>
          <w:color w:val="auto"/>
        </w:rPr>
        <w:t>.</w:t>
      </w:r>
    </w:p>
    <w:p w:rsidR="0085621A" w:rsidRPr="00264131" w:rsidRDefault="0085621A" w:rsidP="003A686E">
      <w:pPr>
        <w:pStyle w:val="afb"/>
        <w:numPr>
          <w:ilvl w:val="0"/>
          <w:numId w:val="30"/>
        </w:numPr>
        <w:ind w:left="0" w:firstLine="624"/>
        <w:jc w:val="both"/>
        <w:rPr>
          <w:sz w:val="28"/>
          <w:szCs w:val="28"/>
        </w:rPr>
      </w:pPr>
      <w:bookmarkStart w:id="9" w:name="SUB3000"/>
      <w:bookmarkStart w:id="10" w:name="SUB3100"/>
      <w:bookmarkStart w:id="11" w:name="SUB3300"/>
      <w:bookmarkStart w:id="12" w:name="SUB3400"/>
      <w:bookmarkStart w:id="13" w:name="SUB3500"/>
      <w:bookmarkStart w:id="14" w:name="SUB3700"/>
      <w:bookmarkEnd w:id="9"/>
      <w:bookmarkEnd w:id="10"/>
      <w:bookmarkEnd w:id="11"/>
      <w:bookmarkEnd w:id="12"/>
      <w:bookmarkEnd w:id="13"/>
      <w:bookmarkEnd w:id="14"/>
      <w:r w:rsidRPr="00264131">
        <w:rPr>
          <w:rStyle w:val="s0"/>
          <w:color w:val="auto"/>
        </w:rPr>
        <w:t xml:space="preserve">Положительная оценка </w:t>
      </w:r>
      <w:r w:rsidR="003E2D48" w:rsidRPr="00264131">
        <w:rPr>
          <w:rStyle w:val="s0"/>
          <w:color w:val="auto"/>
        </w:rPr>
        <w:t xml:space="preserve">промежуточной аттестации служит </w:t>
      </w:r>
      <w:r w:rsidRPr="00264131">
        <w:rPr>
          <w:rStyle w:val="s0"/>
          <w:color w:val="auto"/>
        </w:rPr>
        <w:t>основанием</w:t>
      </w:r>
      <w:r w:rsidR="003E2D48" w:rsidRPr="00264131">
        <w:rPr>
          <w:rStyle w:val="s0"/>
          <w:color w:val="auto"/>
        </w:rPr>
        <w:t xml:space="preserve"> </w:t>
      </w:r>
      <w:r w:rsidRPr="00264131">
        <w:rPr>
          <w:rStyle w:val="s0"/>
          <w:color w:val="auto"/>
        </w:rPr>
        <w:t xml:space="preserve">для зачета освоенных кредитов в установленном объеме по соответствующей учебной дисциплине и записывается в транскрипт </w:t>
      </w:r>
      <w:r w:rsidRPr="00264131">
        <w:rPr>
          <w:sz w:val="28"/>
          <w:szCs w:val="28"/>
        </w:rPr>
        <w:t>обучающегося</w:t>
      </w:r>
      <w:r w:rsidRPr="00264131">
        <w:rPr>
          <w:rStyle w:val="s0"/>
          <w:color w:val="auto"/>
        </w:rPr>
        <w:t>.</w:t>
      </w:r>
    </w:p>
    <w:p w:rsidR="0085621A" w:rsidRPr="00D96A1C" w:rsidRDefault="00AE235C" w:rsidP="003E2D48">
      <w:pPr>
        <w:ind w:firstLine="709"/>
        <w:jc w:val="both"/>
        <w:rPr>
          <w:sz w:val="28"/>
          <w:szCs w:val="28"/>
        </w:rPr>
      </w:pPr>
      <w:bookmarkStart w:id="15" w:name="SUB3800"/>
      <w:bookmarkStart w:id="16" w:name="SUB3900"/>
      <w:bookmarkEnd w:id="15"/>
      <w:bookmarkEnd w:id="16"/>
      <w:r>
        <w:rPr>
          <w:rStyle w:val="s0"/>
          <w:color w:val="auto"/>
        </w:rPr>
        <w:t>27</w:t>
      </w:r>
      <w:r w:rsidR="00264131">
        <w:rPr>
          <w:rStyle w:val="s0"/>
          <w:color w:val="auto"/>
        </w:rPr>
        <w:t>9</w:t>
      </w:r>
      <w:r w:rsidR="00C03D40" w:rsidRPr="00D96A1C">
        <w:rPr>
          <w:rStyle w:val="s0"/>
          <w:color w:val="auto"/>
        </w:rPr>
        <w:t xml:space="preserve">. </w:t>
      </w:r>
      <w:r w:rsidR="0085621A" w:rsidRPr="00D96A1C">
        <w:rPr>
          <w:rStyle w:val="s0"/>
          <w:color w:val="auto"/>
        </w:rPr>
        <w:t>Пересдача положительной оценки по итоговому контролю с целью ее</w:t>
      </w:r>
      <w:r w:rsidR="003E2D48">
        <w:rPr>
          <w:rStyle w:val="s0"/>
          <w:color w:val="auto"/>
        </w:rPr>
        <w:t xml:space="preserve"> </w:t>
      </w:r>
      <w:r w:rsidR="0085621A" w:rsidRPr="00D96A1C">
        <w:rPr>
          <w:rStyle w:val="s0"/>
          <w:color w:val="auto"/>
        </w:rPr>
        <w:t>повышения в этот же период промежуточной аттестации не разрешается.</w:t>
      </w:r>
      <w:bookmarkStart w:id="17" w:name="sub1001465528"/>
    </w:p>
    <w:p w:rsidR="00C03D40" w:rsidRPr="00D96A1C" w:rsidRDefault="00AE235C" w:rsidP="003E2D48">
      <w:pPr>
        <w:ind w:firstLine="709"/>
        <w:jc w:val="both"/>
        <w:rPr>
          <w:rStyle w:val="s0"/>
          <w:color w:val="auto"/>
        </w:rPr>
      </w:pPr>
      <w:bookmarkStart w:id="18" w:name="SUB4000"/>
      <w:bookmarkStart w:id="19" w:name="SUB4100"/>
      <w:bookmarkEnd w:id="18"/>
      <w:bookmarkEnd w:id="19"/>
      <w:r>
        <w:rPr>
          <w:sz w:val="28"/>
          <w:szCs w:val="28"/>
        </w:rPr>
        <w:t>2</w:t>
      </w:r>
      <w:r w:rsidR="00264131">
        <w:rPr>
          <w:sz w:val="28"/>
          <w:szCs w:val="28"/>
        </w:rPr>
        <w:t>80</w:t>
      </w:r>
      <w:r w:rsidR="00336B1A" w:rsidRPr="00D96A1C">
        <w:rPr>
          <w:sz w:val="28"/>
          <w:szCs w:val="28"/>
        </w:rPr>
        <w:t xml:space="preserve">. </w:t>
      </w:r>
      <w:r w:rsidR="0085621A" w:rsidRPr="00D96A1C">
        <w:rPr>
          <w:sz w:val="28"/>
          <w:szCs w:val="28"/>
        </w:rPr>
        <w:t>Обучающиеся</w:t>
      </w:r>
      <w:r w:rsidR="0085621A" w:rsidRPr="00D96A1C">
        <w:rPr>
          <w:rStyle w:val="s0"/>
          <w:color w:val="auto"/>
        </w:rPr>
        <w:t xml:space="preserve"> </w:t>
      </w:r>
      <w:r w:rsidR="00C03D40" w:rsidRPr="00D96A1C">
        <w:rPr>
          <w:rStyle w:val="s0"/>
          <w:color w:val="auto"/>
        </w:rPr>
        <w:t xml:space="preserve">могут при </w:t>
      </w:r>
      <w:r w:rsidR="0085621A" w:rsidRPr="00D96A1C">
        <w:rPr>
          <w:rStyle w:val="s0"/>
          <w:color w:val="auto"/>
        </w:rPr>
        <w:t>необходимости сда</w:t>
      </w:r>
      <w:r w:rsidR="00C03D40" w:rsidRPr="00D96A1C">
        <w:rPr>
          <w:rStyle w:val="s0"/>
          <w:color w:val="auto"/>
        </w:rPr>
        <w:t xml:space="preserve">вать </w:t>
      </w:r>
      <w:r w:rsidR="0085621A" w:rsidRPr="00D96A1C">
        <w:rPr>
          <w:rStyle w:val="s0"/>
          <w:color w:val="auto"/>
        </w:rPr>
        <w:t xml:space="preserve">экзамены </w:t>
      </w:r>
      <w:proofErr w:type="gramStart"/>
      <w:r w:rsidR="0085621A" w:rsidRPr="00D96A1C">
        <w:rPr>
          <w:rStyle w:val="s0"/>
          <w:color w:val="auto"/>
        </w:rPr>
        <w:t>по</w:t>
      </w:r>
      <w:proofErr w:type="gramEnd"/>
    </w:p>
    <w:p w:rsidR="0085621A" w:rsidRPr="00D96A1C" w:rsidRDefault="0085621A" w:rsidP="003E2D48">
      <w:pPr>
        <w:jc w:val="both"/>
        <w:rPr>
          <w:rStyle w:val="s0"/>
          <w:color w:val="auto"/>
        </w:rPr>
      </w:pPr>
      <w:r w:rsidRPr="00D96A1C">
        <w:rPr>
          <w:rStyle w:val="s0"/>
          <w:color w:val="auto"/>
        </w:rPr>
        <w:t xml:space="preserve">дисциплинам дополнительных видов обучения, результаты, сдачи которых записываются в экзаменационную ведомость и </w:t>
      </w:r>
      <w:r w:rsidR="00C03D40" w:rsidRPr="00D96A1C">
        <w:rPr>
          <w:rStyle w:val="s0"/>
          <w:color w:val="auto"/>
        </w:rPr>
        <w:t xml:space="preserve">вносятся в </w:t>
      </w:r>
      <w:r w:rsidRPr="00D96A1C">
        <w:rPr>
          <w:rStyle w:val="s0"/>
          <w:color w:val="auto"/>
        </w:rPr>
        <w:t>транскрипт.</w:t>
      </w:r>
    </w:p>
    <w:p w:rsidR="0053156C" w:rsidRPr="00D96A1C" w:rsidRDefault="00AE235C" w:rsidP="003E2D48">
      <w:pPr>
        <w:ind w:firstLine="709"/>
        <w:jc w:val="both"/>
        <w:rPr>
          <w:rStyle w:val="s0"/>
          <w:color w:val="auto"/>
        </w:rPr>
      </w:pPr>
      <w:r>
        <w:rPr>
          <w:rStyle w:val="s0"/>
          <w:color w:val="auto"/>
        </w:rPr>
        <w:t>28</w:t>
      </w:r>
      <w:r w:rsidR="00264131">
        <w:rPr>
          <w:rStyle w:val="s0"/>
          <w:color w:val="auto"/>
        </w:rPr>
        <w:t>1</w:t>
      </w:r>
      <w:r w:rsidR="00336B1A" w:rsidRPr="00D96A1C">
        <w:rPr>
          <w:rStyle w:val="s0"/>
          <w:color w:val="auto"/>
        </w:rPr>
        <w:t xml:space="preserve">. </w:t>
      </w:r>
      <w:r w:rsidR="00DA71BD" w:rsidRPr="00D96A1C">
        <w:rPr>
          <w:rStyle w:val="s0"/>
          <w:color w:val="auto"/>
        </w:rPr>
        <w:t>По итогам промежуточной аттестации (экзаменационная сессия) на</w:t>
      </w:r>
      <w:r w:rsidR="003E2D48">
        <w:rPr>
          <w:rStyle w:val="s0"/>
          <w:color w:val="auto"/>
        </w:rPr>
        <w:t xml:space="preserve"> </w:t>
      </w:r>
      <w:r w:rsidR="00DA71BD" w:rsidRPr="00D96A1C">
        <w:rPr>
          <w:rStyle w:val="s0"/>
          <w:color w:val="auto"/>
        </w:rPr>
        <w:t xml:space="preserve">каждого студента распечатывается </w:t>
      </w:r>
      <w:r w:rsidR="0053156C" w:rsidRPr="00D96A1C">
        <w:rPr>
          <w:rStyle w:val="s0"/>
          <w:color w:val="auto"/>
        </w:rPr>
        <w:t>транскрипт</w:t>
      </w:r>
      <w:r w:rsidR="00DA71BD" w:rsidRPr="00D96A1C">
        <w:rPr>
          <w:rStyle w:val="s0"/>
          <w:color w:val="auto"/>
        </w:rPr>
        <w:t xml:space="preserve"> с расчетом </w:t>
      </w:r>
      <w:r w:rsidR="0053156C" w:rsidRPr="00D96A1C">
        <w:rPr>
          <w:rStyle w:val="s0"/>
          <w:color w:val="auto"/>
        </w:rPr>
        <w:t xml:space="preserve">балла </w:t>
      </w:r>
      <w:r w:rsidR="0053156C" w:rsidRPr="00D96A1C">
        <w:rPr>
          <w:rStyle w:val="s0"/>
          <w:color w:val="auto"/>
          <w:lang w:val="en-US"/>
        </w:rPr>
        <w:t>GPA</w:t>
      </w:r>
      <w:r w:rsidR="0053156C" w:rsidRPr="00D96A1C">
        <w:rPr>
          <w:rStyle w:val="s0"/>
          <w:color w:val="auto"/>
        </w:rPr>
        <w:t xml:space="preserve">. </w:t>
      </w:r>
      <w:proofErr w:type="spellStart"/>
      <w:r w:rsidR="0053156C" w:rsidRPr="00D96A1C">
        <w:rPr>
          <w:rStyle w:val="s0"/>
          <w:color w:val="auto"/>
        </w:rPr>
        <w:t>Транскрипты</w:t>
      </w:r>
      <w:proofErr w:type="spellEnd"/>
      <w:r w:rsidR="0053156C" w:rsidRPr="00D96A1C">
        <w:rPr>
          <w:rStyle w:val="s0"/>
          <w:color w:val="auto"/>
        </w:rPr>
        <w:t xml:space="preserve"> служат основанием для назначения стипендий.</w:t>
      </w:r>
    </w:p>
    <w:p w:rsidR="0053156C" w:rsidRPr="00D96A1C" w:rsidRDefault="0053156C" w:rsidP="003E2D48">
      <w:pPr>
        <w:ind w:firstLine="709"/>
        <w:jc w:val="both"/>
        <w:rPr>
          <w:rStyle w:val="s0"/>
          <w:color w:val="auto"/>
        </w:rPr>
      </w:pPr>
      <w:r w:rsidRPr="00D96A1C">
        <w:rPr>
          <w:rStyle w:val="s0"/>
          <w:color w:val="auto"/>
        </w:rPr>
        <w:t xml:space="preserve"> </w:t>
      </w:r>
      <w:r w:rsidR="00AE235C">
        <w:rPr>
          <w:rStyle w:val="s0"/>
          <w:color w:val="auto"/>
        </w:rPr>
        <w:t>28</w:t>
      </w:r>
      <w:r w:rsidR="00AE3A75">
        <w:rPr>
          <w:rStyle w:val="s0"/>
          <w:color w:val="auto"/>
        </w:rPr>
        <w:t>2</w:t>
      </w:r>
      <w:r w:rsidR="00336B1A" w:rsidRPr="00D96A1C">
        <w:rPr>
          <w:rStyle w:val="s0"/>
          <w:color w:val="auto"/>
        </w:rPr>
        <w:t xml:space="preserve">. </w:t>
      </w:r>
      <w:r w:rsidRPr="00D96A1C">
        <w:rPr>
          <w:rStyle w:val="s0"/>
          <w:color w:val="auto"/>
        </w:rPr>
        <w:t xml:space="preserve">По итогам учебного года рассчитывается </w:t>
      </w:r>
      <w:r w:rsidRPr="00D96A1C">
        <w:rPr>
          <w:rStyle w:val="s0"/>
          <w:color w:val="auto"/>
          <w:lang w:val="en-US"/>
        </w:rPr>
        <w:t>GPA</w:t>
      </w:r>
      <w:r w:rsidR="003E2D48">
        <w:rPr>
          <w:rStyle w:val="s0"/>
          <w:color w:val="auto"/>
        </w:rPr>
        <w:t xml:space="preserve"> за весь учебный </w:t>
      </w:r>
      <w:r w:rsidRPr="00D96A1C">
        <w:rPr>
          <w:rStyle w:val="s0"/>
          <w:color w:val="auto"/>
        </w:rPr>
        <w:t>год,</w:t>
      </w:r>
      <w:r w:rsidR="003E2D48">
        <w:rPr>
          <w:rStyle w:val="s0"/>
          <w:color w:val="auto"/>
        </w:rPr>
        <w:t xml:space="preserve"> </w:t>
      </w:r>
      <w:r w:rsidRPr="00D96A1C">
        <w:rPr>
          <w:rStyle w:val="s0"/>
          <w:color w:val="auto"/>
        </w:rPr>
        <w:t>что служит основанием для перевода на следующий курс.</w:t>
      </w:r>
    </w:p>
    <w:p w:rsidR="0053156C" w:rsidRPr="00CF053A" w:rsidRDefault="0053156C" w:rsidP="003A686E">
      <w:pPr>
        <w:pStyle w:val="afb"/>
        <w:numPr>
          <w:ilvl w:val="0"/>
          <w:numId w:val="31"/>
        </w:numPr>
        <w:ind w:left="0" w:firstLine="709"/>
        <w:jc w:val="both"/>
        <w:rPr>
          <w:rStyle w:val="s0"/>
          <w:color w:val="auto"/>
        </w:rPr>
      </w:pPr>
      <w:r w:rsidRPr="00AE3A75">
        <w:rPr>
          <w:rStyle w:val="s0"/>
          <w:color w:val="auto"/>
        </w:rPr>
        <w:t xml:space="preserve"> Все </w:t>
      </w:r>
      <w:proofErr w:type="spellStart"/>
      <w:r w:rsidRPr="00AE3A75">
        <w:rPr>
          <w:rStyle w:val="s0"/>
          <w:color w:val="auto"/>
        </w:rPr>
        <w:t>транскрипты</w:t>
      </w:r>
      <w:proofErr w:type="spellEnd"/>
      <w:r w:rsidRPr="00AE3A75">
        <w:rPr>
          <w:rStyle w:val="s0"/>
          <w:color w:val="auto"/>
        </w:rPr>
        <w:t xml:space="preserve"> (по семестрам) отражают историю учебных</w:t>
      </w:r>
      <w:r w:rsidR="00CF053A">
        <w:rPr>
          <w:rStyle w:val="s0"/>
          <w:color w:val="auto"/>
          <w:lang w:val="kk-KZ"/>
        </w:rPr>
        <w:t xml:space="preserve"> </w:t>
      </w:r>
      <w:r w:rsidRPr="00CF053A">
        <w:rPr>
          <w:rStyle w:val="s0"/>
          <w:color w:val="auto"/>
        </w:rPr>
        <w:t>достижений студентов (вместо зачетных книжек) и вносятся в личные дела студентов по окончанию учебного года.</w:t>
      </w:r>
    </w:p>
    <w:p w:rsidR="00DA71BD" w:rsidRPr="00D96A1C" w:rsidRDefault="00AE235C" w:rsidP="00CF053A">
      <w:pPr>
        <w:pStyle w:val="afb"/>
        <w:ind w:left="0" w:firstLine="709"/>
        <w:jc w:val="both"/>
        <w:rPr>
          <w:rStyle w:val="s0"/>
          <w:color w:val="auto"/>
        </w:rPr>
      </w:pPr>
      <w:r>
        <w:rPr>
          <w:rStyle w:val="s0"/>
          <w:color w:val="auto"/>
        </w:rPr>
        <w:lastRenderedPageBreak/>
        <w:t>28</w:t>
      </w:r>
      <w:r w:rsidR="00AE3A75">
        <w:rPr>
          <w:rStyle w:val="s0"/>
          <w:color w:val="auto"/>
        </w:rPr>
        <w:t>4</w:t>
      </w:r>
      <w:r>
        <w:rPr>
          <w:rStyle w:val="s0"/>
          <w:color w:val="auto"/>
        </w:rPr>
        <w:t>.</w:t>
      </w:r>
      <w:r w:rsidR="00312C90" w:rsidRPr="00D96A1C">
        <w:rPr>
          <w:rStyle w:val="s0"/>
          <w:color w:val="auto"/>
        </w:rPr>
        <w:t xml:space="preserve"> </w:t>
      </w:r>
      <w:r w:rsidR="00DA71BD" w:rsidRPr="00D96A1C">
        <w:rPr>
          <w:rStyle w:val="s0"/>
          <w:color w:val="auto"/>
        </w:rPr>
        <w:t>Результаты экзаменов и предложения по улучшению учебного</w:t>
      </w:r>
      <w:r w:rsidR="00CF053A">
        <w:rPr>
          <w:rStyle w:val="s0"/>
          <w:color w:val="auto"/>
          <w:lang w:val="kk-KZ"/>
        </w:rPr>
        <w:t xml:space="preserve"> </w:t>
      </w:r>
      <w:r w:rsidR="00DA71BD" w:rsidRPr="00D96A1C">
        <w:rPr>
          <w:rStyle w:val="s0"/>
          <w:color w:val="auto"/>
        </w:rPr>
        <w:t>процесса после завершения экзаменационной сессии обсуждаются на заседани</w:t>
      </w:r>
      <w:r w:rsidR="000A2284" w:rsidRPr="00D96A1C">
        <w:rPr>
          <w:rStyle w:val="s0"/>
          <w:color w:val="auto"/>
        </w:rPr>
        <w:t xml:space="preserve">ях </w:t>
      </w:r>
      <w:r w:rsidR="001B7642">
        <w:rPr>
          <w:rStyle w:val="s0"/>
          <w:color w:val="auto"/>
        </w:rPr>
        <w:t>школ</w:t>
      </w:r>
      <w:r w:rsidR="000A2284" w:rsidRPr="00D96A1C">
        <w:rPr>
          <w:rStyle w:val="s0"/>
          <w:color w:val="auto"/>
        </w:rPr>
        <w:t xml:space="preserve">, </w:t>
      </w:r>
      <w:r w:rsidR="00DA71BD" w:rsidRPr="00D96A1C">
        <w:rPr>
          <w:rStyle w:val="s0"/>
          <w:color w:val="auto"/>
        </w:rPr>
        <w:t>совета</w:t>
      </w:r>
      <w:r w:rsidR="000A2284" w:rsidRPr="00D96A1C">
        <w:rPr>
          <w:rStyle w:val="s0"/>
          <w:color w:val="auto"/>
        </w:rPr>
        <w:t>х</w:t>
      </w:r>
      <w:r w:rsidR="00DA71BD" w:rsidRPr="00D96A1C">
        <w:rPr>
          <w:rStyle w:val="s0"/>
          <w:color w:val="auto"/>
        </w:rPr>
        <w:t xml:space="preserve"> </w:t>
      </w:r>
      <w:r w:rsidR="001B7642">
        <w:rPr>
          <w:rStyle w:val="s0"/>
          <w:color w:val="auto"/>
        </w:rPr>
        <w:t>института</w:t>
      </w:r>
      <w:r w:rsidR="000A2284" w:rsidRPr="00D96A1C">
        <w:rPr>
          <w:rStyle w:val="s0"/>
          <w:color w:val="auto"/>
        </w:rPr>
        <w:t xml:space="preserve"> и </w:t>
      </w:r>
      <w:r w:rsidR="001B7642">
        <w:rPr>
          <w:rStyle w:val="s0"/>
          <w:color w:val="auto"/>
        </w:rPr>
        <w:t>У</w:t>
      </w:r>
      <w:r w:rsidR="000A2284" w:rsidRPr="00D96A1C">
        <w:rPr>
          <w:rStyle w:val="s0"/>
          <w:color w:val="auto"/>
        </w:rPr>
        <w:t>ченом совете академии</w:t>
      </w:r>
      <w:r w:rsidR="00DA71BD" w:rsidRPr="00D96A1C">
        <w:rPr>
          <w:rStyle w:val="s0"/>
          <w:color w:val="auto"/>
        </w:rPr>
        <w:t>.</w:t>
      </w:r>
    </w:p>
    <w:p w:rsidR="00DA71BD" w:rsidRPr="00D96A1C" w:rsidRDefault="00DA71BD" w:rsidP="003E2D48">
      <w:pPr>
        <w:jc w:val="both"/>
        <w:rPr>
          <w:rStyle w:val="s0"/>
          <w:color w:val="auto"/>
        </w:rPr>
      </w:pPr>
    </w:p>
    <w:p w:rsidR="00D14619" w:rsidRPr="00D96A1C" w:rsidRDefault="005F0197" w:rsidP="00D14619">
      <w:pPr>
        <w:ind w:firstLine="624"/>
        <w:jc w:val="both"/>
        <w:rPr>
          <w:rStyle w:val="s0"/>
          <w:b/>
          <w:color w:val="auto"/>
        </w:rPr>
      </w:pPr>
      <w:r w:rsidRPr="00D96A1C">
        <w:rPr>
          <w:rStyle w:val="s0"/>
          <w:b/>
          <w:color w:val="auto"/>
          <w:lang w:val="kk-KZ"/>
        </w:rPr>
        <w:t>П</w:t>
      </w:r>
      <w:r w:rsidR="003E2D48">
        <w:rPr>
          <w:rStyle w:val="s0"/>
          <w:b/>
          <w:color w:val="auto"/>
          <w:lang w:val="kk-KZ"/>
        </w:rPr>
        <w:t>равила проведения апелляции</w:t>
      </w:r>
      <w:r w:rsidR="00D14619" w:rsidRPr="00D96A1C">
        <w:rPr>
          <w:rStyle w:val="s0"/>
          <w:b/>
          <w:color w:val="auto"/>
        </w:rPr>
        <w:t xml:space="preserve"> </w:t>
      </w:r>
    </w:p>
    <w:p w:rsidR="00C03D40" w:rsidRPr="00AE235C" w:rsidRDefault="00AE235C" w:rsidP="00CF053A">
      <w:pPr>
        <w:ind w:firstLine="624"/>
        <w:jc w:val="both"/>
        <w:rPr>
          <w:sz w:val="28"/>
          <w:szCs w:val="28"/>
        </w:rPr>
      </w:pPr>
      <w:r>
        <w:rPr>
          <w:sz w:val="28"/>
          <w:szCs w:val="28"/>
        </w:rPr>
        <w:t>28</w:t>
      </w:r>
      <w:r w:rsidR="00AE3A75">
        <w:rPr>
          <w:sz w:val="28"/>
          <w:szCs w:val="28"/>
        </w:rPr>
        <w:t>5</w:t>
      </w:r>
      <w:r>
        <w:rPr>
          <w:sz w:val="28"/>
          <w:szCs w:val="28"/>
        </w:rPr>
        <w:t>.</w:t>
      </w:r>
      <w:r w:rsidR="00C03D40" w:rsidRPr="00AE235C">
        <w:rPr>
          <w:sz w:val="28"/>
          <w:szCs w:val="28"/>
        </w:rPr>
        <w:t>Обучающийся, не согласный с результатами итогового контроля по</w:t>
      </w:r>
      <w:r w:rsidR="003E2D48" w:rsidRPr="00AE235C">
        <w:rPr>
          <w:sz w:val="28"/>
          <w:szCs w:val="28"/>
        </w:rPr>
        <w:t xml:space="preserve"> </w:t>
      </w:r>
      <w:r w:rsidR="00336B1A" w:rsidRPr="00AE235C">
        <w:rPr>
          <w:sz w:val="28"/>
          <w:szCs w:val="28"/>
        </w:rPr>
        <w:t>д</w:t>
      </w:r>
      <w:r w:rsidR="00C03D40" w:rsidRPr="00AE235C">
        <w:rPr>
          <w:sz w:val="28"/>
          <w:szCs w:val="28"/>
        </w:rPr>
        <w:t>исциплине</w:t>
      </w:r>
      <w:r w:rsidR="00336B1A" w:rsidRPr="00AE235C">
        <w:rPr>
          <w:sz w:val="28"/>
          <w:szCs w:val="28"/>
        </w:rPr>
        <w:t>,</w:t>
      </w:r>
      <w:r w:rsidR="00C03D40" w:rsidRPr="00AE235C">
        <w:rPr>
          <w:sz w:val="28"/>
          <w:szCs w:val="28"/>
        </w:rPr>
        <w:t xml:space="preserve"> имеет право на апелляцию.</w:t>
      </w:r>
    </w:p>
    <w:p w:rsidR="00C03D40" w:rsidRPr="00AE235C" w:rsidRDefault="00AE235C" w:rsidP="00CF053A">
      <w:pPr>
        <w:ind w:firstLine="624"/>
        <w:jc w:val="both"/>
        <w:rPr>
          <w:sz w:val="28"/>
          <w:szCs w:val="28"/>
        </w:rPr>
      </w:pPr>
      <w:r>
        <w:rPr>
          <w:sz w:val="28"/>
          <w:szCs w:val="28"/>
        </w:rPr>
        <w:t>28</w:t>
      </w:r>
      <w:r w:rsidR="00AE3A75">
        <w:rPr>
          <w:sz w:val="28"/>
          <w:szCs w:val="28"/>
        </w:rPr>
        <w:t>6</w:t>
      </w:r>
      <w:r>
        <w:rPr>
          <w:sz w:val="28"/>
          <w:szCs w:val="28"/>
        </w:rPr>
        <w:t>.</w:t>
      </w:r>
      <w:r w:rsidR="00D14619" w:rsidRPr="00AE235C">
        <w:rPr>
          <w:sz w:val="28"/>
          <w:szCs w:val="28"/>
        </w:rPr>
        <w:t xml:space="preserve">Заявления на апелляцию принимаются </w:t>
      </w:r>
      <w:r w:rsidR="00537851">
        <w:rPr>
          <w:sz w:val="28"/>
          <w:szCs w:val="28"/>
        </w:rPr>
        <w:t>в</w:t>
      </w:r>
      <w:r w:rsidR="00D14619" w:rsidRPr="00AE235C">
        <w:rPr>
          <w:sz w:val="28"/>
          <w:szCs w:val="28"/>
        </w:rPr>
        <w:t xml:space="preserve"> соответствующей </w:t>
      </w:r>
      <w:r w:rsidR="00537851">
        <w:rPr>
          <w:sz w:val="28"/>
          <w:szCs w:val="28"/>
        </w:rPr>
        <w:t>высшей школе</w:t>
      </w:r>
      <w:r w:rsidR="00D14619" w:rsidRPr="00AE235C">
        <w:rPr>
          <w:sz w:val="28"/>
          <w:szCs w:val="28"/>
        </w:rPr>
        <w:t xml:space="preserve"> на</w:t>
      </w:r>
      <w:r w:rsidR="00336B1A" w:rsidRPr="00AE235C">
        <w:rPr>
          <w:sz w:val="28"/>
          <w:szCs w:val="28"/>
        </w:rPr>
        <w:t xml:space="preserve"> </w:t>
      </w:r>
      <w:r w:rsidR="00D14619" w:rsidRPr="00AE235C">
        <w:rPr>
          <w:sz w:val="28"/>
          <w:szCs w:val="28"/>
        </w:rPr>
        <w:t xml:space="preserve">имя Председателя апелляционной комиссии не позднее следующего рабочего дня после экзамена. </w:t>
      </w:r>
      <w:r w:rsidR="00C03D40" w:rsidRPr="00AE235C">
        <w:rPr>
          <w:sz w:val="28"/>
          <w:szCs w:val="28"/>
        </w:rPr>
        <w:t xml:space="preserve"> </w:t>
      </w:r>
    </w:p>
    <w:p w:rsidR="00D14619" w:rsidRPr="00D96A1C" w:rsidRDefault="00AE235C" w:rsidP="00CF053A">
      <w:pPr>
        <w:ind w:firstLine="624"/>
        <w:jc w:val="both"/>
        <w:rPr>
          <w:sz w:val="28"/>
          <w:szCs w:val="28"/>
        </w:rPr>
      </w:pPr>
      <w:r>
        <w:rPr>
          <w:sz w:val="28"/>
          <w:szCs w:val="28"/>
        </w:rPr>
        <w:t>28</w:t>
      </w:r>
      <w:r w:rsidR="00AE3A75">
        <w:rPr>
          <w:sz w:val="28"/>
          <w:szCs w:val="28"/>
        </w:rPr>
        <w:t>7</w:t>
      </w:r>
      <w:r>
        <w:rPr>
          <w:sz w:val="28"/>
          <w:szCs w:val="28"/>
        </w:rPr>
        <w:t>.</w:t>
      </w:r>
      <w:r w:rsidR="00D14619" w:rsidRPr="00AE235C">
        <w:rPr>
          <w:sz w:val="28"/>
          <w:szCs w:val="28"/>
        </w:rPr>
        <w:t>Апелляционная комиссия создается на период промежуточной</w:t>
      </w:r>
      <w:r w:rsidR="00CF053A">
        <w:rPr>
          <w:sz w:val="28"/>
          <w:szCs w:val="28"/>
          <w:lang w:val="kk-KZ"/>
        </w:rPr>
        <w:t xml:space="preserve"> </w:t>
      </w:r>
      <w:r w:rsidR="00D14619" w:rsidRPr="00D96A1C">
        <w:rPr>
          <w:sz w:val="28"/>
          <w:szCs w:val="28"/>
        </w:rPr>
        <w:t xml:space="preserve">аттестации (экзаменационная сессия), приказом Ректора из числа ППС </w:t>
      </w:r>
      <w:r w:rsidR="003B5EC2">
        <w:rPr>
          <w:sz w:val="28"/>
          <w:szCs w:val="28"/>
        </w:rPr>
        <w:t>школ</w:t>
      </w:r>
      <w:r w:rsidR="00D14619" w:rsidRPr="00D96A1C">
        <w:rPr>
          <w:sz w:val="28"/>
          <w:szCs w:val="28"/>
        </w:rPr>
        <w:t xml:space="preserve">, квалификация которых соответствует </w:t>
      </w:r>
      <w:proofErr w:type="spellStart"/>
      <w:r w:rsidR="00D14619" w:rsidRPr="00D96A1C">
        <w:rPr>
          <w:sz w:val="28"/>
          <w:szCs w:val="28"/>
        </w:rPr>
        <w:t>апеллируемым</w:t>
      </w:r>
      <w:proofErr w:type="spellEnd"/>
      <w:r w:rsidR="00D14619" w:rsidRPr="00D96A1C">
        <w:rPr>
          <w:sz w:val="28"/>
          <w:szCs w:val="28"/>
        </w:rPr>
        <w:t xml:space="preserve"> дисциплинам. При необходимости апелляционная комиссия может привлекать экспертов.</w:t>
      </w:r>
    </w:p>
    <w:p w:rsidR="00D14619" w:rsidRPr="00AE3A75" w:rsidRDefault="00D14619" w:rsidP="003A686E">
      <w:pPr>
        <w:pStyle w:val="afb"/>
        <w:numPr>
          <w:ilvl w:val="0"/>
          <w:numId w:val="32"/>
        </w:numPr>
        <w:ind w:left="0" w:firstLine="709"/>
        <w:jc w:val="both"/>
        <w:rPr>
          <w:sz w:val="28"/>
          <w:szCs w:val="28"/>
        </w:rPr>
      </w:pPr>
      <w:r w:rsidRPr="00AE3A75">
        <w:rPr>
          <w:sz w:val="28"/>
          <w:szCs w:val="28"/>
        </w:rPr>
        <w:t>Все решения апелляционной комиссии оформляются протоколами с</w:t>
      </w:r>
      <w:r w:rsidR="003E2D48" w:rsidRPr="00AE3A75">
        <w:rPr>
          <w:sz w:val="28"/>
          <w:szCs w:val="28"/>
        </w:rPr>
        <w:t xml:space="preserve"> </w:t>
      </w:r>
      <w:r w:rsidRPr="00AE3A75">
        <w:rPr>
          <w:sz w:val="28"/>
          <w:szCs w:val="28"/>
        </w:rPr>
        <w:t>указанием решения апелляционной комиссии (удовлетворить апелляцию с изменением оценки или отклонить, оставив оценку без изменений).</w:t>
      </w:r>
    </w:p>
    <w:p w:rsidR="00DA71BD" w:rsidRPr="002F7BE6" w:rsidRDefault="00D14619" w:rsidP="003A686E">
      <w:pPr>
        <w:pStyle w:val="afb"/>
        <w:numPr>
          <w:ilvl w:val="0"/>
          <w:numId w:val="32"/>
        </w:numPr>
        <w:ind w:hanging="176"/>
        <w:jc w:val="both"/>
        <w:rPr>
          <w:sz w:val="28"/>
          <w:szCs w:val="28"/>
        </w:rPr>
      </w:pPr>
      <w:r w:rsidRPr="002F7BE6">
        <w:rPr>
          <w:sz w:val="28"/>
          <w:szCs w:val="28"/>
        </w:rPr>
        <w:t xml:space="preserve">В случае удовлетворения апелляции, </w:t>
      </w:r>
      <w:r w:rsidR="00DA71BD" w:rsidRPr="002F7BE6">
        <w:rPr>
          <w:sz w:val="28"/>
          <w:szCs w:val="28"/>
        </w:rPr>
        <w:t>на основании протокола</w:t>
      </w:r>
    </w:p>
    <w:p w:rsidR="00D14619" w:rsidRPr="00D96A1C" w:rsidRDefault="00DA71BD" w:rsidP="00DA71BD">
      <w:pPr>
        <w:jc w:val="both"/>
        <w:rPr>
          <w:sz w:val="28"/>
          <w:szCs w:val="28"/>
        </w:rPr>
      </w:pPr>
      <w:r w:rsidRPr="00D96A1C">
        <w:rPr>
          <w:sz w:val="28"/>
          <w:szCs w:val="28"/>
        </w:rPr>
        <w:t>апелляционной комиссии составляется экзаменационная ведомость, куда вносится измененная оценка.</w:t>
      </w:r>
    </w:p>
    <w:p w:rsidR="00DA71BD" w:rsidRPr="00D96A1C" w:rsidRDefault="00DA71BD" w:rsidP="003A686E">
      <w:pPr>
        <w:pStyle w:val="afb"/>
        <w:numPr>
          <w:ilvl w:val="0"/>
          <w:numId w:val="32"/>
        </w:numPr>
        <w:ind w:left="0" w:firstLine="709"/>
        <w:jc w:val="both"/>
        <w:rPr>
          <w:sz w:val="28"/>
          <w:szCs w:val="28"/>
        </w:rPr>
      </w:pPr>
      <w:r w:rsidRPr="00D96A1C">
        <w:rPr>
          <w:sz w:val="28"/>
          <w:szCs w:val="28"/>
        </w:rPr>
        <w:t xml:space="preserve"> На основании протокола апе</w:t>
      </w:r>
      <w:r w:rsidR="00A20554" w:rsidRPr="00D96A1C">
        <w:rPr>
          <w:sz w:val="28"/>
          <w:szCs w:val="28"/>
        </w:rPr>
        <w:t xml:space="preserve">лляционной комиссии и ведомости </w:t>
      </w:r>
      <w:r w:rsidRPr="00D96A1C">
        <w:rPr>
          <w:sz w:val="28"/>
          <w:szCs w:val="28"/>
        </w:rPr>
        <w:t>оценка</w:t>
      </w:r>
      <w:r w:rsidR="00A20554" w:rsidRPr="00D96A1C">
        <w:rPr>
          <w:sz w:val="28"/>
          <w:szCs w:val="28"/>
        </w:rPr>
        <w:t xml:space="preserve"> </w:t>
      </w:r>
      <w:r w:rsidRPr="00D96A1C">
        <w:rPr>
          <w:sz w:val="28"/>
          <w:szCs w:val="28"/>
        </w:rPr>
        <w:t>вносится в электронный журнал АИС ВУЗ в ведомость с учетом апелляции, и итоговая оценка рассчитывается заново.</w:t>
      </w:r>
    </w:p>
    <w:p w:rsidR="00DA71BD" w:rsidRPr="00D96A1C" w:rsidRDefault="00DA71BD" w:rsidP="003A686E">
      <w:pPr>
        <w:pStyle w:val="afb"/>
        <w:numPr>
          <w:ilvl w:val="0"/>
          <w:numId w:val="32"/>
        </w:numPr>
        <w:ind w:left="0" w:firstLine="709"/>
        <w:jc w:val="both"/>
        <w:rPr>
          <w:sz w:val="28"/>
          <w:szCs w:val="28"/>
        </w:rPr>
      </w:pPr>
      <w:r w:rsidRPr="00D96A1C">
        <w:rPr>
          <w:sz w:val="28"/>
          <w:szCs w:val="28"/>
        </w:rPr>
        <w:t>Протоколы и копии ведомости апелляции хранятся в отдельных папках</w:t>
      </w:r>
      <w:r w:rsidR="00A20554" w:rsidRPr="00D96A1C">
        <w:rPr>
          <w:sz w:val="28"/>
          <w:szCs w:val="28"/>
        </w:rPr>
        <w:t xml:space="preserve"> </w:t>
      </w:r>
      <w:r w:rsidRPr="00D96A1C">
        <w:rPr>
          <w:sz w:val="28"/>
          <w:szCs w:val="28"/>
        </w:rPr>
        <w:t xml:space="preserve">апелляционной </w:t>
      </w:r>
      <w:proofErr w:type="gramStart"/>
      <w:r w:rsidRPr="00D96A1C">
        <w:rPr>
          <w:sz w:val="28"/>
          <w:szCs w:val="28"/>
        </w:rPr>
        <w:t xml:space="preserve">комиссии номенклатуры дел </w:t>
      </w:r>
      <w:r w:rsidR="000A2284" w:rsidRPr="00D96A1C">
        <w:rPr>
          <w:sz w:val="28"/>
          <w:szCs w:val="28"/>
        </w:rPr>
        <w:t>офиса регистратора</w:t>
      </w:r>
      <w:proofErr w:type="gramEnd"/>
      <w:r w:rsidR="000A2284" w:rsidRPr="00D96A1C">
        <w:rPr>
          <w:sz w:val="28"/>
          <w:szCs w:val="28"/>
        </w:rPr>
        <w:t>.</w:t>
      </w:r>
    </w:p>
    <w:p w:rsidR="00DA71BD" w:rsidRPr="003E2D48" w:rsidRDefault="00DA71BD" w:rsidP="003A686E">
      <w:pPr>
        <w:pStyle w:val="afb"/>
        <w:numPr>
          <w:ilvl w:val="0"/>
          <w:numId w:val="32"/>
        </w:numPr>
        <w:ind w:left="0" w:firstLine="709"/>
        <w:jc w:val="both"/>
        <w:rPr>
          <w:sz w:val="28"/>
          <w:szCs w:val="28"/>
        </w:rPr>
      </w:pPr>
      <w:r w:rsidRPr="003E2D48">
        <w:rPr>
          <w:sz w:val="28"/>
          <w:szCs w:val="28"/>
        </w:rPr>
        <w:t xml:space="preserve"> Ведомость апелляции подшивается к основной ведомости результатов</w:t>
      </w:r>
      <w:r w:rsidR="003E2D48">
        <w:rPr>
          <w:sz w:val="28"/>
          <w:szCs w:val="28"/>
        </w:rPr>
        <w:t xml:space="preserve"> </w:t>
      </w:r>
      <w:r w:rsidRPr="003E2D48">
        <w:rPr>
          <w:sz w:val="28"/>
          <w:szCs w:val="28"/>
        </w:rPr>
        <w:t>экзамена по дисциплине.</w:t>
      </w:r>
    </w:p>
    <w:p w:rsidR="00DA71BD" w:rsidRPr="003E2D48" w:rsidRDefault="00DA71BD" w:rsidP="003A686E">
      <w:pPr>
        <w:pStyle w:val="afb"/>
        <w:numPr>
          <w:ilvl w:val="0"/>
          <w:numId w:val="32"/>
        </w:numPr>
        <w:ind w:left="0" w:firstLine="709"/>
        <w:jc w:val="both"/>
        <w:rPr>
          <w:sz w:val="28"/>
          <w:szCs w:val="28"/>
        </w:rPr>
      </w:pPr>
      <w:r w:rsidRPr="003E2D48">
        <w:rPr>
          <w:sz w:val="28"/>
          <w:szCs w:val="28"/>
        </w:rPr>
        <w:t xml:space="preserve"> Копии протоколов и ведомостей апелляционной комиссии вносятся в</w:t>
      </w:r>
      <w:r w:rsidR="003E2D48">
        <w:rPr>
          <w:sz w:val="28"/>
          <w:szCs w:val="28"/>
        </w:rPr>
        <w:t xml:space="preserve"> </w:t>
      </w:r>
      <w:r w:rsidRPr="003E2D48">
        <w:rPr>
          <w:sz w:val="28"/>
          <w:szCs w:val="28"/>
        </w:rPr>
        <w:t xml:space="preserve">личное дело студента.  </w:t>
      </w:r>
    </w:p>
    <w:p w:rsidR="00DA71BD" w:rsidRPr="00D96A1C" w:rsidRDefault="00DA71BD" w:rsidP="00DA71BD">
      <w:pPr>
        <w:jc w:val="both"/>
        <w:rPr>
          <w:sz w:val="28"/>
          <w:szCs w:val="28"/>
        </w:rPr>
      </w:pPr>
    </w:p>
    <w:p w:rsidR="008D6667" w:rsidRPr="00D96A1C" w:rsidRDefault="005F0197" w:rsidP="007B1877">
      <w:pPr>
        <w:widowControl w:val="0"/>
        <w:ind w:firstLine="708"/>
        <w:jc w:val="both"/>
        <w:rPr>
          <w:b/>
          <w:bCs/>
          <w:sz w:val="28"/>
          <w:szCs w:val="28"/>
        </w:rPr>
      </w:pPr>
      <w:r w:rsidRPr="00D96A1C">
        <w:rPr>
          <w:b/>
          <w:bCs/>
          <w:sz w:val="28"/>
          <w:szCs w:val="28"/>
          <w:lang w:val="kk-KZ"/>
        </w:rPr>
        <w:t>П</w:t>
      </w:r>
      <w:r w:rsidR="006869D6" w:rsidRPr="00D96A1C">
        <w:rPr>
          <w:b/>
          <w:bCs/>
          <w:sz w:val="28"/>
          <w:szCs w:val="28"/>
          <w:lang w:val="kk-KZ"/>
        </w:rPr>
        <w:t xml:space="preserve">ОЛОЖЕНИЕ ОБ ОРГАНИЗАЦИИ ЛЕТНЕГО СЕМЕСТРА </w:t>
      </w:r>
    </w:p>
    <w:p w:rsidR="00E54784" w:rsidRPr="00D96A1C" w:rsidRDefault="00E54784" w:rsidP="008D6667">
      <w:pPr>
        <w:widowControl w:val="0"/>
        <w:jc w:val="both"/>
        <w:rPr>
          <w:b/>
          <w:bCs/>
          <w:sz w:val="28"/>
          <w:szCs w:val="28"/>
        </w:rPr>
      </w:pPr>
    </w:p>
    <w:p w:rsidR="00E54784" w:rsidRPr="00D96A1C" w:rsidRDefault="00AE235C" w:rsidP="00E54784">
      <w:pPr>
        <w:pStyle w:val="af7"/>
        <w:ind w:firstLine="708"/>
        <w:jc w:val="both"/>
        <w:rPr>
          <w:sz w:val="28"/>
          <w:szCs w:val="28"/>
        </w:rPr>
      </w:pPr>
      <w:r>
        <w:rPr>
          <w:sz w:val="28"/>
          <w:szCs w:val="28"/>
        </w:rPr>
        <w:t>29</w:t>
      </w:r>
      <w:r w:rsidR="002F7BE6">
        <w:rPr>
          <w:sz w:val="28"/>
          <w:szCs w:val="28"/>
        </w:rPr>
        <w:t>4</w:t>
      </w:r>
      <w:r>
        <w:rPr>
          <w:sz w:val="28"/>
          <w:szCs w:val="28"/>
        </w:rPr>
        <w:t xml:space="preserve">. </w:t>
      </w:r>
      <w:r w:rsidR="00E54784" w:rsidRPr="00D96A1C">
        <w:rPr>
          <w:sz w:val="28"/>
          <w:szCs w:val="28"/>
        </w:rPr>
        <w:t xml:space="preserve">Летний семестр организуется для удовлетворения потребностей в дополнительном обучении, ликвидации академической задолженности или разницы в учебных планах, изучения учебных дисциплин и освоения кредитов </w:t>
      </w:r>
      <w:proofErr w:type="gramStart"/>
      <w:r w:rsidR="00E54784" w:rsidRPr="00D96A1C">
        <w:rPr>
          <w:sz w:val="28"/>
          <w:szCs w:val="28"/>
        </w:rPr>
        <w:t>обучающимися</w:t>
      </w:r>
      <w:proofErr w:type="gramEnd"/>
      <w:r w:rsidR="00E54784" w:rsidRPr="00D96A1C">
        <w:rPr>
          <w:sz w:val="28"/>
          <w:szCs w:val="28"/>
        </w:rPr>
        <w:t xml:space="preserve"> в других вузах с обязательным их </w:t>
      </w:r>
      <w:proofErr w:type="spellStart"/>
      <w:r w:rsidR="00E54784" w:rsidRPr="00D96A1C">
        <w:rPr>
          <w:sz w:val="28"/>
          <w:szCs w:val="28"/>
        </w:rPr>
        <w:t>перезачетом</w:t>
      </w:r>
      <w:proofErr w:type="spellEnd"/>
      <w:r w:rsidR="00E54784" w:rsidRPr="00D96A1C">
        <w:rPr>
          <w:sz w:val="28"/>
          <w:szCs w:val="28"/>
        </w:rPr>
        <w:t xml:space="preserve"> в своем вузе, повышения среднего балла успеваемости (GPA).</w:t>
      </w:r>
    </w:p>
    <w:p w:rsidR="00E54784" w:rsidRPr="00D96A1C" w:rsidRDefault="00AE235C" w:rsidP="00E54784">
      <w:pPr>
        <w:pStyle w:val="af7"/>
        <w:ind w:firstLine="708"/>
        <w:jc w:val="both"/>
        <w:rPr>
          <w:sz w:val="28"/>
          <w:szCs w:val="28"/>
        </w:rPr>
      </w:pPr>
      <w:r>
        <w:rPr>
          <w:sz w:val="28"/>
          <w:szCs w:val="28"/>
        </w:rPr>
        <w:t>29</w:t>
      </w:r>
      <w:r w:rsidR="002F7BE6">
        <w:rPr>
          <w:sz w:val="28"/>
          <w:szCs w:val="28"/>
        </w:rPr>
        <w:t>5</w:t>
      </w:r>
      <w:r>
        <w:rPr>
          <w:sz w:val="28"/>
          <w:szCs w:val="28"/>
        </w:rPr>
        <w:t xml:space="preserve">. </w:t>
      </w:r>
      <w:r w:rsidR="00E54784" w:rsidRPr="00D96A1C">
        <w:rPr>
          <w:sz w:val="28"/>
          <w:szCs w:val="28"/>
        </w:rPr>
        <w:t xml:space="preserve">Продолжительность летнего </w:t>
      </w:r>
      <w:proofErr w:type="gramStart"/>
      <w:r w:rsidR="00E54784" w:rsidRPr="00D96A1C">
        <w:rPr>
          <w:sz w:val="28"/>
          <w:szCs w:val="28"/>
        </w:rPr>
        <w:t>семестра</w:t>
      </w:r>
      <w:proofErr w:type="gramEnd"/>
      <w:r w:rsidR="00E54784" w:rsidRPr="00D96A1C">
        <w:rPr>
          <w:sz w:val="28"/>
          <w:szCs w:val="28"/>
        </w:rPr>
        <w:t xml:space="preserve"> как правило составляет 6 недель.</w:t>
      </w:r>
    </w:p>
    <w:p w:rsidR="00E54784" w:rsidRPr="00D96A1C" w:rsidRDefault="00AE235C" w:rsidP="00E54784">
      <w:pPr>
        <w:pStyle w:val="af7"/>
        <w:ind w:firstLine="708"/>
        <w:jc w:val="both"/>
        <w:rPr>
          <w:sz w:val="28"/>
          <w:szCs w:val="28"/>
        </w:rPr>
      </w:pPr>
      <w:r>
        <w:rPr>
          <w:sz w:val="28"/>
          <w:szCs w:val="28"/>
        </w:rPr>
        <w:lastRenderedPageBreak/>
        <w:t>29</w:t>
      </w:r>
      <w:r w:rsidR="002F7BE6">
        <w:rPr>
          <w:sz w:val="28"/>
          <w:szCs w:val="28"/>
        </w:rPr>
        <w:t>6</w:t>
      </w:r>
      <w:r>
        <w:rPr>
          <w:sz w:val="28"/>
          <w:szCs w:val="28"/>
        </w:rPr>
        <w:t xml:space="preserve">. </w:t>
      </w:r>
      <w:r w:rsidR="00E54784" w:rsidRPr="00D96A1C">
        <w:rPr>
          <w:sz w:val="28"/>
          <w:szCs w:val="28"/>
        </w:rPr>
        <w:t xml:space="preserve">Обучение в летнем семестре осуществляется только на платной основе. </w:t>
      </w:r>
    </w:p>
    <w:p w:rsidR="00E01D2A" w:rsidRPr="00D96A1C" w:rsidRDefault="00AE235C" w:rsidP="00E54784">
      <w:pPr>
        <w:pStyle w:val="af7"/>
        <w:ind w:firstLine="708"/>
        <w:jc w:val="both"/>
        <w:rPr>
          <w:sz w:val="28"/>
          <w:szCs w:val="28"/>
        </w:rPr>
      </w:pPr>
      <w:r>
        <w:rPr>
          <w:sz w:val="28"/>
          <w:szCs w:val="28"/>
        </w:rPr>
        <w:t>29</w:t>
      </w:r>
      <w:r w:rsidR="002F7BE6">
        <w:rPr>
          <w:sz w:val="28"/>
          <w:szCs w:val="28"/>
        </w:rPr>
        <w:t>7</w:t>
      </w:r>
      <w:r>
        <w:rPr>
          <w:sz w:val="28"/>
          <w:szCs w:val="28"/>
        </w:rPr>
        <w:t xml:space="preserve">. </w:t>
      </w:r>
      <w:r w:rsidR="00E54784" w:rsidRPr="00D96A1C">
        <w:rPr>
          <w:sz w:val="28"/>
          <w:szCs w:val="28"/>
        </w:rPr>
        <w:t xml:space="preserve">Обучающиеся бакалавриата могут зарегистрироваться в летнем семестре не более чем на </w:t>
      </w:r>
      <w:r w:rsidR="00E01D2A" w:rsidRPr="00D96A1C">
        <w:rPr>
          <w:sz w:val="28"/>
          <w:szCs w:val="28"/>
        </w:rPr>
        <w:t>15</w:t>
      </w:r>
      <w:r w:rsidR="00E54784" w:rsidRPr="00D96A1C">
        <w:rPr>
          <w:sz w:val="28"/>
          <w:szCs w:val="28"/>
        </w:rPr>
        <w:t xml:space="preserve"> кредитов</w:t>
      </w:r>
      <w:r w:rsidR="00E54784" w:rsidRPr="00D96A1C">
        <w:rPr>
          <w:sz w:val="28"/>
          <w:szCs w:val="28"/>
          <w:lang w:val="kk-KZ"/>
        </w:rPr>
        <w:t xml:space="preserve">, </w:t>
      </w:r>
      <w:r w:rsidR="00E54784" w:rsidRPr="00D96A1C">
        <w:rPr>
          <w:sz w:val="28"/>
          <w:szCs w:val="28"/>
        </w:rPr>
        <w:t xml:space="preserve">магистратуры – </w:t>
      </w:r>
      <w:r w:rsidR="00E01D2A" w:rsidRPr="00D96A1C">
        <w:rPr>
          <w:sz w:val="28"/>
          <w:szCs w:val="28"/>
        </w:rPr>
        <w:t>12</w:t>
      </w:r>
      <w:r w:rsidR="00E54784" w:rsidRPr="00D96A1C">
        <w:rPr>
          <w:sz w:val="28"/>
          <w:szCs w:val="28"/>
        </w:rPr>
        <w:t xml:space="preserve"> кредитов, докторантуры – не более </w:t>
      </w:r>
      <w:r w:rsidR="00E01D2A" w:rsidRPr="00D96A1C">
        <w:rPr>
          <w:sz w:val="28"/>
          <w:szCs w:val="28"/>
        </w:rPr>
        <w:t>10</w:t>
      </w:r>
      <w:r w:rsidR="00E54784" w:rsidRPr="00D96A1C">
        <w:rPr>
          <w:sz w:val="28"/>
          <w:szCs w:val="28"/>
        </w:rPr>
        <w:t xml:space="preserve"> кредитов не позднее установленных сроков записи на летний семестр. </w:t>
      </w:r>
    </w:p>
    <w:p w:rsidR="00E54784" w:rsidRPr="00D96A1C" w:rsidRDefault="00AE235C" w:rsidP="00E01D2A">
      <w:pPr>
        <w:pStyle w:val="af7"/>
        <w:ind w:firstLine="708"/>
        <w:jc w:val="both"/>
        <w:rPr>
          <w:sz w:val="28"/>
          <w:szCs w:val="28"/>
        </w:rPr>
      </w:pPr>
      <w:r>
        <w:rPr>
          <w:sz w:val="28"/>
          <w:szCs w:val="28"/>
        </w:rPr>
        <w:t>29</w:t>
      </w:r>
      <w:r w:rsidR="002F7BE6">
        <w:rPr>
          <w:sz w:val="28"/>
          <w:szCs w:val="28"/>
        </w:rPr>
        <w:t>8</w:t>
      </w:r>
      <w:r>
        <w:rPr>
          <w:sz w:val="28"/>
          <w:szCs w:val="28"/>
        </w:rPr>
        <w:t xml:space="preserve">. </w:t>
      </w:r>
      <w:r w:rsidR="00E54784" w:rsidRPr="00D96A1C">
        <w:rPr>
          <w:sz w:val="28"/>
          <w:szCs w:val="28"/>
        </w:rPr>
        <w:t>П</w:t>
      </w:r>
      <w:r w:rsidR="00E01D2A" w:rsidRPr="00D96A1C">
        <w:rPr>
          <w:sz w:val="28"/>
          <w:szCs w:val="28"/>
        </w:rPr>
        <w:t xml:space="preserve">о результатам летнего семестра у </w:t>
      </w:r>
      <w:proofErr w:type="gramStart"/>
      <w:r w:rsidR="00E01D2A" w:rsidRPr="00D96A1C">
        <w:rPr>
          <w:sz w:val="28"/>
          <w:szCs w:val="28"/>
        </w:rPr>
        <w:t>обучающихся</w:t>
      </w:r>
      <w:proofErr w:type="gramEnd"/>
      <w:r w:rsidR="00E01D2A" w:rsidRPr="00D96A1C">
        <w:rPr>
          <w:sz w:val="28"/>
          <w:szCs w:val="28"/>
        </w:rPr>
        <w:t xml:space="preserve"> </w:t>
      </w:r>
      <w:r w:rsidR="00E54784" w:rsidRPr="00D96A1C">
        <w:rPr>
          <w:sz w:val="28"/>
          <w:szCs w:val="28"/>
        </w:rPr>
        <w:t xml:space="preserve">вновь подсчитывается итоговая оценка, которая </w:t>
      </w:r>
      <w:r w:rsidR="00E01D2A" w:rsidRPr="00D96A1C">
        <w:rPr>
          <w:sz w:val="28"/>
          <w:szCs w:val="28"/>
        </w:rPr>
        <w:t xml:space="preserve">вносится в электронные журналы и ведомости </w:t>
      </w:r>
      <w:r w:rsidR="00E54784" w:rsidRPr="00D96A1C">
        <w:rPr>
          <w:sz w:val="28"/>
          <w:szCs w:val="28"/>
        </w:rPr>
        <w:t>и транскрипт.</w:t>
      </w:r>
    </w:p>
    <w:p w:rsidR="008D6667" w:rsidRPr="00D96A1C" w:rsidRDefault="00AE235C" w:rsidP="007175A9">
      <w:pPr>
        <w:ind w:left="567" w:firstLine="142"/>
        <w:jc w:val="both"/>
        <w:rPr>
          <w:sz w:val="28"/>
          <w:szCs w:val="28"/>
        </w:rPr>
      </w:pPr>
      <w:r>
        <w:rPr>
          <w:rStyle w:val="s0"/>
          <w:color w:val="auto"/>
        </w:rPr>
        <w:t xml:space="preserve">298. </w:t>
      </w:r>
      <w:r w:rsidR="00E01D2A" w:rsidRPr="00D96A1C">
        <w:rPr>
          <w:rStyle w:val="s0"/>
          <w:color w:val="auto"/>
        </w:rPr>
        <w:t xml:space="preserve">Категории </w:t>
      </w:r>
      <w:proofErr w:type="gramStart"/>
      <w:r w:rsidR="00E01D2A" w:rsidRPr="00D96A1C">
        <w:rPr>
          <w:rStyle w:val="s0"/>
          <w:color w:val="auto"/>
        </w:rPr>
        <w:t>обучающихся</w:t>
      </w:r>
      <w:proofErr w:type="gramEnd"/>
      <w:r w:rsidR="00E01D2A" w:rsidRPr="00D96A1C">
        <w:rPr>
          <w:rStyle w:val="s0"/>
          <w:color w:val="auto"/>
        </w:rPr>
        <w:t xml:space="preserve"> для участия в летнем семестре</w:t>
      </w:r>
      <w:r w:rsidR="008D6667" w:rsidRPr="00D96A1C">
        <w:rPr>
          <w:sz w:val="28"/>
          <w:szCs w:val="28"/>
        </w:rPr>
        <w:t>:</w:t>
      </w:r>
    </w:p>
    <w:p w:rsidR="008D6667" w:rsidRPr="00D96A1C" w:rsidRDefault="008D6667" w:rsidP="0023201E">
      <w:pPr>
        <w:widowControl w:val="0"/>
        <w:numPr>
          <w:ilvl w:val="0"/>
          <w:numId w:val="14"/>
        </w:numPr>
        <w:tabs>
          <w:tab w:val="clear" w:pos="964"/>
          <w:tab w:val="num" w:pos="567"/>
          <w:tab w:val="num" w:pos="993"/>
        </w:tabs>
        <w:ind w:left="0" w:firstLine="567"/>
        <w:jc w:val="both"/>
        <w:rPr>
          <w:sz w:val="28"/>
          <w:szCs w:val="28"/>
        </w:rPr>
      </w:pPr>
      <w:r w:rsidRPr="00D96A1C">
        <w:rPr>
          <w:sz w:val="28"/>
          <w:szCs w:val="28"/>
        </w:rPr>
        <w:t>получившие оценку «неудовлетворительно» по результатам экзаменационных сессий;</w:t>
      </w:r>
    </w:p>
    <w:p w:rsidR="008D6667" w:rsidRPr="00D96A1C" w:rsidRDefault="008D6667" w:rsidP="0023201E">
      <w:pPr>
        <w:widowControl w:val="0"/>
        <w:numPr>
          <w:ilvl w:val="0"/>
          <w:numId w:val="14"/>
        </w:numPr>
        <w:tabs>
          <w:tab w:val="clear" w:pos="964"/>
          <w:tab w:val="num" w:pos="567"/>
          <w:tab w:val="num" w:pos="993"/>
        </w:tabs>
        <w:ind w:left="0" w:firstLine="567"/>
        <w:jc w:val="both"/>
        <w:rPr>
          <w:sz w:val="28"/>
          <w:szCs w:val="28"/>
        </w:rPr>
      </w:pPr>
      <w:r w:rsidRPr="00D96A1C">
        <w:rPr>
          <w:sz w:val="28"/>
          <w:szCs w:val="28"/>
        </w:rPr>
        <w:t xml:space="preserve">не </w:t>
      </w:r>
      <w:proofErr w:type="gramStart"/>
      <w:r w:rsidRPr="00D96A1C">
        <w:rPr>
          <w:sz w:val="28"/>
          <w:szCs w:val="28"/>
        </w:rPr>
        <w:t>допущенные</w:t>
      </w:r>
      <w:proofErr w:type="gramEnd"/>
      <w:r w:rsidRPr="00D96A1C">
        <w:rPr>
          <w:sz w:val="28"/>
          <w:szCs w:val="28"/>
        </w:rPr>
        <w:t xml:space="preserve"> к сдаче экзаменов по результатам рейтинг-контроля;</w:t>
      </w:r>
    </w:p>
    <w:p w:rsidR="008D6667" w:rsidRPr="00D96A1C" w:rsidRDefault="008D6667" w:rsidP="0023201E">
      <w:pPr>
        <w:widowControl w:val="0"/>
        <w:numPr>
          <w:ilvl w:val="0"/>
          <w:numId w:val="14"/>
        </w:numPr>
        <w:tabs>
          <w:tab w:val="clear" w:pos="964"/>
          <w:tab w:val="num" w:pos="567"/>
          <w:tab w:val="num" w:pos="993"/>
        </w:tabs>
        <w:ind w:left="0" w:firstLine="567"/>
        <w:jc w:val="both"/>
        <w:rPr>
          <w:sz w:val="28"/>
          <w:szCs w:val="28"/>
        </w:rPr>
      </w:pPr>
      <w:r w:rsidRPr="00D96A1C">
        <w:rPr>
          <w:sz w:val="28"/>
          <w:szCs w:val="28"/>
        </w:rPr>
        <w:t>имеющие академическую разницу при восстановлении, переводе из другого вуза и возвращении из академического отпуска.</w:t>
      </w:r>
    </w:p>
    <w:p w:rsidR="008D6667" w:rsidRPr="00D96A1C" w:rsidRDefault="008D6667" w:rsidP="0023201E">
      <w:pPr>
        <w:widowControl w:val="0"/>
        <w:numPr>
          <w:ilvl w:val="0"/>
          <w:numId w:val="14"/>
        </w:numPr>
        <w:tabs>
          <w:tab w:val="clear" w:pos="964"/>
          <w:tab w:val="num" w:pos="567"/>
          <w:tab w:val="num" w:pos="993"/>
        </w:tabs>
        <w:ind w:left="0" w:firstLine="567"/>
        <w:jc w:val="both"/>
        <w:rPr>
          <w:sz w:val="28"/>
          <w:szCs w:val="28"/>
        </w:rPr>
      </w:pPr>
      <w:r w:rsidRPr="00D96A1C">
        <w:rPr>
          <w:sz w:val="28"/>
          <w:szCs w:val="28"/>
        </w:rPr>
        <w:t xml:space="preserve">не </w:t>
      </w:r>
      <w:proofErr w:type="gramStart"/>
      <w:r w:rsidRPr="00D96A1C">
        <w:rPr>
          <w:sz w:val="28"/>
          <w:szCs w:val="28"/>
        </w:rPr>
        <w:t>имеющие</w:t>
      </w:r>
      <w:proofErr w:type="gramEnd"/>
      <w:r w:rsidRPr="00D96A1C">
        <w:rPr>
          <w:sz w:val="28"/>
          <w:szCs w:val="28"/>
        </w:rPr>
        <w:t xml:space="preserve"> необходимый переводной балл.</w:t>
      </w:r>
    </w:p>
    <w:p w:rsidR="008D6667" w:rsidRPr="00D96A1C" w:rsidRDefault="00AE235C" w:rsidP="00666983">
      <w:pPr>
        <w:widowControl w:val="0"/>
        <w:ind w:firstLine="567"/>
        <w:jc w:val="both"/>
        <w:rPr>
          <w:sz w:val="28"/>
          <w:szCs w:val="28"/>
        </w:rPr>
      </w:pPr>
      <w:r>
        <w:rPr>
          <w:rStyle w:val="s0"/>
          <w:color w:val="auto"/>
        </w:rPr>
        <w:t xml:space="preserve">299. </w:t>
      </w:r>
      <w:r w:rsidR="009E34C8">
        <w:rPr>
          <w:rStyle w:val="s0"/>
          <w:color w:val="auto"/>
        </w:rPr>
        <w:t>Офис регистратора</w:t>
      </w:r>
      <w:r w:rsidR="008D6667" w:rsidRPr="00D96A1C">
        <w:rPr>
          <w:rStyle w:val="s0"/>
          <w:color w:val="auto"/>
        </w:rPr>
        <w:t xml:space="preserve"> предоставляет студенту право </w:t>
      </w:r>
      <w:r w:rsidR="000A2284" w:rsidRPr="00D96A1C">
        <w:rPr>
          <w:rStyle w:val="s0"/>
          <w:color w:val="auto"/>
        </w:rPr>
        <w:t xml:space="preserve">участия в </w:t>
      </w:r>
      <w:r w:rsidR="008D6667" w:rsidRPr="00D96A1C">
        <w:rPr>
          <w:rStyle w:val="s0"/>
          <w:color w:val="auto"/>
        </w:rPr>
        <w:t>летн</w:t>
      </w:r>
      <w:r w:rsidR="000A2284" w:rsidRPr="00D96A1C">
        <w:rPr>
          <w:rStyle w:val="s0"/>
          <w:color w:val="auto"/>
        </w:rPr>
        <w:t>ем</w:t>
      </w:r>
      <w:r w:rsidR="008D6667" w:rsidRPr="00D96A1C">
        <w:rPr>
          <w:rStyle w:val="s0"/>
          <w:color w:val="auto"/>
        </w:rPr>
        <w:t xml:space="preserve"> семестр</w:t>
      </w:r>
      <w:r w:rsidR="000A2284" w:rsidRPr="00D96A1C">
        <w:rPr>
          <w:rStyle w:val="s0"/>
          <w:color w:val="auto"/>
        </w:rPr>
        <w:t>е</w:t>
      </w:r>
      <w:r w:rsidR="008D6667" w:rsidRPr="00D96A1C">
        <w:rPr>
          <w:rStyle w:val="s0"/>
          <w:color w:val="auto"/>
        </w:rPr>
        <w:t xml:space="preserve"> для </w:t>
      </w:r>
      <w:r w:rsidR="000A2284" w:rsidRPr="00D96A1C">
        <w:rPr>
          <w:rStyle w:val="s0"/>
          <w:color w:val="auto"/>
        </w:rPr>
        <w:t xml:space="preserve">изучения </w:t>
      </w:r>
      <w:r w:rsidR="008D6667" w:rsidRPr="00D96A1C">
        <w:rPr>
          <w:rStyle w:val="s0"/>
          <w:color w:val="auto"/>
        </w:rPr>
        <w:t>дополнительных курсов, если студент переведен на</w:t>
      </w:r>
      <w:r w:rsidR="008D6667" w:rsidRPr="00D96A1C">
        <w:rPr>
          <w:sz w:val="28"/>
          <w:szCs w:val="28"/>
        </w:rPr>
        <w:t xml:space="preserve"> следующий курс без академических задолженностей.</w:t>
      </w:r>
    </w:p>
    <w:p w:rsidR="008D6667" w:rsidRPr="00D96A1C" w:rsidRDefault="00AE235C" w:rsidP="008D6667">
      <w:pPr>
        <w:widowControl w:val="0"/>
        <w:ind w:left="567"/>
        <w:jc w:val="both"/>
        <w:rPr>
          <w:sz w:val="28"/>
          <w:szCs w:val="28"/>
        </w:rPr>
      </w:pPr>
      <w:r>
        <w:rPr>
          <w:sz w:val="28"/>
          <w:szCs w:val="28"/>
        </w:rPr>
        <w:t xml:space="preserve">300. </w:t>
      </w:r>
      <w:r w:rsidR="008D6667" w:rsidRPr="00D96A1C">
        <w:rPr>
          <w:sz w:val="28"/>
          <w:szCs w:val="28"/>
        </w:rPr>
        <w:t xml:space="preserve"> Процедура оформления документов для участия в летнем семестре </w:t>
      </w:r>
    </w:p>
    <w:p w:rsidR="008D6667" w:rsidRDefault="008D6667" w:rsidP="008D6667">
      <w:pPr>
        <w:widowControl w:val="0"/>
        <w:jc w:val="both"/>
        <w:rPr>
          <w:sz w:val="28"/>
          <w:szCs w:val="28"/>
        </w:rPr>
      </w:pPr>
      <w:r w:rsidRPr="00D96A1C">
        <w:rPr>
          <w:sz w:val="28"/>
          <w:szCs w:val="28"/>
        </w:rPr>
        <w:t xml:space="preserve">осуществляется офисом Регистратора на основании заявления студента или представления декана </w:t>
      </w:r>
      <w:r w:rsidR="003616BD">
        <w:rPr>
          <w:sz w:val="28"/>
          <w:szCs w:val="28"/>
        </w:rPr>
        <w:t>института</w:t>
      </w:r>
      <w:r w:rsidRPr="00D96A1C">
        <w:rPr>
          <w:sz w:val="28"/>
          <w:szCs w:val="28"/>
        </w:rPr>
        <w:t>.</w:t>
      </w:r>
    </w:p>
    <w:p w:rsidR="00DC4758" w:rsidRDefault="00DC4758" w:rsidP="00AE235C">
      <w:pPr>
        <w:ind w:firstLine="708"/>
        <w:rPr>
          <w:rStyle w:val="s0"/>
          <w:b/>
        </w:rPr>
      </w:pPr>
    </w:p>
    <w:p w:rsidR="00016AD9" w:rsidRPr="00573282" w:rsidRDefault="00016AD9" w:rsidP="00AE235C">
      <w:pPr>
        <w:ind w:firstLine="708"/>
        <w:rPr>
          <w:rStyle w:val="s0"/>
          <w:b/>
        </w:rPr>
      </w:pPr>
      <w:r w:rsidRPr="00573282">
        <w:rPr>
          <w:rStyle w:val="s0"/>
          <w:b/>
        </w:rPr>
        <w:t>О</w:t>
      </w:r>
      <w:r w:rsidR="00DC4758">
        <w:rPr>
          <w:rStyle w:val="s0"/>
          <w:b/>
        </w:rPr>
        <w:t xml:space="preserve">РГАНИЗАЦИЯ </w:t>
      </w:r>
      <w:r w:rsidR="005E049F">
        <w:rPr>
          <w:rStyle w:val="s0"/>
          <w:b/>
          <w:lang w:val="kk-KZ"/>
        </w:rPr>
        <w:t xml:space="preserve"> </w:t>
      </w:r>
      <w:r w:rsidR="00DC4758">
        <w:rPr>
          <w:rStyle w:val="s0"/>
          <w:b/>
        </w:rPr>
        <w:t>И</w:t>
      </w:r>
      <w:r w:rsidR="005E049F">
        <w:rPr>
          <w:rStyle w:val="s0"/>
          <w:b/>
          <w:lang w:val="kk-KZ"/>
        </w:rPr>
        <w:t xml:space="preserve"> </w:t>
      </w:r>
      <w:r w:rsidR="00DC4758">
        <w:rPr>
          <w:rStyle w:val="s0"/>
          <w:b/>
        </w:rPr>
        <w:t xml:space="preserve"> ПРОВЕДЕНИЕ </w:t>
      </w:r>
      <w:r w:rsidR="005E049F">
        <w:rPr>
          <w:rStyle w:val="s0"/>
          <w:b/>
          <w:lang w:val="kk-KZ"/>
        </w:rPr>
        <w:t xml:space="preserve"> </w:t>
      </w:r>
      <w:r w:rsidR="00DC4758">
        <w:rPr>
          <w:rStyle w:val="s0"/>
          <w:b/>
        </w:rPr>
        <w:t>ПРОФЕССИОНАЛЬНОЙ ПРАКТИКИ</w:t>
      </w:r>
    </w:p>
    <w:p w:rsidR="00016AD9" w:rsidRPr="00573282" w:rsidRDefault="00016AD9" w:rsidP="00016AD9">
      <w:pPr>
        <w:pStyle w:val="afb"/>
        <w:ind w:left="2145"/>
        <w:jc w:val="center"/>
        <w:rPr>
          <w:b/>
          <w:sz w:val="28"/>
          <w:szCs w:val="28"/>
        </w:rPr>
      </w:pPr>
    </w:p>
    <w:p w:rsidR="00016AD9" w:rsidRPr="00573282" w:rsidRDefault="00DC4758" w:rsidP="00666983">
      <w:pPr>
        <w:ind w:firstLine="708"/>
        <w:jc w:val="both"/>
        <w:rPr>
          <w:sz w:val="28"/>
          <w:szCs w:val="28"/>
        </w:rPr>
      </w:pPr>
      <w:r>
        <w:rPr>
          <w:sz w:val="28"/>
          <w:szCs w:val="28"/>
        </w:rPr>
        <w:t xml:space="preserve">301. </w:t>
      </w:r>
      <w:r w:rsidR="00016AD9" w:rsidRPr="00573282">
        <w:rPr>
          <w:sz w:val="28"/>
          <w:szCs w:val="28"/>
        </w:rPr>
        <w:t xml:space="preserve">Профессиональная практика является обязательным компонентом </w:t>
      </w:r>
    </w:p>
    <w:p w:rsidR="00016AD9" w:rsidRPr="00573282" w:rsidRDefault="00016AD9" w:rsidP="00016AD9">
      <w:pPr>
        <w:jc w:val="both"/>
        <w:rPr>
          <w:sz w:val="28"/>
          <w:szCs w:val="28"/>
        </w:rPr>
      </w:pPr>
      <w:r w:rsidRPr="00573282">
        <w:rPr>
          <w:sz w:val="28"/>
          <w:szCs w:val="28"/>
        </w:rPr>
        <w:t xml:space="preserve">образовательной программы. </w:t>
      </w:r>
    </w:p>
    <w:p w:rsidR="00016AD9" w:rsidRPr="00573282" w:rsidRDefault="00DC4758" w:rsidP="00666983">
      <w:pPr>
        <w:ind w:firstLine="708"/>
        <w:jc w:val="both"/>
        <w:rPr>
          <w:sz w:val="28"/>
          <w:szCs w:val="28"/>
        </w:rPr>
      </w:pPr>
      <w:r>
        <w:rPr>
          <w:sz w:val="28"/>
          <w:szCs w:val="28"/>
        </w:rPr>
        <w:t xml:space="preserve">302. </w:t>
      </w:r>
      <w:r w:rsidR="00016AD9" w:rsidRPr="00573282">
        <w:rPr>
          <w:sz w:val="28"/>
          <w:szCs w:val="28"/>
        </w:rPr>
        <w:t xml:space="preserve">Профессиональная практика, в соответствии с Типовыми правилами деятельности организаций образования, реализующих образовательные программы высшего и (или) послевузовского образования подразделяется на </w:t>
      </w:r>
      <w:proofErr w:type="gramStart"/>
      <w:r w:rsidR="00016AD9" w:rsidRPr="00573282">
        <w:rPr>
          <w:sz w:val="28"/>
          <w:szCs w:val="28"/>
        </w:rPr>
        <w:t>учебную</w:t>
      </w:r>
      <w:proofErr w:type="gramEnd"/>
      <w:r w:rsidR="00016AD9" w:rsidRPr="00573282">
        <w:rPr>
          <w:sz w:val="28"/>
          <w:szCs w:val="28"/>
        </w:rPr>
        <w:t>, педагогическую, производственную и преддипломную. В рамках послевузовского образования проводится исследовательская практика.</w:t>
      </w:r>
    </w:p>
    <w:p w:rsidR="00016AD9" w:rsidRPr="00573282" w:rsidRDefault="00016AD9" w:rsidP="003A686E">
      <w:pPr>
        <w:pStyle w:val="afb"/>
        <w:numPr>
          <w:ilvl w:val="0"/>
          <w:numId w:val="24"/>
        </w:numPr>
        <w:jc w:val="both"/>
        <w:rPr>
          <w:rStyle w:val="s0"/>
        </w:rPr>
      </w:pPr>
      <w:r w:rsidRPr="00573282">
        <w:rPr>
          <w:rStyle w:val="s0"/>
        </w:rPr>
        <w:t xml:space="preserve">Виды, сроки, объем и содержание профессиональной практики </w:t>
      </w:r>
    </w:p>
    <w:p w:rsidR="00016AD9" w:rsidRPr="00573282" w:rsidRDefault="00016AD9" w:rsidP="00016AD9">
      <w:pPr>
        <w:jc w:val="both"/>
        <w:rPr>
          <w:sz w:val="28"/>
          <w:szCs w:val="28"/>
        </w:rPr>
      </w:pPr>
      <w:r w:rsidRPr="00573282">
        <w:rPr>
          <w:rStyle w:val="s0"/>
        </w:rPr>
        <w:t>определяются стандартами, рабочими учебными планами и программами.</w:t>
      </w:r>
    </w:p>
    <w:p w:rsidR="00016AD9" w:rsidRPr="00573282" w:rsidRDefault="00DC4758" w:rsidP="00DC4758">
      <w:pPr>
        <w:jc w:val="both"/>
        <w:rPr>
          <w:rStyle w:val="s0"/>
        </w:rPr>
      </w:pPr>
      <w:r>
        <w:rPr>
          <w:rStyle w:val="s0"/>
        </w:rPr>
        <w:t xml:space="preserve">    </w:t>
      </w:r>
      <w:r w:rsidR="00666983">
        <w:rPr>
          <w:rStyle w:val="s0"/>
          <w:lang w:val="kk-KZ"/>
        </w:rPr>
        <w:tab/>
      </w:r>
      <w:r>
        <w:rPr>
          <w:rStyle w:val="s0"/>
        </w:rPr>
        <w:t xml:space="preserve">304. </w:t>
      </w:r>
      <w:r w:rsidR="00016AD9" w:rsidRPr="00573282">
        <w:rPr>
          <w:rStyle w:val="s0"/>
        </w:rPr>
        <w:t>Разработчиками программ практики являются кафедры (школы), учебные центры академии.</w:t>
      </w:r>
    </w:p>
    <w:p w:rsidR="00016AD9" w:rsidRPr="00573282" w:rsidRDefault="00DC4758" w:rsidP="00666983">
      <w:pPr>
        <w:ind w:firstLine="708"/>
        <w:jc w:val="both"/>
        <w:rPr>
          <w:rStyle w:val="s0"/>
        </w:rPr>
      </w:pPr>
      <w:r>
        <w:rPr>
          <w:rStyle w:val="s0"/>
        </w:rPr>
        <w:t>305</w:t>
      </w:r>
      <w:r w:rsidR="00016AD9" w:rsidRPr="00573282">
        <w:rPr>
          <w:rStyle w:val="s0"/>
        </w:rPr>
        <w:t xml:space="preserve">. Программа профессиональной практики разрабатывается в соответствии с требованиями образовательной программы и профилем </w:t>
      </w:r>
      <w:r w:rsidR="00016AD9" w:rsidRPr="00573282">
        <w:rPr>
          <w:rStyle w:val="s0"/>
        </w:rPr>
        <w:lastRenderedPageBreak/>
        <w:t>специальности, отражает специфику вида практики, характер деятельности организации, технологического процесса и объекта практики.</w:t>
      </w:r>
    </w:p>
    <w:p w:rsidR="00016AD9" w:rsidRPr="00573282" w:rsidRDefault="00DC4758" w:rsidP="00666983">
      <w:pPr>
        <w:ind w:firstLine="708"/>
        <w:jc w:val="both"/>
        <w:rPr>
          <w:rStyle w:val="s0"/>
        </w:rPr>
      </w:pPr>
      <w:r>
        <w:rPr>
          <w:rStyle w:val="s0"/>
        </w:rPr>
        <w:t xml:space="preserve">306. </w:t>
      </w:r>
      <w:r w:rsidR="00016AD9" w:rsidRPr="00573282">
        <w:rPr>
          <w:rStyle w:val="s0"/>
        </w:rPr>
        <w:t xml:space="preserve">программы профессиональных практик образовательных программ летной эксплуатации и обслуживания воздушного движения, а так же программы практик выполняемых по стандартам международных организации гражданской авиации разрабатываются в соответствии с требованиями комитета гражданской авиации МИИР РК. </w:t>
      </w:r>
    </w:p>
    <w:p w:rsidR="00016AD9" w:rsidRPr="00573282" w:rsidRDefault="00DC4758" w:rsidP="00666983">
      <w:pPr>
        <w:ind w:firstLine="708"/>
        <w:jc w:val="both"/>
        <w:rPr>
          <w:rStyle w:val="s0"/>
          <w:spacing w:val="-4"/>
        </w:rPr>
      </w:pPr>
      <w:r>
        <w:rPr>
          <w:rStyle w:val="s0"/>
        </w:rPr>
        <w:t xml:space="preserve">307. </w:t>
      </w:r>
      <w:r w:rsidR="00016AD9" w:rsidRPr="00573282">
        <w:rPr>
          <w:rStyle w:val="s0"/>
        </w:rPr>
        <w:t xml:space="preserve">Программа профессиональной практики периодически обновляется и отражает современные достижения науки и техники, инновационные технологии, применяемые на базе практики. </w:t>
      </w:r>
      <w:r w:rsidR="00016AD9" w:rsidRPr="00573282">
        <w:rPr>
          <w:rStyle w:val="s0"/>
          <w:spacing w:val="-4"/>
        </w:rPr>
        <w:t xml:space="preserve">Программа профессиональной практики утверждается </w:t>
      </w:r>
      <w:proofErr w:type="gramStart"/>
      <w:r w:rsidR="00016AD9" w:rsidRPr="00573282">
        <w:rPr>
          <w:rStyle w:val="s0"/>
          <w:spacing w:val="-4"/>
        </w:rPr>
        <w:t>научно-методически</w:t>
      </w:r>
      <w:proofErr w:type="gramEnd"/>
      <w:r w:rsidR="00016AD9" w:rsidRPr="00573282">
        <w:rPr>
          <w:rStyle w:val="s0"/>
          <w:spacing w:val="-4"/>
        </w:rPr>
        <w:t xml:space="preserve"> советом академии</w:t>
      </w:r>
      <w:bookmarkStart w:id="20" w:name="SUB1000"/>
      <w:bookmarkEnd w:id="20"/>
      <w:r w:rsidR="00016AD9" w:rsidRPr="00573282">
        <w:rPr>
          <w:rStyle w:val="s0"/>
          <w:spacing w:val="-4"/>
        </w:rPr>
        <w:t xml:space="preserve"> согласовывается с предприятиями (учреждениями, организациями), определенными как базы практик. Программы практики образовательных программ летная эксплуатация и обслуживание воздушного движения утверждается комитетом гражданской авиации МИИР РК.</w:t>
      </w:r>
    </w:p>
    <w:p w:rsidR="00016AD9" w:rsidRPr="00573282" w:rsidRDefault="00DC4758" w:rsidP="00666983">
      <w:pPr>
        <w:ind w:firstLine="708"/>
        <w:jc w:val="both"/>
        <w:rPr>
          <w:rStyle w:val="s0"/>
        </w:rPr>
      </w:pPr>
      <w:r>
        <w:rPr>
          <w:rStyle w:val="s0"/>
        </w:rPr>
        <w:t xml:space="preserve">308. </w:t>
      </w:r>
      <w:r w:rsidR="00016AD9" w:rsidRPr="00573282">
        <w:rPr>
          <w:rStyle w:val="s0"/>
        </w:rPr>
        <w:t xml:space="preserve">В качестве базы для проведения профессиональной практики обучающихся определяются организации, деятельность которых соответствует профилю подготовки специалистов и требованиям образовательной программы, имеющие квалифицированные кадры для осуществления руководства профессиональной практикой и материально-техническую базу. </w:t>
      </w:r>
    </w:p>
    <w:p w:rsidR="00016AD9" w:rsidRPr="00573282" w:rsidRDefault="00DC4758" w:rsidP="00666983">
      <w:pPr>
        <w:ind w:firstLine="708"/>
        <w:jc w:val="both"/>
        <w:rPr>
          <w:sz w:val="28"/>
          <w:szCs w:val="28"/>
        </w:rPr>
      </w:pPr>
      <w:r>
        <w:rPr>
          <w:rStyle w:val="s0"/>
        </w:rPr>
        <w:t xml:space="preserve">309. </w:t>
      </w:r>
      <w:r w:rsidR="00016AD9" w:rsidRPr="00573282">
        <w:rPr>
          <w:rStyle w:val="s0"/>
        </w:rPr>
        <w:t>Договоры с базами профессиональной практики заключаются за один месяц до начала практики.</w:t>
      </w:r>
      <w:r w:rsidR="00016AD9" w:rsidRPr="00573282">
        <w:rPr>
          <w:sz w:val="28"/>
          <w:szCs w:val="28"/>
        </w:rPr>
        <w:t xml:space="preserve"> </w:t>
      </w:r>
    </w:p>
    <w:p w:rsidR="00016AD9" w:rsidRPr="00573282" w:rsidRDefault="00DC4758" w:rsidP="00666983">
      <w:pPr>
        <w:ind w:firstLine="708"/>
        <w:jc w:val="both"/>
        <w:rPr>
          <w:sz w:val="28"/>
          <w:szCs w:val="28"/>
        </w:rPr>
      </w:pPr>
      <w:r>
        <w:rPr>
          <w:sz w:val="28"/>
          <w:szCs w:val="28"/>
        </w:rPr>
        <w:t xml:space="preserve">310. </w:t>
      </w:r>
      <w:r w:rsidR="00016AD9" w:rsidRPr="00573282">
        <w:rPr>
          <w:sz w:val="28"/>
          <w:szCs w:val="28"/>
        </w:rPr>
        <w:t xml:space="preserve">Продолжительность практик определяется в неделях исходя </w:t>
      </w:r>
      <w:proofErr w:type="gramStart"/>
      <w:r w:rsidR="00016AD9" w:rsidRPr="00573282">
        <w:rPr>
          <w:sz w:val="28"/>
          <w:szCs w:val="28"/>
        </w:rPr>
        <w:t>из</w:t>
      </w:r>
      <w:proofErr w:type="gramEnd"/>
      <w:r w:rsidR="00016AD9" w:rsidRPr="00573282">
        <w:rPr>
          <w:sz w:val="28"/>
          <w:szCs w:val="28"/>
        </w:rPr>
        <w:t xml:space="preserve"> </w:t>
      </w:r>
    </w:p>
    <w:p w:rsidR="00016AD9" w:rsidRPr="00573282" w:rsidRDefault="00016AD9" w:rsidP="00016AD9">
      <w:pPr>
        <w:jc w:val="both"/>
        <w:rPr>
          <w:sz w:val="28"/>
          <w:szCs w:val="28"/>
        </w:rPr>
      </w:pPr>
      <w:r w:rsidRPr="00573282">
        <w:rPr>
          <w:sz w:val="28"/>
          <w:szCs w:val="28"/>
        </w:rPr>
        <w:t xml:space="preserve">нормативного времени работы студента на практике в течение недели, равного 30 часам (6 часов в день при 5-дневной рабочей неделе). Для вычисления количества недель объем практики в кредитах умножается на трудоемкость соответствующего вида практики в учебных часах и делится на продолжительность работы студента на практике в течение недели, то есть на 30 часов. </w:t>
      </w:r>
    </w:p>
    <w:p w:rsidR="00016AD9" w:rsidRDefault="00DC4758" w:rsidP="00666983">
      <w:pPr>
        <w:ind w:firstLine="708"/>
        <w:jc w:val="both"/>
        <w:rPr>
          <w:b/>
          <w:sz w:val="28"/>
          <w:szCs w:val="28"/>
        </w:rPr>
      </w:pPr>
      <w:r>
        <w:rPr>
          <w:sz w:val="28"/>
          <w:szCs w:val="28"/>
        </w:rPr>
        <w:t xml:space="preserve">311. </w:t>
      </w:r>
      <w:r w:rsidR="00016AD9" w:rsidRPr="00573282">
        <w:rPr>
          <w:sz w:val="28"/>
          <w:szCs w:val="28"/>
        </w:rPr>
        <w:t>Трудоемкость 1 кредита практики составляет 30 часов (по 50 минут) для учебной практики, 30 часов (по 50 минут) для педагогической практики, 75 часов (по 50 минут) для производственной практики, 60 часов для преддипломной практики (</w:t>
      </w:r>
      <w:proofErr w:type="spellStart"/>
      <w:r w:rsidR="00016AD9" w:rsidRPr="00573282">
        <w:rPr>
          <w:sz w:val="28"/>
          <w:szCs w:val="28"/>
        </w:rPr>
        <w:t>доучивание</w:t>
      </w:r>
      <w:proofErr w:type="spellEnd"/>
      <w:r w:rsidR="00016AD9" w:rsidRPr="00573282">
        <w:rPr>
          <w:sz w:val="28"/>
          <w:szCs w:val="28"/>
        </w:rPr>
        <w:t>). Продолжительность практики на 1 кредит в неделях составляет: 0,5 недели – для учебной практики, 1 неделя – для педагогической практики, 2,5 недели – для производственной практики, 2 недели – для преддипломной практики (</w:t>
      </w:r>
      <w:proofErr w:type="spellStart"/>
      <w:r w:rsidR="00016AD9" w:rsidRPr="00573282">
        <w:rPr>
          <w:sz w:val="28"/>
          <w:szCs w:val="28"/>
        </w:rPr>
        <w:t>доучивание</w:t>
      </w:r>
      <w:proofErr w:type="spellEnd"/>
      <w:r w:rsidR="00016AD9" w:rsidRPr="00573282">
        <w:rPr>
          <w:sz w:val="28"/>
          <w:szCs w:val="28"/>
        </w:rPr>
        <w:t xml:space="preserve">). Трудоемкость 1 кредита профессиональной практики составляет 30 часов (по 50 минут). Продолжительность профессиональной практики на 1 кредит - 1 неделя. Практика образовательной программы летная эксплуатация измеряется </w:t>
      </w:r>
      <w:r w:rsidR="00016AD9" w:rsidRPr="00573282">
        <w:rPr>
          <w:sz w:val="28"/>
          <w:szCs w:val="28"/>
        </w:rPr>
        <w:lastRenderedPageBreak/>
        <w:t>выполнением нормативов налета часов установленных утвержденной комитетом гражданской авиации МИИР РК программой летной практики на свидетельства частного и коммерческого пилота.</w:t>
      </w:r>
    </w:p>
    <w:p w:rsidR="008C3526" w:rsidRPr="00420828" w:rsidRDefault="00F4654C" w:rsidP="00420828">
      <w:pPr>
        <w:ind w:firstLine="708"/>
        <w:jc w:val="both"/>
        <w:rPr>
          <w:sz w:val="28"/>
          <w:szCs w:val="28"/>
        </w:rPr>
      </w:pPr>
      <w:r w:rsidRPr="00420828">
        <w:rPr>
          <w:sz w:val="28"/>
          <w:szCs w:val="28"/>
        </w:rPr>
        <w:t>312.</w:t>
      </w:r>
      <w:r w:rsidR="00420828">
        <w:rPr>
          <w:sz w:val="28"/>
          <w:szCs w:val="28"/>
          <w:lang w:val="kk-KZ"/>
        </w:rPr>
        <w:t xml:space="preserve"> </w:t>
      </w:r>
      <w:r w:rsidR="008C3526" w:rsidRPr="00420828">
        <w:rPr>
          <w:sz w:val="28"/>
          <w:szCs w:val="28"/>
        </w:rPr>
        <w:t>Утвердить объемы летной практики студентов с их</w:t>
      </w:r>
      <w:r w:rsidR="00666983" w:rsidRPr="00420828">
        <w:rPr>
          <w:sz w:val="28"/>
          <w:szCs w:val="28"/>
          <w:lang w:val="kk-KZ"/>
        </w:rPr>
        <w:t xml:space="preserve"> </w:t>
      </w:r>
      <w:r w:rsidR="008C3526" w:rsidRPr="00420828">
        <w:rPr>
          <w:sz w:val="28"/>
          <w:szCs w:val="28"/>
        </w:rPr>
        <w:t>распределением по курсам и семестрам в следующем порядке:</w:t>
      </w:r>
    </w:p>
    <w:p w:rsidR="008C3526" w:rsidRPr="00420828" w:rsidRDefault="008C3526" w:rsidP="00420828">
      <w:pPr>
        <w:pStyle w:val="afb"/>
        <w:ind w:left="1080"/>
        <w:rPr>
          <w:b/>
          <w:bCs/>
          <w:sz w:val="28"/>
          <w:szCs w:val="28"/>
        </w:rPr>
      </w:pPr>
      <w:r w:rsidRPr="00420828">
        <w:rPr>
          <w:b/>
          <w:sz w:val="28"/>
          <w:szCs w:val="28"/>
        </w:rPr>
        <w:t xml:space="preserve"> </w:t>
      </w:r>
      <w:r w:rsidRPr="00420828">
        <w:rPr>
          <w:b/>
          <w:bCs/>
          <w:sz w:val="28"/>
          <w:szCs w:val="28"/>
        </w:rPr>
        <w:t>Нормативы программы летной практики по семестрам:</w:t>
      </w:r>
    </w:p>
    <w:p w:rsidR="009C722A" w:rsidRPr="009C722A" w:rsidRDefault="009C722A" w:rsidP="00420828">
      <w:pPr>
        <w:pStyle w:val="afb"/>
        <w:rPr>
          <w:bCs/>
          <w:sz w:val="28"/>
          <w:szCs w:val="28"/>
          <w:lang w:val="kk-KZ"/>
        </w:rPr>
      </w:pPr>
    </w:p>
    <w:tbl>
      <w:tblPr>
        <w:tblStyle w:val="ae"/>
        <w:tblW w:w="0" w:type="auto"/>
        <w:tblInd w:w="108" w:type="dxa"/>
        <w:tblLayout w:type="fixed"/>
        <w:tblLook w:val="04A0" w:firstRow="1" w:lastRow="0" w:firstColumn="1" w:lastColumn="0" w:noHBand="0" w:noVBand="1"/>
      </w:tblPr>
      <w:tblGrid>
        <w:gridCol w:w="1913"/>
        <w:gridCol w:w="1586"/>
        <w:gridCol w:w="896"/>
        <w:gridCol w:w="1559"/>
        <w:gridCol w:w="896"/>
        <w:gridCol w:w="1439"/>
        <w:gridCol w:w="1351"/>
      </w:tblGrid>
      <w:tr w:rsidR="008C3526" w:rsidRPr="009C722A" w:rsidTr="009C722A">
        <w:trPr>
          <w:trHeight w:val="477"/>
        </w:trPr>
        <w:tc>
          <w:tcPr>
            <w:tcW w:w="1913" w:type="dxa"/>
            <w:vMerge w:val="restart"/>
            <w:shd w:val="clear" w:color="auto" w:fill="BFBFBF" w:themeFill="background1" w:themeFillShade="BF"/>
          </w:tcPr>
          <w:p w:rsidR="008C3526" w:rsidRPr="009C722A" w:rsidRDefault="008C3526" w:rsidP="00420828">
            <w:pPr>
              <w:pStyle w:val="afb"/>
              <w:spacing w:line="240" w:lineRule="auto"/>
              <w:ind w:left="0"/>
              <w:rPr>
                <w:b/>
                <w:sz w:val="24"/>
                <w:szCs w:val="24"/>
              </w:rPr>
            </w:pPr>
            <w:r w:rsidRPr="009C722A">
              <w:rPr>
                <w:b/>
                <w:sz w:val="24"/>
                <w:szCs w:val="24"/>
              </w:rPr>
              <w:t xml:space="preserve">Вид/курс </w:t>
            </w:r>
          </w:p>
        </w:tc>
        <w:tc>
          <w:tcPr>
            <w:tcW w:w="7727" w:type="dxa"/>
            <w:gridSpan w:val="6"/>
            <w:shd w:val="clear" w:color="auto" w:fill="BFBFBF" w:themeFill="background1" w:themeFillShade="BF"/>
          </w:tcPr>
          <w:p w:rsidR="008C3526" w:rsidRPr="009C722A" w:rsidRDefault="008C3526" w:rsidP="00420828">
            <w:pPr>
              <w:pStyle w:val="afb"/>
              <w:spacing w:line="240" w:lineRule="auto"/>
              <w:ind w:left="0"/>
              <w:rPr>
                <w:b/>
                <w:sz w:val="24"/>
                <w:szCs w:val="24"/>
              </w:rPr>
            </w:pPr>
            <w:r w:rsidRPr="009C722A">
              <w:rPr>
                <w:b/>
                <w:sz w:val="24"/>
                <w:szCs w:val="24"/>
              </w:rPr>
              <w:t>Объемы летной практики и допуски</w:t>
            </w:r>
          </w:p>
        </w:tc>
      </w:tr>
      <w:tr w:rsidR="008C3526" w:rsidRPr="009C722A" w:rsidTr="009C722A">
        <w:trPr>
          <w:trHeight w:val="477"/>
        </w:trPr>
        <w:tc>
          <w:tcPr>
            <w:tcW w:w="1913" w:type="dxa"/>
            <w:vMerge/>
            <w:shd w:val="clear" w:color="auto" w:fill="BFBFBF" w:themeFill="background1" w:themeFillShade="BF"/>
          </w:tcPr>
          <w:p w:rsidR="008C3526" w:rsidRPr="009C722A" w:rsidRDefault="008C3526" w:rsidP="00420828">
            <w:pPr>
              <w:pStyle w:val="afb"/>
              <w:spacing w:line="240" w:lineRule="auto"/>
              <w:ind w:left="0"/>
              <w:rPr>
                <w:b/>
                <w:sz w:val="24"/>
                <w:szCs w:val="24"/>
              </w:rPr>
            </w:pPr>
          </w:p>
        </w:tc>
        <w:tc>
          <w:tcPr>
            <w:tcW w:w="2482" w:type="dxa"/>
            <w:gridSpan w:val="2"/>
            <w:shd w:val="clear" w:color="auto" w:fill="BFBFBF" w:themeFill="background1" w:themeFillShade="BF"/>
          </w:tcPr>
          <w:p w:rsidR="008C3526" w:rsidRPr="009C722A" w:rsidRDefault="008C3526" w:rsidP="00420828">
            <w:pPr>
              <w:pStyle w:val="afb"/>
              <w:spacing w:line="240" w:lineRule="auto"/>
              <w:ind w:left="0"/>
              <w:rPr>
                <w:b/>
                <w:sz w:val="24"/>
                <w:szCs w:val="24"/>
              </w:rPr>
            </w:pPr>
            <w:r w:rsidRPr="009C722A">
              <w:rPr>
                <w:b/>
                <w:sz w:val="24"/>
                <w:szCs w:val="24"/>
              </w:rPr>
              <w:t xml:space="preserve">2 курс </w:t>
            </w:r>
          </w:p>
          <w:p w:rsidR="008C3526" w:rsidRPr="009C722A" w:rsidRDefault="008C3526" w:rsidP="00420828">
            <w:pPr>
              <w:pStyle w:val="afb"/>
              <w:spacing w:line="240" w:lineRule="auto"/>
              <w:ind w:left="0" w:firstLine="0"/>
              <w:rPr>
                <w:b/>
                <w:sz w:val="24"/>
                <w:szCs w:val="24"/>
              </w:rPr>
            </w:pPr>
            <w:r w:rsidRPr="009C722A">
              <w:rPr>
                <w:b/>
                <w:sz w:val="24"/>
                <w:szCs w:val="24"/>
              </w:rPr>
              <w:t xml:space="preserve">Программа </w:t>
            </w:r>
            <w:r w:rsidRPr="009C722A">
              <w:rPr>
                <w:b/>
                <w:sz w:val="24"/>
                <w:szCs w:val="24"/>
                <w:lang w:val="en-US"/>
              </w:rPr>
              <w:t>PPL</w:t>
            </w:r>
          </w:p>
        </w:tc>
        <w:tc>
          <w:tcPr>
            <w:tcW w:w="2455" w:type="dxa"/>
            <w:gridSpan w:val="2"/>
            <w:shd w:val="clear" w:color="auto" w:fill="BFBFBF" w:themeFill="background1" w:themeFillShade="BF"/>
          </w:tcPr>
          <w:p w:rsidR="008C3526" w:rsidRPr="009C722A" w:rsidRDefault="008C3526" w:rsidP="00420828">
            <w:pPr>
              <w:pStyle w:val="afb"/>
              <w:spacing w:line="240" w:lineRule="auto"/>
              <w:ind w:left="0"/>
              <w:rPr>
                <w:b/>
                <w:sz w:val="24"/>
                <w:szCs w:val="24"/>
              </w:rPr>
            </w:pPr>
            <w:r w:rsidRPr="009C722A">
              <w:rPr>
                <w:b/>
                <w:sz w:val="24"/>
                <w:szCs w:val="24"/>
              </w:rPr>
              <w:t>3 курс</w:t>
            </w:r>
          </w:p>
          <w:p w:rsidR="008C3526" w:rsidRPr="009C722A" w:rsidRDefault="008C3526" w:rsidP="00420828">
            <w:pPr>
              <w:pStyle w:val="afb"/>
              <w:spacing w:line="240" w:lineRule="auto"/>
              <w:ind w:left="0" w:firstLine="0"/>
              <w:rPr>
                <w:b/>
                <w:sz w:val="24"/>
                <w:szCs w:val="24"/>
              </w:rPr>
            </w:pPr>
            <w:r w:rsidRPr="009C722A">
              <w:rPr>
                <w:b/>
                <w:sz w:val="24"/>
                <w:szCs w:val="24"/>
              </w:rPr>
              <w:t>Совершенствование навыков пилотирования</w:t>
            </w:r>
          </w:p>
        </w:tc>
        <w:tc>
          <w:tcPr>
            <w:tcW w:w="2790" w:type="dxa"/>
            <w:gridSpan w:val="2"/>
            <w:shd w:val="clear" w:color="auto" w:fill="BFBFBF" w:themeFill="background1" w:themeFillShade="BF"/>
          </w:tcPr>
          <w:p w:rsidR="008C3526" w:rsidRPr="009C722A" w:rsidRDefault="008C3526" w:rsidP="00420828">
            <w:pPr>
              <w:pStyle w:val="afb"/>
              <w:spacing w:line="240" w:lineRule="auto"/>
              <w:ind w:left="0"/>
              <w:rPr>
                <w:b/>
                <w:sz w:val="24"/>
                <w:szCs w:val="24"/>
              </w:rPr>
            </w:pPr>
            <w:r w:rsidRPr="009C722A">
              <w:rPr>
                <w:b/>
                <w:sz w:val="24"/>
                <w:szCs w:val="24"/>
              </w:rPr>
              <w:t>4 курс</w:t>
            </w:r>
          </w:p>
          <w:p w:rsidR="008C3526" w:rsidRPr="009C722A" w:rsidRDefault="008C3526" w:rsidP="00420828">
            <w:pPr>
              <w:spacing w:line="240" w:lineRule="auto"/>
              <w:ind w:firstLine="0"/>
              <w:rPr>
                <w:b/>
                <w:sz w:val="24"/>
                <w:szCs w:val="24"/>
              </w:rPr>
            </w:pPr>
            <w:r w:rsidRPr="009C722A">
              <w:rPr>
                <w:b/>
                <w:sz w:val="24"/>
                <w:szCs w:val="24"/>
              </w:rPr>
              <w:t xml:space="preserve">Подготовка к полетам по </w:t>
            </w:r>
            <w:r w:rsidRPr="009C722A">
              <w:rPr>
                <w:b/>
                <w:sz w:val="24"/>
                <w:szCs w:val="24"/>
                <w:lang w:val="en-US"/>
              </w:rPr>
              <w:t>IFR</w:t>
            </w:r>
            <w:r w:rsidRPr="009C722A">
              <w:rPr>
                <w:b/>
                <w:sz w:val="24"/>
                <w:szCs w:val="24"/>
              </w:rPr>
              <w:t xml:space="preserve"> и </w:t>
            </w:r>
            <w:r w:rsidRPr="009C722A">
              <w:rPr>
                <w:b/>
                <w:sz w:val="24"/>
                <w:szCs w:val="24"/>
                <w:lang w:val="en-US"/>
              </w:rPr>
              <w:t>MEP</w:t>
            </w:r>
            <w:r w:rsidRPr="009C722A">
              <w:rPr>
                <w:b/>
                <w:sz w:val="24"/>
                <w:szCs w:val="24"/>
              </w:rPr>
              <w:t xml:space="preserve"> (А)</w:t>
            </w:r>
          </w:p>
        </w:tc>
      </w:tr>
      <w:tr w:rsidR="008C3526" w:rsidRPr="009C722A" w:rsidTr="009C722A">
        <w:trPr>
          <w:trHeight w:val="477"/>
        </w:trPr>
        <w:tc>
          <w:tcPr>
            <w:tcW w:w="1913" w:type="dxa"/>
            <w:vMerge/>
            <w:shd w:val="clear" w:color="auto" w:fill="BFBFBF" w:themeFill="background1" w:themeFillShade="BF"/>
          </w:tcPr>
          <w:p w:rsidR="008C3526" w:rsidRPr="009C722A" w:rsidRDefault="008C3526" w:rsidP="00420828">
            <w:pPr>
              <w:pStyle w:val="afb"/>
              <w:spacing w:line="240" w:lineRule="auto"/>
              <w:ind w:left="0"/>
              <w:rPr>
                <w:b/>
                <w:sz w:val="24"/>
                <w:szCs w:val="24"/>
              </w:rPr>
            </w:pPr>
          </w:p>
        </w:tc>
        <w:tc>
          <w:tcPr>
            <w:tcW w:w="1586" w:type="dxa"/>
            <w:shd w:val="clear" w:color="auto" w:fill="BFBFBF" w:themeFill="background1" w:themeFillShade="BF"/>
          </w:tcPr>
          <w:p w:rsidR="008C3526" w:rsidRPr="009C722A" w:rsidRDefault="008C3526" w:rsidP="00420828">
            <w:pPr>
              <w:pStyle w:val="afb"/>
              <w:spacing w:line="240" w:lineRule="auto"/>
              <w:ind w:left="0"/>
              <w:rPr>
                <w:b/>
                <w:sz w:val="24"/>
                <w:szCs w:val="24"/>
              </w:rPr>
            </w:pPr>
            <w:r w:rsidRPr="009C722A">
              <w:rPr>
                <w:b/>
                <w:sz w:val="24"/>
                <w:szCs w:val="24"/>
              </w:rPr>
              <w:t xml:space="preserve">Часов </w:t>
            </w:r>
          </w:p>
        </w:tc>
        <w:tc>
          <w:tcPr>
            <w:tcW w:w="896" w:type="dxa"/>
            <w:shd w:val="clear" w:color="auto" w:fill="BFBFBF" w:themeFill="background1" w:themeFillShade="BF"/>
          </w:tcPr>
          <w:p w:rsidR="008C3526" w:rsidRPr="009C722A" w:rsidRDefault="008C3526" w:rsidP="00420828">
            <w:pPr>
              <w:pStyle w:val="afb"/>
              <w:spacing w:line="240" w:lineRule="auto"/>
              <w:ind w:left="0" w:firstLine="0"/>
              <w:rPr>
                <w:b/>
                <w:sz w:val="24"/>
                <w:szCs w:val="24"/>
              </w:rPr>
            </w:pPr>
            <w:r w:rsidRPr="009C722A">
              <w:rPr>
                <w:b/>
                <w:sz w:val="24"/>
                <w:szCs w:val="24"/>
              </w:rPr>
              <w:t xml:space="preserve">Кредитов </w:t>
            </w:r>
          </w:p>
        </w:tc>
        <w:tc>
          <w:tcPr>
            <w:tcW w:w="1559" w:type="dxa"/>
            <w:shd w:val="clear" w:color="auto" w:fill="BFBFBF" w:themeFill="background1" w:themeFillShade="BF"/>
          </w:tcPr>
          <w:p w:rsidR="008C3526" w:rsidRPr="009C722A" w:rsidRDefault="008C3526" w:rsidP="00420828">
            <w:pPr>
              <w:spacing w:line="240" w:lineRule="auto"/>
              <w:rPr>
                <w:b/>
                <w:sz w:val="24"/>
                <w:szCs w:val="24"/>
              </w:rPr>
            </w:pPr>
            <w:r w:rsidRPr="009C722A">
              <w:rPr>
                <w:b/>
                <w:sz w:val="24"/>
                <w:szCs w:val="24"/>
              </w:rPr>
              <w:t xml:space="preserve">Часов </w:t>
            </w:r>
          </w:p>
        </w:tc>
        <w:tc>
          <w:tcPr>
            <w:tcW w:w="896" w:type="dxa"/>
            <w:shd w:val="clear" w:color="auto" w:fill="BFBFBF" w:themeFill="background1" w:themeFillShade="BF"/>
          </w:tcPr>
          <w:p w:rsidR="008C3526" w:rsidRPr="009C722A" w:rsidRDefault="008C3526" w:rsidP="00420828">
            <w:pPr>
              <w:spacing w:line="240" w:lineRule="auto"/>
              <w:ind w:firstLine="0"/>
              <w:rPr>
                <w:b/>
                <w:sz w:val="24"/>
                <w:szCs w:val="24"/>
              </w:rPr>
            </w:pPr>
            <w:r w:rsidRPr="009C722A">
              <w:rPr>
                <w:b/>
                <w:sz w:val="24"/>
                <w:szCs w:val="24"/>
              </w:rPr>
              <w:t xml:space="preserve">Кредитов </w:t>
            </w:r>
          </w:p>
        </w:tc>
        <w:tc>
          <w:tcPr>
            <w:tcW w:w="1439" w:type="dxa"/>
            <w:shd w:val="clear" w:color="auto" w:fill="BFBFBF" w:themeFill="background1" w:themeFillShade="BF"/>
          </w:tcPr>
          <w:p w:rsidR="008C3526" w:rsidRPr="009C722A" w:rsidRDefault="008C3526" w:rsidP="00420828">
            <w:pPr>
              <w:spacing w:line="240" w:lineRule="auto"/>
              <w:rPr>
                <w:b/>
                <w:sz w:val="24"/>
                <w:szCs w:val="24"/>
              </w:rPr>
            </w:pPr>
            <w:r w:rsidRPr="009C722A">
              <w:rPr>
                <w:b/>
                <w:sz w:val="24"/>
                <w:szCs w:val="24"/>
              </w:rPr>
              <w:t xml:space="preserve">Часов </w:t>
            </w:r>
          </w:p>
        </w:tc>
        <w:tc>
          <w:tcPr>
            <w:tcW w:w="1351" w:type="dxa"/>
            <w:shd w:val="clear" w:color="auto" w:fill="BFBFBF" w:themeFill="background1" w:themeFillShade="BF"/>
          </w:tcPr>
          <w:p w:rsidR="008C3526" w:rsidRPr="009C722A" w:rsidRDefault="008C3526" w:rsidP="00420828">
            <w:pPr>
              <w:spacing w:line="240" w:lineRule="auto"/>
              <w:ind w:firstLine="0"/>
              <w:rPr>
                <w:b/>
                <w:sz w:val="24"/>
                <w:szCs w:val="24"/>
              </w:rPr>
            </w:pPr>
            <w:r w:rsidRPr="009C722A">
              <w:rPr>
                <w:b/>
                <w:sz w:val="24"/>
                <w:szCs w:val="24"/>
              </w:rPr>
              <w:t xml:space="preserve">Кредитов </w:t>
            </w:r>
          </w:p>
        </w:tc>
      </w:tr>
      <w:tr w:rsidR="008C3526" w:rsidRPr="009C722A" w:rsidTr="009C722A">
        <w:trPr>
          <w:trHeight w:val="504"/>
        </w:trPr>
        <w:tc>
          <w:tcPr>
            <w:tcW w:w="1913" w:type="dxa"/>
          </w:tcPr>
          <w:p w:rsidR="008C3526" w:rsidRPr="009C722A" w:rsidRDefault="008C3526" w:rsidP="00420828">
            <w:pPr>
              <w:pStyle w:val="afb"/>
              <w:spacing w:line="240" w:lineRule="auto"/>
              <w:ind w:left="0" w:firstLine="0"/>
              <w:rPr>
                <w:sz w:val="24"/>
                <w:szCs w:val="24"/>
              </w:rPr>
            </w:pPr>
            <w:r w:rsidRPr="009C722A">
              <w:rPr>
                <w:sz w:val="24"/>
                <w:szCs w:val="24"/>
              </w:rPr>
              <w:t xml:space="preserve">Необходимый налет часов </w:t>
            </w:r>
          </w:p>
        </w:tc>
        <w:tc>
          <w:tcPr>
            <w:tcW w:w="1586" w:type="dxa"/>
          </w:tcPr>
          <w:p w:rsidR="008C3526" w:rsidRPr="009C722A" w:rsidRDefault="008C3526" w:rsidP="00420828">
            <w:pPr>
              <w:pStyle w:val="afb"/>
              <w:spacing w:line="240" w:lineRule="auto"/>
              <w:ind w:left="0"/>
              <w:rPr>
                <w:sz w:val="24"/>
                <w:szCs w:val="24"/>
              </w:rPr>
            </w:pPr>
            <w:r w:rsidRPr="009C722A">
              <w:rPr>
                <w:sz w:val="24"/>
                <w:szCs w:val="24"/>
              </w:rPr>
              <w:t xml:space="preserve">45  </w:t>
            </w:r>
          </w:p>
        </w:tc>
        <w:tc>
          <w:tcPr>
            <w:tcW w:w="896" w:type="dxa"/>
          </w:tcPr>
          <w:p w:rsidR="008C3526" w:rsidRPr="009C722A" w:rsidRDefault="008C3526" w:rsidP="00420828">
            <w:pPr>
              <w:pStyle w:val="afb"/>
              <w:spacing w:line="240" w:lineRule="auto"/>
              <w:ind w:left="0"/>
              <w:rPr>
                <w:sz w:val="24"/>
                <w:szCs w:val="24"/>
              </w:rPr>
            </w:pPr>
          </w:p>
        </w:tc>
        <w:tc>
          <w:tcPr>
            <w:tcW w:w="1559" w:type="dxa"/>
          </w:tcPr>
          <w:p w:rsidR="008C3526" w:rsidRPr="009C722A" w:rsidRDefault="008C3526" w:rsidP="00420828">
            <w:pPr>
              <w:pStyle w:val="afb"/>
              <w:spacing w:line="240" w:lineRule="auto"/>
              <w:ind w:left="0"/>
              <w:rPr>
                <w:sz w:val="24"/>
                <w:szCs w:val="24"/>
              </w:rPr>
            </w:pPr>
            <w:r w:rsidRPr="009C722A">
              <w:rPr>
                <w:sz w:val="24"/>
                <w:szCs w:val="24"/>
              </w:rPr>
              <w:t>75</w:t>
            </w:r>
          </w:p>
        </w:tc>
        <w:tc>
          <w:tcPr>
            <w:tcW w:w="896" w:type="dxa"/>
          </w:tcPr>
          <w:p w:rsidR="008C3526" w:rsidRPr="009C722A" w:rsidRDefault="008C3526" w:rsidP="00420828">
            <w:pPr>
              <w:pStyle w:val="afb"/>
              <w:spacing w:line="240" w:lineRule="auto"/>
              <w:ind w:left="0"/>
              <w:rPr>
                <w:sz w:val="24"/>
                <w:szCs w:val="24"/>
              </w:rPr>
            </w:pPr>
          </w:p>
        </w:tc>
        <w:tc>
          <w:tcPr>
            <w:tcW w:w="1439" w:type="dxa"/>
          </w:tcPr>
          <w:p w:rsidR="008C3526" w:rsidRPr="009C722A" w:rsidRDefault="008C3526" w:rsidP="00420828">
            <w:pPr>
              <w:pStyle w:val="afb"/>
              <w:spacing w:line="240" w:lineRule="auto"/>
              <w:ind w:left="0"/>
              <w:rPr>
                <w:sz w:val="24"/>
                <w:szCs w:val="24"/>
              </w:rPr>
            </w:pPr>
            <w:r w:rsidRPr="009C722A">
              <w:rPr>
                <w:sz w:val="24"/>
                <w:szCs w:val="24"/>
              </w:rPr>
              <w:t>80</w:t>
            </w:r>
          </w:p>
        </w:tc>
        <w:tc>
          <w:tcPr>
            <w:tcW w:w="1351" w:type="dxa"/>
          </w:tcPr>
          <w:p w:rsidR="008C3526" w:rsidRPr="009C722A" w:rsidRDefault="008C3526" w:rsidP="00420828">
            <w:pPr>
              <w:pStyle w:val="afb"/>
              <w:spacing w:line="240" w:lineRule="auto"/>
              <w:ind w:left="0"/>
              <w:rPr>
                <w:sz w:val="24"/>
                <w:szCs w:val="24"/>
              </w:rPr>
            </w:pPr>
          </w:p>
        </w:tc>
      </w:tr>
      <w:tr w:rsidR="008C3526" w:rsidRPr="009C722A" w:rsidTr="009C722A">
        <w:trPr>
          <w:trHeight w:val="504"/>
        </w:trPr>
        <w:tc>
          <w:tcPr>
            <w:tcW w:w="1913" w:type="dxa"/>
          </w:tcPr>
          <w:p w:rsidR="008C3526" w:rsidRPr="009C722A" w:rsidRDefault="008C3526" w:rsidP="00420828">
            <w:pPr>
              <w:spacing w:line="240" w:lineRule="auto"/>
              <w:ind w:firstLine="0"/>
              <w:rPr>
                <w:sz w:val="24"/>
                <w:szCs w:val="24"/>
              </w:rPr>
            </w:pPr>
            <w:r w:rsidRPr="009C722A">
              <w:rPr>
                <w:sz w:val="24"/>
                <w:szCs w:val="24"/>
              </w:rPr>
              <w:t xml:space="preserve">Тренажер </w:t>
            </w:r>
          </w:p>
        </w:tc>
        <w:tc>
          <w:tcPr>
            <w:tcW w:w="1586" w:type="dxa"/>
          </w:tcPr>
          <w:p w:rsidR="008C3526" w:rsidRPr="009C722A" w:rsidRDefault="008C3526" w:rsidP="00420828">
            <w:pPr>
              <w:pStyle w:val="afb"/>
              <w:spacing w:line="240" w:lineRule="auto"/>
              <w:ind w:left="0"/>
              <w:rPr>
                <w:sz w:val="24"/>
                <w:szCs w:val="24"/>
              </w:rPr>
            </w:pPr>
            <w:r w:rsidRPr="009C722A">
              <w:rPr>
                <w:sz w:val="24"/>
                <w:szCs w:val="24"/>
              </w:rPr>
              <w:t>10 тренаж в кабине ВС</w:t>
            </w:r>
          </w:p>
        </w:tc>
        <w:tc>
          <w:tcPr>
            <w:tcW w:w="896" w:type="dxa"/>
          </w:tcPr>
          <w:p w:rsidR="008C3526" w:rsidRPr="009C722A" w:rsidRDefault="008C3526" w:rsidP="00420828">
            <w:pPr>
              <w:pStyle w:val="afb"/>
              <w:spacing w:line="240" w:lineRule="auto"/>
              <w:ind w:left="0"/>
              <w:rPr>
                <w:sz w:val="24"/>
                <w:szCs w:val="24"/>
              </w:rPr>
            </w:pPr>
          </w:p>
        </w:tc>
        <w:tc>
          <w:tcPr>
            <w:tcW w:w="1559" w:type="dxa"/>
          </w:tcPr>
          <w:p w:rsidR="008C3526" w:rsidRPr="009C722A" w:rsidRDefault="008C3526" w:rsidP="00420828">
            <w:pPr>
              <w:pStyle w:val="afb"/>
              <w:spacing w:line="240" w:lineRule="auto"/>
              <w:ind w:left="0"/>
              <w:rPr>
                <w:sz w:val="24"/>
                <w:szCs w:val="24"/>
              </w:rPr>
            </w:pPr>
            <w:r w:rsidRPr="009C722A">
              <w:rPr>
                <w:sz w:val="24"/>
                <w:szCs w:val="24"/>
              </w:rPr>
              <w:t xml:space="preserve">Тренаж </w:t>
            </w:r>
          </w:p>
        </w:tc>
        <w:tc>
          <w:tcPr>
            <w:tcW w:w="896" w:type="dxa"/>
          </w:tcPr>
          <w:p w:rsidR="008C3526" w:rsidRPr="009C722A" w:rsidRDefault="008C3526" w:rsidP="00420828">
            <w:pPr>
              <w:pStyle w:val="afb"/>
              <w:spacing w:line="240" w:lineRule="auto"/>
              <w:ind w:left="0"/>
              <w:rPr>
                <w:sz w:val="24"/>
                <w:szCs w:val="24"/>
              </w:rPr>
            </w:pPr>
          </w:p>
        </w:tc>
        <w:tc>
          <w:tcPr>
            <w:tcW w:w="1439" w:type="dxa"/>
          </w:tcPr>
          <w:p w:rsidR="008C3526" w:rsidRPr="009C722A" w:rsidRDefault="008C3526" w:rsidP="00420828">
            <w:pPr>
              <w:pStyle w:val="afb"/>
              <w:spacing w:line="240" w:lineRule="auto"/>
              <w:ind w:left="0"/>
              <w:rPr>
                <w:sz w:val="24"/>
                <w:szCs w:val="24"/>
              </w:rPr>
            </w:pPr>
            <w:r w:rsidRPr="009C722A">
              <w:rPr>
                <w:sz w:val="24"/>
                <w:szCs w:val="24"/>
              </w:rPr>
              <w:t>50</w:t>
            </w:r>
          </w:p>
        </w:tc>
        <w:tc>
          <w:tcPr>
            <w:tcW w:w="1351" w:type="dxa"/>
          </w:tcPr>
          <w:p w:rsidR="008C3526" w:rsidRPr="009C722A" w:rsidRDefault="008C3526" w:rsidP="00420828">
            <w:pPr>
              <w:pStyle w:val="afb"/>
              <w:spacing w:line="240" w:lineRule="auto"/>
              <w:ind w:left="0"/>
              <w:rPr>
                <w:sz w:val="24"/>
                <w:szCs w:val="24"/>
              </w:rPr>
            </w:pPr>
          </w:p>
        </w:tc>
      </w:tr>
      <w:tr w:rsidR="008C3526" w:rsidRPr="009C722A" w:rsidTr="009C722A">
        <w:trPr>
          <w:trHeight w:val="504"/>
        </w:trPr>
        <w:tc>
          <w:tcPr>
            <w:tcW w:w="1913" w:type="dxa"/>
          </w:tcPr>
          <w:p w:rsidR="008C3526" w:rsidRPr="009C722A" w:rsidRDefault="008C3526" w:rsidP="00420828">
            <w:pPr>
              <w:pStyle w:val="afb"/>
              <w:spacing w:line="240" w:lineRule="auto"/>
              <w:ind w:left="0" w:firstLine="0"/>
              <w:rPr>
                <w:sz w:val="24"/>
                <w:szCs w:val="24"/>
              </w:rPr>
            </w:pPr>
            <w:r w:rsidRPr="009C722A">
              <w:rPr>
                <w:sz w:val="24"/>
                <w:szCs w:val="24"/>
              </w:rPr>
              <w:t>Неземная подготовка</w:t>
            </w:r>
          </w:p>
        </w:tc>
        <w:tc>
          <w:tcPr>
            <w:tcW w:w="1586" w:type="dxa"/>
          </w:tcPr>
          <w:p w:rsidR="008C3526" w:rsidRPr="009C722A" w:rsidRDefault="008C3526" w:rsidP="00420828">
            <w:pPr>
              <w:pStyle w:val="afb"/>
              <w:spacing w:line="240" w:lineRule="auto"/>
              <w:ind w:left="0"/>
              <w:rPr>
                <w:sz w:val="24"/>
                <w:szCs w:val="24"/>
              </w:rPr>
            </w:pPr>
            <w:r w:rsidRPr="009C722A">
              <w:rPr>
                <w:sz w:val="24"/>
                <w:szCs w:val="24"/>
              </w:rPr>
              <w:t>22</w:t>
            </w:r>
          </w:p>
        </w:tc>
        <w:tc>
          <w:tcPr>
            <w:tcW w:w="896" w:type="dxa"/>
          </w:tcPr>
          <w:p w:rsidR="008C3526" w:rsidRPr="009C722A" w:rsidRDefault="008C3526" w:rsidP="00420828">
            <w:pPr>
              <w:pStyle w:val="afb"/>
              <w:spacing w:line="240" w:lineRule="auto"/>
              <w:ind w:left="0"/>
              <w:rPr>
                <w:sz w:val="24"/>
                <w:szCs w:val="24"/>
              </w:rPr>
            </w:pPr>
          </w:p>
        </w:tc>
        <w:tc>
          <w:tcPr>
            <w:tcW w:w="1559" w:type="dxa"/>
          </w:tcPr>
          <w:p w:rsidR="008C3526" w:rsidRPr="009C722A" w:rsidRDefault="008C3526" w:rsidP="00420828">
            <w:pPr>
              <w:pStyle w:val="afb"/>
              <w:spacing w:line="240" w:lineRule="auto"/>
              <w:ind w:left="0"/>
              <w:rPr>
                <w:sz w:val="24"/>
                <w:szCs w:val="24"/>
              </w:rPr>
            </w:pPr>
            <w:r w:rsidRPr="009C722A">
              <w:rPr>
                <w:sz w:val="24"/>
                <w:szCs w:val="24"/>
              </w:rPr>
              <w:t>22</w:t>
            </w:r>
          </w:p>
        </w:tc>
        <w:tc>
          <w:tcPr>
            <w:tcW w:w="896" w:type="dxa"/>
          </w:tcPr>
          <w:p w:rsidR="008C3526" w:rsidRPr="009C722A" w:rsidRDefault="008C3526" w:rsidP="00420828">
            <w:pPr>
              <w:pStyle w:val="afb"/>
              <w:spacing w:line="240" w:lineRule="auto"/>
              <w:ind w:left="0"/>
              <w:rPr>
                <w:sz w:val="24"/>
                <w:szCs w:val="24"/>
              </w:rPr>
            </w:pPr>
          </w:p>
        </w:tc>
        <w:tc>
          <w:tcPr>
            <w:tcW w:w="1439" w:type="dxa"/>
          </w:tcPr>
          <w:p w:rsidR="008C3526" w:rsidRPr="009C722A" w:rsidRDefault="008C3526" w:rsidP="00420828">
            <w:pPr>
              <w:pStyle w:val="afb"/>
              <w:spacing w:line="240" w:lineRule="auto"/>
              <w:ind w:left="0"/>
              <w:rPr>
                <w:sz w:val="24"/>
                <w:szCs w:val="24"/>
              </w:rPr>
            </w:pPr>
            <w:r w:rsidRPr="009C722A">
              <w:rPr>
                <w:sz w:val="24"/>
                <w:szCs w:val="24"/>
              </w:rPr>
              <w:t>22</w:t>
            </w:r>
          </w:p>
        </w:tc>
        <w:tc>
          <w:tcPr>
            <w:tcW w:w="1351" w:type="dxa"/>
          </w:tcPr>
          <w:p w:rsidR="008C3526" w:rsidRPr="009C722A" w:rsidRDefault="008C3526" w:rsidP="00420828">
            <w:pPr>
              <w:pStyle w:val="afb"/>
              <w:spacing w:line="240" w:lineRule="auto"/>
              <w:ind w:left="0"/>
              <w:rPr>
                <w:sz w:val="24"/>
                <w:szCs w:val="24"/>
              </w:rPr>
            </w:pPr>
          </w:p>
        </w:tc>
      </w:tr>
      <w:tr w:rsidR="008C3526" w:rsidRPr="009C722A" w:rsidTr="009C722A">
        <w:trPr>
          <w:trHeight w:val="504"/>
        </w:trPr>
        <w:tc>
          <w:tcPr>
            <w:tcW w:w="1913" w:type="dxa"/>
          </w:tcPr>
          <w:p w:rsidR="008C3526" w:rsidRPr="009C722A" w:rsidRDefault="008C3526" w:rsidP="00420828">
            <w:pPr>
              <w:pStyle w:val="afb"/>
              <w:spacing w:line="240" w:lineRule="auto"/>
              <w:ind w:left="0" w:firstLine="0"/>
              <w:rPr>
                <w:sz w:val="24"/>
                <w:szCs w:val="24"/>
              </w:rPr>
            </w:pPr>
            <w:r w:rsidRPr="009C722A">
              <w:rPr>
                <w:sz w:val="24"/>
                <w:szCs w:val="24"/>
              </w:rPr>
              <w:t>Теоретическая сезонная подготовка</w:t>
            </w:r>
          </w:p>
        </w:tc>
        <w:tc>
          <w:tcPr>
            <w:tcW w:w="1586" w:type="dxa"/>
          </w:tcPr>
          <w:p w:rsidR="008C3526" w:rsidRPr="009C722A" w:rsidRDefault="008C3526" w:rsidP="00420828">
            <w:pPr>
              <w:pStyle w:val="afb"/>
              <w:spacing w:line="240" w:lineRule="auto"/>
              <w:ind w:left="0"/>
              <w:rPr>
                <w:sz w:val="24"/>
                <w:szCs w:val="24"/>
              </w:rPr>
            </w:pPr>
          </w:p>
        </w:tc>
        <w:tc>
          <w:tcPr>
            <w:tcW w:w="896" w:type="dxa"/>
          </w:tcPr>
          <w:p w:rsidR="008C3526" w:rsidRPr="009C722A" w:rsidRDefault="008C3526" w:rsidP="00420828">
            <w:pPr>
              <w:pStyle w:val="afb"/>
              <w:spacing w:line="240" w:lineRule="auto"/>
              <w:ind w:left="0"/>
              <w:rPr>
                <w:sz w:val="24"/>
                <w:szCs w:val="24"/>
              </w:rPr>
            </w:pPr>
          </w:p>
        </w:tc>
        <w:tc>
          <w:tcPr>
            <w:tcW w:w="1559" w:type="dxa"/>
          </w:tcPr>
          <w:p w:rsidR="008C3526" w:rsidRPr="009C722A" w:rsidRDefault="008C3526" w:rsidP="00420828">
            <w:pPr>
              <w:pStyle w:val="afb"/>
              <w:spacing w:line="240" w:lineRule="auto"/>
              <w:ind w:left="0"/>
              <w:rPr>
                <w:sz w:val="24"/>
                <w:szCs w:val="24"/>
              </w:rPr>
            </w:pPr>
            <w:r w:rsidRPr="009C722A">
              <w:rPr>
                <w:sz w:val="24"/>
                <w:szCs w:val="24"/>
              </w:rPr>
              <w:t>36</w:t>
            </w:r>
          </w:p>
        </w:tc>
        <w:tc>
          <w:tcPr>
            <w:tcW w:w="896" w:type="dxa"/>
          </w:tcPr>
          <w:p w:rsidR="008C3526" w:rsidRPr="009C722A" w:rsidRDefault="008C3526" w:rsidP="00420828">
            <w:pPr>
              <w:pStyle w:val="afb"/>
              <w:spacing w:line="240" w:lineRule="auto"/>
              <w:ind w:left="0"/>
              <w:rPr>
                <w:sz w:val="24"/>
                <w:szCs w:val="24"/>
              </w:rPr>
            </w:pPr>
          </w:p>
        </w:tc>
        <w:tc>
          <w:tcPr>
            <w:tcW w:w="1439" w:type="dxa"/>
          </w:tcPr>
          <w:p w:rsidR="008C3526" w:rsidRPr="009C722A" w:rsidRDefault="008C3526" w:rsidP="00420828">
            <w:pPr>
              <w:pStyle w:val="afb"/>
              <w:spacing w:line="240" w:lineRule="auto"/>
              <w:ind w:left="0"/>
              <w:rPr>
                <w:sz w:val="24"/>
                <w:szCs w:val="24"/>
              </w:rPr>
            </w:pPr>
            <w:r w:rsidRPr="009C722A">
              <w:rPr>
                <w:sz w:val="24"/>
                <w:szCs w:val="24"/>
              </w:rPr>
              <w:t>36</w:t>
            </w:r>
          </w:p>
        </w:tc>
        <w:tc>
          <w:tcPr>
            <w:tcW w:w="1351" w:type="dxa"/>
          </w:tcPr>
          <w:p w:rsidR="008C3526" w:rsidRPr="009C722A" w:rsidRDefault="008C3526" w:rsidP="00420828">
            <w:pPr>
              <w:pStyle w:val="afb"/>
              <w:spacing w:line="240" w:lineRule="auto"/>
              <w:ind w:left="0"/>
              <w:rPr>
                <w:sz w:val="24"/>
                <w:szCs w:val="24"/>
              </w:rPr>
            </w:pPr>
          </w:p>
        </w:tc>
      </w:tr>
      <w:tr w:rsidR="008C3526" w:rsidRPr="009C722A" w:rsidTr="009C722A">
        <w:trPr>
          <w:trHeight w:val="504"/>
        </w:trPr>
        <w:tc>
          <w:tcPr>
            <w:tcW w:w="1913" w:type="dxa"/>
          </w:tcPr>
          <w:p w:rsidR="008C3526" w:rsidRPr="009C722A" w:rsidRDefault="008C3526" w:rsidP="00420828">
            <w:pPr>
              <w:spacing w:line="240" w:lineRule="auto"/>
              <w:ind w:firstLine="0"/>
              <w:rPr>
                <w:sz w:val="24"/>
                <w:szCs w:val="24"/>
              </w:rPr>
            </w:pPr>
            <w:r w:rsidRPr="009C722A">
              <w:rPr>
                <w:sz w:val="24"/>
                <w:szCs w:val="24"/>
              </w:rPr>
              <w:t>МСС</w:t>
            </w:r>
          </w:p>
        </w:tc>
        <w:tc>
          <w:tcPr>
            <w:tcW w:w="1586" w:type="dxa"/>
          </w:tcPr>
          <w:p w:rsidR="008C3526" w:rsidRPr="009C722A" w:rsidRDefault="008C3526" w:rsidP="00420828">
            <w:pPr>
              <w:pStyle w:val="afb"/>
              <w:spacing w:line="240" w:lineRule="auto"/>
              <w:ind w:left="0"/>
              <w:rPr>
                <w:sz w:val="24"/>
                <w:szCs w:val="24"/>
              </w:rPr>
            </w:pPr>
          </w:p>
        </w:tc>
        <w:tc>
          <w:tcPr>
            <w:tcW w:w="896" w:type="dxa"/>
          </w:tcPr>
          <w:p w:rsidR="008C3526" w:rsidRPr="009C722A" w:rsidRDefault="008C3526" w:rsidP="00420828">
            <w:pPr>
              <w:pStyle w:val="afb"/>
              <w:spacing w:line="240" w:lineRule="auto"/>
              <w:ind w:left="0"/>
              <w:rPr>
                <w:sz w:val="24"/>
                <w:szCs w:val="24"/>
              </w:rPr>
            </w:pPr>
          </w:p>
        </w:tc>
        <w:tc>
          <w:tcPr>
            <w:tcW w:w="1559" w:type="dxa"/>
          </w:tcPr>
          <w:p w:rsidR="008C3526" w:rsidRPr="009C722A" w:rsidRDefault="008C3526" w:rsidP="00420828">
            <w:pPr>
              <w:pStyle w:val="afb"/>
              <w:spacing w:line="240" w:lineRule="auto"/>
              <w:ind w:left="0"/>
              <w:rPr>
                <w:sz w:val="24"/>
                <w:szCs w:val="24"/>
              </w:rPr>
            </w:pPr>
          </w:p>
        </w:tc>
        <w:tc>
          <w:tcPr>
            <w:tcW w:w="896" w:type="dxa"/>
          </w:tcPr>
          <w:p w:rsidR="008C3526" w:rsidRPr="009C722A" w:rsidRDefault="008C3526" w:rsidP="00420828">
            <w:pPr>
              <w:pStyle w:val="afb"/>
              <w:spacing w:line="240" w:lineRule="auto"/>
              <w:ind w:left="0"/>
              <w:rPr>
                <w:sz w:val="24"/>
                <w:szCs w:val="24"/>
              </w:rPr>
            </w:pPr>
          </w:p>
        </w:tc>
        <w:tc>
          <w:tcPr>
            <w:tcW w:w="1439" w:type="dxa"/>
          </w:tcPr>
          <w:p w:rsidR="008C3526" w:rsidRPr="009C722A" w:rsidRDefault="008C3526" w:rsidP="00420828">
            <w:pPr>
              <w:pStyle w:val="afb"/>
              <w:spacing w:line="240" w:lineRule="auto"/>
              <w:ind w:left="0"/>
              <w:rPr>
                <w:sz w:val="24"/>
                <w:szCs w:val="24"/>
              </w:rPr>
            </w:pPr>
            <w:r w:rsidRPr="009C722A">
              <w:rPr>
                <w:sz w:val="24"/>
                <w:szCs w:val="24"/>
              </w:rPr>
              <w:t>45</w:t>
            </w:r>
          </w:p>
        </w:tc>
        <w:tc>
          <w:tcPr>
            <w:tcW w:w="1351" w:type="dxa"/>
          </w:tcPr>
          <w:p w:rsidR="008C3526" w:rsidRPr="009C722A" w:rsidRDefault="008C3526" w:rsidP="00420828">
            <w:pPr>
              <w:pStyle w:val="afb"/>
              <w:spacing w:line="240" w:lineRule="auto"/>
              <w:ind w:left="0"/>
              <w:rPr>
                <w:sz w:val="24"/>
                <w:szCs w:val="24"/>
              </w:rPr>
            </w:pPr>
          </w:p>
        </w:tc>
      </w:tr>
      <w:tr w:rsidR="008C3526" w:rsidRPr="009C722A" w:rsidTr="009C722A">
        <w:trPr>
          <w:trHeight w:val="477"/>
        </w:trPr>
        <w:tc>
          <w:tcPr>
            <w:tcW w:w="1913" w:type="dxa"/>
            <w:tcBorders>
              <w:bottom w:val="single" w:sz="4" w:space="0" w:color="auto"/>
            </w:tcBorders>
          </w:tcPr>
          <w:p w:rsidR="008C3526" w:rsidRPr="009C722A" w:rsidRDefault="008C3526" w:rsidP="00420828">
            <w:pPr>
              <w:pStyle w:val="afb"/>
              <w:spacing w:line="240" w:lineRule="auto"/>
              <w:ind w:left="0" w:firstLine="0"/>
              <w:rPr>
                <w:sz w:val="24"/>
                <w:szCs w:val="24"/>
              </w:rPr>
            </w:pPr>
            <w:r w:rsidRPr="009C722A">
              <w:rPr>
                <w:sz w:val="24"/>
                <w:szCs w:val="24"/>
              </w:rPr>
              <w:t xml:space="preserve">Требования к допуску на полеты </w:t>
            </w:r>
          </w:p>
        </w:tc>
        <w:tc>
          <w:tcPr>
            <w:tcW w:w="1586" w:type="dxa"/>
            <w:tcBorders>
              <w:bottom w:val="single" w:sz="4" w:space="0" w:color="auto"/>
            </w:tcBorders>
          </w:tcPr>
          <w:p w:rsidR="008C3526" w:rsidRPr="009C722A" w:rsidRDefault="008C3526" w:rsidP="00420828">
            <w:pPr>
              <w:pStyle w:val="afb"/>
              <w:spacing w:line="240" w:lineRule="auto"/>
              <w:ind w:left="0" w:firstLine="0"/>
              <w:rPr>
                <w:sz w:val="24"/>
                <w:szCs w:val="24"/>
              </w:rPr>
            </w:pPr>
            <w:r w:rsidRPr="009C722A">
              <w:rPr>
                <w:sz w:val="24"/>
                <w:szCs w:val="24"/>
              </w:rPr>
              <w:t xml:space="preserve">ВЛЭК 1 класс. </w:t>
            </w:r>
            <w:r w:rsidRPr="009C722A">
              <w:rPr>
                <w:sz w:val="24"/>
                <w:szCs w:val="24"/>
                <w:lang w:val="en-US"/>
              </w:rPr>
              <w:t>PPL</w:t>
            </w:r>
            <w:r w:rsidRPr="009C722A">
              <w:rPr>
                <w:sz w:val="24"/>
                <w:szCs w:val="24"/>
              </w:rPr>
              <w:t xml:space="preserve"> на рус. </w:t>
            </w:r>
            <w:proofErr w:type="spellStart"/>
            <w:r w:rsidRPr="009C722A">
              <w:rPr>
                <w:sz w:val="24"/>
                <w:szCs w:val="24"/>
              </w:rPr>
              <w:t>яз</w:t>
            </w:r>
            <w:proofErr w:type="spellEnd"/>
            <w:r w:rsidRPr="009C722A">
              <w:rPr>
                <w:sz w:val="24"/>
                <w:szCs w:val="24"/>
              </w:rPr>
              <w:t xml:space="preserve">, тест сертификат АУЦ. Отсутствие академических задолженностей </w:t>
            </w:r>
          </w:p>
        </w:tc>
        <w:tc>
          <w:tcPr>
            <w:tcW w:w="896" w:type="dxa"/>
            <w:tcBorders>
              <w:bottom w:val="single" w:sz="4" w:space="0" w:color="auto"/>
            </w:tcBorders>
          </w:tcPr>
          <w:p w:rsidR="008C3526" w:rsidRPr="009C722A" w:rsidRDefault="008C3526" w:rsidP="00420828">
            <w:pPr>
              <w:pStyle w:val="afb"/>
              <w:spacing w:line="240" w:lineRule="auto"/>
              <w:ind w:left="0"/>
              <w:rPr>
                <w:sz w:val="24"/>
                <w:szCs w:val="24"/>
              </w:rPr>
            </w:pPr>
          </w:p>
        </w:tc>
        <w:tc>
          <w:tcPr>
            <w:tcW w:w="1559" w:type="dxa"/>
            <w:tcBorders>
              <w:bottom w:val="single" w:sz="4" w:space="0" w:color="auto"/>
            </w:tcBorders>
          </w:tcPr>
          <w:p w:rsidR="008C3526" w:rsidRPr="009C722A" w:rsidRDefault="008C3526" w:rsidP="00420828">
            <w:pPr>
              <w:pStyle w:val="afb"/>
              <w:spacing w:line="240" w:lineRule="auto"/>
              <w:ind w:left="0" w:firstLine="0"/>
              <w:rPr>
                <w:sz w:val="24"/>
                <w:szCs w:val="24"/>
              </w:rPr>
            </w:pPr>
            <w:r w:rsidRPr="009C722A">
              <w:rPr>
                <w:sz w:val="24"/>
                <w:szCs w:val="24"/>
              </w:rPr>
              <w:t xml:space="preserve">ВЛЭК 1 класс. </w:t>
            </w:r>
            <w:r w:rsidRPr="009C722A">
              <w:rPr>
                <w:sz w:val="24"/>
                <w:szCs w:val="24"/>
                <w:lang w:val="en-US"/>
              </w:rPr>
              <w:t>PPL</w:t>
            </w:r>
            <w:r w:rsidRPr="009C722A">
              <w:rPr>
                <w:sz w:val="24"/>
                <w:szCs w:val="24"/>
              </w:rPr>
              <w:t xml:space="preserve"> на </w:t>
            </w:r>
            <w:proofErr w:type="spellStart"/>
            <w:r w:rsidRPr="009C722A">
              <w:rPr>
                <w:sz w:val="24"/>
                <w:szCs w:val="24"/>
              </w:rPr>
              <w:t>рус.яз</w:t>
            </w:r>
            <w:proofErr w:type="spellEnd"/>
            <w:r w:rsidRPr="009C722A">
              <w:rPr>
                <w:sz w:val="24"/>
                <w:szCs w:val="24"/>
              </w:rPr>
              <w:t>, те-же. Отсутствие академических задолженностей</w:t>
            </w:r>
          </w:p>
        </w:tc>
        <w:tc>
          <w:tcPr>
            <w:tcW w:w="896" w:type="dxa"/>
            <w:tcBorders>
              <w:bottom w:val="single" w:sz="4" w:space="0" w:color="auto"/>
            </w:tcBorders>
          </w:tcPr>
          <w:p w:rsidR="008C3526" w:rsidRPr="009C722A" w:rsidRDefault="008C3526" w:rsidP="00420828">
            <w:pPr>
              <w:pStyle w:val="afb"/>
              <w:spacing w:line="240" w:lineRule="auto"/>
              <w:ind w:left="0"/>
              <w:rPr>
                <w:sz w:val="24"/>
                <w:szCs w:val="24"/>
              </w:rPr>
            </w:pPr>
          </w:p>
        </w:tc>
        <w:tc>
          <w:tcPr>
            <w:tcW w:w="1439" w:type="dxa"/>
            <w:tcBorders>
              <w:bottom w:val="single" w:sz="4" w:space="0" w:color="auto"/>
            </w:tcBorders>
          </w:tcPr>
          <w:p w:rsidR="008C3526" w:rsidRPr="009C722A" w:rsidRDefault="008C3526" w:rsidP="00420828">
            <w:pPr>
              <w:pStyle w:val="afb"/>
              <w:spacing w:line="240" w:lineRule="auto"/>
              <w:ind w:left="0" w:firstLine="0"/>
              <w:rPr>
                <w:sz w:val="24"/>
                <w:szCs w:val="24"/>
              </w:rPr>
            </w:pPr>
            <w:r w:rsidRPr="009C722A">
              <w:rPr>
                <w:sz w:val="24"/>
                <w:szCs w:val="24"/>
              </w:rPr>
              <w:t xml:space="preserve">ВЛЭК 1 класс. </w:t>
            </w:r>
            <w:r w:rsidRPr="009C722A">
              <w:rPr>
                <w:sz w:val="24"/>
                <w:szCs w:val="24"/>
                <w:lang w:val="en-US"/>
              </w:rPr>
              <w:t>ATPL</w:t>
            </w:r>
            <w:r w:rsidRPr="009C722A">
              <w:rPr>
                <w:sz w:val="24"/>
                <w:szCs w:val="24"/>
              </w:rPr>
              <w:t xml:space="preserve"> на англ. </w:t>
            </w:r>
            <w:proofErr w:type="spellStart"/>
            <w:r w:rsidRPr="009C722A">
              <w:rPr>
                <w:sz w:val="24"/>
                <w:szCs w:val="24"/>
              </w:rPr>
              <w:t>яз</w:t>
            </w:r>
            <w:proofErr w:type="spellEnd"/>
            <w:r w:rsidRPr="009C722A">
              <w:rPr>
                <w:sz w:val="24"/>
                <w:szCs w:val="24"/>
              </w:rPr>
              <w:t>, сертификат. Отсутствие академических задолженностей</w:t>
            </w:r>
          </w:p>
        </w:tc>
        <w:tc>
          <w:tcPr>
            <w:tcW w:w="1351" w:type="dxa"/>
            <w:tcBorders>
              <w:bottom w:val="single" w:sz="4" w:space="0" w:color="auto"/>
            </w:tcBorders>
          </w:tcPr>
          <w:p w:rsidR="008C3526" w:rsidRPr="009C722A" w:rsidRDefault="008C3526" w:rsidP="00420828">
            <w:pPr>
              <w:pStyle w:val="afb"/>
              <w:spacing w:line="240" w:lineRule="auto"/>
              <w:ind w:left="0"/>
              <w:rPr>
                <w:sz w:val="24"/>
                <w:szCs w:val="24"/>
              </w:rPr>
            </w:pPr>
          </w:p>
        </w:tc>
      </w:tr>
      <w:tr w:rsidR="008C3526" w:rsidRPr="009C722A" w:rsidTr="009C722A">
        <w:trPr>
          <w:trHeight w:val="504"/>
        </w:trPr>
        <w:tc>
          <w:tcPr>
            <w:tcW w:w="1913" w:type="dxa"/>
            <w:shd w:val="clear" w:color="auto" w:fill="BFBFBF" w:themeFill="background1" w:themeFillShade="BF"/>
          </w:tcPr>
          <w:p w:rsidR="008C3526" w:rsidRPr="009C722A" w:rsidRDefault="008C3526" w:rsidP="00420828">
            <w:pPr>
              <w:pStyle w:val="afb"/>
              <w:spacing w:line="240" w:lineRule="auto"/>
              <w:ind w:left="0" w:firstLine="0"/>
              <w:rPr>
                <w:b/>
                <w:sz w:val="24"/>
                <w:szCs w:val="24"/>
              </w:rPr>
            </w:pPr>
            <w:r w:rsidRPr="009C722A">
              <w:rPr>
                <w:b/>
                <w:sz w:val="24"/>
                <w:szCs w:val="24"/>
              </w:rPr>
              <w:t xml:space="preserve">Всего кредитов </w:t>
            </w:r>
          </w:p>
        </w:tc>
        <w:tc>
          <w:tcPr>
            <w:tcW w:w="1586" w:type="dxa"/>
            <w:shd w:val="clear" w:color="auto" w:fill="BFBFBF" w:themeFill="background1" w:themeFillShade="BF"/>
          </w:tcPr>
          <w:p w:rsidR="008C3526" w:rsidRPr="009C722A" w:rsidRDefault="008C3526" w:rsidP="00420828">
            <w:pPr>
              <w:pStyle w:val="afb"/>
              <w:spacing w:line="240" w:lineRule="auto"/>
              <w:ind w:left="0"/>
              <w:rPr>
                <w:b/>
                <w:sz w:val="24"/>
                <w:szCs w:val="24"/>
              </w:rPr>
            </w:pPr>
          </w:p>
        </w:tc>
        <w:tc>
          <w:tcPr>
            <w:tcW w:w="896" w:type="dxa"/>
            <w:shd w:val="clear" w:color="auto" w:fill="BFBFBF" w:themeFill="background1" w:themeFillShade="BF"/>
          </w:tcPr>
          <w:p w:rsidR="008C3526" w:rsidRPr="009C722A" w:rsidRDefault="008C3526" w:rsidP="00420828">
            <w:pPr>
              <w:pStyle w:val="afb"/>
              <w:spacing w:line="240" w:lineRule="auto"/>
              <w:ind w:left="0"/>
              <w:rPr>
                <w:b/>
                <w:sz w:val="24"/>
                <w:szCs w:val="24"/>
              </w:rPr>
            </w:pPr>
            <w:r w:rsidRPr="009C722A">
              <w:rPr>
                <w:b/>
                <w:sz w:val="24"/>
                <w:szCs w:val="24"/>
              </w:rPr>
              <w:t>5</w:t>
            </w:r>
          </w:p>
        </w:tc>
        <w:tc>
          <w:tcPr>
            <w:tcW w:w="1559" w:type="dxa"/>
            <w:shd w:val="clear" w:color="auto" w:fill="BFBFBF" w:themeFill="background1" w:themeFillShade="BF"/>
          </w:tcPr>
          <w:p w:rsidR="008C3526" w:rsidRPr="009C722A" w:rsidRDefault="008C3526" w:rsidP="00420828">
            <w:pPr>
              <w:pStyle w:val="afb"/>
              <w:spacing w:line="240" w:lineRule="auto"/>
              <w:ind w:left="0"/>
              <w:rPr>
                <w:b/>
                <w:sz w:val="24"/>
                <w:szCs w:val="24"/>
              </w:rPr>
            </w:pPr>
          </w:p>
        </w:tc>
        <w:tc>
          <w:tcPr>
            <w:tcW w:w="896" w:type="dxa"/>
            <w:shd w:val="clear" w:color="auto" w:fill="BFBFBF" w:themeFill="background1" w:themeFillShade="BF"/>
          </w:tcPr>
          <w:p w:rsidR="008C3526" w:rsidRPr="009C722A" w:rsidRDefault="008C3526" w:rsidP="00420828">
            <w:pPr>
              <w:pStyle w:val="afb"/>
              <w:spacing w:line="240" w:lineRule="auto"/>
              <w:ind w:left="0"/>
              <w:rPr>
                <w:b/>
                <w:sz w:val="24"/>
                <w:szCs w:val="24"/>
              </w:rPr>
            </w:pPr>
            <w:r w:rsidRPr="009C722A">
              <w:rPr>
                <w:b/>
                <w:sz w:val="24"/>
                <w:szCs w:val="24"/>
              </w:rPr>
              <w:t>5</w:t>
            </w:r>
          </w:p>
        </w:tc>
        <w:tc>
          <w:tcPr>
            <w:tcW w:w="1439" w:type="dxa"/>
            <w:shd w:val="clear" w:color="auto" w:fill="BFBFBF" w:themeFill="background1" w:themeFillShade="BF"/>
          </w:tcPr>
          <w:p w:rsidR="008C3526" w:rsidRPr="009C722A" w:rsidRDefault="008C3526" w:rsidP="00420828">
            <w:pPr>
              <w:pStyle w:val="afb"/>
              <w:spacing w:line="240" w:lineRule="auto"/>
              <w:ind w:left="0"/>
              <w:rPr>
                <w:b/>
                <w:sz w:val="24"/>
                <w:szCs w:val="24"/>
              </w:rPr>
            </w:pPr>
          </w:p>
        </w:tc>
        <w:tc>
          <w:tcPr>
            <w:tcW w:w="1351" w:type="dxa"/>
            <w:shd w:val="clear" w:color="auto" w:fill="BFBFBF" w:themeFill="background1" w:themeFillShade="BF"/>
          </w:tcPr>
          <w:p w:rsidR="008C3526" w:rsidRPr="009C722A" w:rsidRDefault="008C3526" w:rsidP="00420828">
            <w:pPr>
              <w:pStyle w:val="afb"/>
              <w:spacing w:line="240" w:lineRule="auto"/>
              <w:ind w:left="0"/>
              <w:rPr>
                <w:b/>
                <w:sz w:val="24"/>
                <w:szCs w:val="24"/>
              </w:rPr>
            </w:pPr>
            <w:r w:rsidRPr="009C722A">
              <w:rPr>
                <w:b/>
                <w:sz w:val="24"/>
                <w:szCs w:val="24"/>
              </w:rPr>
              <w:t>12</w:t>
            </w:r>
          </w:p>
        </w:tc>
      </w:tr>
      <w:tr w:rsidR="008C3526" w:rsidRPr="009C722A" w:rsidTr="009C722A">
        <w:trPr>
          <w:trHeight w:val="504"/>
        </w:trPr>
        <w:tc>
          <w:tcPr>
            <w:tcW w:w="1913" w:type="dxa"/>
          </w:tcPr>
          <w:p w:rsidR="008C3526" w:rsidRPr="009C722A" w:rsidRDefault="008C3526" w:rsidP="00420828">
            <w:pPr>
              <w:spacing w:line="240" w:lineRule="auto"/>
              <w:ind w:firstLine="0"/>
              <w:rPr>
                <w:sz w:val="24"/>
                <w:szCs w:val="24"/>
              </w:rPr>
            </w:pPr>
            <w:r w:rsidRPr="009C722A">
              <w:rPr>
                <w:sz w:val="24"/>
                <w:szCs w:val="24"/>
              </w:rPr>
              <w:t xml:space="preserve">Контроль </w:t>
            </w:r>
          </w:p>
        </w:tc>
        <w:tc>
          <w:tcPr>
            <w:tcW w:w="1586" w:type="dxa"/>
          </w:tcPr>
          <w:p w:rsidR="008C3526" w:rsidRPr="009C722A" w:rsidRDefault="008C3526" w:rsidP="00420828">
            <w:pPr>
              <w:pStyle w:val="afb"/>
              <w:spacing w:line="240" w:lineRule="auto"/>
              <w:ind w:left="0" w:firstLine="0"/>
              <w:rPr>
                <w:sz w:val="24"/>
                <w:szCs w:val="24"/>
              </w:rPr>
            </w:pPr>
            <w:r w:rsidRPr="009C722A">
              <w:rPr>
                <w:sz w:val="24"/>
                <w:szCs w:val="24"/>
              </w:rPr>
              <w:t>Лётный экзамен в ЦПП</w:t>
            </w:r>
          </w:p>
        </w:tc>
        <w:tc>
          <w:tcPr>
            <w:tcW w:w="896" w:type="dxa"/>
          </w:tcPr>
          <w:p w:rsidR="008C3526" w:rsidRPr="009C722A" w:rsidRDefault="008C3526" w:rsidP="00420828">
            <w:pPr>
              <w:pStyle w:val="afb"/>
              <w:spacing w:line="240" w:lineRule="auto"/>
              <w:ind w:left="0"/>
              <w:rPr>
                <w:sz w:val="24"/>
                <w:szCs w:val="24"/>
              </w:rPr>
            </w:pPr>
          </w:p>
        </w:tc>
        <w:tc>
          <w:tcPr>
            <w:tcW w:w="1559" w:type="dxa"/>
          </w:tcPr>
          <w:p w:rsidR="008C3526" w:rsidRPr="009C722A" w:rsidRDefault="008C3526" w:rsidP="00420828">
            <w:pPr>
              <w:pStyle w:val="afb"/>
              <w:spacing w:line="240" w:lineRule="auto"/>
              <w:ind w:left="0" w:firstLine="0"/>
              <w:rPr>
                <w:sz w:val="24"/>
                <w:szCs w:val="24"/>
              </w:rPr>
            </w:pPr>
            <w:r w:rsidRPr="009C722A">
              <w:rPr>
                <w:sz w:val="24"/>
                <w:szCs w:val="24"/>
              </w:rPr>
              <w:t>Справка ЦПП о налете</w:t>
            </w:r>
          </w:p>
        </w:tc>
        <w:tc>
          <w:tcPr>
            <w:tcW w:w="896" w:type="dxa"/>
          </w:tcPr>
          <w:p w:rsidR="008C3526" w:rsidRPr="009C722A" w:rsidRDefault="008C3526" w:rsidP="00420828">
            <w:pPr>
              <w:pStyle w:val="afb"/>
              <w:spacing w:line="240" w:lineRule="auto"/>
              <w:ind w:left="0"/>
              <w:rPr>
                <w:sz w:val="24"/>
                <w:szCs w:val="24"/>
              </w:rPr>
            </w:pPr>
          </w:p>
        </w:tc>
        <w:tc>
          <w:tcPr>
            <w:tcW w:w="1439" w:type="dxa"/>
          </w:tcPr>
          <w:p w:rsidR="008C3526" w:rsidRPr="009C722A" w:rsidRDefault="008C3526" w:rsidP="00420828">
            <w:pPr>
              <w:pStyle w:val="afb"/>
              <w:spacing w:line="240" w:lineRule="auto"/>
              <w:ind w:left="0" w:firstLine="0"/>
              <w:rPr>
                <w:sz w:val="24"/>
                <w:szCs w:val="24"/>
              </w:rPr>
            </w:pPr>
            <w:proofErr w:type="spellStart"/>
            <w:r w:rsidRPr="009C722A">
              <w:rPr>
                <w:sz w:val="24"/>
                <w:szCs w:val="24"/>
              </w:rPr>
              <w:t>Свидет</w:t>
            </w:r>
            <w:proofErr w:type="spellEnd"/>
            <w:r w:rsidRPr="009C722A">
              <w:rPr>
                <w:sz w:val="24"/>
                <w:szCs w:val="24"/>
              </w:rPr>
              <w:t>. СР</w:t>
            </w:r>
            <w:proofErr w:type="gramStart"/>
            <w:r w:rsidRPr="009C722A">
              <w:rPr>
                <w:sz w:val="24"/>
                <w:szCs w:val="24"/>
                <w:lang w:val="en-US"/>
              </w:rPr>
              <w:t>L</w:t>
            </w:r>
            <w:proofErr w:type="gramEnd"/>
          </w:p>
        </w:tc>
        <w:tc>
          <w:tcPr>
            <w:tcW w:w="1351" w:type="dxa"/>
          </w:tcPr>
          <w:p w:rsidR="008C3526" w:rsidRPr="009C722A" w:rsidRDefault="008C3526" w:rsidP="00420828">
            <w:pPr>
              <w:pStyle w:val="afb"/>
              <w:spacing w:line="240" w:lineRule="auto"/>
              <w:ind w:left="0"/>
              <w:rPr>
                <w:sz w:val="24"/>
                <w:szCs w:val="24"/>
              </w:rPr>
            </w:pPr>
          </w:p>
        </w:tc>
      </w:tr>
    </w:tbl>
    <w:p w:rsidR="008C3526" w:rsidRPr="00746254" w:rsidRDefault="008C3526" w:rsidP="00420828">
      <w:pPr>
        <w:pStyle w:val="afb"/>
        <w:rPr>
          <w:sz w:val="28"/>
          <w:szCs w:val="28"/>
        </w:rPr>
      </w:pPr>
    </w:p>
    <w:p w:rsidR="008C3526" w:rsidRPr="00573282" w:rsidRDefault="008C3526" w:rsidP="00420828">
      <w:pPr>
        <w:ind w:firstLine="708"/>
        <w:jc w:val="both"/>
        <w:rPr>
          <w:sz w:val="28"/>
          <w:szCs w:val="28"/>
        </w:rPr>
      </w:pPr>
    </w:p>
    <w:p w:rsidR="00016AD9" w:rsidRPr="00573282" w:rsidRDefault="00DC4758" w:rsidP="009C722A">
      <w:pPr>
        <w:ind w:firstLine="708"/>
        <w:jc w:val="both"/>
        <w:rPr>
          <w:sz w:val="28"/>
          <w:szCs w:val="28"/>
        </w:rPr>
      </w:pPr>
      <w:r>
        <w:rPr>
          <w:rStyle w:val="s0"/>
        </w:rPr>
        <w:lastRenderedPageBreak/>
        <w:t xml:space="preserve">313. </w:t>
      </w:r>
      <w:r w:rsidR="00016AD9" w:rsidRPr="00573282">
        <w:rPr>
          <w:rStyle w:val="s0"/>
        </w:rPr>
        <w:t xml:space="preserve"> Направление обучающихся на все виды профессиональных практик оформляется приказом ректора с указанием сроков прохождения, базы и руководителя практики.</w:t>
      </w:r>
      <w:r w:rsidR="00016AD9" w:rsidRPr="00573282">
        <w:rPr>
          <w:sz w:val="28"/>
          <w:szCs w:val="28"/>
        </w:rPr>
        <w:t xml:space="preserve"> </w:t>
      </w:r>
      <w:r w:rsidR="00016AD9" w:rsidRPr="00573282">
        <w:rPr>
          <w:rStyle w:val="s0"/>
        </w:rPr>
        <w:t xml:space="preserve">При направлении на прохождение профессиональной практики </w:t>
      </w:r>
      <w:proofErr w:type="gramStart"/>
      <w:r w:rsidR="00016AD9" w:rsidRPr="00573282">
        <w:rPr>
          <w:rStyle w:val="s0"/>
        </w:rPr>
        <w:t>обучающемуся</w:t>
      </w:r>
      <w:proofErr w:type="gramEnd"/>
      <w:r w:rsidR="00016AD9" w:rsidRPr="00573282">
        <w:rPr>
          <w:rStyle w:val="s0"/>
        </w:rPr>
        <w:t xml:space="preserve"> оформляется план-график профессиональной практики и дневник о прохождении профессиональной практики.</w:t>
      </w:r>
      <w:r w:rsidR="00016AD9" w:rsidRPr="00573282">
        <w:rPr>
          <w:sz w:val="28"/>
          <w:szCs w:val="28"/>
        </w:rPr>
        <w:t xml:space="preserve"> Оформление допусков к полетам в рамках практики образовательной программы летная эксплуатация осуществляется центром подготовки пилотов в соответствии с требованиями программы практики.</w:t>
      </w:r>
    </w:p>
    <w:p w:rsidR="00DC4758" w:rsidRDefault="00DC4758" w:rsidP="009C722A">
      <w:pPr>
        <w:ind w:firstLine="708"/>
        <w:jc w:val="both"/>
        <w:rPr>
          <w:sz w:val="28"/>
          <w:szCs w:val="28"/>
        </w:rPr>
      </w:pPr>
      <w:r>
        <w:rPr>
          <w:sz w:val="28"/>
          <w:szCs w:val="28"/>
        </w:rPr>
        <w:t xml:space="preserve">314. </w:t>
      </w:r>
      <w:r w:rsidR="00016AD9" w:rsidRPr="00573282">
        <w:rPr>
          <w:sz w:val="28"/>
          <w:szCs w:val="28"/>
        </w:rPr>
        <w:t xml:space="preserve">Направление на производственную (педагогическую) практику может осуществляться в индивидуальном порядке по месту будущего трудоустройства (для студентов выпускного курса) или в иных случаях. Наличие ходатайства от организации или предприятия, дает основание для заключения трехстороннего индивидуального договора с базой практики с гарантией обеспечения руководства и соблюдения правил техники безопасности. </w:t>
      </w:r>
    </w:p>
    <w:p w:rsidR="00DC4758" w:rsidRPr="009C722A" w:rsidRDefault="00DC4758" w:rsidP="009C722A">
      <w:pPr>
        <w:ind w:firstLine="708"/>
        <w:jc w:val="both"/>
        <w:rPr>
          <w:sz w:val="28"/>
          <w:szCs w:val="28"/>
        </w:rPr>
      </w:pPr>
      <w:r>
        <w:rPr>
          <w:sz w:val="28"/>
          <w:szCs w:val="28"/>
        </w:rPr>
        <w:t xml:space="preserve">315. </w:t>
      </w:r>
      <w:r w:rsidR="00016AD9" w:rsidRPr="00DC4758">
        <w:rPr>
          <w:sz w:val="28"/>
          <w:szCs w:val="28"/>
        </w:rPr>
        <w:t xml:space="preserve"> В случае если обучающийся  очной формы  предоставляет</w:t>
      </w:r>
      <w:r w:rsidR="009C722A">
        <w:rPr>
          <w:sz w:val="28"/>
          <w:szCs w:val="28"/>
          <w:lang w:val="kk-KZ"/>
        </w:rPr>
        <w:t xml:space="preserve"> </w:t>
      </w:r>
      <w:r w:rsidR="00016AD9" w:rsidRPr="00573282">
        <w:rPr>
          <w:sz w:val="28"/>
          <w:szCs w:val="28"/>
        </w:rPr>
        <w:t>индивидуальный договор на прохождение практики с организацией, которая находится не по месту его жительства, то необходимо письменное согласие одного из родителей с приложением нотариально заверенной копии удостоверения личности.</w:t>
      </w:r>
    </w:p>
    <w:p w:rsidR="00016AD9" w:rsidRPr="00DC4758" w:rsidRDefault="00DC4758" w:rsidP="009C722A">
      <w:pPr>
        <w:ind w:firstLine="708"/>
        <w:jc w:val="both"/>
        <w:rPr>
          <w:spacing w:val="-2"/>
          <w:sz w:val="28"/>
          <w:szCs w:val="28"/>
        </w:rPr>
      </w:pPr>
      <w:r>
        <w:rPr>
          <w:spacing w:val="-2"/>
          <w:sz w:val="28"/>
          <w:szCs w:val="28"/>
        </w:rPr>
        <w:t xml:space="preserve">316. </w:t>
      </w:r>
      <w:r w:rsidR="00016AD9" w:rsidRPr="00573282">
        <w:rPr>
          <w:rStyle w:val="s0"/>
        </w:rPr>
        <w:t>Обучающиеся заочной формы обучения (</w:t>
      </w:r>
      <w:proofErr w:type="spellStart"/>
      <w:r w:rsidR="00016AD9" w:rsidRPr="00573282">
        <w:rPr>
          <w:rStyle w:val="s0"/>
        </w:rPr>
        <w:t>доучивание</w:t>
      </w:r>
      <w:proofErr w:type="spellEnd"/>
      <w:r w:rsidR="00016AD9" w:rsidRPr="00573282">
        <w:rPr>
          <w:rStyle w:val="s0"/>
        </w:rPr>
        <w:t xml:space="preserve">, прием 2016, 2017, 2018гг) при условии их работы по специальности освобождаются от учебной и производственной  практики. </w:t>
      </w:r>
      <w:r w:rsidR="00016AD9" w:rsidRPr="00DC4758">
        <w:rPr>
          <w:rStyle w:val="s0"/>
          <w:spacing w:val="-2"/>
        </w:rPr>
        <w:t>В данном случае они представляют справку с места работы и характеристику с оценкой, отражающей их профессиональную деятельность.</w:t>
      </w:r>
      <w:r w:rsidR="00016AD9" w:rsidRPr="00DC4758">
        <w:rPr>
          <w:spacing w:val="-2"/>
          <w:sz w:val="28"/>
          <w:szCs w:val="28"/>
        </w:rPr>
        <w:t xml:space="preserve"> Оценка и зачет кредитов по практикам осуществляется по итогам собеседования со студентом.</w:t>
      </w:r>
    </w:p>
    <w:p w:rsidR="00016AD9" w:rsidRPr="009C722A" w:rsidRDefault="00016AD9" w:rsidP="003A686E">
      <w:pPr>
        <w:pStyle w:val="afb"/>
        <w:numPr>
          <w:ilvl w:val="0"/>
          <w:numId w:val="25"/>
        </w:numPr>
        <w:ind w:left="0" w:firstLine="708"/>
        <w:jc w:val="both"/>
        <w:rPr>
          <w:sz w:val="28"/>
          <w:szCs w:val="28"/>
        </w:rPr>
      </w:pPr>
      <w:r w:rsidRPr="00DC4758">
        <w:rPr>
          <w:sz w:val="28"/>
          <w:szCs w:val="28"/>
        </w:rPr>
        <w:t>Студенты образовательной программы летная эксплуатация при</w:t>
      </w:r>
      <w:r w:rsidR="009C722A">
        <w:rPr>
          <w:sz w:val="28"/>
          <w:szCs w:val="28"/>
          <w:lang w:val="kk-KZ"/>
        </w:rPr>
        <w:t xml:space="preserve"> </w:t>
      </w:r>
      <w:r w:rsidRPr="009C722A">
        <w:rPr>
          <w:sz w:val="28"/>
          <w:szCs w:val="28"/>
        </w:rPr>
        <w:t xml:space="preserve">наличии свидетельства коммерческого пилота </w:t>
      </w:r>
      <w:r w:rsidRPr="009C722A">
        <w:rPr>
          <w:sz w:val="28"/>
          <w:szCs w:val="28"/>
          <w:lang w:val="en-US"/>
        </w:rPr>
        <w:t>CPL</w:t>
      </w:r>
      <w:r w:rsidRPr="009C722A">
        <w:rPr>
          <w:sz w:val="28"/>
          <w:szCs w:val="28"/>
        </w:rPr>
        <w:t>, освобождаются от летной практики</w:t>
      </w:r>
    </w:p>
    <w:p w:rsidR="00016AD9" w:rsidRPr="00DC4758" w:rsidRDefault="00016AD9" w:rsidP="003A686E">
      <w:pPr>
        <w:pStyle w:val="afb"/>
        <w:numPr>
          <w:ilvl w:val="0"/>
          <w:numId w:val="25"/>
        </w:numPr>
        <w:ind w:left="0" w:firstLine="708"/>
        <w:jc w:val="both"/>
        <w:rPr>
          <w:sz w:val="28"/>
          <w:szCs w:val="28"/>
        </w:rPr>
      </w:pPr>
      <w:r w:rsidRPr="00DC4758">
        <w:rPr>
          <w:sz w:val="28"/>
          <w:szCs w:val="28"/>
        </w:rPr>
        <w:t xml:space="preserve"> К профессиональной практике на выпускном курсе допускаются обучающиеся, завершившие теоретический курс, не имеющие задолженности по предметам.</w:t>
      </w:r>
    </w:p>
    <w:p w:rsidR="00016AD9" w:rsidRPr="00573282" w:rsidRDefault="00DC4758" w:rsidP="009C722A">
      <w:pPr>
        <w:ind w:firstLine="708"/>
        <w:jc w:val="both"/>
        <w:rPr>
          <w:sz w:val="28"/>
          <w:szCs w:val="28"/>
        </w:rPr>
      </w:pPr>
      <w:r>
        <w:rPr>
          <w:rStyle w:val="s0"/>
        </w:rPr>
        <w:t xml:space="preserve">319. </w:t>
      </w:r>
      <w:proofErr w:type="gramStart"/>
      <w:r w:rsidR="00016AD9" w:rsidRPr="00573282">
        <w:rPr>
          <w:rStyle w:val="s0"/>
        </w:rPr>
        <w:t xml:space="preserve">Обучающиеся, не прошедшие практику, не выполнившие программы  практики, получившие отрицательный отзыв о работе или неудовлетворительную оценку при защите отчета, направляются повторно на практику в следующий академический период параллельно с теоретическим обучением или в период летнего семестра на платной основе, за исключением обучающихся по образовательной программе летная эксплуатация, где </w:t>
      </w:r>
      <w:r w:rsidR="00016AD9" w:rsidRPr="00573282">
        <w:rPr>
          <w:rStyle w:val="s0"/>
        </w:rPr>
        <w:lastRenderedPageBreak/>
        <w:t>выполнение норматива налета часов на соответствующем курсе является условием перевода на следующий</w:t>
      </w:r>
      <w:proofErr w:type="gramEnd"/>
      <w:r w:rsidR="00016AD9" w:rsidRPr="00573282">
        <w:rPr>
          <w:rStyle w:val="s0"/>
        </w:rPr>
        <w:t xml:space="preserve"> курс.</w:t>
      </w:r>
    </w:p>
    <w:p w:rsidR="00016AD9" w:rsidRPr="00573282" w:rsidRDefault="00DC4758" w:rsidP="009C722A">
      <w:pPr>
        <w:ind w:firstLine="708"/>
        <w:jc w:val="both"/>
        <w:rPr>
          <w:sz w:val="28"/>
          <w:szCs w:val="28"/>
        </w:rPr>
      </w:pPr>
      <w:r>
        <w:rPr>
          <w:sz w:val="28"/>
          <w:szCs w:val="28"/>
        </w:rPr>
        <w:t xml:space="preserve">320. </w:t>
      </w:r>
      <w:r w:rsidR="00016AD9" w:rsidRPr="00573282">
        <w:rPr>
          <w:sz w:val="28"/>
          <w:szCs w:val="28"/>
        </w:rPr>
        <w:t>К руководству профессиональной практикой допускаются преподаватели, старшие преподаватели, доценты, профессора, специалисты-практики, имеющие соответствующее этим видам работ высшее и (или) послевузовское образование. Научное руководство преддипломной практикой осуществляет, как правило, научный руководитель дипломной работы (проекта).</w:t>
      </w:r>
    </w:p>
    <w:p w:rsidR="00016AD9" w:rsidRPr="00573282" w:rsidRDefault="00DC4758" w:rsidP="009C722A">
      <w:pPr>
        <w:ind w:firstLine="708"/>
        <w:jc w:val="both"/>
        <w:rPr>
          <w:rStyle w:val="s0"/>
        </w:rPr>
      </w:pPr>
      <w:r>
        <w:rPr>
          <w:rStyle w:val="s0"/>
        </w:rPr>
        <w:t xml:space="preserve">321. </w:t>
      </w:r>
      <w:r w:rsidR="00016AD9" w:rsidRPr="00573282">
        <w:rPr>
          <w:rStyle w:val="s0"/>
        </w:rPr>
        <w:t>Обучающиеся по итогам каждого вида профессиональной практики представляют отчет на соответствующую кафедру (школу), который проверяется руководителем и консультантом и защищается перед комиссией, созданной распоряжением заведующего кафедрой (руководителем школы).</w:t>
      </w:r>
    </w:p>
    <w:p w:rsidR="00016AD9" w:rsidRPr="00573282" w:rsidRDefault="00DC4758" w:rsidP="009C722A">
      <w:pPr>
        <w:ind w:firstLine="708"/>
        <w:jc w:val="both"/>
        <w:rPr>
          <w:rStyle w:val="s0"/>
        </w:rPr>
      </w:pPr>
      <w:r>
        <w:rPr>
          <w:rStyle w:val="s0"/>
        </w:rPr>
        <w:t xml:space="preserve">322. </w:t>
      </w:r>
      <w:r w:rsidR="00016AD9" w:rsidRPr="00573282">
        <w:rPr>
          <w:rStyle w:val="s0"/>
        </w:rPr>
        <w:t xml:space="preserve">Результаты защиты отчета оцениваются по </w:t>
      </w:r>
      <w:proofErr w:type="spellStart"/>
      <w:r w:rsidR="00016AD9" w:rsidRPr="00573282">
        <w:rPr>
          <w:rStyle w:val="s0"/>
        </w:rPr>
        <w:t>балльно</w:t>
      </w:r>
      <w:proofErr w:type="spellEnd"/>
      <w:r w:rsidR="00016AD9" w:rsidRPr="00573282">
        <w:rPr>
          <w:rStyle w:val="s0"/>
        </w:rPr>
        <w:t>-рейтинговой буквенной системе оценок.</w:t>
      </w:r>
    </w:p>
    <w:p w:rsidR="00016AD9" w:rsidRPr="00573282" w:rsidRDefault="00DC4758" w:rsidP="009C722A">
      <w:pPr>
        <w:ind w:firstLine="708"/>
        <w:jc w:val="both"/>
        <w:rPr>
          <w:sz w:val="28"/>
          <w:szCs w:val="28"/>
        </w:rPr>
      </w:pPr>
      <w:r>
        <w:rPr>
          <w:sz w:val="28"/>
          <w:szCs w:val="28"/>
        </w:rPr>
        <w:t xml:space="preserve">323. </w:t>
      </w:r>
      <w:r w:rsidR="00016AD9" w:rsidRPr="00573282">
        <w:rPr>
          <w:sz w:val="28"/>
          <w:szCs w:val="28"/>
        </w:rPr>
        <w:t>Обучающиеся, по программе летная эксплуатация летательных аппаратов, не прошедшие практику без уважительной причины, не выполнившие программу практики, получившие отрицательный отзыв о работе или неудовлетворительную оценку по практике, остаются на повторный курс обучения и направляются повторно на практику на платной основе в следующий академический период.</w:t>
      </w:r>
    </w:p>
    <w:p w:rsidR="00016AD9" w:rsidRPr="00573282" w:rsidRDefault="00DC4758" w:rsidP="009C722A">
      <w:pPr>
        <w:ind w:firstLine="708"/>
        <w:jc w:val="both"/>
        <w:rPr>
          <w:sz w:val="28"/>
          <w:szCs w:val="28"/>
        </w:rPr>
      </w:pPr>
      <w:r>
        <w:rPr>
          <w:sz w:val="28"/>
          <w:szCs w:val="28"/>
        </w:rPr>
        <w:t xml:space="preserve">324. </w:t>
      </w:r>
      <w:r w:rsidR="00016AD9" w:rsidRPr="00573282">
        <w:rPr>
          <w:sz w:val="28"/>
          <w:szCs w:val="28"/>
        </w:rPr>
        <w:t xml:space="preserve"> В случае невыполнения практики по уважительной причине, выполнение программы академической мобильности, болезни, рождения ребенка, восстановления, сдачи разницы и др. уважительных причин для направления на практику необходимо заявление студента с указанием причины</w:t>
      </w:r>
      <w:r w:rsidR="00F4426C">
        <w:rPr>
          <w:sz w:val="28"/>
          <w:szCs w:val="28"/>
        </w:rPr>
        <w:t xml:space="preserve"> и </w:t>
      </w:r>
      <w:r w:rsidR="00016AD9" w:rsidRPr="00573282">
        <w:rPr>
          <w:sz w:val="28"/>
          <w:szCs w:val="28"/>
        </w:rPr>
        <w:t xml:space="preserve"> подтверждающие документы.</w:t>
      </w:r>
    </w:p>
    <w:p w:rsidR="008D6667" w:rsidRPr="009C722A" w:rsidRDefault="008D6667" w:rsidP="00DA71BD">
      <w:pPr>
        <w:jc w:val="both"/>
        <w:rPr>
          <w:sz w:val="28"/>
          <w:szCs w:val="28"/>
        </w:rPr>
      </w:pPr>
    </w:p>
    <w:p w:rsidR="008F453F" w:rsidRPr="009C722A" w:rsidRDefault="008F453F" w:rsidP="008F453F">
      <w:pPr>
        <w:pStyle w:val="1"/>
        <w:keepLines/>
        <w:numPr>
          <w:ilvl w:val="0"/>
          <w:numId w:val="0"/>
        </w:numPr>
        <w:shd w:val="clear" w:color="auto" w:fill="auto"/>
        <w:tabs>
          <w:tab w:val="left" w:pos="851"/>
        </w:tabs>
        <w:ind w:left="709"/>
        <w:jc w:val="both"/>
        <w:rPr>
          <w:rFonts w:ascii="Times New Roman" w:hAnsi="Times New Roman"/>
          <w:color w:val="auto"/>
          <w:sz w:val="28"/>
          <w:szCs w:val="28"/>
        </w:rPr>
      </w:pPr>
      <w:bookmarkStart w:id="21" w:name="SUB4300"/>
      <w:bookmarkStart w:id="22" w:name="SUB4200"/>
      <w:bookmarkStart w:id="23" w:name="SUB4400"/>
      <w:bookmarkStart w:id="24" w:name="SUB4500"/>
      <w:bookmarkStart w:id="25" w:name="SUB4800"/>
      <w:bookmarkStart w:id="26" w:name="SUB5700"/>
      <w:bookmarkStart w:id="27" w:name="_Toc478738115"/>
      <w:bookmarkEnd w:id="17"/>
      <w:bookmarkEnd w:id="21"/>
      <w:bookmarkEnd w:id="22"/>
      <w:bookmarkEnd w:id="23"/>
      <w:bookmarkEnd w:id="24"/>
      <w:bookmarkEnd w:id="25"/>
      <w:bookmarkEnd w:id="26"/>
      <w:r w:rsidRPr="009C722A">
        <w:rPr>
          <w:rFonts w:ascii="Times New Roman" w:hAnsi="Times New Roman"/>
          <w:color w:val="auto"/>
          <w:sz w:val="28"/>
          <w:szCs w:val="28"/>
        </w:rPr>
        <w:t>П</w:t>
      </w:r>
      <w:r w:rsidR="006869D6" w:rsidRPr="009C722A">
        <w:rPr>
          <w:rFonts w:ascii="Times New Roman" w:hAnsi="Times New Roman"/>
          <w:color w:val="auto"/>
          <w:sz w:val="28"/>
          <w:szCs w:val="28"/>
        </w:rPr>
        <w:t>ОЛОЖЕНИЕ О ПРЕДОСТАВЛЕНИИ АКАДЕМИЧЕСКОГО ОТПУСКА</w:t>
      </w:r>
      <w:bookmarkEnd w:id="27"/>
    </w:p>
    <w:p w:rsidR="008F453F" w:rsidRPr="009C722A" w:rsidRDefault="008F453F" w:rsidP="008F453F">
      <w:pPr>
        <w:rPr>
          <w:sz w:val="28"/>
          <w:szCs w:val="28"/>
        </w:rPr>
      </w:pPr>
    </w:p>
    <w:p w:rsidR="008F453F" w:rsidRPr="00D96A1C" w:rsidRDefault="00DC4758" w:rsidP="008F453F">
      <w:pPr>
        <w:tabs>
          <w:tab w:val="left" w:pos="851"/>
        </w:tabs>
        <w:ind w:firstLine="709"/>
        <w:contextualSpacing/>
        <w:jc w:val="both"/>
        <w:rPr>
          <w:sz w:val="28"/>
          <w:szCs w:val="28"/>
        </w:rPr>
      </w:pPr>
      <w:r w:rsidRPr="009C722A">
        <w:rPr>
          <w:sz w:val="28"/>
          <w:szCs w:val="28"/>
        </w:rPr>
        <w:t xml:space="preserve">325. </w:t>
      </w:r>
      <w:r w:rsidR="008F453F" w:rsidRPr="009C722A">
        <w:rPr>
          <w:sz w:val="28"/>
          <w:szCs w:val="28"/>
        </w:rPr>
        <w:t>Академический отпуск - это период, на который обучающиеся</w:t>
      </w:r>
      <w:r w:rsidR="008F453F" w:rsidRPr="00D96A1C">
        <w:rPr>
          <w:sz w:val="28"/>
          <w:szCs w:val="28"/>
        </w:rPr>
        <w:t xml:space="preserve"> </w:t>
      </w:r>
      <w:r w:rsidR="00264210" w:rsidRPr="00D96A1C">
        <w:rPr>
          <w:sz w:val="28"/>
          <w:szCs w:val="28"/>
        </w:rPr>
        <w:t xml:space="preserve">(студенты, магистранты и докторанты) </w:t>
      </w:r>
      <w:r w:rsidR="008F453F" w:rsidRPr="00D96A1C">
        <w:rPr>
          <w:sz w:val="28"/>
          <w:szCs w:val="28"/>
        </w:rPr>
        <w:t xml:space="preserve">временно прерывают свое </w:t>
      </w:r>
      <w:proofErr w:type="gramStart"/>
      <w:r w:rsidR="008F453F" w:rsidRPr="00D96A1C">
        <w:rPr>
          <w:sz w:val="28"/>
          <w:szCs w:val="28"/>
        </w:rPr>
        <w:t>обучение по</w:t>
      </w:r>
      <w:proofErr w:type="gramEnd"/>
      <w:r w:rsidR="008F453F" w:rsidRPr="00D96A1C">
        <w:rPr>
          <w:sz w:val="28"/>
          <w:szCs w:val="28"/>
        </w:rPr>
        <w:t xml:space="preserve"> следующим причинам:</w:t>
      </w:r>
    </w:p>
    <w:p w:rsidR="008F453F" w:rsidRPr="00D96A1C" w:rsidRDefault="008F453F" w:rsidP="008F453F">
      <w:pPr>
        <w:tabs>
          <w:tab w:val="left" w:pos="851"/>
        </w:tabs>
        <w:ind w:firstLine="709"/>
        <w:contextualSpacing/>
        <w:jc w:val="both"/>
        <w:rPr>
          <w:sz w:val="28"/>
          <w:szCs w:val="28"/>
        </w:rPr>
      </w:pPr>
      <w:r w:rsidRPr="00D96A1C">
        <w:rPr>
          <w:sz w:val="28"/>
          <w:szCs w:val="28"/>
        </w:rPr>
        <w:t xml:space="preserve">- </w:t>
      </w:r>
      <w:r w:rsidR="00264210" w:rsidRPr="00D96A1C">
        <w:rPr>
          <w:sz w:val="28"/>
          <w:szCs w:val="28"/>
        </w:rPr>
        <w:t>по состоянию здоровья</w:t>
      </w:r>
      <w:r w:rsidRPr="00D96A1C">
        <w:rPr>
          <w:sz w:val="28"/>
          <w:szCs w:val="28"/>
        </w:rPr>
        <w:t>;</w:t>
      </w:r>
    </w:p>
    <w:p w:rsidR="008F453F" w:rsidRPr="00D96A1C" w:rsidRDefault="00264210" w:rsidP="008F453F">
      <w:pPr>
        <w:tabs>
          <w:tab w:val="left" w:pos="851"/>
        </w:tabs>
        <w:ind w:firstLine="709"/>
        <w:contextualSpacing/>
        <w:jc w:val="both"/>
        <w:rPr>
          <w:sz w:val="28"/>
          <w:szCs w:val="28"/>
        </w:rPr>
      </w:pPr>
      <w:r w:rsidRPr="00D96A1C">
        <w:rPr>
          <w:sz w:val="28"/>
          <w:szCs w:val="28"/>
        </w:rPr>
        <w:t xml:space="preserve">- в связи с призывом на службу </w:t>
      </w:r>
      <w:r w:rsidR="008F453F" w:rsidRPr="00D96A1C">
        <w:rPr>
          <w:sz w:val="28"/>
          <w:szCs w:val="28"/>
        </w:rPr>
        <w:t>в ряд</w:t>
      </w:r>
      <w:r w:rsidR="007175A9" w:rsidRPr="00D96A1C">
        <w:rPr>
          <w:sz w:val="28"/>
          <w:szCs w:val="28"/>
        </w:rPr>
        <w:t>ы</w:t>
      </w:r>
      <w:r w:rsidR="008F453F" w:rsidRPr="00D96A1C">
        <w:rPr>
          <w:sz w:val="28"/>
          <w:szCs w:val="28"/>
        </w:rPr>
        <w:t xml:space="preserve"> Вооруженных сил Республики Казахстан;</w:t>
      </w:r>
    </w:p>
    <w:p w:rsidR="008F453F" w:rsidRPr="00D96A1C" w:rsidRDefault="008F453F" w:rsidP="008F453F">
      <w:pPr>
        <w:tabs>
          <w:tab w:val="left" w:pos="851"/>
        </w:tabs>
        <w:ind w:firstLine="709"/>
        <w:jc w:val="both"/>
        <w:rPr>
          <w:sz w:val="28"/>
          <w:szCs w:val="28"/>
        </w:rPr>
      </w:pPr>
      <w:r w:rsidRPr="00D96A1C">
        <w:rPr>
          <w:sz w:val="28"/>
          <w:szCs w:val="28"/>
        </w:rPr>
        <w:t>- уход за ребенком до</w:t>
      </w:r>
      <w:r w:rsidR="00264210" w:rsidRPr="00D96A1C">
        <w:rPr>
          <w:sz w:val="28"/>
          <w:szCs w:val="28"/>
        </w:rPr>
        <w:t xml:space="preserve"> достижения им возраста 3-х лет;</w:t>
      </w:r>
    </w:p>
    <w:p w:rsidR="00264210" w:rsidRPr="00D96A1C" w:rsidRDefault="00264210" w:rsidP="008F453F">
      <w:pPr>
        <w:tabs>
          <w:tab w:val="left" w:pos="851"/>
        </w:tabs>
        <w:ind w:firstLine="709"/>
        <w:jc w:val="both"/>
        <w:rPr>
          <w:sz w:val="28"/>
          <w:szCs w:val="28"/>
        </w:rPr>
      </w:pPr>
      <w:r w:rsidRPr="00D96A1C">
        <w:rPr>
          <w:sz w:val="28"/>
          <w:szCs w:val="28"/>
        </w:rPr>
        <w:t>- уход за больными родителями.</w:t>
      </w:r>
    </w:p>
    <w:p w:rsidR="00780E9C" w:rsidRPr="00D96A1C" w:rsidRDefault="00DC4758" w:rsidP="008F453F">
      <w:pPr>
        <w:tabs>
          <w:tab w:val="left" w:pos="851"/>
        </w:tabs>
        <w:ind w:firstLine="709"/>
        <w:jc w:val="both"/>
        <w:rPr>
          <w:rStyle w:val="a9"/>
          <w:rFonts w:ascii="Times New Roman" w:hAnsi="Times New Roman"/>
          <w:sz w:val="28"/>
          <w:szCs w:val="28"/>
          <w:lang w:val="kk-KZ"/>
        </w:rPr>
      </w:pPr>
      <w:r>
        <w:rPr>
          <w:sz w:val="28"/>
          <w:szCs w:val="28"/>
        </w:rPr>
        <w:lastRenderedPageBreak/>
        <w:t xml:space="preserve">326. </w:t>
      </w:r>
      <w:r w:rsidR="00780E9C" w:rsidRPr="00D96A1C">
        <w:rPr>
          <w:sz w:val="28"/>
          <w:szCs w:val="28"/>
        </w:rPr>
        <w:t>Для оформления академического отпуска</w:t>
      </w:r>
      <w:r w:rsidR="00780E9C" w:rsidRPr="00D96A1C">
        <w:rPr>
          <w:sz w:val="28"/>
          <w:szCs w:val="28"/>
          <w:lang w:val="kk-KZ"/>
        </w:rPr>
        <w:t xml:space="preserve"> </w:t>
      </w:r>
      <w:proofErr w:type="gramStart"/>
      <w:r w:rsidR="00780E9C" w:rsidRPr="00D96A1C">
        <w:rPr>
          <w:sz w:val="28"/>
          <w:szCs w:val="28"/>
          <w:lang w:val="kk-KZ"/>
        </w:rPr>
        <w:t>обучающийся</w:t>
      </w:r>
      <w:proofErr w:type="gramEnd"/>
      <w:r w:rsidR="00780E9C" w:rsidRPr="00D96A1C">
        <w:rPr>
          <w:sz w:val="28"/>
          <w:szCs w:val="28"/>
          <w:lang w:val="kk-KZ"/>
        </w:rPr>
        <w:t xml:space="preserve"> </w:t>
      </w:r>
      <w:r w:rsidR="00780E9C" w:rsidRPr="00D96A1C">
        <w:rPr>
          <w:sz w:val="28"/>
          <w:szCs w:val="28"/>
        </w:rPr>
        <w:t xml:space="preserve">подает заявление на имя </w:t>
      </w:r>
      <w:r w:rsidR="00780E9C" w:rsidRPr="00D96A1C">
        <w:rPr>
          <w:sz w:val="28"/>
          <w:szCs w:val="28"/>
          <w:lang w:val="kk-KZ"/>
        </w:rPr>
        <w:t xml:space="preserve">ректора </w:t>
      </w:r>
      <w:r w:rsidR="00780E9C" w:rsidRPr="00D96A1C">
        <w:rPr>
          <w:sz w:val="28"/>
          <w:szCs w:val="28"/>
        </w:rPr>
        <w:t xml:space="preserve">и представляет документы, предусмотренные в пункте </w:t>
      </w:r>
      <w:r w:rsidR="001130DC">
        <w:rPr>
          <w:sz w:val="28"/>
          <w:szCs w:val="28"/>
        </w:rPr>
        <w:t>327</w:t>
      </w:r>
      <w:r w:rsidR="008D6667" w:rsidRPr="00D96A1C">
        <w:rPr>
          <w:sz w:val="28"/>
          <w:szCs w:val="28"/>
        </w:rPr>
        <w:t xml:space="preserve"> настоящего документа</w:t>
      </w:r>
      <w:r w:rsidR="00AF339E" w:rsidRPr="00D96A1C">
        <w:rPr>
          <w:rStyle w:val="a9"/>
          <w:rFonts w:ascii="Times New Roman" w:hAnsi="Times New Roman"/>
          <w:sz w:val="28"/>
          <w:szCs w:val="28"/>
          <w:lang w:val="kk-KZ"/>
        </w:rPr>
        <w:t xml:space="preserve">. </w:t>
      </w:r>
    </w:p>
    <w:p w:rsidR="00780E9C" w:rsidRPr="00D96A1C" w:rsidRDefault="00780E9C" w:rsidP="007175A9">
      <w:pPr>
        <w:widowControl w:val="0"/>
        <w:tabs>
          <w:tab w:val="left" w:pos="709"/>
        </w:tabs>
        <w:jc w:val="both"/>
        <w:rPr>
          <w:sz w:val="28"/>
          <w:szCs w:val="28"/>
        </w:rPr>
      </w:pPr>
      <w:r w:rsidRPr="00D96A1C">
        <w:rPr>
          <w:rStyle w:val="a9"/>
          <w:rFonts w:ascii="Times New Roman" w:hAnsi="Times New Roman"/>
          <w:sz w:val="28"/>
          <w:szCs w:val="28"/>
          <w:lang w:val="kk-KZ"/>
        </w:rPr>
        <w:tab/>
      </w:r>
      <w:r w:rsidR="00DC4758">
        <w:rPr>
          <w:rStyle w:val="a9"/>
          <w:rFonts w:ascii="Times New Roman" w:hAnsi="Times New Roman"/>
          <w:b w:val="0"/>
          <w:sz w:val="28"/>
          <w:szCs w:val="28"/>
          <w:lang w:val="kk-KZ"/>
        </w:rPr>
        <w:t xml:space="preserve">327. </w:t>
      </w:r>
      <w:r w:rsidRPr="00D96A1C">
        <w:rPr>
          <w:sz w:val="28"/>
          <w:szCs w:val="28"/>
        </w:rPr>
        <w:t xml:space="preserve">Академический отпуск предоставляется </w:t>
      </w:r>
      <w:proofErr w:type="gramStart"/>
      <w:r w:rsidRPr="00D96A1C">
        <w:rPr>
          <w:sz w:val="28"/>
          <w:szCs w:val="28"/>
        </w:rPr>
        <w:t>обучающимся</w:t>
      </w:r>
      <w:proofErr w:type="gramEnd"/>
      <w:r w:rsidRPr="00D96A1C">
        <w:rPr>
          <w:sz w:val="28"/>
          <w:szCs w:val="28"/>
        </w:rPr>
        <w:t xml:space="preserve"> на основании:</w:t>
      </w:r>
    </w:p>
    <w:p w:rsidR="00780E9C" w:rsidRPr="00D96A1C" w:rsidRDefault="00780E9C" w:rsidP="007175A9">
      <w:pPr>
        <w:widowControl w:val="0"/>
        <w:tabs>
          <w:tab w:val="left" w:pos="709"/>
          <w:tab w:val="left" w:pos="1080"/>
        </w:tabs>
        <w:jc w:val="both"/>
        <w:rPr>
          <w:sz w:val="28"/>
          <w:szCs w:val="28"/>
        </w:rPr>
      </w:pPr>
      <w:r w:rsidRPr="00D96A1C">
        <w:rPr>
          <w:sz w:val="28"/>
          <w:szCs w:val="28"/>
        </w:rPr>
        <w:t xml:space="preserve">      </w:t>
      </w:r>
      <w:r w:rsidRPr="00D96A1C">
        <w:rPr>
          <w:sz w:val="28"/>
          <w:szCs w:val="28"/>
        </w:rPr>
        <w:tab/>
        <w:t>1) заключения врачебно-консультативной комиссии (далее - ВКК) при амбулаторно-поликлинической организации продолжительностью сроком от 6 до 12 месяцев по болезни;</w:t>
      </w:r>
    </w:p>
    <w:p w:rsidR="00780E9C" w:rsidRPr="00D96A1C" w:rsidRDefault="00780E9C" w:rsidP="0023201E">
      <w:pPr>
        <w:pStyle w:val="afb"/>
        <w:widowControl w:val="0"/>
        <w:numPr>
          <w:ilvl w:val="0"/>
          <w:numId w:val="13"/>
        </w:numPr>
        <w:tabs>
          <w:tab w:val="left" w:pos="709"/>
          <w:tab w:val="left" w:pos="1080"/>
        </w:tabs>
        <w:ind w:hanging="719"/>
        <w:jc w:val="both"/>
        <w:rPr>
          <w:sz w:val="28"/>
          <w:szCs w:val="28"/>
        </w:rPr>
      </w:pPr>
      <w:r w:rsidRPr="00D96A1C">
        <w:rPr>
          <w:sz w:val="28"/>
          <w:szCs w:val="28"/>
        </w:rPr>
        <w:t>решения Централизованной врачебно-консультативной комиссии</w:t>
      </w:r>
    </w:p>
    <w:p w:rsidR="00780E9C" w:rsidRPr="00D96A1C" w:rsidRDefault="00780E9C" w:rsidP="007175A9">
      <w:pPr>
        <w:widowControl w:val="0"/>
        <w:tabs>
          <w:tab w:val="left" w:pos="709"/>
          <w:tab w:val="left" w:pos="1080"/>
        </w:tabs>
        <w:jc w:val="both"/>
        <w:rPr>
          <w:sz w:val="28"/>
          <w:szCs w:val="28"/>
        </w:rPr>
      </w:pPr>
      <w:r w:rsidRPr="00D96A1C">
        <w:rPr>
          <w:sz w:val="28"/>
          <w:szCs w:val="28"/>
        </w:rPr>
        <w:t>(далее - ЦВКК) противотуберкулезной организации в случае болезни туберкулезом продолжительностью сроком не более 36 месяцев;</w:t>
      </w:r>
    </w:p>
    <w:p w:rsidR="00780E9C" w:rsidRPr="00D96A1C" w:rsidRDefault="00AF339E" w:rsidP="0023201E">
      <w:pPr>
        <w:pStyle w:val="afb"/>
        <w:widowControl w:val="0"/>
        <w:numPr>
          <w:ilvl w:val="0"/>
          <w:numId w:val="13"/>
        </w:numPr>
        <w:tabs>
          <w:tab w:val="left" w:pos="709"/>
          <w:tab w:val="left" w:pos="1080"/>
        </w:tabs>
        <w:ind w:left="709" w:firstLine="0"/>
        <w:jc w:val="both"/>
        <w:rPr>
          <w:sz w:val="28"/>
          <w:szCs w:val="28"/>
        </w:rPr>
      </w:pPr>
      <w:r w:rsidRPr="00D96A1C">
        <w:rPr>
          <w:sz w:val="28"/>
          <w:szCs w:val="28"/>
        </w:rPr>
        <w:t>з</w:t>
      </w:r>
      <w:r w:rsidR="00780E9C" w:rsidRPr="00D96A1C">
        <w:rPr>
          <w:sz w:val="28"/>
          <w:szCs w:val="28"/>
        </w:rPr>
        <w:t>аключение ВКК о необходимости ухода за больными родителями;</w:t>
      </w:r>
    </w:p>
    <w:p w:rsidR="00780E9C" w:rsidRPr="00D96A1C" w:rsidRDefault="00780E9C" w:rsidP="007175A9">
      <w:pPr>
        <w:widowControl w:val="0"/>
        <w:tabs>
          <w:tab w:val="left" w:pos="709"/>
          <w:tab w:val="left" w:pos="1080"/>
        </w:tabs>
        <w:jc w:val="both"/>
        <w:rPr>
          <w:sz w:val="28"/>
          <w:szCs w:val="28"/>
          <w:lang w:val="kk-KZ"/>
        </w:rPr>
      </w:pPr>
      <w:r w:rsidRPr="00D96A1C">
        <w:rPr>
          <w:sz w:val="28"/>
          <w:szCs w:val="28"/>
        </w:rPr>
        <w:t xml:space="preserve">     </w:t>
      </w:r>
      <w:r w:rsidRPr="00D96A1C">
        <w:rPr>
          <w:sz w:val="28"/>
          <w:szCs w:val="28"/>
        </w:rPr>
        <w:tab/>
        <w:t xml:space="preserve">4) повестки о призыве на воинскую службу; </w:t>
      </w:r>
    </w:p>
    <w:p w:rsidR="00780E9C" w:rsidRPr="00D96A1C" w:rsidRDefault="00780E9C" w:rsidP="007175A9">
      <w:pPr>
        <w:widowControl w:val="0"/>
        <w:tabs>
          <w:tab w:val="left" w:pos="709"/>
          <w:tab w:val="left" w:pos="1080"/>
        </w:tabs>
        <w:jc w:val="both"/>
        <w:rPr>
          <w:sz w:val="28"/>
          <w:szCs w:val="28"/>
        </w:rPr>
      </w:pPr>
      <w:r w:rsidRPr="00D96A1C">
        <w:rPr>
          <w:sz w:val="28"/>
          <w:szCs w:val="28"/>
        </w:rPr>
        <w:t xml:space="preserve">    </w:t>
      </w:r>
      <w:r w:rsidRPr="00D96A1C">
        <w:rPr>
          <w:sz w:val="28"/>
          <w:szCs w:val="28"/>
        </w:rPr>
        <w:tab/>
        <w:t>5) рождения, усыновления или удочерения ребенка до достижения им возраста трех лет;</w:t>
      </w:r>
    </w:p>
    <w:p w:rsidR="00AF339E" w:rsidRPr="00D96A1C" w:rsidRDefault="00DC4758" w:rsidP="00DC4758">
      <w:pPr>
        <w:widowControl w:val="0"/>
        <w:tabs>
          <w:tab w:val="left" w:pos="709"/>
          <w:tab w:val="left" w:pos="1080"/>
        </w:tabs>
        <w:jc w:val="both"/>
        <w:rPr>
          <w:sz w:val="28"/>
          <w:szCs w:val="28"/>
        </w:rPr>
      </w:pPr>
      <w:r>
        <w:rPr>
          <w:sz w:val="28"/>
          <w:szCs w:val="28"/>
        </w:rPr>
        <w:tab/>
        <w:t xml:space="preserve">328. </w:t>
      </w:r>
      <w:r w:rsidR="00AF339E" w:rsidRPr="00D96A1C">
        <w:rPr>
          <w:sz w:val="28"/>
          <w:szCs w:val="28"/>
        </w:rPr>
        <w:t xml:space="preserve">Для оформления академического отпуска </w:t>
      </w:r>
      <w:proofErr w:type="gramStart"/>
      <w:r w:rsidR="00AF339E" w:rsidRPr="00D96A1C">
        <w:rPr>
          <w:sz w:val="28"/>
          <w:szCs w:val="28"/>
        </w:rPr>
        <w:t>обучающийся</w:t>
      </w:r>
      <w:proofErr w:type="gramEnd"/>
      <w:r w:rsidR="00AF339E" w:rsidRPr="00D96A1C">
        <w:rPr>
          <w:sz w:val="28"/>
          <w:szCs w:val="28"/>
        </w:rPr>
        <w:t xml:space="preserve"> не должен</w:t>
      </w:r>
    </w:p>
    <w:p w:rsidR="00AF339E" w:rsidRPr="00D96A1C" w:rsidRDefault="00AF339E" w:rsidP="007175A9">
      <w:pPr>
        <w:widowControl w:val="0"/>
        <w:tabs>
          <w:tab w:val="left" w:pos="709"/>
          <w:tab w:val="left" w:pos="1080"/>
        </w:tabs>
        <w:jc w:val="both"/>
        <w:rPr>
          <w:sz w:val="28"/>
          <w:szCs w:val="28"/>
        </w:rPr>
      </w:pPr>
      <w:r w:rsidRPr="00D96A1C">
        <w:rPr>
          <w:sz w:val="28"/>
          <w:szCs w:val="28"/>
        </w:rPr>
        <w:t>иметь задолженности по оплате за прошедший период обучения и академические задолженности.</w:t>
      </w:r>
    </w:p>
    <w:p w:rsidR="00AF339E" w:rsidRPr="00D96A1C" w:rsidRDefault="00AF339E" w:rsidP="007175A9">
      <w:pPr>
        <w:tabs>
          <w:tab w:val="left" w:pos="709"/>
          <w:tab w:val="left" w:pos="993"/>
        </w:tabs>
        <w:jc w:val="both"/>
        <w:rPr>
          <w:sz w:val="28"/>
          <w:szCs w:val="28"/>
          <w:lang w:val="kk-KZ"/>
        </w:rPr>
      </w:pPr>
      <w:r w:rsidRPr="00D96A1C">
        <w:rPr>
          <w:sz w:val="28"/>
          <w:szCs w:val="28"/>
        </w:rPr>
        <w:tab/>
      </w:r>
      <w:r w:rsidR="00DC4758">
        <w:rPr>
          <w:sz w:val="28"/>
          <w:szCs w:val="28"/>
        </w:rPr>
        <w:t xml:space="preserve">329. </w:t>
      </w:r>
      <w:r w:rsidRPr="00D96A1C">
        <w:rPr>
          <w:sz w:val="28"/>
          <w:szCs w:val="28"/>
        </w:rPr>
        <w:t xml:space="preserve">На основании представленных документов в течение 1 дня издается приказ академии о предоставлении </w:t>
      </w:r>
      <w:proofErr w:type="gramStart"/>
      <w:r w:rsidRPr="00D96A1C">
        <w:rPr>
          <w:sz w:val="28"/>
          <w:szCs w:val="28"/>
        </w:rPr>
        <w:t>обучающемуся</w:t>
      </w:r>
      <w:proofErr w:type="gramEnd"/>
      <w:r w:rsidRPr="00D96A1C">
        <w:rPr>
          <w:sz w:val="28"/>
          <w:szCs w:val="28"/>
        </w:rPr>
        <w:t xml:space="preserve"> академического отпуска с указанием его сроков начала и окончания.</w:t>
      </w:r>
    </w:p>
    <w:p w:rsidR="00D10C71" w:rsidRPr="00D96A1C" w:rsidRDefault="00DC4758" w:rsidP="007175A9">
      <w:pPr>
        <w:tabs>
          <w:tab w:val="left" w:pos="709"/>
        </w:tabs>
        <w:ind w:firstLine="709"/>
        <w:jc w:val="both"/>
        <w:rPr>
          <w:sz w:val="28"/>
          <w:szCs w:val="28"/>
        </w:rPr>
      </w:pPr>
      <w:r>
        <w:rPr>
          <w:sz w:val="28"/>
          <w:szCs w:val="28"/>
        </w:rPr>
        <w:t xml:space="preserve">330. </w:t>
      </w:r>
      <w:r w:rsidR="008F453F" w:rsidRPr="00D96A1C">
        <w:rPr>
          <w:sz w:val="28"/>
          <w:szCs w:val="28"/>
        </w:rPr>
        <w:t xml:space="preserve">При предоставлении академического отпуска </w:t>
      </w:r>
      <w:proofErr w:type="gramStart"/>
      <w:r w:rsidR="008F453F" w:rsidRPr="00D96A1C">
        <w:rPr>
          <w:sz w:val="28"/>
          <w:szCs w:val="28"/>
        </w:rPr>
        <w:t>обучающемуся</w:t>
      </w:r>
      <w:proofErr w:type="gramEnd"/>
      <w:r w:rsidR="008F453F" w:rsidRPr="00D96A1C">
        <w:rPr>
          <w:sz w:val="28"/>
          <w:szCs w:val="28"/>
        </w:rPr>
        <w:t xml:space="preserve"> на основе государственного образовательного заказа, право на дальнейшее обучение на основе государственного образовательного заказа сохраняется за ним, при этом финансирование его обучения прерывается на период предоставленного академического отпуска (за исключением финансирования расходов на стипендии</w:t>
      </w:r>
      <w:r w:rsidR="00D10C71" w:rsidRPr="00D96A1C">
        <w:rPr>
          <w:sz w:val="28"/>
          <w:szCs w:val="28"/>
        </w:rPr>
        <w:t xml:space="preserve"> больных туберкулезом</w:t>
      </w:r>
      <w:r w:rsidR="008F453F" w:rsidRPr="00D96A1C">
        <w:rPr>
          <w:sz w:val="28"/>
          <w:szCs w:val="28"/>
        </w:rPr>
        <w:t>) и возобновляется после его окончания.</w:t>
      </w:r>
      <w:r w:rsidR="00D10C71" w:rsidRPr="00D96A1C">
        <w:rPr>
          <w:sz w:val="28"/>
          <w:szCs w:val="28"/>
        </w:rPr>
        <w:t xml:space="preserve"> </w:t>
      </w:r>
    </w:p>
    <w:p w:rsidR="008F453F" w:rsidRPr="00D96A1C" w:rsidRDefault="00DC4758" w:rsidP="008F453F">
      <w:pPr>
        <w:tabs>
          <w:tab w:val="left" w:pos="851"/>
        </w:tabs>
        <w:ind w:firstLine="709"/>
        <w:jc w:val="both"/>
        <w:rPr>
          <w:sz w:val="28"/>
          <w:szCs w:val="28"/>
        </w:rPr>
      </w:pPr>
      <w:r>
        <w:rPr>
          <w:sz w:val="28"/>
          <w:szCs w:val="28"/>
        </w:rPr>
        <w:t xml:space="preserve">331. </w:t>
      </w:r>
      <w:proofErr w:type="gramStart"/>
      <w:r w:rsidR="00D10C71" w:rsidRPr="00D96A1C">
        <w:rPr>
          <w:sz w:val="28"/>
          <w:szCs w:val="28"/>
        </w:rPr>
        <w:t>Копия приказа о предоставлении академического отпуска обучающемуся по государственному образовательному заказу, направляется в МОН РК не позднее следующего дня от даты издания приказа.</w:t>
      </w:r>
      <w:proofErr w:type="gramEnd"/>
    </w:p>
    <w:p w:rsidR="008F453F" w:rsidRPr="00D96A1C" w:rsidRDefault="00DC4758" w:rsidP="008F453F">
      <w:pPr>
        <w:tabs>
          <w:tab w:val="left" w:pos="851"/>
        </w:tabs>
        <w:ind w:firstLine="709"/>
        <w:jc w:val="both"/>
        <w:rPr>
          <w:sz w:val="28"/>
          <w:szCs w:val="28"/>
        </w:rPr>
      </w:pPr>
      <w:r>
        <w:rPr>
          <w:sz w:val="28"/>
          <w:szCs w:val="28"/>
        </w:rPr>
        <w:t xml:space="preserve">332. </w:t>
      </w:r>
      <w:r w:rsidR="008F453F" w:rsidRPr="00D96A1C">
        <w:rPr>
          <w:sz w:val="28"/>
          <w:szCs w:val="28"/>
        </w:rPr>
        <w:t xml:space="preserve">При предоставлении академического отпуска </w:t>
      </w:r>
      <w:proofErr w:type="gramStart"/>
      <w:r w:rsidR="008F453F" w:rsidRPr="00D96A1C">
        <w:rPr>
          <w:sz w:val="28"/>
          <w:szCs w:val="28"/>
        </w:rPr>
        <w:t>обучающемуся</w:t>
      </w:r>
      <w:proofErr w:type="gramEnd"/>
      <w:r w:rsidR="008F453F" w:rsidRPr="00D96A1C">
        <w:rPr>
          <w:sz w:val="28"/>
          <w:szCs w:val="28"/>
        </w:rPr>
        <w:t xml:space="preserve"> на основе Договора возмездного оказания образовательных услуг, оплата за обучение приостанавливается на период академического отпуска.</w:t>
      </w:r>
    </w:p>
    <w:p w:rsidR="008F453F" w:rsidRPr="00D96A1C" w:rsidRDefault="00DC4758" w:rsidP="008F453F">
      <w:pPr>
        <w:tabs>
          <w:tab w:val="left" w:pos="851"/>
        </w:tabs>
        <w:ind w:firstLine="709"/>
        <w:contextualSpacing/>
        <w:jc w:val="both"/>
        <w:rPr>
          <w:sz w:val="28"/>
          <w:szCs w:val="28"/>
        </w:rPr>
      </w:pPr>
      <w:r>
        <w:rPr>
          <w:sz w:val="28"/>
          <w:szCs w:val="28"/>
        </w:rPr>
        <w:t xml:space="preserve">333. </w:t>
      </w:r>
      <w:r w:rsidR="008F453F" w:rsidRPr="00D96A1C">
        <w:rPr>
          <w:sz w:val="28"/>
          <w:szCs w:val="28"/>
        </w:rPr>
        <w:t xml:space="preserve">После выхода из академического отпуска </w:t>
      </w:r>
      <w:proofErr w:type="gramStart"/>
      <w:r w:rsidR="008F453F" w:rsidRPr="00D96A1C">
        <w:rPr>
          <w:sz w:val="28"/>
          <w:szCs w:val="28"/>
        </w:rPr>
        <w:t>обучающийся</w:t>
      </w:r>
      <w:proofErr w:type="gramEnd"/>
      <w:r w:rsidR="008F453F" w:rsidRPr="00D96A1C">
        <w:rPr>
          <w:sz w:val="28"/>
          <w:szCs w:val="28"/>
        </w:rPr>
        <w:t xml:space="preserve"> подает заявление на имя Ректора и представляет</w:t>
      </w:r>
      <w:r w:rsidR="00D10C71" w:rsidRPr="00D96A1C">
        <w:rPr>
          <w:sz w:val="28"/>
          <w:szCs w:val="28"/>
        </w:rPr>
        <w:t xml:space="preserve"> следующие документы</w:t>
      </w:r>
      <w:r w:rsidR="008F453F" w:rsidRPr="00D96A1C">
        <w:rPr>
          <w:sz w:val="28"/>
          <w:szCs w:val="28"/>
        </w:rPr>
        <w:t>:</w:t>
      </w:r>
    </w:p>
    <w:p w:rsidR="008F453F" w:rsidRPr="00D96A1C" w:rsidRDefault="008F453F" w:rsidP="008F453F">
      <w:pPr>
        <w:tabs>
          <w:tab w:val="left" w:pos="851"/>
        </w:tabs>
        <w:ind w:firstLine="709"/>
        <w:contextualSpacing/>
        <w:jc w:val="both"/>
        <w:rPr>
          <w:sz w:val="28"/>
          <w:szCs w:val="28"/>
        </w:rPr>
      </w:pPr>
      <w:r w:rsidRPr="00D96A1C">
        <w:rPr>
          <w:sz w:val="28"/>
          <w:szCs w:val="28"/>
        </w:rPr>
        <w:t xml:space="preserve">- справку ВКК о состоянии здоровья из лечебной организации, наблюдавшей больного, с заключением о возможности продолжения </w:t>
      </w:r>
      <w:proofErr w:type="gramStart"/>
      <w:r w:rsidRPr="00D96A1C">
        <w:rPr>
          <w:sz w:val="28"/>
          <w:szCs w:val="28"/>
        </w:rPr>
        <w:t>обучения по</w:t>
      </w:r>
      <w:proofErr w:type="gramEnd"/>
      <w:r w:rsidRPr="00D96A1C">
        <w:rPr>
          <w:sz w:val="28"/>
          <w:szCs w:val="28"/>
        </w:rPr>
        <w:t xml:space="preserve"> данной специальности - при нахождении обучающегося в академическом отпуске в связи с болезнью;</w:t>
      </w:r>
    </w:p>
    <w:p w:rsidR="008F453F" w:rsidRPr="00D96A1C" w:rsidRDefault="008F453F" w:rsidP="008F453F">
      <w:pPr>
        <w:tabs>
          <w:tab w:val="left" w:pos="851"/>
        </w:tabs>
        <w:ind w:firstLine="709"/>
        <w:contextualSpacing/>
        <w:jc w:val="both"/>
        <w:rPr>
          <w:sz w:val="28"/>
          <w:szCs w:val="28"/>
        </w:rPr>
      </w:pPr>
      <w:r w:rsidRPr="00D96A1C">
        <w:rPr>
          <w:sz w:val="28"/>
          <w:szCs w:val="28"/>
        </w:rPr>
        <w:lastRenderedPageBreak/>
        <w:t>- копию военного билета – при нахождении в академическом отпуске в связи со службой в рядах вооруженных сил Республики Казахстан;</w:t>
      </w:r>
    </w:p>
    <w:p w:rsidR="008F453F" w:rsidRPr="00D96A1C" w:rsidRDefault="008F453F" w:rsidP="008F453F">
      <w:pPr>
        <w:tabs>
          <w:tab w:val="left" w:pos="851"/>
        </w:tabs>
        <w:ind w:firstLine="709"/>
        <w:contextualSpacing/>
        <w:jc w:val="both"/>
        <w:rPr>
          <w:sz w:val="28"/>
          <w:szCs w:val="28"/>
        </w:rPr>
      </w:pPr>
      <w:r w:rsidRPr="00D96A1C">
        <w:rPr>
          <w:sz w:val="28"/>
          <w:szCs w:val="28"/>
        </w:rPr>
        <w:t>- копию свидетельства о рождении ребенка – при нахождении в академическом отпуске по уходу за ребенком.</w:t>
      </w:r>
    </w:p>
    <w:p w:rsidR="008F453F" w:rsidRPr="00D96A1C" w:rsidRDefault="00DC4758" w:rsidP="008F453F">
      <w:pPr>
        <w:tabs>
          <w:tab w:val="left" w:pos="851"/>
        </w:tabs>
        <w:ind w:firstLine="709"/>
        <w:jc w:val="both"/>
        <w:rPr>
          <w:sz w:val="28"/>
          <w:szCs w:val="28"/>
        </w:rPr>
      </w:pPr>
      <w:r>
        <w:rPr>
          <w:sz w:val="28"/>
          <w:szCs w:val="28"/>
        </w:rPr>
        <w:t xml:space="preserve">334. </w:t>
      </w:r>
      <w:r w:rsidR="008F453F" w:rsidRPr="00D96A1C">
        <w:rPr>
          <w:sz w:val="28"/>
          <w:szCs w:val="28"/>
        </w:rPr>
        <w:t>На основании представленных документов в течение трёх рабочих дней издаётся приказ о выходе обучающегося из академического отпуска с указанием специальности и   курса.</w:t>
      </w:r>
    </w:p>
    <w:p w:rsidR="00C01C19" w:rsidRPr="00D96A1C" w:rsidRDefault="00DC4758" w:rsidP="00D606E5">
      <w:pPr>
        <w:tabs>
          <w:tab w:val="left" w:pos="1134"/>
        </w:tabs>
        <w:ind w:firstLine="709"/>
        <w:jc w:val="both"/>
        <w:rPr>
          <w:sz w:val="28"/>
          <w:szCs w:val="28"/>
        </w:rPr>
      </w:pPr>
      <w:r>
        <w:rPr>
          <w:sz w:val="28"/>
          <w:szCs w:val="28"/>
        </w:rPr>
        <w:t xml:space="preserve">335. </w:t>
      </w:r>
      <w:r w:rsidR="00C01C19" w:rsidRPr="00D96A1C">
        <w:rPr>
          <w:sz w:val="28"/>
          <w:szCs w:val="28"/>
        </w:rPr>
        <w:t xml:space="preserve">При возвращении </w:t>
      </w:r>
      <w:r w:rsidR="00C01C19" w:rsidRPr="00D96A1C">
        <w:rPr>
          <w:sz w:val="28"/>
          <w:szCs w:val="28"/>
          <w:lang w:val="kk-KZ"/>
        </w:rPr>
        <w:t>из</w:t>
      </w:r>
      <w:r w:rsidR="00C01C19" w:rsidRPr="00D96A1C">
        <w:rPr>
          <w:sz w:val="28"/>
          <w:szCs w:val="28"/>
        </w:rPr>
        <w:t xml:space="preserve"> академического отпуска обучающийся продолжает свое обучение с курса, с которого он оформлял данный отпуск.</w:t>
      </w:r>
    </w:p>
    <w:p w:rsidR="008F453F" w:rsidRDefault="00DC4758" w:rsidP="008F453F">
      <w:pPr>
        <w:tabs>
          <w:tab w:val="left" w:pos="851"/>
        </w:tabs>
        <w:ind w:firstLine="709"/>
        <w:jc w:val="both"/>
        <w:rPr>
          <w:sz w:val="28"/>
          <w:szCs w:val="28"/>
        </w:rPr>
      </w:pPr>
      <w:r>
        <w:rPr>
          <w:sz w:val="28"/>
          <w:szCs w:val="28"/>
        </w:rPr>
        <w:t xml:space="preserve">336. </w:t>
      </w:r>
      <w:r w:rsidR="00D10C71" w:rsidRPr="00D96A1C">
        <w:rPr>
          <w:sz w:val="28"/>
          <w:szCs w:val="28"/>
        </w:rPr>
        <w:t xml:space="preserve"> </w:t>
      </w:r>
      <w:r w:rsidR="008F453F" w:rsidRPr="00D96A1C">
        <w:rPr>
          <w:sz w:val="28"/>
          <w:szCs w:val="28"/>
        </w:rPr>
        <w:t>В случае</w:t>
      </w:r>
      <w:proofErr w:type="gramStart"/>
      <w:r w:rsidR="00D606E5" w:rsidRPr="00D96A1C">
        <w:rPr>
          <w:sz w:val="28"/>
          <w:szCs w:val="28"/>
        </w:rPr>
        <w:t>,</w:t>
      </w:r>
      <w:proofErr w:type="gramEnd"/>
      <w:r w:rsidR="008F453F" w:rsidRPr="00D96A1C">
        <w:rPr>
          <w:sz w:val="28"/>
          <w:szCs w:val="28"/>
        </w:rPr>
        <w:t xml:space="preserve"> если дата выхода из академического отпуска или ухода в академический отпуск не совпадает с началом или окончанием семестра, обучающийся по индивидуальному графику выполняет все учебные задания и набирает баллы, необходимые для рейтинга допуска, либо записывается в летнем семестре на дисциплины, по которым образовалась разница.</w:t>
      </w:r>
    </w:p>
    <w:p w:rsidR="00A62216" w:rsidRPr="00D96A1C" w:rsidRDefault="00A62216" w:rsidP="008F453F">
      <w:pPr>
        <w:tabs>
          <w:tab w:val="left" w:pos="851"/>
        </w:tabs>
        <w:ind w:firstLine="709"/>
        <w:jc w:val="both"/>
        <w:rPr>
          <w:sz w:val="28"/>
          <w:szCs w:val="28"/>
        </w:rPr>
      </w:pPr>
      <w:r>
        <w:rPr>
          <w:sz w:val="28"/>
          <w:szCs w:val="28"/>
        </w:rPr>
        <w:t>337. В случае</w:t>
      </w:r>
      <w:proofErr w:type="gramStart"/>
      <w:r>
        <w:rPr>
          <w:sz w:val="28"/>
          <w:szCs w:val="28"/>
        </w:rPr>
        <w:t>,</w:t>
      </w:r>
      <w:proofErr w:type="gramEnd"/>
      <w:r>
        <w:rPr>
          <w:sz w:val="28"/>
          <w:szCs w:val="28"/>
        </w:rPr>
        <w:t xml:space="preserve"> если обучающийся по истечению срока предоставленного академического отпуска не вернулся в течение 30 дней и с ним потеряна связь, то он подлежит отчислению.</w:t>
      </w:r>
    </w:p>
    <w:p w:rsidR="0085621A" w:rsidRPr="00D96A1C" w:rsidRDefault="0085621A" w:rsidP="0085621A">
      <w:pPr>
        <w:widowControl w:val="0"/>
        <w:jc w:val="both"/>
        <w:rPr>
          <w:b/>
          <w:bCs/>
          <w:sz w:val="28"/>
          <w:szCs w:val="28"/>
        </w:rPr>
      </w:pPr>
    </w:p>
    <w:p w:rsidR="00FD42A2" w:rsidRDefault="00FD42A2" w:rsidP="00FD42A2">
      <w:pPr>
        <w:pStyle w:val="afb"/>
        <w:widowControl w:val="0"/>
        <w:ind w:left="0" w:firstLine="708"/>
        <w:jc w:val="both"/>
        <w:rPr>
          <w:b/>
          <w:bCs/>
          <w:sz w:val="28"/>
          <w:szCs w:val="28"/>
          <w:lang w:val="kk-KZ"/>
        </w:rPr>
      </w:pPr>
      <w:r w:rsidRPr="00D96A1C">
        <w:rPr>
          <w:b/>
          <w:bCs/>
          <w:sz w:val="28"/>
          <w:szCs w:val="28"/>
        </w:rPr>
        <w:t>ПОЛОЖЕНИЕ ОБ ОРГАНИЗАЦИИ ОБУЧЕНИЯ С ПРИМЕНЕНИЕМ ДИСТАНЦИОННЫХ ОБРАЗОВАТЕЛЬНЫХ ТЕХНОЛОГИЙ</w:t>
      </w:r>
      <w:r w:rsidRPr="00D96A1C">
        <w:rPr>
          <w:b/>
          <w:bCs/>
          <w:sz w:val="28"/>
          <w:szCs w:val="28"/>
          <w:lang w:val="kk-KZ"/>
        </w:rPr>
        <w:t xml:space="preserve"> </w:t>
      </w:r>
    </w:p>
    <w:p w:rsidR="00420828" w:rsidRPr="00420828" w:rsidRDefault="00420828" w:rsidP="00FD42A2">
      <w:pPr>
        <w:pStyle w:val="afb"/>
        <w:widowControl w:val="0"/>
        <w:ind w:left="0" w:firstLine="708"/>
        <w:jc w:val="both"/>
        <w:rPr>
          <w:b/>
          <w:bCs/>
          <w:lang w:val="kk-KZ"/>
        </w:rPr>
      </w:pPr>
    </w:p>
    <w:p w:rsidR="00761E8D" w:rsidRPr="00761E8D" w:rsidRDefault="00DC4758" w:rsidP="00FD42A2">
      <w:pPr>
        <w:widowControl w:val="0"/>
        <w:ind w:firstLine="708"/>
        <w:jc w:val="both"/>
        <w:rPr>
          <w:sz w:val="28"/>
          <w:szCs w:val="28"/>
        </w:rPr>
      </w:pPr>
      <w:r>
        <w:rPr>
          <w:sz w:val="28"/>
          <w:szCs w:val="28"/>
        </w:rPr>
        <w:t>33</w:t>
      </w:r>
      <w:r w:rsidR="002F7BE6">
        <w:rPr>
          <w:sz w:val="28"/>
          <w:szCs w:val="28"/>
        </w:rPr>
        <w:t>8</w:t>
      </w:r>
      <w:r>
        <w:rPr>
          <w:sz w:val="28"/>
          <w:szCs w:val="28"/>
        </w:rPr>
        <w:t xml:space="preserve">. </w:t>
      </w:r>
      <w:r w:rsidR="00761E8D">
        <w:rPr>
          <w:sz w:val="28"/>
          <w:szCs w:val="28"/>
        </w:rPr>
        <w:t>Действует «П</w:t>
      </w:r>
      <w:r w:rsidR="00761E8D" w:rsidRPr="00761E8D">
        <w:rPr>
          <w:sz w:val="28"/>
          <w:szCs w:val="28"/>
        </w:rPr>
        <w:t>оложение</w:t>
      </w:r>
      <w:r w:rsidR="00761E8D">
        <w:rPr>
          <w:sz w:val="28"/>
          <w:szCs w:val="28"/>
        </w:rPr>
        <w:t xml:space="preserve"> </w:t>
      </w:r>
      <w:r w:rsidR="00761E8D" w:rsidRPr="00761E8D">
        <w:rPr>
          <w:sz w:val="28"/>
          <w:szCs w:val="28"/>
          <w:lang w:val="kk-KZ"/>
        </w:rPr>
        <w:t xml:space="preserve">о </w:t>
      </w:r>
      <w:r w:rsidR="00761E8D" w:rsidRPr="00761E8D">
        <w:rPr>
          <w:sz w:val="28"/>
          <w:szCs w:val="28"/>
        </w:rPr>
        <w:t>дистанционн</w:t>
      </w:r>
      <w:r w:rsidR="00761E8D" w:rsidRPr="00761E8D">
        <w:rPr>
          <w:sz w:val="28"/>
          <w:szCs w:val="28"/>
          <w:lang w:val="kk-KZ"/>
        </w:rPr>
        <w:t>ой</w:t>
      </w:r>
      <w:r w:rsidR="00761E8D">
        <w:rPr>
          <w:sz w:val="28"/>
          <w:szCs w:val="28"/>
          <w:lang w:val="kk-KZ"/>
        </w:rPr>
        <w:t xml:space="preserve"> </w:t>
      </w:r>
      <w:r w:rsidR="00761E8D" w:rsidRPr="00761E8D">
        <w:rPr>
          <w:sz w:val="28"/>
          <w:szCs w:val="28"/>
        </w:rPr>
        <w:t>образовательн</w:t>
      </w:r>
      <w:r w:rsidR="00761E8D" w:rsidRPr="00761E8D">
        <w:rPr>
          <w:sz w:val="28"/>
          <w:szCs w:val="28"/>
          <w:lang w:val="kk-KZ"/>
        </w:rPr>
        <w:t xml:space="preserve">ой </w:t>
      </w:r>
      <w:r w:rsidR="00761E8D" w:rsidRPr="00761E8D">
        <w:rPr>
          <w:sz w:val="28"/>
          <w:szCs w:val="28"/>
        </w:rPr>
        <w:t>технологи</w:t>
      </w:r>
      <w:r w:rsidR="00761E8D" w:rsidRPr="00761E8D">
        <w:rPr>
          <w:sz w:val="28"/>
          <w:szCs w:val="28"/>
          <w:lang w:val="kk-KZ"/>
        </w:rPr>
        <w:t xml:space="preserve">и в системе </w:t>
      </w:r>
      <w:r w:rsidR="00761E8D" w:rsidRPr="00761E8D">
        <w:rPr>
          <w:sz w:val="28"/>
          <w:szCs w:val="28"/>
          <w:lang w:val="en-US"/>
        </w:rPr>
        <w:t>L</w:t>
      </w:r>
      <w:r w:rsidR="00761E8D">
        <w:rPr>
          <w:sz w:val="28"/>
          <w:szCs w:val="28"/>
          <w:lang w:val="en-US"/>
        </w:rPr>
        <w:t>MS</w:t>
      </w:r>
      <w:r w:rsidR="00761E8D" w:rsidRPr="00761E8D">
        <w:rPr>
          <w:sz w:val="28"/>
          <w:szCs w:val="28"/>
        </w:rPr>
        <w:t xml:space="preserve"> </w:t>
      </w:r>
      <w:r w:rsidR="00761E8D">
        <w:rPr>
          <w:sz w:val="28"/>
          <w:szCs w:val="28"/>
        </w:rPr>
        <w:t>А</w:t>
      </w:r>
      <w:r w:rsidR="00761E8D" w:rsidRPr="00761E8D">
        <w:rPr>
          <w:sz w:val="28"/>
          <w:szCs w:val="28"/>
        </w:rPr>
        <w:t>кадемии гражданской авиации</w:t>
      </w:r>
      <w:r w:rsidR="00761E8D">
        <w:rPr>
          <w:sz w:val="28"/>
          <w:szCs w:val="28"/>
        </w:rPr>
        <w:t xml:space="preserve">» утвержденное на Ученом Совете АО «Академия гражданской авиации» протоколом №8 от 30.03.2020г. (Приложение 1). </w:t>
      </w:r>
    </w:p>
    <w:p w:rsidR="00FD42A2" w:rsidRPr="00D96A1C" w:rsidRDefault="00761E8D" w:rsidP="00FD42A2">
      <w:pPr>
        <w:widowControl w:val="0"/>
        <w:ind w:firstLine="708"/>
        <w:jc w:val="both"/>
        <w:rPr>
          <w:sz w:val="28"/>
          <w:szCs w:val="28"/>
        </w:rPr>
      </w:pPr>
      <w:r>
        <w:rPr>
          <w:sz w:val="28"/>
          <w:szCs w:val="28"/>
        </w:rPr>
        <w:t xml:space="preserve">339. </w:t>
      </w:r>
      <w:r w:rsidR="00FD42A2" w:rsidRPr="00D96A1C">
        <w:rPr>
          <w:sz w:val="28"/>
          <w:szCs w:val="28"/>
        </w:rPr>
        <w:t xml:space="preserve">Дистанционные  образовательные технологии применяются в отношении </w:t>
      </w:r>
      <w:proofErr w:type="gramStart"/>
      <w:r w:rsidR="00FD42A2" w:rsidRPr="00D96A1C">
        <w:rPr>
          <w:sz w:val="28"/>
          <w:szCs w:val="28"/>
        </w:rPr>
        <w:t>обучающихся</w:t>
      </w:r>
      <w:proofErr w:type="gramEnd"/>
      <w:r w:rsidR="00FD42A2" w:rsidRPr="00D96A1C">
        <w:rPr>
          <w:sz w:val="28"/>
          <w:szCs w:val="28"/>
        </w:rPr>
        <w:t>:</w:t>
      </w:r>
    </w:p>
    <w:p w:rsidR="00FD42A2" w:rsidRPr="00D96A1C" w:rsidRDefault="00FD42A2" w:rsidP="003B1402">
      <w:pPr>
        <w:pStyle w:val="afb"/>
        <w:widowControl w:val="0"/>
        <w:tabs>
          <w:tab w:val="left" w:pos="770"/>
        </w:tabs>
        <w:ind w:left="0" w:firstLine="709"/>
        <w:jc w:val="both"/>
        <w:rPr>
          <w:sz w:val="28"/>
          <w:szCs w:val="28"/>
        </w:rPr>
      </w:pPr>
      <w:r w:rsidRPr="00D96A1C">
        <w:rPr>
          <w:sz w:val="28"/>
          <w:szCs w:val="28"/>
        </w:rPr>
        <w:t>- по сокращенным образовательным программам на базе высшего или технического и профессионального образования;</w:t>
      </w:r>
    </w:p>
    <w:p w:rsidR="00FD42A2" w:rsidRPr="00D96A1C" w:rsidRDefault="00FD42A2" w:rsidP="003B1402">
      <w:pPr>
        <w:pStyle w:val="afb"/>
        <w:widowControl w:val="0"/>
        <w:tabs>
          <w:tab w:val="left" w:pos="770"/>
        </w:tabs>
        <w:ind w:left="0" w:firstLine="709"/>
        <w:jc w:val="both"/>
        <w:rPr>
          <w:sz w:val="28"/>
          <w:szCs w:val="28"/>
        </w:rPr>
      </w:pPr>
      <w:r w:rsidRPr="00D96A1C">
        <w:rPr>
          <w:sz w:val="28"/>
          <w:szCs w:val="28"/>
        </w:rPr>
        <w:t xml:space="preserve">- являющихся лицами с ограниченными физическими возможностями, в том числе  детьми-инвалидами, инвалидами </w:t>
      </w:r>
      <w:r w:rsidRPr="00D96A1C">
        <w:rPr>
          <w:sz w:val="28"/>
          <w:szCs w:val="28"/>
          <w:lang w:val="en-US"/>
        </w:rPr>
        <w:t>I</w:t>
      </w:r>
      <w:r w:rsidRPr="00D96A1C">
        <w:rPr>
          <w:sz w:val="28"/>
          <w:szCs w:val="28"/>
        </w:rPr>
        <w:t xml:space="preserve"> и </w:t>
      </w:r>
      <w:r w:rsidRPr="00D96A1C">
        <w:rPr>
          <w:sz w:val="28"/>
          <w:szCs w:val="28"/>
          <w:lang w:val="en-US"/>
        </w:rPr>
        <w:t>II</w:t>
      </w:r>
      <w:r w:rsidRPr="00D96A1C">
        <w:rPr>
          <w:sz w:val="28"/>
          <w:szCs w:val="28"/>
        </w:rPr>
        <w:t xml:space="preserve"> групп, инвалидами с детства;</w:t>
      </w:r>
    </w:p>
    <w:p w:rsidR="00FD42A2" w:rsidRPr="00D96A1C" w:rsidRDefault="00FD42A2" w:rsidP="003B1402">
      <w:pPr>
        <w:pStyle w:val="afb"/>
        <w:widowControl w:val="0"/>
        <w:tabs>
          <w:tab w:val="left" w:pos="770"/>
        </w:tabs>
        <w:ind w:left="0" w:firstLine="709"/>
        <w:jc w:val="both"/>
        <w:rPr>
          <w:sz w:val="28"/>
          <w:szCs w:val="28"/>
        </w:rPr>
      </w:pPr>
      <w:r w:rsidRPr="00D96A1C">
        <w:rPr>
          <w:sz w:val="28"/>
          <w:szCs w:val="28"/>
        </w:rPr>
        <w:t>- выехавших за пределы государства по программам обмена</w:t>
      </w:r>
      <w:r w:rsidR="00D879B5">
        <w:rPr>
          <w:sz w:val="28"/>
          <w:szCs w:val="28"/>
          <w:lang w:val="kk-KZ"/>
        </w:rPr>
        <w:t xml:space="preserve"> обучающихся по образовательным программам высшего и (или) послевузовского образования</w:t>
      </w:r>
      <w:r w:rsidRPr="00D96A1C">
        <w:rPr>
          <w:sz w:val="28"/>
          <w:szCs w:val="28"/>
        </w:rPr>
        <w:t xml:space="preserve">, за исключением </w:t>
      </w:r>
      <w:r w:rsidR="00D879B5">
        <w:rPr>
          <w:sz w:val="28"/>
          <w:szCs w:val="28"/>
          <w:lang w:val="kk-KZ"/>
        </w:rPr>
        <w:t>стипендиатов</w:t>
      </w:r>
      <w:r w:rsidRPr="00D96A1C">
        <w:rPr>
          <w:sz w:val="28"/>
          <w:szCs w:val="28"/>
        </w:rPr>
        <w:t xml:space="preserve"> «</w:t>
      </w:r>
      <w:proofErr w:type="spellStart"/>
      <w:r w:rsidRPr="00D96A1C">
        <w:rPr>
          <w:sz w:val="28"/>
          <w:szCs w:val="28"/>
        </w:rPr>
        <w:t>Болашак</w:t>
      </w:r>
      <w:proofErr w:type="spellEnd"/>
      <w:r w:rsidRPr="00D96A1C">
        <w:rPr>
          <w:sz w:val="28"/>
          <w:szCs w:val="28"/>
        </w:rPr>
        <w:t>»;</w:t>
      </w:r>
    </w:p>
    <w:p w:rsidR="00FD42A2" w:rsidRDefault="00FD42A2" w:rsidP="00B73CF2">
      <w:pPr>
        <w:pStyle w:val="afb"/>
        <w:widowControl w:val="0"/>
        <w:tabs>
          <w:tab w:val="left" w:pos="770"/>
        </w:tabs>
        <w:ind w:left="0" w:firstLine="709"/>
        <w:jc w:val="both"/>
        <w:rPr>
          <w:sz w:val="28"/>
          <w:szCs w:val="28"/>
          <w:lang w:val="kk-KZ"/>
        </w:rPr>
      </w:pPr>
      <w:r w:rsidRPr="00D96A1C">
        <w:rPr>
          <w:sz w:val="28"/>
          <w:szCs w:val="28"/>
        </w:rPr>
        <w:t xml:space="preserve">- </w:t>
      </w:r>
      <w:r w:rsidR="00B73CF2">
        <w:rPr>
          <w:sz w:val="28"/>
          <w:szCs w:val="28"/>
          <w:lang w:val="kk-KZ"/>
        </w:rPr>
        <w:t>обучающихся по образовательным программам высшего образования,</w:t>
      </w:r>
      <w:r w:rsidR="00B73CF2" w:rsidRPr="00D96A1C">
        <w:rPr>
          <w:sz w:val="28"/>
          <w:szCs w:val="28"/>
        </w:rPr>
        <w:t xml:space="preserve"> </w:t>
      </w:r>
      <w:r w:rsidRPr="00D96A1C">
        <w:rPr>
          <w:sz w:val="28"/>
          <w:szCs w:val="28"/>
        </w:rPr>
        <w:t xml:space="preserve">находящихся в длительной заграничной командировке (более </w:t>
      </w:r>
      <w:r w:rsidR="00B73CF2">
        <w:rPr>
          <w:sz w:val="28"/>
          <w:szCs w:val="28"/>
          <w:lang w:val="kk-KZ"/>
        </w:rPr>
        <w:t>2</w:t>
      </w:r>
      <w:r w:rsidRPr="00D96A1C">
        <w:rPr>
          <w:sz w:val="28"/>
          <w:szCs w:val="28"/>
        </w:rPr>
        <w:t>-х месяцев)</w:t>
      </w:r>
      <w:r w:rsidR="00B73CF2">
        <w:rPr>
          <w:sz w:val="28"/>
          <w:szCs w:val="28"/>
          <w:lang w:val="kk-KZ"/>
        </w:rPr>
        <w:t>;</w:t>
      </w:r>
      <w:r w:rsidRPr="00D96A1C">
        <w:rPr>
          <w:sz w:val="28"/>
          <w:szCs w:val="28"/>
        </w:rPr>
        <w:t xml:space="preserve"> </w:t>
      </w:r>
    </w:p>
    <w:p w:rsidR="00B73CF2" w:rsidRDefault="00B73CF2" w:rsidP="00B73CF2">
      <w:pPr>
        <w:pStyle w:val="afb"/>
        <w:widowControl w:val="0"/>
        <w:tabs>
          <w:tab w:val="left" w:pos="770"/>
        </w:tabs>
        <w:ind w:left="0" w:firstLine="709"/>
        <w:jc w:val="both"/>
        <w:rPr>
          <w:sz w:val="28"/>
          <w:szCs w:val="28"/>
          <w:lang w:val="kk-KZ"/>
        </w:rPr>
      </w:pPr>
      <w:r>
        <w:rPr>
          <w:sz w:val="28"/>
          <w:szCs w:val="28"/>
          <w:lang w:val="kk-KZ"/>
        </w:rPr>
        <w:t>- обучающихся по образовательным программам высшего и (или) послевузовского образования по программам академической мобильности;</w:t>
      </w:r>
    </w:p>
    <w:p w:rsidR="00B73CF2" w:rsidRDefault="00B73CF2" w:rsidP="00B73CF2">
      <w:pPr>
        <w:pStyle w:val="afb"/>
        <w:widowControl w:val="0"/>
        <w:tabs>
          <w:tab w:val="left" w:pos="770"/>
        </w:tabs>
        <w:ind w:left="0" w:firstLine="709"/>
        <w:jc w:val="both"/>
        <w:rPr>
          <w:sz w:val="28"/>
          <w:szCs w:val="28"/>
          <w:lang w:val="kk-KZ"/>
        </w:rPr>
      </w:pPr>
      <w:r>
        <w:rPr>
          <w:sz w:val="28"/>
          <w:szCs w:val="28"/>
          <w:lang w:val="kk-KZ"/>
        </w:rPr>
        <w:t xml:space="preserve">- осужденных, отбывающих наказание в учреждениях минимальной </w:t>
      </w:r>
      <w:r>
        <w:rPr>
          <w:sz w:val="28"/>
          <w:szCs w:val="28"/>
          <w:lang w:val="kk-KZ"/>
        </w:rPr>
        <w:lastRenderedPageBreak/>
        <w:t>безопасности при наличии соответствующих технических условий в учреждении.</w:t>
      </w:r>
    </w:p>
    <w:p w:rsidR="008E7000" w:rsidRDefault="008E7000" w:rsidP="00B73CF2">
      <w:pPr>
        <w:pStyle w:val="afb"/>
        <w:widowControl w:val="0"/>
        <w:tabs>
          <w:tab w:val="left" w:pos="770"/>
        </w:tabs>
        <w:ind w:left="0" w:firstLine="709"/>
        <w:jc w:val="both"/>
        <w:rPr>
          <w:sz w:val="28"/>
          <w:szCs w:val="28"/>
          <w:lang w:val="kk-KZ"/>
        </w:rPr>
      </w:pPr>
      <w:r>
        <w:rPr>
          <w:sz w:val="28"/>
          <w:szCs w:val="28"/>
          <w:lang w:val="kk-KZ"/>
        </w:rPr>
        <w:t>Использование ДОТ для подготовки кадров в сфере авиационной техники и технологий на базе высшего образования допускается при изучении дисциплин в общем объеме не более 30 академических кредитов за весь период обучения.</w:t>
      </w:r>
    </w:p>
    <w:p w:rsidR="008E7000" w:rsidRDefault="008E7000" w:rsidP="00B73CF2">
      <w:pPr>
        <w:pStyle w:val="afb"/>
        <w:widowControl w:val="0"/>
        <w:tabs>
          <w:tab w:val="left" w:pos="770"/>
        </w:tabs>
        <w:ind w:left="0" w:firstLine="709"/>
        <w:jc w:val="both"/>
        <w:rPr>
          <w:sz w:val="28"/>
          <w:szCs w:val="28"/>
          <w:lang w:val="kk-KZ"/>
        </w:rPr>
      </w:pPr>
      <w:r>
        <w:rPr>
          <w:sz w:val="28"/>
          <w:szCs w:val="28"/>
          <w:lang w:val="kk-KZ"/>
        </w:rPr>
        <w:t>Применение ДОТ допускается</w:t>
      </w:r>
      <w:r w:rsidR="007B1D5D">
        <w:rPr>
          <w:sz w:val="28"/>
          <w:szCs w:val="28"/>
          <w:lang w:val="kk-KZ"/>
        </w:rPr>
        <w:t xml:space="preserve"> по программам академической мобильности, обучающихся по образовательным программам высшего и (или) послевузовского образования при изучении дисциплин в общем объеме не более 60 академических кредитов за весь период обучения.</w:t>
      </w:r>
    </w:p>
    <w:p w:rsidR="00FD42A2" w:rsidRPr="00D96A1C" w:rsidRDefault="007B1D5D" w:rsidP="00761E8D">
      <w:pPr>
        <w:pStyle w:val="afb"/>
        <w:widowControl w:val="0"/>
        <w:tabs>
          <w:tab w:val="left" w:pos="770"/>
        </w:tabs>
        <w:ind w:left="0" w:firstLine="709"/>
        <w:jc w:val="both"/>
        <w:rPr>
          <w:i/>
          <w:sz w:val="28"/>
          <w:szCs w:val="28"/>
        </w:rPr>
      </w:pPr>
      <w:r>
        <w:rPr>
          <w:sz w:val="28"/>
          <w:szCs w:val="28"/>
          <w:lang w:val="kk-KZ"/>
        </w:rPr>
        <w:t xml:space="preserve">При реализации </w:t>
      </w:r>
      <w:r w:rsidR="00FA5A0F">
        <w:rPr>
          <w:sz w:val="28"/>
          <w:szCs w:val="28"/>
          <w:lang w:val="kk-KZ"/>
        </w:rPr>
        <w:t>двудипломных программ и по программам обмена обучающихся обучение с применением ДОТ допускается для обучающихся по образовательным программам высшего образования при изучении дисциплин в общем объеме не более 120 академических кредитов и по образовательной программе магистратуры не более 60 академических кредитов.</w:t>
      </w:r>
      <w:r w:rsidR="00761E8D">
        <w:rPr>
          <w:sz w:val="28"/>
          <w:szCs w:val="28"/>
          <w:lang w:val="kk-KZ"/>
        </w:rPr>
        <w:t xml:space="preserve"> </w:t>
      </w:r>
      <w:r w:rsidR="00FD42A2" w:rsidRPr="00D96A1C">
        <w:rPr>
          <w:sz w:val="28"/>
          <w:szCs w:val="28"/>
        </w:rPr>
        <w:t>Расчет и планирование педагогической нагрузки ППС по обучению с применением ДОТ осуществляется с учетом утвержденных норм времени</w:t>
      </w:r>
      <w:r w:rsidR="00FD42A2" w:rsidRPr="00D96A1C">
        <w:rPr>
          <w:i/>
          <w:sz w:val="28"/>
          <w:szCs w:val="28"/>
        </w:rPr>
        <w:t>.</w:t>
      </w:r>
    </w:p>
    <w:p w:rsidR="00716DD2" w:rsidRPr="00D96A1C" w:rsidRDefault="00FD42A2" w:rsidP="00FD42A2">
      <w:pPr>
        <w:widowControl w:val="0"/>
        <w:tabs>
          <w:tab w:val="left" w:pos="770"/>
        </w:tabs>
        <w:jc w:val="both"/>
        <w:rPr>
          <w:sz w:val="28"/>
          <w:szCs w:val="28"/>
        </w:rPr>
      </w:pPr>
      <w:r w:rsidRPr="00D96A1C">
        <w:rPr>
          <w:sz w:val="28"/>
          <w:szCs w:val="28"/>
        </w:rPr>
        <w:tab/>
      </w:r>
      <w:r w:rsidR="00DC4758">
        <w:rPr>
          <w:sz w:val="28"/>
          <w:szCs w:val="28"/>
        </w:rPr>
        <w:t>3</w:t>
      </w:r>
      <w:r w:rsidR="002F7BE6">
        <w:rPr>
          <w:sz w:val="28"/>
          <w:szCs w:val="28"/>
        </w:rPr>
        <w:t>40</w:t>
      </w:r>
      <w:r w:rsidR="00DC4758">
        <w:rPr>
          <w:sz w:val="28"/>
          <w:szCs w:val="28"/>
        </w:rPr>
        <w:t xml:space="preserve">. </w:t>
      </w:r>
      <w:r w:rsidRPr="00D96A1C">
        <w:rPr>
          <w:sz w:val="28"/>
          <w:szCs w:val="28"/>
        </w:rPr>
        <w:t xml:space="preserve">ДОТ организуется в формате сетевой технологии </w:t>
      </w:r>
    </w:p>
    <w:p w:rsidR="00FD42A2" w:rsidRPr="00D96A1C" w:rsidRDefault="00716DD2" w:rsidP="00FD42A2">
      <w:pPr>
        <w:widowControl w:val="0"/>
        <w:tabs>
          <w:tab w:val="left" w:pos="770"/>
        </w:tabs>
        <w:jc w:val="both"/>
        <w:rPr>
          <w:sz w:val="28"/>
          <w:szCs w:val="28"/>
        </w:rPr>
      </w:pPr>
      <w:r w:rsidRPr="00D96A1C">
        <w:rPr>
          <w:sz w:val="28"/>
          <w:szCs w:val="28"/>
        </w:rPr>
        <w:tab/>
      </w:r>
      <w:r w:rsidR="00DC4758">
        <w:rPr>
          <w:sz w:val="28"/>
          <w:szCs w:val="28"/>
        </w:rPr>
        <w:t>34</w:t>
      </w:r>
      <w:r w:rsidR="002F7BE6">
        <w:rPr>
          <w:sz w:val="28"/>
          <w:szCs w:val="28"/>
        </w:rPr>
        <w:t>1</w:t>
      </w:r>
      <w:r w:rsidR="00DC4758">
        <w:rPr>
          <w:sz w:val="28"/>
          <w:szCs w:val="28"/>
        </w:rPr>
        <w:t xml:space="preserve">. </w:t>
      </w:r>
      <w:r w:rsidR="00FD42A2" w:rsidRPr="00D96A1C">
        <w:rPr>
          <w:sz w:val="28"/>
          <w:szCs w:val="28"/>
        </w:rPr>
        <w:t xml:space="preserve">Консультации и виртуальные занятия проводятся в </w:t>
      </w:r>
      <w:r w:rsidRPr="00D96A1C">
        <w:rPr>
          <w:sz w:val="28"/>
          <w:szCs w:val="28"/>
        </w:rPr>
        <w:t xml:space="preserve">офлайн </w:t>
      </w:r>
      <w:r w:rsidR="00D606E5" w:rsidRPr="00D96A1C">
        <w:rPr>
          <w:sz w:val="28"/>
          <w:szCs w:val="28"/>
        </w:rPr>
        <w:t>режиме,</w:t>
      </w:r>
      <w:r w:rsidRPr="00D96A1C">
        <w:rPr>
          <w:sz w:val="28"/>
          <w:szCs w:val="28"/>
        </w:rPr>
        <w:t xml:space="preserve"> а также </w:t>
      </w:r>
      <w:r w:rsidR="00B73CF2">
        <w:rPr>
          <w:sz w:val="28"/>
          <w:szCs w:val="28"/>
          <w:lang w:val="kk-KZ"/>
        </w:rPr>
        <w:t xml:space="preserve">в </w:t>
      </w:r>
      <w:r w:rsidR="00FD42A2" w:rsidRPr="00D96A1C">
        <w:rPr>
          <w:sz w:val="28"/>
          <w:szCs w:val="28"/>
        </w:rPr>
        <w:t>соответствии с графиком занятий.</w:t>
      </w:r>
    </w:p>
    <w:p w:rsidR="00FD42A2" w:rsidRPr="00D96A1C" w:rsidRDefault="00FD42A2" w:rsidP="00716DD2">
      <w:pPr>
        <w:widowControl w:val="0"/>
        <w:tabs>
          <w:tab w:val="left" w:pos="784"/>
        </w:tabs>
        <w:jc w:val="both"/>
        <w:rPr>
          <w:sz w:val="28"/>
          <w:szCs w:val="28"/>
        </w:rPr>
      </w:pPr>
      <w:r w:rsidRPr="00D96A1C">
        <w:rPr>
          <w:sz w:val="28"/>
          <w:szCs w:val="28"/>
        </w:rPr>
        <w:tab/>
      </w:r>
      <w:r w:rsidR="00DC4758">
        <w:rPr>
          <w:sz w:val="28"/>
          <w:szCs w:val="28"/>
        </w:rPr>
        <w:t>34</w:t>
      </w:r>
      <w:r w:rsidR="002F7BE6">
        <w:rPr>
          <w:sz w:val="28"/>
          <w:szCs w:val="28"/>
        </w:rPr>
        <w:t>2</w:t>
      </w:r>
      <w:r w:rsidR="00DC4758">
        <w:rPr>
          <w:sz w:val="28"/>
          <w:szCs w:val="28"/>
        </w:rPr>
        <w:t xml:space="preserve">. </w:t>
      </w:r>
      <w:r w:rsidRPr="00D96A1C">
        <w:rPr>
          <w:sz w:val="28"/>
          <w:szCs w:val="28"/>
        </w:rPr>
        <w:t xml:space="preserve">Методическое обеспечение учебного процесса осуществляется силами выпускающих кафедр, которые </w:t>
      </w:r>
      <w:r w:rsidR="00716DD2" w:rsidRPr="00D96A1C">
        <w:rPr>
          <w:sz w:val="28"/>
          <w:szCs w:val="28"/>
        </w:rPr>
        <w:t>наполняют на образовательном портале контент электронного учебно-методического комплекса дисциплины</w:t>
      </w:r>
      <w:r w:rsidRPr="00D96A1C">
        <w:rPr>
          <w:sz w:val="28"/>
          <w:szCs w:val="28"/>
        </w:rPr>
        <w:t>.</w:t>
      </w:r>
    </w:p>
    <w:p w:rsidR="00FD42A2" w:rsidRPr="00D96A1C" w:rsidRDefault="00FD42A2" w:rsidP="00FD42A2">
      <w:pPr>
        <w:pStyle w:val="afb"/>
        <w:widowControl w:val="0"/>
        <w:tabs>
          <w:tab w:val="left" w:pos="784"/>
        </w:tabs>
        <w:ind w:left="0"/>
        <w:jc w:val="both"/>
        <w:rPr>
          <w:sz w:val="28"/>
          <w:szCs w:val="28"/>
        </w:rPr>
      </w:pPr>
      <w:r w:rsidRPr="00D96A1C">
        <w:rPr>
          <w:sz w:val="28"/>
          <w:szCs w:val="28"/>
        </w:rPr>
        <w:tab/>
      </w:r>
      <w:r w:rsidR="00DC4758">
        <w:rPr>
          <w:sz w:val="28"/>
          <w:szCs w:val="28"/>
        </w:rPr>
        <w:t>34</w:t>
      </w:r>
      <w:r w:rsidR="002F7BE6">
        <w:rPr>
          <w:sz w:val="28"/>
          <w:szCs w:val="28"/>
        </w:rPr>
        <w:t>3</w:t>
      </w:r>
      <w:r w:rsidR="00DC4758">
        <w:rPr>
          <w:sz w:val="28"/>
          <w:szCs w:val="28"/>
        </w:rPr>
        <w:t xml:space="preserve">. </w:t>
      </w:r>
      <w:r w:rsidR="00716DD2" w:rsidRPr="00D96A1C">
        <w:rPr>
          <w:sz w:val="28"/>
          <w:szCs w:val="28"/>
        </w:rPr>
        <w:t xml:space="preserve">Учебный контент ЭУМКД </w:t>
      </w:r>
      <w:r w:rsidRPr="00D96A1C">
        <w:rPr>
          <w:sz w:val="28"/>
          <w:szCs w:val="28"/>
        </w:rPr>
        <w:t>состоит из:</w:t>
      </w:r>
    </w:p>
    <w:p w:rsidR="00FD42A2" w:rsidRPr="00D96A1C" w:rsidRDefault="00FD42A2" w:rsidP="00FD42A2">
      <w:pPr>
        <w:pStyle w:val="afb"/>
        <w:widowControl w:val="0"/>
        <w:ind w:left="708"/>
        <w:jc w:val="both"/>
        <w:rPr>
          <w:sz w:val="28"/>
          <w:szCs w:val="28"/>
        </w:rPr>
      </w:pPr>
      <w:r w:rsidRPr="00D96A1C">
        <w:rPr>
          <w:sz w:val="28"/>
          <w:szCs w:val="28"/>
        </w:rPr>
        <w:t xml:space="preserve">      - </w:t>
      </w:r>
      <w:r w:rsidRPr="00D96A1C">
        <w:rPr>
          <w:sz w:val="28"/>
          <w:szCs w:val="28"/>
          <w:lang w:val="kk-KZ"/>
        </w:rPr>
        <w:t>учебной программы дисциплины</w:t>
      </w:r>
      <w:r w:rsidR="00716DD2" w:rsidRPr="00D96A1C">
        <w:rPr>
          <w:sz w:val="28"/>
          <w:szCs w:val="28"/>
          <w:lang w:val="kk-KZ"/>
        </w:rPr>
        <w:t xml:space="preserve"> (силлабус)</w:t>
      </w:r>
      <w:r w:rsidRPr="00D96A1C">
        <w:rPr>
          <w:sz w:val="28"/>
          <w:szCs w:val="28"/>
        </w:rPr>
        <w:t>;</w:t>
      </w:r>
    </w:p>
    <w:p w:rsidR="00FD42A2" w:rsidRPr="00D96A1C" w:rsidRDefault="00FD42A2" w:rsidP="00FD42A2">
      <w:pPr>
        <w:pStyle w:val="afb"/>
        <w:widowControl w:val="0"/>
        <w:ind w:left="0" w:firstLine="708"/>
        <w:jc w:val="both"/>
        <w:rPr>
          <w:sz w:val="28"/>
          <w:szCs w:val="28"/>
        </w:rPr>
      </w:pPr>
      <w:r w:rsidRPr="00D96A1C">
        <w:rPr>
          <w:sz w:val="28"/>
          <w:szCs w:val="28"/>
        </w:rPr>
        <w:t xml:space="preserve">      - </w:t>
      </w:r>
      <w:r w:rsidRPr="00D96A1C">
        <w:rPr>
          <w:sz w:val="28"/>
          <w:szCs w:val="28"/>
          <w:lang w:val="kk-KZ"/>
        </w:rPr>
        <w:t>учебно-методических материалов</w:t>
      </w:r>
      <w:r w:rsidRPr="00D96A1C">
        <w:rPr>
          <w:sz w:val="28"/>
          <w:szCs w:val="28"/>
        </w:rPr>
        <w:t>, с</w:t>
      </w:r>
      <w:r w:rsidRPr="00D96A1C">
        <w:rPr>
          <w:sz w:val="28"/>
          <w:szCs w:val="28"/>
          <w:lang w:val="kk-KZ"/>
        </w:rPr>
        <w:t>одержащих тезисы лекци</w:t>
      </w:r>
      <w:r w:rsidR="00716DD2" w:rsidRPr="00D96A1C">
        <w:rPr>
          <w:sz w:val="28"/>
          <w:szCs w:val="28"/>
          <w:lang w:val="kk-KZ"/>
        </w:rPr>
        <w:t>й</w:t>
      </w:r>
      <w:r w:rsidRPr="00D96A1C">
        <w:rPr>
          <w:sz w:val="28"/>
          <w:szCs w:val="28"/>
          <w:lang w:val="kk-KZ"/>
        </w:rPr>
        <w:t xml:space="preserve"> занятий, планы семинарских занятий, лабораторные практикумы, задания СРС и СРСП</w:t>
      </w:r>
      <w:r w:rsidR="00716DD2" w:rsidRPr="00D96A1C">
        <w:rPr>
          <w:sz w:val="28"/>
          <w:szCs w:val="28"/>
        </w:rPr>
        <w:t>, литературы и тестового комплекса.</w:t>
      </w:r>
    </w:p>
    <w:p w:rsidR="00FD42A2" w:rsidRPr="00D96A1C" w:rsidRDefault="00FD42A2" w:rsidP="00FD42A2">
      <w:pPr>
        <w:pStyle w:val="afb"/>
        <w:widowControl w:val="0"/>
        <w:tabs>
          <w:tab w:val="left" w:pos="720"/>
        </w:tabs>
        <w:ind w:left="0"/>
        <w:jc w:val="both"/>
        <w:rPr>
          <w:sz w:val="28"/>
          <w:szCs w:val="28"/>
        </w:rPr>
      </w:pPr>
      <w:r w:rsidRPr="00D96A1C">
        <w:rPr>
          <w:sz w:val="28"/>
          <w:szCs w:val="28"/>
        </w:rPr>
        <w:tab/>
      </w:r>
      <w:r w:rsidR="00DC4758">
        <w:rPr>
          <w:sz w:val="28"/>
          <w:szCs w:val="28"/>
        </w:rPr>
        <w:t>34</w:t>
      </w:r>
      <w:r w:rsidR="00551C3F">
        <w:rPr>
          <w:sz w:val="28"/>
          <w:szCs w:val="28"/>
        </w:rPr>
        <w:t>4</w:t>
      </w:r>
      <w:r w:rsidR="00DC4758">
        <w:rPr>
          <w:sz w:val="28"/>
          <w:szCs w:val="28"/>
        </w:rPr>
        <w:t xml:space="preserve">. </w:t>
      </w:r>
      <w:r w:rsidRPr="00D96A1C">
        <w:rPr>
          <w:sz w:val="28"/>
          <w:szCs w:val="28"/>
        </w:rPr>
        <w:t xml:space="preserve">Вход в </w:t>
      </w:r>
      <w:r w:rsidR="00716DD2" w:rsidRPr="00D96A1C">
        <w:rPr>
          <w:sz w:val="28"/>
          <w:szCs w:val="28"/>
        </w:rPr>
        <w:t xml:space="preserve">образовательный портал осуществляется через систему аутентификации </w:t>
      </w:r>
      <w:r w:rsidRPr="00D96A1C">
        <w:rPr>
          <w:sz w:val="28"/>
          <w:szCs w:val="28"/>
        </w:rPr>
        <w:t>с использованием логинов и паролей субъектов образовательного процесса.</w:t>
      </w:r>
    </w:p>
    <w:p w:rsidR="00FD42A2" w:rsidRPr="00D96A1C" w:rsidRDefault="00FD42A2" w:rsidP="00FD42A2">
      <w:pPr>
        <w:pStyle w:val="afb"/>
        <w:widowControl w:val="0"/>
        <w:tabs>
          <w:tab w:val="left" w:pos="728"/>
        </w:tabs>
        <w:ind w:left="0"/>
        <w:jc w:val="both"/>
        <w:rPr>
          <w:sz w:val="28"/>
          <w:szCs w:val="28"/>
        </w:rPr>
      </w:pPr>
      <w:r w:rsidRPr="00D96A1C">
        <w:rPr>
          <w:sz w:val="28"/>
          <w:szCs w:val="28"/>
        </w:rPr>
        <w:tab/>
      </w:r>
      <w:r w:rsidR="00DC4758">
        <w:rPr>
          <w:sz w:val="28"/>
          <w:szCs w:val="28"/>
        </w:rPr>
        <w:t>34</w:t>
      </w:r>
      <w:r w:rsidR="00551C3F">
        <w:rPr>
          <w:sz w:val="28"/>
          <w:szCs w:val="28"/>
        </w:rPr>
        <w:t>5</w:t>
      </w:r>
      <w:r w:rsidR="00DC4758">
        <w:rPr>
          <w:sz w:val="28"/>
          <w:szCs w:val="28"/>
        </w:rPr>
        <w:t xml:space="preserve">. </w:t>
      </w:r>
      <w:r w:rsidRPr="00D96A1C">
        <w:rPr>
          <w:sz w:val="28"/>
          <w:szCs w:val="28"/>
        </w:rPr>
        <w:t xml:space="preserve">Организация учебного процесса по дистанционной образовательной технологии обучения осуществляется на основании рабочего учебного плана, академического календаря, </w:t>
      </w:r>
      <w:r w:rsidR="00716DD2" w:rsidRPr="00D96A1C">
        <w:rPr>
          <w:sz w:val="28"/>
          <w:szCs w:val="28"/>
        </w:rPr>
        <w:t>программ обучения.</w:t>
      </w:r>
    </w:p>
    <w:p w:rsidR="00FD42A2" w:rsidRPr="00D96A1C" w:rsidRDefault="00FD42A2" w:rsidP="00FD42A2">
      <w:pPr>
        <w:pStyle w:val="afb"/>
        <w:widowControl w:val="0"/>
        <w:tabs>
          <w:tab w:val="left" w:pos="728"/>
        </w:tabs>
        <w:ind w:left="0"/>
        <w:jc w:val="both"/>
        <w:rPr>
          <w:sz w:val="28"/>
          <w:szCs w:val="28"/>
        </w:rPr>
      </w:pPr>
      <w:r w:rsidRPr="00D96A1C">
        <w:rPr>
          <w:sz w:val="28"/>
          <w:szCs w:val="28"/>
        </w:rPr>
        <w:tab/>
      </w:r>
      <w:r w:rsidR="00DC4758">
        <w:rPr>
          <w:sz w:val="28"/>
          <w:szCs w:val="28"/>
        </w:rPr>
        <w:t>34</w:t>
      </w:r>
      <w:r w:rsidR="00551C3F">
        <w:rPr>
          <w:sz w:val="28"/>
          <w:szCs w:val="28"/>
        </w:rPr>
        <w:t>6</w:t>
      </w:r>
      <w:r w:rsidR="00DC4758">
        <w:rPr>
          <w:sz w:val="28"/>
          <w:szCs w:val="28"/>
        </w:rPr>
        <w:t xml:space="preserve">. </w:t>
      </w:r>
      <w:proofErr w:type="gramStart"/>
      <w:r w:rsidRPr="00D96A1C">
        <w:rPr>
          <w:sz w:val="28"/>
          <w:szCs w:val="28"/>
        </w:rPr>
        <w:t xml:space="preserve">Информация об организации учебного процесса в </w:t>
      </w:r>
      <w:r w:rsidR="00790F7A" w:rsidRPr="00D96A1C">
        <w:rPr>
          <w:sz w:val="28"/>
          <w:szCs w:val="28"/>
        </w:rPr>
        <w:t>АГА</w:t>
      </w:r>
      <w:r w:rsidR="00716DD2" w:rsidRPr="00D96A1C">
        <w:rPr>
          <w:sz w:val="28"/>
          <w:szCs w:val="28"/>
        </w:rPr>
        <w:t xml:space="preserve"> </w:t>
      </w:r>
      <w:r w:rsidRPr="00D96A1C">
        <w:rPr>
          <w:sz w:val="28"/>
          <w:szCs w:val="28"/>
        </w:rPr>
        <w:t xml:space="preserve"> в разрезе образовательных программ размещается на стендах</w:t>
      </w:r>
      <w:r w:rsidR="00385B8B">
        <w:rPr>
          <w:sz w:val="28"/>
          <w:szCs w:val="28"/>
        </w:rPr>
        <w:t xml:space="preserve"> школ</w:t>
      </w:r>
      <w:r w:rsidRPr="00D96A1C">
        <w:rPr>
          <w:sz w:val="28"/>
          <w:szCs w:val="28"/>
        </w:rPr>
        <w:t xml:space="preserve">, на доске объявлений, в </w:t>
      </w:r>
      <w:r w:rsidR="00716DD2" w:rsidRPr="00D96A1C">
        <w:rPr>
          <w:sz w:val="28"/>
          <w:szCs w:val="28"/>
        </w:rPr>
        <w:t>личных кабинетах образовательного портала</w:t>
      </w:r>
      <w:r w:rsidRPr="00D96A1C">
        <w:rPr>
          <w:sz w:val="28"/>
          <w:szCs w:val="28"/>
        </w:rPr>
        <w:t>.</w:t>
      </w:r>
      <w:proofErr w:type="gramEnd"/>
    </w:p>
    <w:p w:rsidR="005F0197" w:rsidRDefault="005F0197" w:rsidP="00514F7B">
      <w:pPr>
        <w:pStyle w:val="af7"/>
        <w:tabs>
          <w:tab w:val="left" w:pos="284"/>
        </w:tabs>
        <w:jc w:val="both"/>
        <w:rPr>
          <w:b/>
          <w:sz w:val="28"/>
          <w:szCs w:val="28"/>
        </w:rPr>
      </w:pPr>
    </w:p>
    <w:p w:rsidR="007B2991" w:rsidRDefault="003B1402" w:rsidP="00514F7B">
      <w:pPr>
        <w:pStyle w:val="af7"/>
        <w:tabs>
          <w:tab w:val="left" w:pos="284"/>
        </w:tabs>
        <w:jc w:val="both"/>
        <w:rPr>
          <w:b/>
          <w:sz w:val="28"/>
          <w:szCs w:val="28"/>
        </w:rPr>
      </w:pPr>
      <w:r>
        <w:rPr>
          <w:b/>
          <w:sz w:val="28"/>
          <w:szCs w:val="28"/>
        </w:rPr>
        <w:lastRenderedPageBreak/>
        <w:tab/>
      </w:r>
      <w:r>
        <w:rPr>
          <w:b/>
          <w:sz w:val="28"/>
          <w:szCs w:val="28"/>
        </w:rPr>
        <w:tab/>
        <w:t>ПОЛОЖЕНИЕ ОБ ОРГАНИЗАЦИИ И ПРОВЕДЕНИИ ГОСУДАРСТВЕННОГО ЭКЗАМЕНА ПО ДИСЦИПЛИНЕ «СОВРЕМЕННАЯ ИСТОРИЯ КАЗАХСТАНА»</w:t>
      </w:r>
    </w:p>
    <w:p w:rsidR="00B01BFD" w:rsidRPr="00B01BFD" w:rsidRDefault="00B01BFD" w:rsidP="00B01BFD">
      <w:pPr>
        <w:jc w:val="both"/>
        <w:rPr>
          <w:color w:val="000000"/>
          <w:sz w:val="28"/>
          <w:szCs w:val="28"/>
          <w:lang w:eastAsia="en-US"/>
        </w:rPr>
      </w:pPr>
      <w:r w:rsidRPr="00B01BFD">
        <w:rPr>
          <w:color w:val="000000"/>
          <w:sz w:val="28"/>
          <w:szCs w:val="28"/>
          <w:lang w:eastAsia="en-US"/>
        </w:rPr>
        <w:t xml:space="preserve">       </w:t>
      </w:r>
      <w:r w:rsidR="00C97EA1">
        <w:rPr>
          <w:color w:val="000000"/>
          <w:sz w:val="28"/>
          <w:szCs w:val="28"/>
          <w:lang w:val="kk-KZ" w:eastAsia="en-US"/>
        </w:rPr>
        <w:tab/>
      </w:r>
      <w:r w:rsidR="00DC4758">
        <w:rPr>
          <w:color w:val="000000"/>
          <w:sz w:val="28"/>
          <w:szCs w:val="28"/>
          <w:lang w:eastAsia="en-US"/>
        </w:rPr>
        <w:t>34</w:t>
      </w:r>
      <w:r w:rsidR="00551C3F">
        <w:rPr>
          <w:color w:val="000000"/>
          <w:sz w:val="28"/>
          <w:szCs w:val="28"/>
          <w:lang w:eastAsia="en-US"/>
        </w:rPr>
        <w:t>7</w:t>
      </w:r>
      <w:r w:rsidR="00DC4758">
        <w:rPr>
          <w:color w:val="000000"/>
          <w:sz w:val="28"/>
          <w:szCs w:val="28"/>
          <w:lang w:eastAsia="en-US"/>
        </w:rPr>
        <w:t xml:space="preserve">. </w:t>
      </w:r>
      <w:proofErr w:type="gramStart"/>
      <w:r w:rsidRPr="00B01BFD">
        <w:rPr>
          <w:color w:val="000000"/>
          <w:sz w:val="28"/>
          <w:szCs w:val="28"/>
          <w:lang w:eastAsia="en-US"/>
        </w:rPr>
        <w:t>Обучающиеся всех специальностей бакалавриата,</w:t>
      </w:r>
      <w:r>
        <w:rPr>
          <w:color w:val="000000"/>
          <w:sz w:val="28"/>
          <w:szCs w:val="28"/>
          <w:lang w:eastAsia="en-US"/>
        </w:rPr>
        <w:t xml:space="preserve"> </w:t>
      </w:r>
      <w:r w:rsidRPr="00B01BFD">
        <w:rPr>
          <w:color w:val="000000"/>
          <w:sz w:val="28"/>
          <w:szCs w:val="28"/>
          <w:lang w:eastAsia="en-US"/>
        </w:rPr>
        <w:t>кроме получающих второе высшее образование, сдают государственный экзамен по дисциплине «Современная история Казахстана» по завершении ее изучения, в том же академическом периоде.</w:t>
      </w:r>
      <w:proofErr w:type="gramEnd"/>
    </w:p>
    <w:p w:rsidR="00C97EA1" w:rsidRDefault="00C97EA1" w:rsidP="00C97EA1">
      <w:pPr>
        <w:tabs>
          <w:tab w:val="left" w:pos="709"/>
        </w:tabs>
        <w:jc w:val="both"/>
        <w:rPr>
          <w:sz w:val="28"/>
          <w:szCs w:val="28"/>
          <w:lang w:val="kk-KZ" w:eastAsia="en-US"/>
        </w:rPr>
      </w:pPr>
      <w:bookmarkStart w:id="28" w:name="SUB6600"/>
      <w:bookmarkStart w:id="29" w:name="SUB6800"/>
      <w:bookmarkStart w:id="30" w:name="SUB6900"/>
      <w:bookmarkEnd w:id="28"/>
      <w:bookmarkEnd w:id="29"/>
      <w:bookmarkEnd w:id="30"/>
      <w:r>
        <w:rPr>
          <w:color w:val="000000"/>
          <w:sz w:val="28"/>
          <w:szCs w:val="28"/>
          <w:lang w:val="kk-KZ" w:eastAsia="en-US"/>
        </w:rPr>
        <w:tab/>
      </w:r>
      <w:r w:rsidR="00DC4758">
        <w:rPr>
          <w:color w:val="000000"/>
          <w:sz w:val="28"/>
          <w:szCs w:val="28"/>
          <w:lang w:eastAsia="en-US"/>
        </w:rPr>
        <w:t>34</w:t>
      </w:r>
      <w:r w:rsidR="00551C3F">
        <w:rPr>
          <w:color w:val="000000"/>
          <w:sz w:val="28"/>
          <w:szCs w:val="28"/>
          <w:lang w:eastAsia="en-US"/>
        </w:rPr>
        <w:t>8</w:t>
      </w:r>
      <w:r w:rsidR="00DC4758">
        <w:rPr>
          <w:color w:val="000000"/>
          <w:sz w:val="28"/>
          <w:szCs w:val="28"/>
          <w:lang w:eastAsia="en-US"/>
        </w:rPr>
        <w:t xml:space="preserve">. </w:t>
      </w:r>
      <w:r w:rsidR="00B01BFD" w:rsidRPr="00B01BFD">
        <w:rPr>
          <w:color w:val="000000"/>
          <w:sz w:val="28"/>
          <w:szCs w:val="28"/>
          <w:lang w:eastAsia="en-US"/>
        </w:rPr>
        <w:t xml:space="preserve">Для проведения государственного экзамена по дисциплине «Современная история Казахстана» </w:t>
      </w:r>
      <w:r w:rsidR="00550245">
        <w:rPr>
          <w:color w:val="000000"/>
          <w:sz w:val="28"/>
          <w:szCs w:val="28"/>
          <w:lang w:eastAsia="en-US"/>
        </w:rPr>
        <w:t>школа</w:t>
      </w:r>
      <w:r w:rsidR="00B01BFD" w:rsidRPr="00B01BFD">
        <w:rPr>
          <w:color w:val="000000"/>
          <w:sz w:val="28"/>
          <w:szCs w:val="28"/>
          <w:lang w:eastAsia="en-US"/>
        </w:rPr>
        <w:t xml:space="preserve"> на основе типовой учебной программы по данной дисциплине разрабатывает рабочую учебную </w:t>
      </w:r>
      <w:r w:rsidR="00B01BFD" w:rsidRPr="00B01BFD">
        <w:rPr>
          <w:sz w:val="28"/>
          <w:szCs w:val="28"/>
          <w:lang w:eastAsia="en-US"/>
        </w:rPr>
        <w:t>программу единую для всех форм обучения и специальностей.</w:t>
      </w:r>
      <w:bookmarkStart w:id="31" w:name="SUB7000"/>
      <w:bookmarkStart w:id="32" w:name="SUB7100"/>
      <w:bookmarkStart w:id="33" w:name="SUB7300"/>
      <w:bookmarkEnd w:id="31"/>
      <w:bookmarkEnd w:id="32"/>
      <w:bookmarkEnd w:id="33"/>
    </w:p>
    <w:p w:rsidR="00C97EA1" w:rsidRDefault="00C97EA1" w:rsidP="00C97EA1">
      <w:pPr>
        <w:tabs>
          <w:tab w:val="left" w:pos="709"/>
        </w:tabs>
        <w:jc w:val="both"/>
        <w:rPr>
          <w:sz w:val="28"/>
          <w:szCs w:val="28"/>
          <w:lang w:val="kk-KZ" w:eastAsia="en-US"/>
        </w:rPr>
      </w:pPr>
      <w:r>
        <w:rPr>
          <w:sz w:val="28"/>
          <w:szCs w:val="28"/>
          <w:lang w:val="kk-KZ" w:eastAsia="en-US"/>
        </w:rPr>
        <w:tab/>
      </w:r>
      <w:r w:rsidR="00DC4758">
        <w:rPr>
          <w:sz w:val="28"/>
          <w:szCs w:val="28"/>
          <w:lang w:eastAsia="en-US"/>
        </w:rPr>
        <w:t>34</w:t>
      </w:r>
      <w:r w:rsidR="00551C3F">
        <w:rPr>
          <w:sz w:val="28"/>
          <w:szCs w:val="28"/>
          <w:lang w:eastAsia="en-US"/>
        </w:rPr>
        <w:t>9</w:t>
      </w:r>
      <w:r w:rsidR="00DC4758">
        <w:rPr>
          <w:sz w:val="28"/>
          <w:szCs w:val="28"/>
          <w:lang w:eastAsia="en-US"/>
        </w:rPr>
        <w:t xml:space="preserve">. </w:t>
      </w:r>
      <w:r w:rsidR="00B01BFD" w:rsidRPr="00B01BFD">
        <w:rPr>
          <w:sz w:val="28"/>
          <w:szCs w:val="28"/>
          <w:lang w:eastAsia="en-US"/>
        </w:rPr>
        <w:t xml:space="preserve">Председатель и состав ГЭК по дисциплине «Современная история Казахстана» утверждается приказом ректора академии на основании </w:t>
      </w:r>
      <w:bookmarkStart w:id="34" w:name="SUB7500"/>
      <w:bookmarkEnd w:id="34"/>
      <w:r w:rsidR="00B01BFD" w:rsidRPr="00B01BFD">
        <w:rPr>
          <w:sz w:val="28"/>
          <w:szCs w:val="28"/>
          <w:lang w:eastAsia="en-US"/>
        </w:rPr>
        <w:t xml:space="preserve">представления </w:t>
      </w:r>
      <w:r w:rsidR="00066B41">
        <w:rPr>
          <w:sz w:val="28"/>
          <w:szCs w:val="28"/>
          <w:lang w:eastAsia="en-US"/>
        </w:rPr>
        <w:t xml:space="preserve">декана института и </w:t>
      </w:r>
      <w:proofErr w:type="gramStart"/>
      <w:r w:rsidR="00066B41">
        <w:rPr>
          <w:sz w:val="28"/>
          <w:szCs w:val="28"/>
          <w:lang w:eastAsia="en-US"/>
        </w:rPr>
        <w:t>заведующего школы</w:t>
      </w:r>
      <w:proofErr w:type="gramEnd"/>
      <w:r w:rsidR="00066B41">
        <w:rPr>
          <w:sz w:val="28"/>
          <w:szCs w:val="28"/>
          <w:lang w:eastAsia="en-US"/>
        </w:rPr>
        <w:t>.</w:t>
      </w:r>
      <w:bookmarkStart w:id="35" w:name="SUB7600"/>
      <w:bookmarkEnd w:id="35"/>
    </w:p>
    <w:p w:rsidR="00C97EA1" w:rsidRDefault="00C97EA1" w:rsidP="00C97EA1">
      <w:pPr>
        <w:tabs>
          <w:tab w:val="left" w:pos="709"/>
        </w:tabs>
        <w:jc w:val="both"/>
        <w:rPr>
          <w:rFonts w:ascii="Calibri" w:hAnsi="Calibri" w:cs="Calibri"/>
          <w:sz w:val="22"/>
          <w:szCs w:val="22"/>
          <w:lang w:val="kk-KZ" w:eastAsia="en-US"/>
        </w:rPr>
      </w:pPr>
      <w:r>
        <w:rPr>
          <w:sz w:val="28"/>
          <w:szCs w:val="28"/>
          <w:lang w:val="kk-KZ" w:eastAsia="en-US"/>
        </w:rPr>
        <w:tab/>
      </w:r>
      <w:r w:rsidR="00DC4758">
        <w:rPr>
          <w:sz w:val="28"/>
          <w:szCs w:val="28"/>
          <w:lang w:eastAsia="en-US"/>
        </w:rPr>
        <w:t>3</w:t>
      </w:r>
      <w:r w:rsidR="00551C3F">
        <w:rPr>
          <w:sz w:val="28"/>
          <w:szCs w:val="28"/>
          <w:lang w:eastAsia="en-US"/>
        </w:rPr>
        <w:t>50</w:t>
      </w:r>
      <w:r w:rsidR="00DC4758">
        <w:rPr>
          <w:sz w:val="28"/>
          <w:szCs w:val="28"/>
          <w:lang w:eastAsia="en-US"/>
        </w:rPr>
        <w:t xml:space="preserve">. </w:t>
      </w:r>
      <w:r w:rsidR="00B01BFD" w:rsidRPr="00B01BFD">
        <w:rPr>
          <w:sz w:val="28"/>
          <w:szCs w:val="28"/>
          <w:lang w:eastAsia="en-US"/>
        </w:rPr>
        <w:t>Расписание заседаний ГЭК составляется офисом Регистратора в соответствии с академическим календарем и утверждается ректором академии за две недели до начала государственного экзамена.</w:t>
      </w:r>
      <w:bookmarkStart w:id="36" w:name="SUB7700"/>
      <w:bookmarkEnd w:id="36"/>
    </w:p>
    <w:p w:rsidR="00C97EA1" w:rsidRDefault="00C97EA1" w:rsidP="00C97EA1">
      <w:pPr>
        <w:tabs>
          <w:tab w:val="left" w:pos="709"/>
        </w:tabs>
        <w:jc w:val="both"/>
        <w:rPr>
          <w:rFonts w:ascii="Calibri" w:hAnsi="Calibri" w:cs="Calibri"/>
          <w:sz w:val="22"/>
          <w:szCs w:val="22"/>
          <w:lang w:val="kk-KZ" w:eastAsia="en-US"/>
        </w:rPr>
      </w:pPr>
      <w:r>
        <w:rPr>
          <w:rFonts w:ascii="Calibri" w:hAnsi="Calibri" w:cs="Calibri"/>
          <w:sz w:val="22"/>
          <w:szCs w:val="22"/>
          <w:lang w:val="kk-KZ" w:eastAsia="en-US"/>
        </w:rPr>
        <w:tab/>
      </w:r>
      <w:r w:rsidR="00DC4758">
        <w:rPr>
          <w:sz w:val="28"/>
          <w:szCs w:val="28"/>
          <w:lang w:eastAsia="en-US"/>
        </w:rPr>
        <w:t>35</w:t>
      </w:r>
      <w:r w:rsidR="00551C3F">
        <w:rPr>
          <w:sz w:val="28"/>
          <w:szCs w:val="28"/>
          <w:lang w:eastAsia="en-US"/>
        </w:rPr>
        <w:t>1</w:t>
      </w:r>
      <w:r w:rsidR="00DC4758">
        <w:rPr>
          <w:sz w:val="28"/>
          <w:szCs w:val="28"/>
          <w:lang w:eastAsia="en-US"/>
        </w:rPr>
        <w:t xml:space="preserve">. </w:t>
      </w:r>
      <w:r w:rsidR="00B01BFD" w:rsidRPr="00B01BFD">
        <w:rPr>
          <w:sz w:val="28"/>
          <w:szCs w:val="28"/>
          <w:lang w:eastAsia="en-US"/>
        </w:rPr>
        <w:t>Продолжительность заседания ГЭК не превышает 6 (шесть) академических часов в день.</w:t>
      </w:r>
      <w:bookmarkStart w:id="37" w:name="SUB7800"/>
      <w:bookmarkStart w:id="38" w:name="SUB8100"/>
      <w:bookmarkStart w:id="39" w:name="SUB8300"/>
      <w:bookmarkEnd w:id="37"/>
      <w:bookmarkEnd w:id="38"/>
      <w:bookmarkEnd w:id="39"/>
    </w:p>
    <w:p w:rsidR="00C97EA1" w:rsidRDefault="00C97EA1" w:rsidP="00C97EA1">
      <w:pPr>
        <w:tabs>
          <w:tab w:val="left" w:pos="709"/>
        </w:tabs>
        <w:jc w:val="both"/>
        <w:rPr>
          <w:rFonts w:ascii="Calibri" w:hAnsi="Calibri" w:cs="Calibri"/>
          <w:sz w:val="22"/>
          <w:szCs w:val="22"/>
          <w:lang w:val="kk-KZ" w:eastAsia="en-US"/>
        </w:rPr>
      </w:pPr>
      <w:r>
        <w:rPr>
          <w:rFonts w:ascii="Calibri" w:hAnsi="Calibri" w:cs="Calibri"/>
          <w:sz w:val="22"/>
          <w:szCs w:val="22"/>
          <w:lang w:val="kk-KZ" w:eastAsia="en-US"/>
        </w:rPr>
        <w:tab/>
      </w:r>
      <w:r w:rsidR="00DC4758">
        <w:rPr>
          <w:sz w:val="28"/>
          <w:szCs w:val="28"/>
          <w:lang w:eastAsia="en-US"/>
        </w:rPr>
        <w:t>35</w:t>
      </w:r>
      <w:r w:rsidR="00551C3F">
        <w:rPr>
          <w:sz w:val="28"/>
          <w:szCs w:val="28"/>
          <w:lang w:eastAsia="en-US"/>
        </w:rPr>
        <w:t>2</w:t>
      </w:r>
      <w:r w:rsidR="00DC4758">
        <w:rPr>
          <w:sz w:val="28"/>
          <w:szCs w:val="28"/>
          <w:lang w:eastAsia="en-US"/>
        </w:rPr>
        <w:t xml:space="preserve">. </w:t>
      </w:r>
      <w:r w:rsidR="00B01BFD" w:rsidRPr="00B01BFD">
        <w:rPr>
          <w:sz w:val="28"/>
          <w:szCs w:val="28"/>
          <w:lang w:eastAsia="en-US"/>
        </w:rPr>
        <w:t xml:space="preserve">Оценка результатов государственного экзамена осуществляется в </w:t>
      </w:r>
      <w:proofErr w:type="spellStart"/>
      <w:r w:rsidR="00B01BFD" w:rsidRPr="00B01BFD">
        <w:rPr>
          <w:sz w:val="28"/>
          <w:szCs w:val="28"/>
          <w:lang w:eastAsia="en-US"/>
        </w:rPr>
        <w:t>балльно</w:t>
      </w:r>
      <w:proofErr w:type="spellEnd"/>
      <w:r w:rsidR="00B01BFD" w:rsidRPr="00B01BFD">
        <w:rPr>
          <w:sz w:val="28"/>
          <w:szCs w:val="28"/>
          <w:lang w:eastAsia="en-US"/>
        </w:rPr>
        <w:t>-рейтинговой буквенной системе оценки знаний обучающихся. При этом</w:t>
      </w:r>
      <w:bookmarkStart w:id="40" w:name="SUB8400"/>
      <w:bookmarkEnd w:id="40"/>
      <w:r w:rsidR="00B01BFD" w:rsidRPr="00B01BFD">
        <w:rPr>
          <w:sz w:val="28"/>
          <w:szCs w:val="28"/>
          <w:lang w:eastAsia="en-US"/>
        </w:rPr>
        <w:t xml:space="preserve"> итоговая оценка выставляется с учетом оценки рейтинга допуска и оценки государственного экзамена. Оценка государственного экзамена составляет не менее 40% от итоговой оценки знаний по дисциплине.</w:t>
      </w:r>
      <w:bookmarkStart w:id="41" w:name="SUB8500"/>
      <w:bookmarkEnd w:id="41"/>
    </w:p>
    <w:p w:rsidR="00C97EA1" w:rsidRDefault="00C97EA1" w:rsidP="00C97EA1">
      <w:pPr>
        <w:tabs>
          <w:tab w:val="left" w:pos="709"/>
        </w:tabs>
        <w:jc w:val="both"/>
        <w:rPr>
          <w:rFonts w:ascii="Calibri" w:hAnsi="Calibri" w:cs="Calibri"/>
          <w:sz w:val="22"/>
          <w:szCs w:val="22"/>
          <w:lang w:val="kk-KZ" w:eastAsia="en-US"/>
        </w:rPr>
      </w:pPr>
      <w:r>
        <w:rPr>
          <w:rFonts w:ascii="Calibri" w:hAnsi="Calibri" w:cs="Calibri"/>
          <w:sz w:val="22"/>
          <w:szCs w:val="22"/>
          <w:lang w:val="kk-KZ" w:eastAsia="en-US"/>
        </w:rPr>
        <w:tab/>
      </w:r>
      <w:r w:rsidR="00DC4758">
        <w:rPr>
          <w:sz w:val="28"/>
          <w:szCs w:val="28"/>
          <w:lang w:eastAsia="en-US"/>
        </w:rPr>
        <w:t>35</w:t>
      </w:r>
      <w:r w:rsidR="00551C3F">
        <w:rPr>
          <w:sz w:val="28"/>
          <w:szCs w:val="28"/>
          <w:lang w:eastAsia="en-US"/>
        </w:rPr>
        <w:t>3</w:t>
      </w:r>
      <w:r w:rsidR="00DC4758">
        <w:rPr>
          <w:sz w:val="28"/>
          <w:szCs w:val="28"/>
          <w:lang w:eastAsia="en-US"/>
        </w:rPr>
        <w:t xml:space="preserve">. </w:t>
      </w:r>
      <w:r w:rsidR="00B01BFD" w:rsidRPr="00B01BFD">
        <w:rPr>
          <w:sz w:val="28"/>
          <w:szCs w:val="28"/>
          <w:lang w:eastAsia="en-US"/>
        </w:rPr>
        <w:t>В случае получения обучающимся по государственному экзамену по дисциплине «Современная история Казахстана» оценки «неудовлетворительно», студент в следующем академическом периоде или летнем семестре записывается на эту дисциплину на платной основе, повторно посещает все виды учебных занятий, выполняет требования текущего контроля, сдает рубежные контроли, набирает необходимый рейтинг допуск и пересдает государственный экзамен.</w:t>
      </w:r>
    </w:p>
    <w:p w:rsidR="00C97EA1" w:rsidRDefault="00C97EA1" w:rsidP="00C97EA1">
      <w:pPr>
        <w:tabs>
          <w:tab w:val="left" w:pos="709"/>
        </w:tabs>
        <w:jc w:val="both"/>
        <w:rPr>
          <w:rFonts w:ascii="Calibri" w:hAnsi="Calibri" w:cs="Calibri"/>
          <w:sz w:val="22"/>
          <w:szCs w:val="22"/>
          <w:lang w:val="kk-KZ" w:eastAsia="en-US"/>
        </w:rPr>
      </w:pPr>
      <w:r>
        <w:rPr>
          <w:rFonts w:ascii="Calibri" w:hAnsi="Calibri" w:cs="Calibri"/>
          <w:sz w:val="22"/>
          <w:szCs w:val="22"/>
          <w:lang w:val="kk-KZ" w:eastAsia="en-US"/>
        </w:rPr>
        <w:tab/>
      </w:r>
      <w:r w:rsidR="00DC4758">
        <w:rPr>
          <w:sz w:val="28"/>
          <w:szCs w:val="28"/>
          <w:lang w:eastAsia="en-US"/>
        </w:rPr>
        <w:t>35</w:t>
      </w:r>
      <w:r w:rsidR="00551C3F">
        <w:rPr>
          <w:sz w:val="28"/>
          <w:szCs w:val="28"/>
          <w:lang w:eastAsia="en-US"/>
        </w:rPr>
        <w:t>4</w:t>
      </w:r>
      <w:r w:rsidR="00DC4758">
        <w:rPr>
          <w:sz w:val="28"/>
          <w:szCs w:val="28"/>
          <w:lang w:eastAsia="en-US"/>
        </w:rPr>
        <w:t xml:space="preserve">. </w:t>
      </w:r>
      <w:r w:rsidR="00B01BFD" w:rsidRPr="00B01BFD">
        <w:rPr>
          <w:sz w:val="28"/>
          <w:szCs w:val="28"/>
          <w:lang w:eastAsia="en-US"/>
        </w:rPr>
        <w:t>Пересдача положительной оценки государственного экзамена по дисциплине «Современная история Казахстана» с целью ее повышения разрешается в следующем академическом периоде или летнем семестре</w:t>
      </w:r>
      <w:r w:rsidR="00513C83">
        <w:rPr>
          <w:sz w:val="28"/>
          <w:szCs w:val="28"/>
          <w:lang w:eastAsia="en-US"/>
        </w:rPr>
        <w:t xml:space="preserve"> согласно п</w:t>
      </w:r>
      <w:r w:rsidR="0078261E">
        <w:rPr>
          <w:sz w:val="28"/>
          <w:szCs w:val="28"/>
          <w:lang w:eastAsia="en-US"/>
        </w:rPr>
        <w:t xml:space="preserve">ункту </w:t>
      </w:r>
      <w:r w:rsidR="00A42C94">
        <w:rPr>
          <w:sz w:val="28"/>
          <w:szCs w:val="28"/>
          <w:lang w:eastAsia="en-US"/>
        </w:rPr>
        <w:t>352</w:t>
      </w:r>
      <w:r w:rsidR="00B01BFD" w:rsidRPr="00B01BFD">
        <w:rPr>
          <w:sz w:val="28"/>
          <w:szCs w:val="28"/>
          <w:lang w:eastAsia="en-US"/>
        </w:rPr>
        <w:t>. В этих случаях студент не получает диплом с отличием.</w:t>
      </w:r>
    </w:p>
    <w:p w:rsidR="00C97EA1" w:rsidRDefault="00C97EA1" w:rsidP="00C97EA1">
      <w:pPr>
        <w:tabs>
          <w:tab w:val="left" w:pos="709"/>
        </w:tabs>
        <w:jc w:val="both"/>
        <w:rPr>
          <w:sz w:val="28"/>
          <w:szCs w:val="28"/>
          <w:lang w:val="kk-KZ" w:eastAsia="en-US"/>
        </w:rPr>
      </w:pPr>
      <w:r>
        <w:rPr>
          <w:rFonts w:ascii="Calibri" w:hAnsi="Calibri" w:cs="Calibri"/>
          <w:sz w:val="22"/>
          <w:szCs w:val="22"/>
          <w:lang w:val="kk-KZ" w:eastAsia="en-US"/>
        </w:rPr>
        <w:tab/>
      </w:r>
      <w:r w:rsidR="00DC4758">
        <w:rPr>
          <w:sz w:val="28"/>
          <w:szCs w:val="28"/>
          <w:lang w:eastAsia="en-US"/>
        </w:rPr>
        <w:t>35</w:t>
      </w:r>
      <w:r w:rsidR="00551C3F">
        <w:rPr>
          <w:sz w:val="28"/>
          <w:szCs w:val="28"/>
          <w:lang w:eastAsia="en-US"/>
        </w:rPr>
        <w:t>5</w:t>
      </w:r>
      <w:r w:rsidR="00DC4758">
        <w:rPr>
          <w:sz w:val="28"/>
          <w:szCs w:val="28"/>
          <w:lang w:eastAsia="en-US"/>
        </w:rPr>
        <w:t xml:space="preserve">. </w:t>
      </w:r>
      <w:r w:rsidR="00B01BFD" w:rsidRPr="00B01BFD">
        <w:rPr>
          <w:sz w:val="28"/>
          <w:szCs w:val="28"/>
          <w:lang w:eastAsia="en-US"/>
        </w:rPr>
        <w:t>Государственный экзамен по дисциплине Современная история Казахстана может проводиться в форме теста, устного или письменного экзамена.</w:t>
      </w:r>
      <w:bookmarkStart w:id="42" w:name="SUB8600"/>
      <w:bookmarkStart w:id="43" w:name="SUB8700"/>
      <w:bookmarkEnd w:id="42"/>
      <w:bookmarkEnd w:id="43"/>
    </w:p>
    <w:p w:rsidR="00C97EA1" w:rsidRDefault="00C97EA1" w:rsidP="00C97EA1">
      <w:pPr>
        <w:tabs>
          <w:tab w:val="left" w:pos="709"/>
        </w:tabs>
        <w:jc w:val="both"/>
        <w:rPr>
          <w:sz w:val="28"/>
          <w:szCs w:val="28"/>
          <w:lang w:val="kk-KZ" w:eastAsia="en-US"/>
        </w:rPr>
      </w:pPr>
      <w:r>
        <w:rPr>
          <w:sz w:val="28"/>
          <w:szCs w:val="28"/>
          <w:lang w:val="kk-KZ" w:eastAsia="en-US"/>
        </w:rPr>
        <w:lastRenderedPageBreak/>
        <w:tab/>
      </w:r>
      <w:r w:rsidR="00DC4758">
        <w:rPr>
          <w:sz w:val="28"/>
          <w:szCs w:val="28"/>
          <w:lang w:eastAsia="en-US"/>
        </w:rPr>
        <w:t>35</w:t>
      </w:r>
      <w:r w:rsidR="00551C3F">
        <w:rPr>
          <w:sz w:val="28"/>
          <w:szCs w:val="28"/>
          <w:lang w:eastAsia="en-US"/>
        </w:rPr>
        <w:t>6</w:t>
      </w:r>
      <w:r w:rsidR="00DC4758">
        <w:rPr>
          <w:sz w:val="28"/>
          <w:szCs w:val="28"/>
          <w:lang w:eastAsia="en-US"/>
        </w:rPr>
        <w:t xml:space="preserve">. </w:t>
      </w:r>
      <w:r w:rsidR="00B01BFD" w:rsidRPr="00B01BFD">
        <w:rPr>
          <w:sz w:val="28"/>
          <w:szCs w:val="28"/>
          <w:lang w:eastAsia="en-US"/>
        </w:rPr>
        <w:t xml:space="preserve">Тестовые задания по государственному экзамену по дисциплине «Современная история Казахстана» разрабатываются </w:t>
      </w:r>
      <w:r w:rsidR="00AB0B26">
        <w:rPr>
          <w:sz w:val="28"/>
          <w:szCs w:val="28"/>
          <w:lang w:eastAsia="en-US"/>
        </w:rPr>
        <w:t>школой</w:t>
      </w:r>
      <w:r w:rsidR="00B01BFD" w:rsidRPr="00B01BFD">
        <w:rPr>
          <w:sz w:val="28"/>
          <w:szCs w:val="28"/>
          <w:lang w:eastAsia="en-US"/>
        </w:rPr>
        <w:t xml:space="preserve">. Экспертиза качества тестовых заданий проводится экспертной комиссией, созданной из числа </w:t>
      </w:r>
      <w:r w:rsidR="007C5A04" w:rsidRPr="00B01BFD">
        <w:rPr>
          <w:sz w:val="28"/>
          <w:szCs w:val="28"/>
          <w:lang w:eastAsia="en-US"/>
        </w:rPr>
        <w:t>опытных преподавателей,</w:t>
      </w:r>
      <w:r w:rsidR="00B01BFD" w:rsidRPr="00B01BFD">
        <w:rPr>
          <w:sz w:val="28"/>
          <w:szCs w:val="28"/>
          <w:lang w:eastAsia="en-US"/>
        </w:rPr>
        <w:t xml:space="preserve"> и утверждается на заседании методического совета</w:t>
      </w:r>
      <w:r w:rsidR="007C5A04">
        <w:rPr>
          <w:sz w:val="28"/>
          <w:szCs w:val="28"/>
          <w:lang w:eastAsia="en-US"/>
        </w:rPr>
        <w:t xml:space="preserve"> института</w:t>
      </w:r>
      <w:r>
        <w:rPr>
          <w:sz w:val="28"/>
          <w:szCs w:val="28"/>
          <w:lang w:val="kk-KZ" w:eastAsia="en-US"/>
        </w:rPr>
        <w:t>.</w:t>
      </w:r>
    </w:p>
    <w:p w:rsidR="00C97EA1" w:rsidRDefault="00C97EA1" w:rsidP="00C97EA1">
      <w:pPr>
        <w:tabs>
          <w:tab w:val="left" w:pos="709"/>
        </w:tabs>
        <w:jc w:val="both"/>
        <w:rPr>
          <w:rFonts w:ascii="Calibri" w:hAnsi="Calibri" w:cs="Calibri"/>
          <w:sz w:val="22"/>
          <w:szCs w:val="22"/>
          <w:lang w:val="kk-KZ" w:eastAsia="en-US"/>
        </w:rPr>
      </w:pPr>
      <w:r>
        <w:rPr>
          <w:sz w:val="28"/>
          <w:szCs w:val="28"/>
          <w:lang w:val="kk-KZ" w:eastAsia="en-US"/>
        </w:rPr>
        <w:tab/>
      </w:r>
      <w:r w:rsidR="00DC4758">
        <w:rPr>
          <w:sz w:val="28"/>
          <w:szCs w:val="28"/>
          <w:lang w:eastAsia="en-US"/>
        </w:rPr>
        <w:t>35</w:t>
      </w:r>
      <w:r w:rsidR="00BE5CDA">
        <w:rPr>
          <w:sz w:val="28"/>
          <w:szCs w:val="28"/>
          <w:lang w:eastAsia="en-US"/>
        </w:rPr>
        <w:t>7</w:t>
      </w:r>
      <w:r w:rsidR="00DC4758">
        <w:rPr>
          <w:sz w:val="28"/>
          <w:szCs w:val="28"/>
          <w:lang w:eastAsia="en-US"/>
        </w:rPr>
        <w:t xml:space="preserve">. </w:t>
      </w:r>
      <w:r w:rsidR="00B01BFD" w:rsidRPr="00B01BFD">
        <w:rPr>
          <w:sz w:val="28"/>
          <w:szCs w:val="28"/>
          <w:lang w:eastAsia="en-US"/>
        </w:rPr>
        <w:t xml:space="preserve">Ответственность за качество тестовых заданий и своевременную их подготовку несут разработчики, заведующий </w:t>
      </w:r>
      <w:r w:rsidR="00E624E4">
        <w:rPr>
          <w:sz w:val="28"/>
          <w:szCs w:val="28"/>
          <w:lang w:eastAsia="en-US"/>
        </w:rPr>
        <w:t>школой</w:t>
      </w:r>
      <w:r w:rsidR="00B01BFD" w:rsidRPr="00B01BFD">
        <w:rPr>
          <w:sz w:val="28"/>
          <w:szCs w:val="28"/>
          <w:lang w:eastAsia="en-US"/>
        </w:rPr>
        <w:t>.</w:t>
      </w:r>
    </w:p>
    <w:p w:rsidR="00C97EA1" w:rsidRDefault="00C97EA1" w:rsidP="00C97EA1">
      <w:pPr>
        <w:tabs>
          <w:tab w:val="left" w:pos="709"/>
        </w:tabs>
        <w:jc w:val="both"/>
        <w:rPr>
          <w:sz w:val="28"/>
          <w:szCs w:val="28"/>
          <w:lang w:val="kk-KZ" w:eastAsia="en-US"/>
        </w:rPr>
      </w:pPr>
      <w:r>
        <w:rPr>
          <w:rFonts w:ascii="Calibri" w:hAnsi="Calibri" w:cs="Calibri"/>
          <w:sz w:val="22"/>
          <w:szCs w:val="22"/>
          <w:lang w:val="kk-KZ" w:eastAsia="en-US"/>
        </w:rPr>
        <w:tab/>
      </w:r>
      <w:r w:rsidR="00B712EC">
        <w:rPr>
          <w:sz w:val="28"/>
          <w:szCs w:val="28"/>
          <w:lang w:eastAsia="en-US"/>
        </w:rPr>
        <w:t>35</w:t>
      </w:r>
      <w:r w:rsidR="00385379">
        <w:rPr>
          <w:sz w:val="28"/>
          <w:szCs w:val="28"/>
          <w:lang w:eastAsia="en-US"/>
        </w:rPr>
        <w:t>8</w:t>
      </w:r>
      <w:r w:rsidR="00B01BFD" w:rsidRPr="00B01BFD">
        <w:rPr>
          <w:sz w:val="28"/>
          <w:szCs w:val="28"/>
          <w:lang w:eastAsia="en-US"/>
        </w:rPr>
        <w:t>. При проведении экзамена в форме компьютерного теста, тестовые задания по государственному экзамену по дисциплине «Современная история Казахстана» предоставляются в ОИТ не позднее, чем за месяц до начала государственного экзамена.</w:t>
      </w:r>
    </w:p>
    <w:p w:rsidR="00C97EA1" w:rsidRDefault="00C97EA1" w:rsidP="00C97EA1">
      <w:pPr>
        <w:tabs>
          <w:tab w:val="left" w:pos="709"/>
        </w:tabs>
        <w:jc w:val="both"/>
        <w:rPr>
          <w:sz w:val="28"/>
          <w:szCs w:val="28"/>
          <w:lang w:val="kk-KZ" w:eastAsia="en-US"/>
        </w:rPr>
      </w:pPr>
      <w:r>
        <w:rPr>
          <w:sz w:val="28"/>
          <w:szCs w:val="28"/>
          <w:lang w:val="kk-KZ" w:eastAsia="en-US"/>
        </w:rPr>
        <w:tab/>
      </w:r>
      <w:r w:rsidR="00B712EC">
        <w:rPr>
          <w:sz w:val="28"/>
          <w:szCs w:val="28"/>
          <w:lang w:eastAsia="en-US"/>
        </w:rPr>
        <w:t>35</w:t>
      </w:r>
      <w:r w:rsidR="00385379">
        <w:rPr>
          <w:sz w:val="28"/>
          <w:szCs w:val="28"/>
          <w:lang w:eastAsia="en-US"/>
        </w:rPr>
        <w:t>9</w:t>
      </w:r>
      <w:r w:rsidR="00B01BFD" w:rsidRPr="00B01BFD">
        <w:rPr>
          <w:sz w:val="28"/>
          <w:szCs w:val="28"/>
          <w:lang w:eastAsia="en-US"/>
        </w:rPr>
        <w:t>. Количество тестовых заданий по государственному экзамену по дисциплине «Современная история Казахстана» должно составлять не менее 500 вопросов. Каждый вариант экзаменационных тестов содержит 40 тестовых заданий.</w:t>
      </w:r>
    </w:p>
    <w:p w:rsidR="00C97EA1" w:rsidRDefault="00C97EA1" w:rsidP="00C97EA1">
      <w:pPr>
        <w:tabs>
          <w:tab w:val="left" w:pos="709"/>
        </w:tabs>
        <w:jc w:val="both"/>
        <w:rPr>
          <w:sz w:val="28"/>
          <w:szCs w:val="28"/>
          <w:lang w:val="kk-KZ" w:eastAsia="en-US"/>
        </w:rPr>
      </w:pPr>
      <w:r>
        <w:rPr>
          <w:sz w:val="28"/>
          <w:szCs w:val="28"/>
          <w:lang w:val="kk-KZ" w:eastAsia="en-US"/>
        </w:rPr>
        <w:tab/>
      </w:r>
      <w:r w:rsidR="00B712EC">
        <w:rPr>
          <w:sz w:val="28"/>
          <w:szCs w:val="28"/>
          <w:lang w:eastAsia="en-US"/>
        </w:rPr>
        <w:t>3</w:t>
      </w:r>
      <w:r w:rsidR="00385379">
        <w:rPr>
          <w:sz w:val="28"/>
          <w:szCs w:val="28"/>
          <w:lang w:eastAsia="en-US"/>
        </w:rPr>
        <w:t>60</w:t>
      </w:r>
      <w:r w:rsidR="00B01BFD" w:rsidRPr="00B01BFD">
        <w:rPr>
          <w:sz w:val="28"/>
          <w:szCs w:val="28"/>
          <w:lang w:eastAsia="en-US"/>
        </w:rPr>
        <w:t xml:space="preserve">. При проведении государственного экзамена по дисциплине «Современная история Казахстана» в форме тестирования на бумажных бланках процедура экзамена проводится экзаменаторами из числа сотрудников подразделений или ППС других </w:t>
      </w:r>
      <w:r w:rsidR="00921DE9">
        <w:rPr>
          <w:sz w:val="28"/>
          <w:szCs w:val="28"/>
          <w:lang w:eastAsia="en-US"/>
        </w:rPr>
        <w:t>школ</w:t>
      </w:r>
      <w:r w:rsidR="00B01BFD" w:rsidRPr="00B01BFD">
        <w:rPr>
          <w:sz w:val="28"/>
          <w:szCs w:val="28"/>
          <w:lang w:eastAsia="en-US"/>
        </w:rPr>
        <w:t>.</w:t>
      </w:r>
    </w:p>
    <w:p w:rsidR="00C97EA1" w:rsidRDefault="00C97EA1" w:rsidP="00C97EA1">
      <w:pPr>
        <w:tabs>
          <w:tab w:val="left" w:pos="709"/>
        </w:tabs>
        <w:jc w:val="both"/>
        <w:rPr>
          <w:sz w:val="28"/>
          <w:szCs w:val="28"/>
          <w:lang w:val="kk-KZ" w:eastAsia="en-US"/>
        </w:rPr>
      </w:pPr>
      <w:r>
        <w:rPr>
          <w:sz w:val="28"/>
          <w:szCs w:val="28"/>
          <w:lang w:val="kk-KZ" w:eastAsia="en-US"/>
        </w:rPr>
        <w:tab/>
      </w:r>
      <w:r w:rsidR="00B712EC">
        <w:rPr>
          <w:sz w:val="28"/>
          <w:szCs w:val="28"/>
          <w:lang w:eastAsia="en-US"/>
        </w:rPr>
        <w:t>36</w:t>
      </w:r>
      <w:r w:rsidR="00385379">
        <w:rPr>
          <w:sz w:val="28"/>
          <w:szCs w:val="28"/>
          <w:lang w:eastAsia="en-US"/>
        </w:rPr>
        <w:t>1</w:t>
      </w:r>
      <w:r w:rsidR="00B01BFD" w:rsidRPr="00B01BFD">
        <w:rPr>
          <w:sz w:val="28"/>
          <w:szCs w:val="28"/>
          <w:lang w:eastAsia="en-US"/>
        </w:rPr>
        <w:t>. Для проведения государственного экзамена по дисциплине «Современная история Казахстана» в форме тестирования на бумажных бланках студент получает вариант тестового задания (вопросник) и бланк листа ответа.</w:t>
      </w:r>
    </w:p>
    <w:p w:rsidR="00C97EA1" w:rsidRDefault="00C97EA1" w:rsidP="00C97EA1">
      <w:pPr>
        <w:tabs>
          <w:tab w:val="left" w:pos="709"/>
        </w:tabs>
        <w:jc w:val="both"/>
        <w:rPr>
          <w:sz w:val="28"/>
          <w:szCs w:val="28"/>
          <w:lang w:val="kk-KZ" w:eastAsia="en-US"/>
        </w:rPr>
      </w:pPr>
      <w:r>
        <w:rPr>
          <w:sz w:val="28"/>
          <w:szCs w:val="28"/>
          <w:lang w:val="kk-KZ" w:eastAsia="en-US"/>
        </w:rPr>
        <w:tab/>
      </w:r>
      <w:r w:rsidR="00B712EC">
        <w:rPr>
          <w:sz w:val="28"/>
          <w:szCs w:val="28"/>
          <w:lang w:eastAsia="en-US"/>
        </w:rPr>
        <w:t>36</w:t>
      </w:r>
      <w:r w:rsidR="00385379">
        <w:rPr>
          <w:sz w:val="28"/>
          <w:szCs w:val="28"/>
          <w:lang w:eastAsia="en-US"/>
        </w:rPr>
        <w:t>2</w:t>
      </w:r>
      <w:r w:rsidR="00B01BFD" w:rsidRPr="00B01BFD">
        <w:rPr>
          <w:sz w:val="28"/>
          <w:szCs w:val="28"/>
          <w:lang w:eastAsia="en-US"/>
        </w:rPr>
        <w:t>. На проведение государственного экзамена по дисциплине «Современная история Казахстана» в форме теста отводится 40 минут, на письменный экзамен 90 минут, на устный экзамен студенту на подготовку отводится 40 минут и 5-10 минут на устный ответ членам комиссии.</w:t>
      </w:r>
    </w:p>
    <w:p w:rsidR="00C97EA1" w:rsidRDefault="00C97EA1" w:rsidP="00C97EA1">
      <w:pPr>
        <w:tabs>
          <w:tab w:val="left" w:pos="709"/>
        </w:tabs>
        <w:jc w:val="both"/>
        <w:rPr>
          <w:sz w:val="28"/>
          <w:szCs w:val="28"/>
          <w:lang w:val="kk-KZ" w:eastAsia="en-US"/>
        </w:rPr>
      </w:pPr>
      <w:r>
        <w:rPr>
          <w:sz w:val="28"/>
          <w:szCs w:val="28"/>
          <w:lang w:val="kk-KZ" w:eastAsia="en-US"/>
        </w:rPr>
        <w:tab/>
      </w:r>
      <w:r w:rsidR="00B712EC">
        <w:rPr>
          <w:sz w:val="28"/>
          <w:szCs w:val="28"/>
          <w:lang w:eastAsia="en-US"/>
        </w:rPr>
        <w:t>36</w:t>
      </w:r>
      <w:r w:rsidR="00385379">
        <w:rPr>
          <w:sz w:val="28"/>
          <w:szCs w:val="28"/>
          <w:lang w:eastAsia="en-US"/>
        </w:rPr>
        <w:t>3</w:t>
      </w:r>
      <w:r w:rsidR="00B01BFD" w:rsidRPr="00B01BFD">
        <w:rPr>
          <w:sz w:val="28"/>
          <w:szCs w:val="28"/>
          <w:lang w:eastAsia="en-US"/>
        </w:rPr>
        <w:t>. Студентам во время проведения государственного экзамена не разрешается пересаживаться с места на место, обмениваться экзаменационными материалами, заносить в аудиторию и использовать учебники и другую методическую литературу, мобильные устройства для обмена информацией по средствам различных видов связи.</w:t>
      </w:r>
    </w:p>
    <w:p w:rsidR="00C97EA1" w:rsidRDefault="00C97EA1" w:rsidP="00C97EA1">
      <w:pPr>
        <w:tabs>
          <w:tab w:val="left" w:pos="709"/>
        </w:tabs>
        <w:jc w:val="both"/>
        <w:rPr>
          <w:rFonts w:ascii="Calibri" w:hAnsi="Calibri" w:cs="Calibri"/>
          <w:sz w:val="22"/>
          <w:szCs w:val="22"/>
          <w:lang w:val="kk-KZ" w:eastAsia="en-US"/>
        </w:rPr>
      </w:pPr>
      <w:r>
        <w:rPr>
          <w:sz w:val="28"/>
          <w:szCs w:val="28"/>
          <w:lang w:val="kk-KZ" w:eastAsia="en-US"/>
        </w:rPr>
        <w:tab/>
      </w:r>
      <w:r w:rsidR="00B712EC">
        <w:rPr>
          <w:sz w:val="28"/>
          <w:szCs w:val="28"/>
          <w:lang w:eastAsia="en-US"/>
        </w:rPr>
        <w:t>36</w:t>
      </w:r>
      <w:r w:rsidR="00385379">
        <w:rPr>
          <w:sz w:val="28"/>
          <w:szCs w:val="28"/>
          <w:lang w:eastAsia="en-US"/>
        </w:rPr>
        <w:t>4</w:t>
      </w:r>
      <w:r w:rsidR="00B01BFD" w:rsidRPr="00B01BFD">
        <w:rPr>
          <w:sz w:val="28"/>
          <w:szCs w:val="28"/>
          <w:lang w:eastAsia="en-US"/>
        </w:rPr>
        <w:t xml:space="preserve">. В случае нарушения студентом пункта </w:t>
      </w:r>
      <w:r w:rsidR="00B30054">
        <w:rPr>
          <w:sz w:val="28"/>
          <w:szCs w:val="28"/>
          <w:lang w:eastAsia="en-US"/>
        </w:rPr>
        <w:t>362</w:t>
      </w:r>
      <w:r w:rsidR="00B01BFD" w:rsidRPr="00B01BFD">
        <w:rPr>
          <w:color w:val="FF0000"/>
          <w:sz w:val="28"/>
          <w:szCs w:val="28"/>
          <w:lang w:eastAsia="en-US"/>
        </w:rPr>
        <w:t xml:space="preserve"> </w:t>
      </w:r>
      <w:r w:rsidR="00B01BFD" w:rsidRPr="00B01BFD">
        <w:rPr>
          <w:sz w:val="28"/>
          <w:szCs w:val="28"/>
          <w:lang w:eastAsia="en-US"/>
        </w:rPr>
        <w:t xml:space="preserve">данных Правил ГЭК составляет акт обнаружения и изъятия посторонних предметов. Решением ГЭК студент удаляется из аудитории, результаты экзамена аннулируются. В этом случае пересдача осуществляется в соответствии с пунктом </w:t>
      </w:r>
      <w:r w:rsidR="0078261E">
        <w:rPr>
          <w:sz w:val="28"/>
          <w:szCs w:val="28"/>
          <w:lang w:eastAsia="en-US"/>
        </w:rPr>
        <w:t xml:space="preserve">352 </w:t>
      </w:r>
      <w:r w:rsidR="00B01BFD" w:rsidRPr="00B01BFD">
        <w:rPr>
          <w:sz w:val="28"/>
          <w:szCs w:val="28"/>
          <w:lang w:eastAsia="en-US"/>
        </w:rPr>
        <w:t>настоящего положения.</w:t>
      </w:r>
    </w:p>
    <w:p w:rsidR="00C97EA1" w:rsidRDefault="00C97EA1" w:rsidP="00C97EA1">
      <w:pPr>
        <w:tabs>
          <w:tab w:val="left" w:pos="709"/>
        </w:tabs>
        <w:jc w:val="both"/>
        <w:rPr>
          <w:rFonts w:ascii="Calibri" w:hAnsi="Calibri" w:cs="Calibri"/>
          <w:sz w:val="22"/>
          <w:szCs w:val="22"/>
          <w:lang w:val="kk-KZ" w:eastAsia="en-US"/>
        </w:rPr>
      </w:pPr>
      <w:r>
        <w:rPr>
          <w:rFonts w:ascii="Calibri" w:hAnsi="Calibri" w:cs="Calibri"/>
          <w:sz w:val="22"/>
          <w:szCs w:val="22"/>
          <w:lang w:val="kk-KZ" w:eastAsia="en-US"/>
        </w:rPr>
        <w:tab/>
      </w:r>
      <w:r w:rsidR="00B712EC">
        <w:rPr>
          <w:sz w:val="28"/>
          <w:szCs w:val="28"/>
          <w:lang w:eastAsia="en-US"/>
        </w:rPr>
        <w:t>36</w:t>
      </w:r>
      <w:r w:rsidR="00385379">
        <w:rPr>
          <w:sz w:val="28"/>
          <w:szCs w:val="28"/>
          <w:lang w:eastAsia="en-US"/>
        </w:rPr>
        <w:t>5</w:t>
      </w:r>
      <w:r w:rsidR="00B01BFD" w:rsidRPr="00B01BFD">
        <w:rPr>
          <w:sz w:val="28"/>
          <w:szCs w:val="28"/>
          <w:lang w:eastAsia="en-US"/>
        </w:rPr>
        <w:t>. Контроль над ходом государственного экзамена осуществляется государственной экзаменационной комиссией.</w:t>
      </w:r>
    </w:p>
    <w:p w:rsidR="00C97EA1" w:rsidRDefault="00C97EA1" w:rsidP="00C97EA1">
      <w:pPr>
        <w:tabs>
          <w:tab w:val="left" w:pos="709"/>
        </w:tabs>
        <w:jc w:val="both"/>
        <w:rPr>
          <w:rFonts w:ascii="Calibri" w:hAnsi="Calibri" w:cs="Calibri"/>
          <w:sz w:val="22"/>
          <w:szCs w:val="22"/>
          <w:lang w:val="kk-KZ" w:eastAsia="en-US"/>
        </w:rPr>
      </w:pPr>
      <w:r>
        <w:rPr>
          <w:rFonts w:ascii="Calibri" w:hAnsi="Calibri" w:cs="Calibri"/>
          <w:sz w:val="22"/>
          <w:szCs w:val="22"/>
          <w:lang w:val="kk-KZ" w:eastAsia="en-US"/>
        </w:rPr>
        <w:lastRenderedPageBreak/>
        <w:tab/>
      </w:r>
      <w:r w:rsidR="00B712EC">
        <w:rPr>
          <w:sz w:val="28"/>
          <w:szCs w:val="28"/>
          <w:lang w:eastAsia="en-US"/>
        </w:rPr>
        <w:t>36</w:t>
      </w:r>
      <w:r w:rsidR="00385379">
        <w:rPr>
          <w:sz w:val="28"/>
          <w:szCs w:val="28"/>
          <w:lang w:eastAsia="en-US"/>
        </w:rPr>
        <w:t>6</w:t>
      </w:r>
      <w:r w:rsidR="00B01BFD" w:rsidRPr="00B01BFD">
        <w:rPr>
          <w:sz w:val="28"/>
          <w:szCs w:val="28"/>
          <w:lang w:eastAsia="en-US"/>
        </w:rPr>
        <w:t>. В целях обеспечения соблюдения единых требований и разрешения спорных вопросов при оценке знаний студентов на период проведения государственного экзамена по дисциплине «Современная история Казахстана» создается апелляционная комиссия.</w:t>
      </w:r>
    </w:p>
    <w:p w:rsidR="00C97EA1" w:rsidRDefault="00C97EA1" w:rsidP="00C97EA1">
      <w:pPr>
        <w:tabs>
          <w:tab w:val="left" w:pos="709"/>
        </w:tabs>
        <w:jc w:val="both"/>
        <w:rPr>
          <w:rFonts w:ascii="Calibri" w:hAnsi="Calibri" w:cs="Calibri"/>
          <w:sz w:val="22"/>
          <w:szCs w:val="22"/>
          <w:lang w:val="kk-KZ" w:eastAsia="en-US"/>
        </w:rPr>
      </w:pPr>
      <w:r>
        <w:rPr>
          <w:rFonts w:ascii="Calibri" w:hAnsi="Calibri" w:cs="Calibri"/>
          <w:sz w:val="22"/>
          <w:szCs w:val="22"/>
          <w:lang w:val="kk-KZ" w:eastAsia="en-US"/>
        </w:rPr>
        <w:tab/>
      </w:r>
      <w:r w:rsidR="00B712EC">
        <w:rPr>
          <w:sz w:val="28"/>
          <w:szCs w:val="28"/>
          <w:lang w:eastAsia="en-US"/>
        </w:rPr>
        <w:t>36</w:t>
      </w:r>
      <w:r w:rsidR="00385379">
        <w:rPr>
          <w:sz w:val="28"/>
          <w:szCs w:val="28"/>
          <w:lang w:eastAsia="en-US"/>
        </w:rPr>
        <w:t>7</w:t>
      </w:r>
      <w:r w:rsidR="00B01BFD" w:rsidRPr="00B01BFD">
        <w:rPr>
          <w:sz w:val="28"/>
          <w:szCs w:val="28"/>
          <w:lang w:eastAsia="en-US"/>
        </w:rPr>
        <w:t xml:space="preserve">. </w:t>
      </w:r>
      <w:proofErr w:type="gramStart"/>
      <w:r w:rsidR="00B01BFD" w:rsidRPr="00B01BFD">
        <w:rPr>
          <w:sz w:val="28"/>
          <w:szCs w:val="28"/>
          <w:lang w:eastAsia="en-US"/>
        </w:rPr>
        <w:t>Обучающийся</w:t>
      </w:r>
      <w:proofErr w:type="gramEnd"/>
      <w:r w:rsidR="00B01BFD" w:rsidRPr="00B01BFD">
        <w:rPr>
          <w:sz w:val="28"/>
          <w:szCs w:val="28"/>
          <w:lang w:eastAsia="en-US"/>
        </w:rPr>
        <w:t>, несогласный с результатом государственного экзамена, подает апелляцию не позднее следующего дня после проведения ГЭК.</w:t>
      </w:r>
      <w:bookmarkStart w:id="44" w:name="SUB8800"/>
      <w:bookmarkEnd w:id="44"/>
    </w:p>
    <w:p w:rsidR="00C97EA1" w:rsidRDefault="00C97EA1" w:rsidP="00C97EA1">
      <w:pPr>
        <w:tabs>
          <w:tab w:val="left" w:pos="709"/>
        </w:tabs>
        <w:jc w:val="both"/>
        <w:rPr>
          <w:rFonts w:ascii="Calibri" w:hAnsi="Calibri" w:cs="Calibri"/>
          <w:sz w:val="22"/>
          <w:szCs w:val="22"/>
          <w:lang w:val="kk-KZ" w:eastAsia="en-US"/>
        </w:rPr>
      </w:pPr>
      <w:r>
        <w:rPr>
          <w:rFonts w:ascii="Calibri" w:hAnsi="Calibri" w:cs="Calibri"/>
          <w:sz w:val="22"/>
          <w:szCs w:val="22"/>
          <w:lang w:val="kk-KZ" w:eastAsia="en-US"/>
        </w:rPr>
        <w:tab/>
      </w:r>
      <w:r w:rsidR="00B712EC">
        <w:rPr>
          <w:sz w:val="28"/>
          <w:szCs w:val="28"/>
          <w:lang w:eastAsia="en-US"/>
        </w:rPr>
        <w:t>36</w:t>
      </w:r>
      <w:r w:rsidR="00385379">
        <w:rPr>
          <w:sz w:val="28"/>
          <w:szCs w:val="28"/>
          <w:lang w:eastAsia="en-US"/>
        </w:rPr>
        <w:t>8</w:t>
      </w:r>
      <w:r w:rsidR="00B01BFD" w:rsidRPr="00B01BFD">
        <w:rPr>
          <w:sz w:val="28"/>
          <w:szCs w:val="28"/>
          <w:lang w:eastAsia="en-US"/>
        </w:rPr>
        <w:t xml:space="preserve">. Апелляционная комиссия создается из числа ППС </w:t>
      </w:r>
      <w:r w:rsidR="00AF6B4F">
        <w:rPr>
          <w:sz w:val="28"/>
          <w:szCs w:val="28"/>
          <w:lang w:eastAsia="en-US"/>
        </w:rPr>
        <w:t>школы</w:t>
      </w:r>
      <w:r w:rsidR="00B01BFD" w:rsidRPr="00B01BFD">
        <w:rPr>
          <w:sz w:val="28"/>
          <w:szCs w:val="28"/>
          <w:lang w:eastAsia="en-US"/>
        </w:rPr>
        <w:t>.</w:t>
      </w:r>
    </w:p>
    <w:p w:rsidR="00B01BFD" w:rsidRPr="00C97EA1" w:rsidRDefault="00C97EA1" w:rsidP="00C97EA1">
      <w:pPr>
        <w:tabs>
          <w:tab w:val="left" w:pos="709"/>
        </w:tabs>
        <w:jc w:val="both"/>
        <w:rPr>
          <w:rFonts w:ascii="Calibri" w:hAnsi="Calibri" w:cs="Calibri"/>
          <w:sz w:val="22"/>
          <w:szCs w:val="22"/>
          <w:lang w:eastAsia="en-US"/>
        </w:rPr>
      </w:pPr>
      <w:r>
        <w:rPr>
          <w:rFonts w:ascii="Calibri" w:hAnsi="Calibri" w:cs="Calibri"/>
          <w:sz w:val="22"/>
          <w:szCs w:val="22"/>
          <w:lang w:val="kk-KZ" w:eastAsia="en-US"/>
        </w:rPr>
        <w:tab/>
      </w:r>
      <w:r w:rsidR="00B712EC">
        <w:rPr>
          <w:sz w:val="28"/>
          <w:szCs w:val="28"/>
          <w:lang w:eastAsia="en-US"/>
        </w:rPr>
        <w:t>36</w:t>
      </w:r>
      <w:r w:rsidR="00385379">
        <w:rPr>
          <w:sz w:val="28"/>
          <w:szCs w:val="28"/>
          <w:lang w:eastAsia="en-US"/>
        </w:rPr>
        <w:t>9</w:t>
      </w:r>
      <w:r w:rsidR="00B01BFD" w:rsidRPr="00B01BFD">
        <w:rPr>
          <w:sz w:val="28"/>
          <w:szCs w:val="28"/>
          <w:lang w:eastAsia="en-US"/>
        </w:rPr>
        <w:t xml:space="preserve">. Апелляция проводится по инициативе </w:t>
      </w:r>
      <w:proofErr w:type="gramStart"/>
      <w:r w:rsidR="00B01BFD" w:rsidRPr="00B01BFD">
        <w:rPr>
          <w:sz w:val="28"/>
          <w:szCs w:val="28"/>
          <w:lang w:eastAsia="en-US"/>
        </w:rPr>
        <w:t>обучающегося</w:t>
      </w:r>
      <w:proofErr w:type="gramEnd"/>
      <w:r w:rsidR="00B01BFD" w:rsidRPr="00B01BFD">
        <w:rPr>
          <w:sz w:val="28"/>
          <w:szCs w:val="28"/>
          <w:lang w:eastAsia="en-US"/>
        </w:rPr>
        <w:t xml:space="preserve"> в следующих случаях:</w:t>
      </w:r>
    </w:p>
    <w:p w:rsidR="00B01BFD" w:rsidRPr="00B01BFD" w:rsidRDefault="00B01BFD" w:rsidP="00C3388D">
      <w:pPr>
        <w:tabs>
          <w:tab w:val="left" w:pos="567"/>
        </w:tabs>
        <w:jc w:val="both"/>
        <w:rPr>
          <w:sz w:val="28"/>
          <w:szCs w:val="28"/>
          <w:lang w:eastAsia="en-US"/>
        </w:rPr>
      </w:pPr>
      <w:r w:rsidRPr="00B01BFD">
        <w:rPr>
          <w:sz w:val="28"/>
          <w:szCs w:val="28"/>
          <w:lang w:eastAsia="en-US"/>
        </w:rPr>
        <w:tab/>
        <w:t xml:space="preserve"> - тестовые задания имеют некорректную формулировку;</w:t>
      </w:r>
    </w:p>
    <w:p w:rsidR="00B01BFD" w:rsidRPr="00B01BFD" w:rsidRDefault="00B01BFD" w:rsidP="00C3388D">
      <w:pPr>
        <w:tabs>
          <w:tab w:val="left" w:pos="567"/>
        </w:tabs>
        <w:jc w:val="both"/>
        <w:rPr>
          <w:sz w:val="28"/>
          <w:szCs w:val="28"/>
          <w:lang w:eastAsia="en-US"/>
        </w:rPr>
      </w:pPr>
      <w:r w:rsidRPr="00B01BFD">
        <w:rPr>
          <w:sz w:val="28"/>
          <w:szCs w:val="28"/>
          <w:lang w:eastAsia="en-US"/>
        </w:rPr>
        <w:tab/>
        <w:t xml:space="preserve"> - тестовые задания не содержат правильного ответа;</w:t>
      </w:r>
    </w:p>
    <w:p w:rsidR="00B01BFD" w:rsidRPr="00B01BFD" w:rsidRDefault="00B01BFD" w:rsidP="00C3388D">
      <w:pPr>
        <w:tabs>
          <w:tab w:val="left" w:pos="567"/>
        </w:tabs>
        <w:jc w:val="both"/>
        <w:rPr>
          <w:sz w:val="28"/>
          <w:szCs w:val="28"/>
          <w:lang w:eastAsia="en-US"/>
        </w:rPr>
      </w:pPr>
      <w:r w:rsidRPr="00B01BFD">
        <w:rPr>
          <w:sz w:val="28"/>
          <w:szCs w:val="28"/>
          <w:lang w:eastAsia="en-US"/>
        </w:rPr>
        <w:tab/>
        <w:t xml:space="preserve"> - тестовые задания содержат несколько правильных ответов;</w:t>
      </w:r>
    </w:p>
    <w:p w:rsidR="00B01BFD" w:rsidRPr="00B01BFD" w:rsidRDefault="00B01BFD" w:rsidP="00C3388D">
      <w:pPr>
        <w:tabs>
          <w:tab w:val="left" w:pos="567"/>
        </w:tabs>
        <w:jc w:val="both"/>
        <w:rPr>
          <w:sz w:val="28"/>
          <w:szCs w:val="28"/>
          <w:lang w:eastAsia="en-US"/>
        </w:rPr>
      </w:pPr>
      <w:r w:rsidRPr="00B01BFD">
        <w:rPr>
          <w:sz w:val="28"/>
          <w:szCs w:val="28"/>
          <w:lang w:eastAsia="en-US"/>
        </w:rPr>
        <w:tab/>
        <w:t xml:space="preserve"> - тестовые задания выходят за пределы типовой и рабочей учебной программы    дисциплины «Современная история Казахстана»;</w:t>
      </w:r>
    </w:p>
    <w:p w:rsidR="00B01BFD" w:rsidRPr="00B01BFD" w:rsidRDefault="00B01BFD" w:rsidP="00C3388D">
      <w:pPr>
        <w:tabs>
          <w:tab w:val="left" w:pos="567"/>
        </w:tabs>
        <w:jc w:val="both"/>
        <w:rPr>
          <w:sz w:val="28"/>
          <w:szCs w:val="28"/>
          <w:lang w:eastAsia="en-US"/>
        </w:rPr>
      </w:pPr>
      <w:r w:rsidRPr="00B01BFD">
        <w:rPr>
          <w:sz w:val="28"/>
          <w:szCs w:val="28"/>
          <w:lang w:eastAsia="en-US"/>
        </w:rPr>
        <w:tab/>
        <w:t xml:space="preserve"> - по техническим причинам;</w:t>
      </w:r>
    </w:p>
    <w:p w:rsidR="00C97EA1" w:rsidRDefault="00B01BFD" w:rsidP="00C97EA1">
      <w:pPr>
        <w:tabs>
          <w:tab w:val="left" w:pos="567"/>
        </w:tabs>
        <w:jc w:val="both"/>
        <w:rPr>
          <w:sz w:val="28"/>
          <w:szCs w:val="28"/>
          <w:lang w:val="kk-KZ" w:eastAsia="en-US"/>
        </w:rPr>
      </w:pPr>
      <w:r w:rsidRPr="00B01BFD">
        <w:rPr>
          <w:sz w:val="28"/>
          <w:szCs w:val="28"/>
          <w:lang w:eastAsia="en-US"/>
        </w:rPr>
        <w:tab/>
      </w:r>
      <w:r w:rsidR="00C3388D">
        <w:rPr>
          <w:sz w:val="28"/>
          <w:szCs w:val="28"/>
          <w:lang w:eastAsia="en-US"/>
        </w:rPr>
        <w:t xml:space="preserve"> </w:t>
      </w:r>
      <w:r w:rsidRPr="00B01BFD">
        <w:rPr>
          <w:sz w:val="28"/>
          <w:szCs w:val="28"/>
          <w:lang w:eastAsia="en-US"/>
        </w:rPr>
        <w:t>- при проведении письменного или устного экзамена обосновать причину заявления об апелляции.</w:t>
      </w:r>
    </w:p>
    <w:p w:rsidR="00C97EA1" w:rsidRDefault="00C97EA1" w:rsidP="00C97EA1">
      <w:pPr>
        <w:tabs>
          <w:tab w:val="left" w:pos="567"/>
        </w:tabs>
        <w:jc w:val="both"/>
        <w:rPr>
          <w:sz w:val="28"/>
          <w:szCs w:val="28"/>
          <w:lang w:val="kk-KZ" w:eastAsia="en-US"/>
        </w:rPr>
      </w:pPr>
      <w:r>
        <w:rPr>
          <w:sz w:val="28"/>
          <w:szCs w:val="28"/>
          <w:lang w:val="kk-KZ" w:eastAsia="en-US"/>
        </w:rPr>
        <w:tab/>
      </w:r>
      <w:r w:rsidR="00B712EC">
        <w:rPr>
          <w:sz w:val="28"/>
          <w:szCs w:val="28"/>
          <w:lang w:eastAsia="en-US"/>
        </w:rPr>
        <w:t>3</w:t>
      </w:r>
      <w:r w:rsidR="00874C8F">
        <w:rPr>
          <w:sz w:val="28"/>
          <w:szCs w:val="28"/>
          <w:lang w:eastAsia="en-US"/>
        </w:rPr>
        <w:t>70</w:t>
      </w:r>
      <w:r w:rsidR="00B01BFD" w:rsidRPr="00B01BFD">
        <w:rPr>
          <w:sz w:val="28"/>
          <w:szCs w:val="28"/>
          <w:lang w:eastAsia="en-US"/>
        </w:rPr>
        <w:t>. Апелляционная комиссия принимает заявления от обучающихся, рассматривает обоснованность предложений о добавлении баллов студенту, принимает окончательное решение и информирует его об итогах апелляции.</w:t>
      </w:r>
    </w:p>
    <w:p w:rsidR="00C97EA1" w:rsidRDefault="00C97EA1" w:rsidP="00C97EA1">
      <w:pPr>
        <w:tabs>
          <w:tab w:val="left" w:pos="567"/>
        </w:tabs>
        <w:jc w:val="both"/>
        <w:rPr>
          <w:sz w:val="28"/>
          <w:szCs w:val="28"/>
          <w:lang w:val="kk-KZ" w:eastAsia="en-US"/>
        </w:rPr>
      </w:pPr>
      <w:r>
        <w:rPr>
          <w:sz w:val="28"/>
          <w:szCs w:val="28"/>
          <w:lang w:val="kk-KZ" w:eastAsia="en-US"/>
        </w:rPr>
        <w:tab/>
      </w:r>
      <w:r w:rsidR="00B712EC">
        <w:rPr>
          <w:sz w:val="28"/>
          <w:szCs w:val="28"/>
          <w:lang w:eastAsia="en-US"/>
        </w:rPr>
        <w:t>37</w:t>
      </w:r>
      <w:r w:rsidR="00874C8F">
        <w:rPr>
          <w:sz w:val="28"/>
          <w:szCs w:val="28"/>
          <w:lang w:eastAsia="en-US"/>
        </w:rPr>
        <w:t>1</w:t>
      </w:r>
      <w:r w:rsidR="00B01BFD" w:rsidRPr="00B01BFD">
        <w:rPr>
          <w:sz w:val="28"/>
          <w:szCs w:val="28"/>
          <w:lang w:eastAsia="en-US"/>
        </w:rPr>
        <w:t>. Заявление на апелляцию подается на имя председателя апелляционной комиссии не позднее 13</w:t>
      </w:r>
      <w:r w:rsidR="00C3388D">
        <w:rPr>
          <w:sz w:val="28"/>
          <w:szCs w:val="28"/>
          <w:lang w:eastAsia="en-US"/>
        </w:rPr>
        <w:t>.</w:t>
      </w:r>
      <w:r w:rsidR="00B01BFD" w:rsidRPr="00B01BFD">
        <w:rPr>
          <w:sz w:val="28"/>
          <w:szCs w:val="28"/>
          <w:lang w:eastAsia="en-US"/>
        </w:rPr>
        <w:t>00</w:t>
      </w:r>
      <w:r w:rsidR="00C3388D">
        <w:rPr>
          <w:sz w:val="28"/>
          <w:szCs w:val="28"/>
          <w:lang w:eastAsia="en-US"/>
        </w:rPr>
        <w:t xml:space="preserve"> часов</w:t>
      </w:r>
      <w:r w:rsidR="00B01BFD" w:rsidRPr="00B01BFD">
        <w:rPr>
          <w:sz w:val="28"/>
          <w:szCs w:val="28"/>
          <w:lang w:eastAsia="en-US"/>
        </w:rPr>
        <w:t xml:space="preserve"> следующего дня </w:t>
      </w:r>
      <w:proofErr w:type="gramStart"/>
      <w:r w:rsidR="00B01BFD" w:rsidRPr="00B01BFD">
        <w:rPr>
          <w:sz w:val="28"/>
          <w:szCs w:val="28"/>
          <w:lang w:eastAsia="en-US"/>
        </w:rPr>
        <w:t>обучающимся</w:t>
      </w:r>
      <w:proofErr w:type="gramEnd"/>
      <w:r w:rsidR="00B01BFD" w:rsidRPr="00B01BFD">
        <w:rPr>
          <w:sz w:val="28"/>
          <w:szCs w:val="28"/>
          <w:lang w:eastAsia="en-US"/>
        </w:rPr>
        <w:t xml:space="preserve"> лично и рассматривается апелляционной комиссией в этот же день. Заявитель должен иметь при себе документ, удостоверяющий его личность.</w:t>
      </w:r>
    </w:p>
    <w:p w:rsidR="00C97EA1" w:rsidRDefault="00C97EA1" w:rsidP="00C97EA1">
      <w:pPr>
        <w:tabs>
          <w:tab w:val="left" w:pos="567"/>
        </w:tabs>
        <w:jc w:val="both"/>
        <w:rPr>
          <w:sz w:val="28"/>
          <w:szCs w:val="28"/>
          <w:lang w:val="kk-KZ" w:eastAsia="en-US"/>
        </w:rPr>
      </w:pPr>
      <w:r>
        <w:rPr>
          <w:sz w:val="28"/>
          <w:szCs w:val="28"/>
          <w:lang w:val="kk-KZ" w:eastAsia="en-US"/>
        </w:rPr>
        <w:tab/>
      </w:r>
      <w:r w:rsidR="00B712EC">
        <w:rPr>
          <w:sz w:val="28"/>
          <w:szCs w:val="28"/>
          <w:lang w:eastAsia="en-US"/>
        </w:rPr>
        <w:t>37</w:t>
      </w:r>
      <w:r w:rsidR="00874C8F">
        <w:rPr>
          <w:sz w:val="28"/>
          <w:szCs w:val="28"/>
          <w:lang w:eastAsia="en-US"/>
        </w:rPr>
        <w:t>2</w:t>
      </w:r>
      <w:r w:rsidR="00B01BFD" w:rsidRPr="00B01BFD">
        <w:rPr>
          <w:sz w:val="28"/>
          <w:szCs w:val="28"/>
          <w:lang w:eastAsia="en-US"/>
        </w:rPr>
        <w:t>. В целях выполнения своих функций апелляционная комиссия вправе запрашивать и получать у ОИТ необходимые документы и сведения, в том числе бланки ответов студентов.</w:t>
      </w:r>
    </w:p>
    <w:p w:rsidR="00C97EA1" w:rsidRDefault="00C97EA1" w:rsidP="00C97EA1">
      <w:pPr>
        <w:tabs>
          <w:tab w:val="left" w:pos="567"/>
        </w:tabs>
        <w:jc w:val="both"/>
        <w:rPr>
          <w:sz w:val="28"/>
          <w:szCs w:val="28"/>
          <w:lang w:val="kk-KZ" w:eastAsia="en-US"/>
        </w:rPr>
      </w:pPr>
      <w:r>
        <w:rPr>
          <w:sz w:val="28"/>
          <w:szCs w:val="28"/>
          <w:lang w:val="kk-KZ" w:eastAsia="en-US"/>
        </w:rPr>
        <w:tab/>
      </w:r>
      <w:r w:rsidR="00B712EC">
        <w:rPr>
          <w:sz w:val="28"/>
          <w:szCs w:val="28"/>
          <w:lang w:eastAsia="en-US"/>
        </w:rPr>
        <w:t>37</w:t>
      </w:r>
      <w:r w:rsidR="00874C8F">
        <w:rPr>
          <w:sz w:val="28"/>
          <w:szCs w:val="28"/>
          <w:lang w:eastAsia="en-US"/>
        </w:rPr>
        <w:t>3</w:t>
      </w:r>
      <w:r w:rsidR="00B01BFD" w:rsidRPr="00B01BFD">
        <w:rPr>
          <w:sz w:val="28"/>
          <w:szCs w:val="28"/>
          <w:lang w:eastAsia="en-US"/>
        </w:rPr>
        <w:t>. Решение апелляционной комиссии принимается большинством голосов от списочного состава комиссии. В случае равенства голосов председатель комиссии имеет право решающего голоса. Работа комиссии оформляется протоколом, который подписывается председателем и всеми членами апелляционной комиссии.</w:t>
      </w:r>
    </w:p>
    <w:p w:rsidR="00C97EA1" w:rsidRDefault="00C97EA1" w:rsidP="00C97EA1">
      <w:pPr>
        <w:tabs>
          <w:tab w:val="left" w:pos="567"/>
        </w:tabs>
        <w:jc w:val="both"/>
        <w:rPr>
          <w:sz w:val="28"/>
          <w:szCs w:val="28"/>
          <w:lang w:val="kk-KZ" w:eastAsia="en-US"/>
        </w:rPr>
      </w:pPr>
      <w:r>
        <w:rPr>
          <w:sz w:val="28"/>
          <w:szCs w:val="28"/>
          <w:lang w:val="kk-KZ" w:eastAsia="en-US"/>
        </w:rPr>
        <w:tab/>
      </w:r>
      <w:r w:rsidR="00B712EC">
        <w:rPr>
          <w:sz w:val="28"/>
          <w:szCs w:val="28"/>
          <w:lang w:eastAsia="en-US"/>
        </w:rPr>
        <w:t>37</w:t>
      </w:r>
      <w:r w:rsidR="00874C8F">
        <w:rPr>
          <w:sz w:val="28"/>
          <w:szCs w:val="28"/>
          <w:lang w:eastAsia="en-US"/>
        </w:rPr>
        <w:t>4</w:t>
      </w:r>
      <w:r w:rsidR="00B01BFD" w:rsidRPr="00B01BFD">
        <w:rPr>
          <w:sz w:val="28"/>
          <w:szCs w:val="28"/>
          <w:lang w:eastAsia="en-US"/>
        </w:rPr>
        <w:t>. Результаты апелляции оформляются протоколом. При решении апелляционной комиссии отклонить апелляцию, экзаменационная оценка не изменяется, в случае решении апелляционной комиссии добавить баллы прежний протокол ГЭК погашается и оформляется новый протокол ГЭК с учетом добавленных баллов, который подписывается членами ГЭК и апелляционной комиссии.</w:t>
      </w:r>
    </w:p>
    <w:p w:rsidR="00C97EA1" w:rsidRDefault="00C97EA1" w:rsidP="00C97EA1">
      <w:pPr>
        <w:tabs>
          <w:tab w:val="left" w:pos="567"/>
        </w:tabs>
        <w:jc w:val="both"/>
        <w:rPr>
          <w:sz w:val="28"/>
          <w:szCs w:val="28"/>
          <w:lang w:val="kk-KZ" w:eastAsia="en-US"/>
        </w:rPr>
      </w:pPr>
      <w:r>
        <w:rPr>
          <w:sz w:val="28"/>
          <w:szCs w:val="28"/>
          <w:lang w:val="kk-KZ" w:eastAsia="en-US"/>
        </w:rPr>
        <w:lastRenderedPageBreak/>
        <w:tab/>
      </w:r>
      <w:r w:rsidR="00B712EC">
        <w:rPr>
          <w:sz w:val="28"/>
          <w:szCs w:val="28"/>
          <w:lang w:eastAsia="en-US"/>
        </w:rPr>
        <w:t>37</w:t>
      </w:r>
      <w:r w:rsidR="00874C8F">
        <w:rPr>
          <w:sz w:val="28"/>
          <w:szCs w:val="28"/>
          <w:lang w:eastAsia="en-US"/>
        </w:rPr>
        <w:t>5</w:t>
      </w:r>
      <w:r w:rsidR="00B01BFD" w:rsidRPr="00B01BFD">
        <w:rPr>
          <w:sz w:val="28"/>
          <w:szCs w:val="28"/>
          <w:lang w:eastAsia="en-US"/>
        </w:rPr>
        <w:t>. Изменение до</w:t>
      </w:r>
      <w:r w:rsidR="008F725C">
        <w:rPr>
          <w:sz w:val="28"/>
          <w:szCs w:val="28"/>
          <w:lang w:eastAsia="en-US"/>
        </w:rPr>
        <w:t xml:space="preserve"> </w:t>
      </w:r>
      <w:r w:rsidR="00B01BFD" w:rsidRPr="00B01BFD">
        <w:rPr>
          <w:sz w:val="28"/>
          <w:szCs w:val="28"/>
          <w:lang w:eastAsia="en-US"/>
        </w:rPr>
        <w:t>экзаменационного рейтинга студента в ходе апелляции не допускается.</w:t>
      </w:r>
      <w:bookmarkStart w:id="45" w:name="SUB8900"/>
      <w:bookmarkEnd w:id="45"/>
    </w:p>
    <w:p w:rsidR="00C97EA1" w:rsidRDefault="00C97EA1" w:rsidP="00C97EA1">
      <w:pPr>
        <w:tabs>
          <w:tab w:val="left" w:pos="567"/>
        </w:tabs>
        <w:jc w:val="both"/>
        <w:rPr>
          <w:sz w:val="28"/>
          <w:szCs w:val="28"/>
          <w:lang w:val="kk-KZ" w:eastAsia="en-US"/>
        </w:rPr>
      </w:pPr>
      <w:r>
        <w:rPr>
          <w:sz w:val="28"/>
          <w:szCs w:val="28"/>
          <w:lang w:val="kk-KZ" w:eastAsia="en-US"/>
        </w:rPr>
        <w:tab/>
      </w:r>
      <w:r w:rsidR="00B712EC">
        <w:rPr>
          <w:sz w:val="28"/>
          <w:szCs w:val="28"/>
          <w:lang w:eastAsia="en-US"/>
        </w:rPr>
        <w:t>37</w:t>
      </w:r>
      <w:r w:rsidR="00874C8F">
        <w:rPr>
          <w:sz w:val="28"/>
          <w:szCs w:val="28"/>
          <w:lang w:eastAsia="en-US"/>
        </w:rPr>
        <w:t>6</w:t>
      </w:r>
      <w:r w:rsidR="00B01BFD" w:rsidRPr="00B01BFD">
        <w:rPr>
          <w:sz w:val="28"/>
          <w:szCs w:val="28"/>
          <w:lang w:eastAsia="en-US"/>
        </w:rPr>
        <w:t>. Результаты сдачи государственного экзамена по дисциплине «Современная история Казахстана» учитываются при подведении итогов той экзаменационной сессии, в которой предусмотрена его сдача.</w:t>
      </w:r>
      <w:bookmarkStart w:id="46" w:name="SUB9000"/>
      <w:bookmarkEnd w:id="46"/>
    </w:p>
    <w:p w:rsidR="00B01BFD" w:rsidRPr="00B01BFD" w:rsidRDefault="00C97EA1" w:rsidP="00C97EA1">
      <w:pPr>
        <w:tabs>
          <w:tab w:val="left" w:pos="567"/>
        </w:tabs>
        <w:jc w:val="both"/>
        <w:rPr>
          <w:sz w:val="28"/>
          <w:szCs w:val="28"/>
          <w:lang w:eastAsia="en-US"/>
        </w:rPr>
      </w:pPr>
      <w:r>
        <w:rPr>
          <w:sz w:val="28"/>
          <w:szCs w:val="28"/>
          <w:lang w:val="kk-KZ" w:eastAsia="en-US"/>
        </w:rPr>
        <w:tab/>
      </w:r>
      <w:r w:rsidR="00B712EC">
        <w:rPr>
          <w:sz w:val="28"/>
          <w:szCs w:val="28"/>
          <w:lang w:eastAsia="en-US"/>
        </w:rPr>
        <w:t>37</w:t>
      </w:r>
      <w:r w:rsidR="00874C8F">
        <w:rPr>
          <w:sz w:val="28"/>
          <w:szCs w:val="28"/>
          <w:lang w:eastAsia="en-US"/>
        </w:rPr>
        <w:t>7</w:t>
      </w:r>
      <w:r w:rsidR="00B01BFD" w:rsidRPr="00B01BFD">
        <w:rPr>
          <w:sz w:val="28"/>
          <w:szCs w:val="28"/>
          <w:lang w:eastAsia="en-US"/>
        </w:rPr>
        <w:t xml:space="preserve">. По завершении государственного экзамена председатель ГЭК составляет отчет о работе ГЭК, который утверждается на заседании Ученого совета. </w:t>
      </w:r>
    </w:p>
    <w:p w:rsidR="00FB3EAD" w:rsidRDefault="00FB3EAD" w:rsidP="00FB3EAD"/>
    <w:p w:rsidR="005D0FAD" w:rsidRDefault="005D0FAD" w:rsidP="005D0FAD">
      <w:pPr>
        <w:ind w:firstLine="540"/>
        <w:jc w:val="both"/>
        <w:rPr>
          <w:b/>
          <w:sz w:val="28"/>
          <w:szCs w:val="28"/>
        </w:rPr>
      </w:pPr>
      <w:r w:rsidRPr="005D0FAD">
        <w:rPr>
          <w:b/>
          <w:sz w:val="28"/>
          <w:szCs w:val="28"/>
        </w:rPr>
        <w:t xml:space="preserve">ПОЛОЖЕНИЕ ОБ ОРГАНИЗАЦИИ И ПРОВЕДЕНИИ ИТОГОВОЙ АТТЕСТАЦИИ </w:t>
      </w:r>
      <w:proofErr w:type="gramStart"/>
      <w:r w:rsidRPr="005D0FAD">
        <w:rPr>
          <w:b/>
          <w:sz w:val="28"/>
          <w:szCs w:val="28"/>
        </w:rPr>
        <w:t>ОБУЧАЮЩИХСЯ</w:t>
      </w:r>
      <w:proofErr w:type="gramEnd"/>
      <w:r w:rsidRPr="005D0FAD">
        <w:rPr>
          <w:b/>
          <w:sz w:val="28"/>
          <w:szCs w:val="28"/>
        </w:rPr>
        <w:t xml:space="preserve"> ПО ПРОГРАММАМ ВЫСШЕГО ОБРАЗОВАНИЯ</w:t>
      </w:r>
    </w:p>
    <w:p w:rsidR="004A6EDB" w:rsidRDefault="004A6EDB" w:rsidP="004A6EDB">
      <w:pPr>
        <w:widowControl w:val="0"/>
        <w:tabs>
          <w:tab w:val="left" w:pos="1080"/>
        </w:tabs>
        <w:jc w:val="both"/>
        <w:rPr>
          <w:b/>
          <w:sz w:val="28"/>
          <w:szCs w:val="28"/>
        </w:rPr>
      </w:pPr>
    </w:p>
    <w:p w:rsidR="004A6EDB" w:rsidRPr="004A6EDB" w:rsidRDefault="004A6EDB" w:rsidP="004A6EDB">
      <w:pPr>
        <w:widowControl w:val="0"/>
        <w:tabs>
          <w:tab w:val="left" w:pos="1080"/>
        </w:tabs>
        <w:ind w:firstLine="426"/>
        <w:jc w:val="both"/>
        <w:rPr>
          <w:b/>
          <w:bCs/>
          <w:sz w:val="28"/>
          <w:szCs w:val="28"/>
          <w:lang w:eastAsia="en-US"/>
        </w:rPr>
      </w:pPr>
      <w:r>
        <w:rPr>
          <w:b/>
          <w:sz w:val="28"/>
          <w:szCs w:val="28"/>
        </w:rPr>
        <w:t xml:space="preserve"> </w:t>
      </w:r>
      <w:r w:rsidR="00B712EC">
        <w:rPr>
          <w:sz w:val="28"/>
          <w:szCs w:val="28"/>
          <w:lang w:eastAsia="en-US"/>
        </w:rPr>
        <w:t>37</w:t>
      </w:r>
      <w:r w:rsidR="00720EA9">
        <w:rPr>
          <w:sz w:val="28"/>
          <w:szCs w:val="28"/>
          <w:lang w:eastAsia="en-US"/>
        </w:rPr>
        <w:t>8</w:t>
      </w:r>
      <w:r w:rsidRPr="004A6EDB">
        <w:rPr>
          <w:sz w:val="28"/>
          <w:szCs w:val="28"/>
          <w:lang w:eastAsia="en-US"/>
        </w:rPr>
        <w:t>. Итоговая аттестация обучающихся бакалавриата проводится по формам, установленным ГОСО и Типовыми правилами деятельности организаций высшего образования.</w:t>
      </w:r>
    </w:p>
    <w:p w:rsidR="004A6EDB" w:rsidRPr="004A6EDB" w:rsidRDefault="00B712EC" w:rsidP="004A6EDB">
      <w:pPr>
        <w:tabs>
          <w:tab w:val="left" w:pos="1134"/>
        </w:tabs>
        <w:ind w:firstLine="426"/>
        <w:jc w:val="both"/>
        <w:rPr>
          <w:sz w:val="28"/>
          <w:szCs w:val="28"/>
          <w:lang w:eastAsia="en-US"/>
        </w:rPr>
      </w:pPr>
      <w:r>
        <w:rPr>
          <w:sz w:val="28"/>
          <w:szCs w:val="28"/>
          <w:lang w:eastAsia="en-US"/>
        </w:rPr>
        <w:t>37</w:t>
      </w:r>
      <w:r w:rsidR="00720EA9">
        <w:rPr>
          <w:sz w:val="28"/>
          <w:szCs w:val="28"/>
          <w:lang w:eastAsia="en-US"/>
        </w:rPr>
        <w:t>9</w:t>
      </w:r>
      <w:r w:rsidR="004A6EDB" w:rsidRPr="004A6EDB">
        <w:rPr>
          <w:sz w:val="28"/>
          <w:szCs w:val="28"/>
          <w:lang w:eastAsia="en-US"/>
        </w:rPr>
        <w:t>. Продолжительность и сроки проведения, итоговой аттестации предусмотрены академическим календарем и рабочими учебными планами специальностей.</w:t>
      </w:r>
      <w:bookmarkStart w:id="47" w:name="z107"/>
    </w:p>
    <w:p w:rsidR="004A6EDB" w:rsidRPr="005A132C" w:rsidRDefault="00B712EC" w:rsidP="004A6EDB">
      <w:pPr>
        <w:tabs>
          <w:tab w:val="left" w:pos="851"/>
        </w:tabs>
        <w:ind w:firstLine="426"/>
        <w:jc w:val="both"/>
        <w:rPr>
          <w:rFonts w:eastAsia="Calibri"/>
          <w:sz w:val="28"/>
          <w:szCs w:val="28"/>
        </w:rPr>
      </w:pPr>
      <w:r w:rsidRPr="005A132C">
        <w:rPr>
          <w:rFonts w:eastAsia="Calibri"/>
          <w:sz w:val="28"/>
          <w:szCs w:val="28"/>
        </w:rPr>
        <w:t>3</w:t>
      </w:r>
      <w:r w:rsidR="00720EA9">
        <w:rPr>
          <w:rFonts w:eastAsia="Calibri"/>
          <w:sz w:val="28"/>
          <w:szCs w:val="28"/>
        </w:rPr>
        <w:t>80</w:t>
      </w:r>
      <w:r w:rsidR="004A6EDB" w:rsidRPr="005A132C">
        <w:rPr>
          <w:rFonts w:eastAsia="Calibri"/>
          <w:sz w:val="28"/>
          <w:szCs w:val="28"/>
        </w:rPr>
        <w:t xml:space="preserve">. Итоговая аттестация </w:t>
      </w:r>
      <w:proofErr w:type="gramStart"/>
      <w:r w:rsidR="004A6EDB" w:rsidRPr="005A132C">
        <w:rPr>
          <w:rFonts w:eastAsia="Calibri"/>
          <w:sz w:val="28"/>
          <w:szCs w:val="28"/>
        </w:rPr>
        <w:t>обучающихся</w:t>
      </w:r>
      <w:proofErr w:type="gramEnd"/>
      <w:r w:rsidR="004A6EDB" w:rsidRPr="005A132C">
        <w:rPr>
          <w:rFonts w:eastAsia="Calibri"/>
          <w:sz w:val="28"/>
          <w:szCs w:val="28"/>
        </w:rPr>
        <w:t xml:space="preserve"> в </w:t>
      </w:r>
      <w:proofErr w:type="spellStart"/>
      <w:r w:rsidR="004A6EDB" w:rsidRPr="005A132C">
        <w:rPr>
          <w:rFonts w:eastAsia="Calibri"/>
          <w:sz w:val="28"/>
          <w:szCs w:val="28"/>
        </w:rPr>
        <w:t>бакалавриате</w:t>
      </w:r>
      <w:proofErr w:type="spellEnd"/>
      <w:r w:rsidR="004A6EDB" w:rsidRPr="005A132C">
        <w:rPr>
          <w:rFonts w:eastAsia="Calibri"/>
          <w:sz w:val="28"/>
          <w:szCs w:val="28"/>
        </w:rPr>
        <w:t xml:space="preserve"> проводится в форме:</w:t>
      </w:r>
    </w:p>
    <w:p w:rsidR="004A6EDB" w:rsidRPr="005A132C" w:rsidRDefault="004A6EDB" w:rsidP="004A6EDB">
      <w:pPr>
        <w:tabs>
          <w:tab w:val="left" w:pos="851"/>
        </w:tabs>
        <w:ind w:firstLine="426"/>
        <w:jc w:val="both"/>
        <w:rPr>
          <w:rFonts w:eastAsia="Calibri"/>
          <w:color w:val="000000"/>
          <w:sz w:val="28"/>
          <w:szCs w:val="28"/>
        </w:rPr>
      </w:pPr>
      <w:r w:rsidRPr="005A132C">
        <w:rPr>
          <w:rFonts w:eastAsia="Calibri"/>
          <w:sz w:val="28"/>
          <w:szCs w:val="28"/>
        </w:rPr>
        <w:t xml:space="preserve">- </w:t>
      </w:r>
      <w:r w:rsidRPr="005A132C">
        <w:rPr>
          <w:rFonts w:eastAsia="Calibri"/>
          <w:color w:val="000000"/>
          <w:sz w:val="28"/>
          <w:szCs w:val="28"/>
        </w:rPr>
        <w:t xml:space="preserve">написания и защиты дипломной работы (проекта) или подготовки и сдачи комплексного экзамена (для выпускников, </w:t>
      </w:r>
      <w:proofErr w:type="spellStart"/>
      <w:r w:rsidRPr="005A132C">
        <w:rPr>
          <w:rFonts w:eastAsia="Calibri"/>
          <w:color w:val="000000"/>
          <w:sz w:val="28"/>
          <w:szCs w:val="28"/>
        </w:rPr>
        <w:t>обуча</w:t>
      </w:r>
      <w:r w:rsidR="00B55AB0" w:rsidRPr="005A132C">
        <w:rPr>
          <w:rFonts w:eastAsia="Calibri"/>
          <w:color w:val="000000"/>
          <w:sz w:val="28"/>
          <w:szCs w:val="28"/>
        </w:rPr>
        <w:t>в</w:t>
      </w:r>
      <w:r w:rsidRPr="005A132C">
        <w:rPr>
          <w:rFonts w:eastAsia="Calibri"/>
          <w:color w:val="000000"/>
          <w:sz w:val="28"/>
          <w:szCs w:val="28"/>
        </w:rPr>
        <w:t>щихся</w:t>
      </w:r>
      <w:proofErr w:type="spellEnd"/>
      <w:r w:rsidRPr="005A132C">
        <w:rPr>
          <w:rFonts w:eastAsia="Calibri"/>
          <w:color w:val="000000"/>
          <w:sz w:val="28"/>
          <w:szCs w:val="28"/>
        </w:rPr>
        <w:t xml:space="preserve"> по ГОСО 2016 года);</w:t>
      </w:r>
    </w:p>
    <w:p w:rsidR="004A6EDB" w:rsidRPr="004A6EDB" w:rsidRDefault="004A6EDB" w:rsidP="004A6EDB">
      <w:pPr>
        <w:tabs>
          <w:tab w:val="left" w:pos="851"/>
        </w:tabs>
        <w:ind w:firstLine="426"/>
        <w:jc w:val="both"/>
        <w:rPr>
          <w:rFonts w:eastAsia="Calibri"/>
          <w:color w:val="000000"/>
          <w:sz w:val="28"/>
          <w:szCs w:val="28"/>
        </w:rPr>
      </w:pPr>
      <w:r w:rsidRPr="005A132C">
        <w:rPr>
          <w:rFonts w:eastAsia="Calibri"/>
          <w:color w:val="000000"/>
          <w:sz w:val="28"/>
          <w:szCs w:val="28"/>
        </w:rPr>
        <w:t xml:space="preserve">- </w:t>
      </w:r>
      <w:r w:rsidR="00B55AB0" w:rsidRPr="005A132C">
        <w:rPr>
          <w:rFonts w:eastAsia="Calibri"/>
          <w:color w:val="000000"/>
          <w:sz w:val="28"/>
          <w:szCs w:val="28"/>
        </w:rPr>
        <w:t>сдачи комплексного экзамена и двух экзаменов по профилирующим дисциплинам (для выпускников</w:t>
      </w:r>
      <w:r w:rsidR="00B55AB0">
        <w:rPr>
          <w:rFonts w:eastAsia="Calibri"/>
          <w:color w:val="000000"/>
          <w:sz w:val="28"/>
          <w:szCs w:val="28"/>
        </w:rPr>
        <w:t xml:space="preserve"> 2019</w:t>
      </w:r>
      <w:r w:rsidR="00905DEB" w:rsidRPr="00905DEB">
        <w:rPr>
          <w:rFonts w:eastAsia="Calibri"/>
          <w:color w:val="000000"/>
          <w:sz w:val="28"/>
          <w:szCs w:val="28"/>
        </w:rPr>
        <w:t xml:space="preserve"> </w:t>
      </w:r>
      <w:r w:rsidR="00B55AB0">
        <w:rPr>
          <w:rFonts w:eastAsia="Calibri"/>
          <w:color w:val="000000"/>
          <w:sz w:val="28"/>
          <w:szCs w:val="28"/>
        </w:rPr>
        <w:t>года).</w:t>
      </w:r>
    </w:p>
    <w:p w:rsidR="004A6EDB" w:rsidRPr="004A6EDB" w:rsidRDefault="00B712EC" w:rsidP="00B55AB0">
      <w:pPr>
        <w:spacing w:line="259" w:lineRule="auto"/>
        <w:ind w:firstLine="426"/>
        <w:rPr>
          <w:sz w:val="28"/>
          <w:szCs w:val="28"/>
          <w:lang w:eastAsia="en-US"/>
        </w:rPr>
      </w:pPr>
      <w:r>
        <w:rPr>
          <w:sz w:val="28"/>
          <w:szCs w:val="28"/>
          <w:lang w:eastAsia="en-US"/>
        </w:rPr>
        <w:t>38</w:t>
      </w:r>
      <w:r w:rsidR="00720EA9">
        <w:rPr>
          <w:sz w:val="28"/>
          <w:szCs w:val="28"/>
          <w:lang w:eastAsia="en-US"/>
        </w:rPr>
        <w:t>1</w:t>
      </w:r>
      <w:r w:rsidR="004A6EDB" w:rsidRPr="004A6EDB">
        <w:rPr>
          <w:sz w:val="28"/>
          <w:szCs w:val="28"/>
          <w:lang w:eastAsia="en-US"/>
        </w:rPr>
        <w:t xml:space="preserve">. </w:t>
      </w:r>
      <w:r w:rsidR="004A6EDB" w:rsidRPr="004A6EDB">
        <w:rPr>
          <w:color w:val="000000"/>
          <w:sz w:val="28"/>
          <w:szCs w:val="28"/>
          <w:lang w:eastAsia="en-US"/>
        </w:rPr>
        <w:t>Обучающиеся вместо дипломной работы (проекта) мо</w:t>
      </w:r>
      <w:r w:rsidR="00B55AB0">
        <w:rPr>
          <w:color w:val="000000"/>
          <w:sz w:val="28"/>
          <w:szCs w:val="28"/>
          <w:lang w:eastAsia="en-US"/>
        </w:rPr>
        <w:t>гу</w:t>
      </w:r>
      <w:r w:rsidR="004A6EDB" w:rsidRPr="004A6EDB">
        <w:rPr>
          <w:color w:val="000000"/>
          <w:sz w:val="28"/>
          <w:szCs w:val="28"/>
          <w:lang w:eastAsia="en-US"/>
        </w:rPr>
        <w:t>т сдавать два комплексных экзамена по следующим основаниям:</w:t>
      </w:r>
    </w:p>
    <w:p w:rsidR="004A6EDB" w:rsidRPr="004A6EDB" w:rsidRDefault="004A6EDB" w:rsidP="004A6EDB">
      <w:pPr>
        <w:spacing w:line="259" w:lineRule="auto"/>
        <w:rPr>
          <w:sz w:val="28"/>
          <w:szCs w:val="28"/>
          <w:lang w:eastAsia="en-US"/>
        </w:rPr>
      </w:pPr>
      <w:bookmarkStart w:id="48" w:name="z1623"/>
      <w:r w:rsidRPr="004A6EDB">
        <w:rPr>
          <w:color w:val="000000"/>
          <w:sz w:val="28"/>
          <w:szCs w:val="28"/>
          <w:lang w:eastAsia="en-US"/>
        </w:rPr>
        <w:t xml:space="preserve">       1) длительное лечение в стационаре по состоянию здоровья; </w:t>
      </w:r>
    </w:p>
    <w:p w:rsidR="004A6EDB" w:rsidRPr="004A6EDB" w:rsidRDefault="004A6EDB" w:rsidP="004A6EDB">
      <w:pPr>
        <w:spacing w:line="259" w:lineRule="auto"/>
        <w:rPr>
          <w:sz w:val="28"/>
          <w:szCs w:val="28"/>
          <w:lang w:eastAsia="en-US"/>
        </w:rPr>
      </w:pPr>
      <w:bookmarkStart w:id="49" w:name="z1624"/>
      <w:bookmarkEnd w:id="48"/>
      <w:r w:rsidRPr="004A6EDB">
        <w:rPr>
          <w:color w:val="000000"/>
          <w:sz w:val="28"/>
          <w:szCs w:val="28"/>
          <w:lang w:eastAsia="en-US"/>
        </w:rPr>
        <w:t xml:space="preserve">       2) воспитание ребенка в возрасте до 2-х лет; </w:t>
      </w:r>
    </w:p>
    <w:p w:rsidR="004A6EDB" w:rsidRPr="004A6EDB" w:rsidRDefault="004A6EDB" w:rsidP="004A6EDB">
      <w:pPr>
        <w:spacing w:line="259" w:lineRule="auto"/>
        <w:rPr>
          <w:sz w:val="28"/>
          <w:szCs w:val="28"/>
          <w:lang w:eastAsia="en-US"/>
        </w:rPr>
      </w:pPr>
      <w:bookmarkStart w:id="50" w:name="z1625"/>
      <w:bookmarkEnd w:id="49"/>
      <w:r w:rsidRPr="004A6EDB">
        <w:rPr>
          <w:color w:val="000000"/>
          <w:sz w:val="28"/>
          <w:szCs w:val="28"/>
          <w:lang w:eastAsia="en-US"/>
        </w:rPr>
        <w:t xml:space="preserve">      </w:t>
      </w:r>
      <w:r w:rsidR="00B55AB0">
        <w:rPr>
          <w:color w:val="000000"/>
          <w:sz w:val="28"/>
          <w:szCs w:val="28"/>
          <w:lang w:eastAsia="en-US"/>
        </w:rPr>
        <w:t xml:space="preserve"> </w:t>
      </w:r>
      <w:r w:rsidRPr="004A6EDB">
        <w:rPr>
          <w:color w:val="000000"/>
          <w:sz w:val="28"/>
          <w:szCs w:val="28"/>
          <w:lang w:eastAsia="en-US"/>
        </w:rPr>
        <w:t>3) уход за больными родителями.</w:t>
      </w:r>
    </w:p>
    <w:p w:rsidR="004A6EDB" w:rsidRPr="004A6EDB" w:rsidRDefault="004A6EDB" w:rsidP="004A6EDB">
      <w:pPr>
        <w:spacing w:line="259" w:lineRule="auto"/>
        <w:rPr>
          <w:sz w:val="28"/>
          <w:szCs w:val="28"/>
          <w:lang w:eastAsia="en-US"/>
        </w:rPr>
      </w:pPr>
      <w:bookmarkStart w:id="51" w:name="z1626"/>
      <w:bookmarkEnd w:id="50"/>
      <w:r w:rsidRPr="004A6EDB">
        <w:rPr>
          <w:color w:val="000000"/>
          <w:sz w:val="28"/>
          <w:szCs w:val="28"/>
          <w:lang w:eastAsia="en-US"/>
        </w:rPr>
        <w:t>      При этом обучающийся пишет заявл</w:t>
      </w:r>
      <w:r w:rsidR="00B55AB0">
        <w:rPr>
          <w:color w:val="000000"/>
          <w:sz w:val="28"/>
          <w:szCs w:val="28"/>
          <w:lang w:eastAsia="en-US"/>
        </w:rPr>
        <w:t xml:space="preserve">ение на имя руководителя </w:t>
      </w:r>
      <w:r w:rsidR="00216E68">
        <w:rPr>
          <w:color w:val="000000"/>
          <w:sz w:val="28"/>
          <w:szCs w:val="28"/>
          <w:lang w:eastAsia="en-US"/>
        </w:rPr>
        <w:t>Академии</w:t>
      </w:r>
      <w:r w:rsidR="00B55AB0">
        <w:rPr>
          <w:color w:val="000000"/>
          <w:sz w:val="28"/>
          <w:szCs w:val="28"/>
          <w:lang w:eastAsia="en-US"/>
        </w:rPr>
        <w:t xml:space="preserve"> и </w:t>
      </w:r>
      <w:r w:rsidRPr="004A6EDB">
        <w:rPr>
          <w:color w:val="000000"/>
          <w:sz w:val="28"/>
          <w:szCs w:val="28"/>
          <w:lang w:eastAsia="en-US"/>
        </w:rPr>
        <w:t>представляет соответствующий документ.</w:t>
      </w:r>
    </w:p>
    <w:p w:rsidR="00B55AB0" w:rsidRDefault="00B712EC" w:rsidP="00B55AB0">
      <w:pPr>
        <w:tabs>
          <w:tab w:val="left" w:pos="851"/>
        </w:tabs>
        <w:ind w:firstLine="426"/>
        <w:jc w:val="both"/>
        <w:rPr>
          <w:rFonts w:eastAsia="Calibri"/>
          <w:sz w:val="28"/>
          <w:szCs w:val="28"/>
        </w:rPr>
      </w:pPr>
      <w:bookmarkStart w:id="52" w:name="z108"/>
      <w:bookmarkEnd w:id="47"/>
      <w:bookmarkEnd w:id="51"/>
      <w:r>
        <w:rPr>
          <w:rFonts w:eastAsia="Calibri"/>
          <w:sz w:val="28"/>
          <w:szCs w:val="28"/>
        </w:rPr>
        <w:t>38</w:t>
      </w:r>
      <w:r w:rsidR="00720EA9">
        <w:rPr>
          <w:rFonts w:eastAsia="Calibri"/>
          <w:sz w:val="28"/>
          <w:szCs w:val="28"/>
        </w:rPr>
        <w:t>2</w:t>
      </w:r>
      <w:r w:rsidR="004A6EDB" w:rsidRPr="004A6EDB">
        <w:rPr>
          <w:rFonts w:eastAsia="Calibri"/>
          <w:sz w:val="28"/>
          <w:szCs w:val="28"/>
        </w:rPr>
        <w:t xml:space="preserve">. </w:t>
      </w:r>
      <w:r w:rsidR="004A6EDB" w:rsidRPr="004A6EDB">
        <w:rPr>
          <w:rFonts w:eastAsia="Calibri"/>
          <w:color w:val="000000"/>
          <w:sz w:val="28"/>
          <w:szCs w:val="28"/>
        </w:rPr>
        <w:t>Целью итоговой аттестации является оценка результатов обучения и ключевых компетенций, достигнутых по завершению изучения образовательной программы высшего образования.</w:t>
      </w:r>
      <w:bookmarkStart w:id="53" w:name="z109"/>
      <w:bookmarkEnd w:id="52"/>
    </w:p>
    <w:p w:rsidR="004A6EDB" w:rsidRPr="004A6EDB" w:rsidRDefault="00B712EC" w:rsidP="00B55AB0">
      <w:pPr>
        <w:tabs>
          <w:tab w:val="left" w:pos="851"/>
        </w:tabs>
        <w:ind w:firstLine="426"/>
        <w:jc w:val="both"/>
        <w:rPr>
          <w:rFonts w:eastAsia="Calibri"/>
          <w:sz w:val="28"/>
          <w:szCs w:val="28"/>
        </w:rPr>
      </w:pPr>
      <w:r>
        <w:rPr>
          <w:rFonts w:eastAsia="Calibri"/>
          <w:sz w:val="28"/>
          <w:szCs w:val="28"/>
        </w:rPr>
        <w:t>38</w:t>
      </w:r>
      <w:r w:rsidR="00720EA9">
        <w:rPr>
          <w:rFonts w:eastAsia="Calibri"/>
          <w:sz w:val="28"/>
          <w:szCs w:val="28"/>
        </w:rPr>
        <w:t>3</w:t>
      </w:r>
      <w:r w:rsidR="004A6EDB" w:rsidRPr="004A6EDB">
        <w:rPr>
          <w:sz w:val="28"/>
          <w:szCs w:val="28"/>
          <w:lang w:eastAsia="en-US"/>
        </w:rPr>
        <w:t>. Дипломные работы (проекты) (при наличии) проверяются вы</w:t>
      </w:r>
      <w:r w:rsidR="00B338C3">
        <w:rPr>
          <w:sz w:val="28"/>
          <w:szCs w:val="28"/>
          <w:lang w:eastAsia="en-US"/>
        </w:rPr>
        <w:t xml:space="preserve">сшими школами </w:t>
      </w:r>
      <w:r w:rsidR="004A6EDB" w:rsidRPr="004A6EDB">
        <w:rPr>
          <w:sz w:val="28"/>
          <w:szCs w:val="28"/>
          <w:lang w:eastAsia="en-US"/>
        </w:rPr>
        <w:t>на предмет плагиата.</w:t>
      </w:r>
      <w:bookmarkStart w:id="54" w:name="z110"/>
      <w:bookmarkEnd w:id="53"/>
    </w:p>
    <w:p w:rsidR="004A6EDB" w:rsidRPr="004A6EDB" w:rsidRDefault="00B712EC" w:rsidP="00B55AB0">
      <w:pPr>
        <w:tabs>
          <w:tab w:val="left" w:pos="1134"/>
        </w:tabs>
        <w:ind w:firstLine="426"/>
        <w:jc w:val="both"/>
        <w:rPr>
          <w:sz w:val="28"/>
          <w:szCs w:val="28"/>
          <w:lang w:eastAsia="en-US"/>
        </w:rPr>
      </w:pPr>
      <w:bookmarkStart w:id="55" w:name="z111"/>
      <w:bookmarkEnd w:id="54"/>
      <w:r>
        <w:rPr>
          <w:sz w:val="28"/>
          <w:szCs w:val="28"/>
          <w:lang w:eastAsia="en-US"/>
        </w:rPr>
        <w:t>38</w:t>
      </w:r>
      <w:r w:rsidR="00720EA9">
        <w:rPr>
          <w:sz w:val="28"/>
          <w:szCs w:val="28"/>
          <w:lang w:eastAsia="en-US"/>
        </w:rPr>
        <w:t>4</w:t>
      </w:r>
      <w:r w:rsidR="00B55AB0">
        <w:rPr>
          <w:sz w:val="28"/>
          <w:szCs w:val="28"/>
          <w:lang w:eastAsia="en-US"/>
        </w:rPr>
        <w:t xml:space="preserve">. </w:t>
      </w:r>
      <w:r w:rsidR="004A6EDB" w:rsidRPr="004A6EDB">
        <w:rPr>
          <w:sz w:val="28"/>
          <w:szCs w:val="28"/>
          <w:lang w:eastAsia="en-US"/>
        </w:rPr>
        <w:t xml:space="preserve">Перечень дисциплин (в том числе и профилирующих), по которым сдается государственный экзамен, утверждается решением </w:t>
      </w:r>
      <w:r w:rsidR="00BF35A1">
        <w:rPr>
          <w:sz w:val="28"/>
          <w:szCs w:val="28"/>
          <w:lang w:eastAsia="en-US"/>
        </w:rPr>
        <w:t>У</w:t>
      </w:r>
      <w:r w:rsidR="004A6EDB" w:rsidRPr="004A6EDB">
        <w:rPr>
          <w:sz w:val="28"/>
          <w:szCs w:val="28"/>
          <w:lang w:eastAsia="en-US"/>
        </w:rPr>
        <w:t xml:space="preserve">ченого совета на основании представлений </w:t>
      </w:r>
      <w:proofErr w:type="gramStart"/>
      <w:r w:rsidR="004A6EDB" w:rsidRPr="004A6EDB">
        <w:rPr>
          <w:sz w:val="28"/>
          <w:szCs w:val="28"/>
          <w:lang w:eastAsia="en-US"/>
        </w:rPr>
        <w:t>заведующих</w:t>
      </w:r>
      <w:proofErr w:type="gramEnd"/>
      <w:r w:rsidR="004A6EDB" w:rsidRPr="004A6EDB">
        <w:rPr>
          <w:sz w:val="28"/>
          <w:szCs w:val="28"/>
          <w:lang w:eastAsia="en-US"/>
        </w:rPr>
        <w:t xml:space="preserve"> </w:t>
      </w:r>
      <w:r w:rsidR="00BF35A1">
        <w:rPr>
          <w:sz w:val="28"/>
          <w:szCs w:val="28"/>
          <w:lang w:eastAsia="en-US"/>
        </w:rPr>
        <w:t>высших школ</w:t>
      </w:r>
      <w:r w:rsidR="004A6EDB" w:rsidRPr="004A6EDB">
        <w:rPr>
          <w:sz w:val="28"/>
          <w:szCs w:val="28"/>
          <w:lang w:eastAsia="en-US"/>
        </w:rPr>
        <w:t>.</w:t>
      </w:r>
      <w:bookmarkStart w:id="56" w:name="z112"/>
      <w:bookmarkEnd w:id="55"/>
    </w:p>
    <w:p w:rsidR="004A6EDB" w:rsidRPr="004A6EDB" w:rsidRDefault="00B712EC" w:rsidP="00B55AB0">
      <w:pPr>
        <w:tabs>
          <w:tab w:val="left" w:pos="1134"/>
        </w:tabs>
        <w:ind w:firstLine="426"/>
        <w:jc w:val="both"/>
        <w:rPr>
          <w:sz w:val="28"/>
          <w:szCs w:val="28"/>
          <w:lang w:eastAsia="en-US"/>
        </w:rPr>
      </w:pPr>
      <w:r>
        <w:rPr>
          <w:sz w:val="28"/>
          <w:szCs w:val="28"/>
          <w:lang w:eastAsia="en-US"/>
        </w:rPr>
        <w:lastRenderedPageBreak/>
        <w:t>38</w:t>
      </w:r>
      <w:r w:rsidR="00720EA9">
        <w:rPr>
          <w:sz w:val="28"/>
          <w:szCs w:val="28"/>
          <w:lang w:eastAsia="en-US"/>
        </w:rPr>
        <w:t>5</w:t>
      </w:r>
      <w:r w:rsidR="004A6EDB" w:rsidRPr="004A6EDB">
        <w:rPr>
          <w:sz w:val="28"/>
          <w:szCs w:val="28"/>
          <w:lang w:eastAsia="en-US"/>
        </w:rPr>
        <w:t xml:space="preserve">. </w:t>
      </w:r>
      <w:proofErr w:type="gramStart"/>
      <w:r w:rsidR="004A6EDB" w:rsidRPr="004A6EDB">
        <w:rPr>
          <w:sz w:val="28"/>
          <w:szCs w:val="28"/>
          <w:lang w:eastAsia="en-US"/>
        </w:rPr>
        <w:t>К итоговой аттестации допускаются обучающиеся, полностью завершившие образовательный процесс в соответствии с требованиями ГОСО, образовательной программы, рабочего и индивидуального учебных планов и рабочих учебных программ.</w:t>
      </w:r>
      <w:bookmarkStart w:id="57" w:name="z113"/>
      <w:bookmarkEnd w:id="56"/>
      <w:proofErr w:type="gramEnd"/>
    </w:p>
    <w:p w:rsidR="004A6EDB" w:rsidRPr="004A6EDB" w:rsidRDefault="00B712EC" w:rsidP="00B55AB0">
      <w:pPr>
        <w:tabs>
          <w:tab w:val="left" w:pos="1134"/>
        </w:tabs>
        <w:ind w:firstLine="426"/>
        <w:jc w:val="both"/>
        <w:rPr>
          <w:sz w:val="28"/>
          <w:szCs w:val="28"/>
          <w:lang w:eastAsia="en-US"/>
        </w:rPr>
      </w:pPr>
      <w:r>
        <w:rPr>
          <w:sz w:val="28"/>
          <w:szCs w:val="28"/>
          <w:lang w:eastAsia="en-US"/>
        </w:rPr>
        <w:t>38</w:t>
      </w:r>
      <w:r w:rsidR="00720EA9">
        <w:rPr>
          <w:sz w:val="28"/>
          <w:szCs w:val="28"/>
          <w:lang w:eastAsia="en-US"/>
        </w:rPr>
        <w:t>6</w:t>
      </w:r>
      <w:r w:rsidR="004A6EDB" w:rsidRPr="004A6EDB">
        <w:rPr>
          <w:sz w:val="28"/>
          <w:szCs w:val="28"/>
          <w:lang w:eastAsia="en-US"/>
        </w:rPr>
        <w:t xml:space="preserve">. </w:t>
      </w:r>
      <w:proofErr w:type="gramStart"/>
      <w:r w:rsidR="004A6EDB" w:rsidRPr="004A6EDB">
        <w:rPr>
          <w:sz w:val="28"/>
          <w:szCs w:val="28"/>
          <w:lang w:eastAsia="en-US"/>
        </w:rPr>
        <w:t>Обучающийся выпускного курса, не выполнивший требования образовательной программы, рабочего и индивидуального учебных планов и рабочих учебных программ до начала периода итоговой аттестации в нормативные сроки теоретического обучения, остается на повторный курс обучения без прохождения летнего семестра.</w:t>
      </w:r>
      <w:bookmarkStart w:id="58" w:name="z114"/>
      <w:bookmarkEnd w:id="57"/>
      <w:proofErr w:type="gramEnd"/>
    </w:p>
    <w:p w:rsidR="00B55AB0" w:rsidRDefault="00B712EC" w:rsidP="00B55AB0">
      <w:pPr>
        <w:tabs>
          <w:tab w:val="left" w:pos="1134"/>
        </w:tabs>
        <w:ind w:firstLine="426"/>
        <w:jc w:val="both"/>
        <w:rPr>
          <w:sz w:val="28"/>
          <w:szCs w:val="28"/>
          <w:lang w:eastAsia="en-US"/>
        </w:rPr>
      </w:pPr>
      <w:r>
        <w:rPr>
          <w:sz w:val="28"/>
          <w:szCs w:val="28"/>
          <w:lang w:eastAsia="en-US"/>
        </w:rPr>
        <w:t>38</w:t>
      </w:r>
      <w:r w:rsidR="00720EA9">
        <w:rPr>
          <w:sz w:val="28"/>
          <w:szCs w:val="28"/>
          <w:lang w:eastAsia="en-US"/>
        </w:rPr>
        <w:t>7</w:t>
      </w:r>
      <w:r w:rsidR="004A6EDB" w:rsidRPr="004A6EDB">
        <w:rPr>
          <w:sz w:val="28"/>
          <w:szCs w:val="28"/>
          <w:lang w:eastAsia="en-US"/>
        </w:rPr>
        <w:t>. Ректор академии до 10 октября текущего учебного года представляет заявки об ожидаемом выпуске в Министерство образования и науки РК для формирования заявки на документы об образовании государственного образца (дипломы и приложения).</w:t>
      </w:r>
      <w:bookmarkStart w:id="59" w:name="z115"/>
      <w:bookmarkEnd w:id="58"/>
      <w:r w:rsidR="004A6EDB" w:rsidRPr="004A6EDB">
        <w:rPr>
          <w:sz w:val="28"/>
          <w:szCs w:val="28"/>
          <w:lang w:eastAsia="en-US"/>
        </w:rPr>
        <w:t xml:space="preserve"> </w:t>
      </w:r>
    </w:p>
    <w:p w:rsidR="00B55AB0" w:rsidRDefault="00B712EC" w:rsidP="00B55AB0">
      <w:pPr>
        <w:tabs>
          <w:tab w:val="left" w:pos="1134"/>
        </w:tabs>
        <w:ind w:firstLine="426"/>
        <w:jc w:val="both"/>
        <w:rPr>
          <w:sz w:val="28"/>
          <w:szCs w:val="28"/>
          <w:lang w:eastAsia="en-US"/>
        </w:rPr>
      </w:pPr>
      <w:r>
        <w:rPr>
          <w:sz w:val="28"/>
          <w:szCs w:val="28"/>
          <w:lang w:eastAsia="en-US"/>
        </w:rPr>
        <w:t>38</w:t>
      </w:r>
      <w:r w:rsidR="00720EA9">
        <w:rPr>
          <w:sz w:val="28"/>
          <w:szCs w:val="28"/>
          <w:lang w:eastAsia="en-US"/>
        </w:rPr>
        <w:t>8</w:t>
      </w:r>
      <w:r w:rsidR="004A6EDB" w:rsidRPr="004A6EDB">
        <w:rPr>
          <w:sz w:val="28"/>
          <w:szCs w:val="28"/>
          <w:lang w:eastAsia="en-US"/>
        </w:rPr>
        <w:t xml:space="preserve">. Для проведения итоговой аттестации </w:t>
      </w:r>
      <w:proofErr w:type="gramStart"/>
      <w:r w:rsidR="004A6EDB" w:rsidRPr="004A6EDB">
        <w:rPr>
          <w:sz w:val="28"/>
          <w:szCs w:val="28"/>
          <w:lang w:eastAsia="en-US"/>
        </w:rPr>
        <w:t>обучающихся</w:t>
      </w:r>
      <w:proofErr w:type="gramEnd"/>
      <w:r w:rsidR="004A6EDB" w:rsidRPr="004A6EDB">
        <w:rPr>
          <w:sz w:val="28"/>
          <w:szCs w:val="28"/>
          <w:lang w:eastAsia="en-US"/>
        </w:rPr>
        <w:t xml:space="preserve"> приказом ректора создается  аттестационная комиссия (далее - АК) по образовательным программам или направлениям подготовки.</w:t>
      </w:r>
      <w:bookmarkStart w:id="60" w:name="z116"/>
      <w:bookmarkEnd w:id="59"/>
    </w:p>
    <w:p w:rsidR="00B55AB0" w:rsidRDefault="00B712EC" w:rsidP="00B55AB0">
      <w:pPr>
        <w:tabs>
          <w:tab w:val="left" w:pos="1134"/>
        </w:tabs>
        <w:ind w:firstLine="426"/>
        <w:jc w:val="both"/>
        <w:rPr>
          <w:sz w:val="28"/>
          <w:szCs w:val="28"/>
          <w:lang w:eastAsia="en-US"/>
        </w:rPr>
      </w:pPr>
      <w:r>
        <w:rPr>
          <w:color w:val="000000"/>
          <w:spacing w:val="2"/>
          <w:sz w:val="28"/>
          <w:szCs w:val="28"/>
          <w:shd w:val="clear" w:color="auto" w:fill="FFFFFF"/>
          <w:lang w:eastAsia="en-US"/>
        </w:rPr>
        <w:t>38</w:t>
      </w:r>
      <w:r w:rsidR="00720EA9">
        <w:rPr>
          <w:color w:val="000000"/>
          <w:spacing w:val="2"/>
          <w:sz w:val="28"/>
          <w:szCs w:val="28"/>
          <w:shd w:val="clear" w:color="auto" w:fill="FFFFFF"/>
          <w:lang w:eastAsia="en-US"/>
        </w:rPr>
        <w:t>9</w:t>
      </w:r>
      <w:r w:rsidR="004A6EDB" w:rsidRPr="004A6EDB">
        <w:rPr>
          <w:color w:val="000000"/>
          <w:spacing w:val="2"/>
          <w:sz w:val="28"/>
          <w:szCs w:val="28"/>
          <w:shd w:val="clear" w:color="auto" w:fill="FFFFFF"/>
          <w:lang w:eastAsia="en-US"/>
        </w:rPr>
        <w:t xml:space="preserve">. Председатель и состав АК утверждается приказом ректора на основании решения </w:t>
      </w:r>
      <w:r w:rsidR="00307613">
        <w:rPr>
          <w:color w:val="000000"/>
          <w:spacing w:val="2"/>
          <w:sz w:val="28"/>
          <w:szCs w:val="28"/>
          <w:shd w:val="clear" w:color="auto" w:fill="FFFFFF"/>
          <w:lang w:eastAsia="en-US"/>
        </w:rPr>
        <w:t>У</w:t>
      </w:r>
      <w:r w:rsidR="004A6EDB" w:rsidRPr="004A6EDB">
        <w:rPr>
          <w:color w:val="000000"/>
          <w:spacing w:val="2"/>
          <w:sz w:val="28"/>
          <w:szCs w:val="28"/>
          <w:shd w:val="clear" w:color="auto" w:fill="FFFFFF"/>
          <w:lang w:eastAsia="en-US"/>
        </w:rPr>
        <w:t>ченого совета не позднее 10 января текущего учебного года и действует в течение текущего календарного года.</w:t>
      </w:r>
      <w:bookmarkStart w:id="61" w:name="z123"/>
    </w:p>
    <w:p w:rsidR="004D14BC" w:rsidRDefault="00B712EC" w:rsidP="004D14BC">
      <w:pPr>
        <w:tabs>
          <w:tab w:val="left" w:pos="1134"/>
        </w:tabs>
        <w:ind w:firstLine="426"/>
        <w:jc w:val="both"/>
        <w:rPr>
          <w:sz w:val="28"/>
          <w:szCs w:val="28"/>
          <w:lang w:eastAsia="en-US"/>
        </w:rPr>
      </w:pPr>
      <w:r>
        <w:rPr>
          <w:sz w:val="28"/>
          <w:szCs w:val="28"/>
          <w:lang w:eastAsia="en-US"/>
        </w:rPr>
        <w:t>3</w:t>
      </w:r>
      <w:r w:rsidR="00720EA9">
        <w:rPr>
          <w:sz w:val="28"/>
          <w:szCs w:val="28"/>
          <w:lang w:eastAsia="en-US"/>
        </w:rPr>
        <w:t>90</w:t>
      </w:r>
      <w:r w:rsidR="004A6EDB" w:rsidRPr="004A6EDB">
        <w:rPr>
          <w:sz w:val="28"/>
          <w:szCs w:val="28"/>
          <w:lang w:eastAsia="en-US"/>
        </w:rPr>
        <w:t>. Состав аттестационной комиссии формируются из числа профессоров, доцентов, высококвалифицированных специалистов, соответствующих профилю выпускаемых специалистов</w:t>
      </w:r>
      <w:bookmarkStart w:id="62" w:name="z124"/>
      <w:bookmarkEnd w:id="61"/>
      <w:r w:rsidR="004A6EDB" w:rsidRPr="004A6EDB">
        <w:rPr>
          <w:sz w:val="28"/>
          <w:szCs w:val="28"/>
          <w:lang w:eastAsia="en-US"/>
        </w:rPr>
        <w:t>.</w:t>
      </w:r>
    </w:p>
    <w:p w:rsidR="004D14BC" w:rsidRDefault="00B712EC" w:rsidP="004D14BC">
      <w:pPr>
        <w:tabs>
          <w:tab w:val="left" w:pos="1134"/>
        </w:tabs>
        <w:ind w:firstLine="426"/>
        <w:jc w:val="both"/>
        <w:rPr>
          <w:sz w:val="28"/>
          <w:szCs w:val="28"/>
          <w:lang w:eastAsia="en-US"/>
        </w:rPr>
      </w:pPr>
      <w:r>
        <w:rPr>
          <w:sz w:val="28"/>
          <w:szCs w:val="28"/>
          <w:lang w:eastAsia="en-US"/>
        </w:rPr>
        <w:t>39</w:t>
      </w:r>
      <w:r w:rsidR="003F5D6E">
        <w:rPr>
          <w:sz w:val="28"/>
          <w:szCs w:val="28"/>
          <w:lang w:eastAsia="en-US"/>
        </w:rPr>
        <w:t>1</w:t>
      </w:r>
      <w:r w:rsidR="004A6EDB" w:rsidRPr="004A6EDB">
        <w:rPr>
          <w:sz w:val="28"/>
          <w:szCs w:val="28"/>
          <w:lang w:eastAsia="en-US"/>
        </w:rPr>
        <w:t>. В качестве Председателей АК, как правило, приглашаются специалисты организаций, деятельность которых соответствует профилю выпускников образовательной программы.</w:t>
      </w:r>
    </w:p>
    <w:p w:rsidR="004D14BC" w:rsidRDefault="00B712EC" w:rsidP="004D14BC">
      <w:pPr>
        <w:tabs>
          <w:tab w:val="left" w:pos="1134"/>
        </w:tabs>
        <w:ind w:firstLine="426"/>
        <w:jc w:val="both"/>
        <w:rPr>
          <w:sz w:val="28"/>
          <w:szCs w:val="28"/>
          <w:lang w:eastAsia="en-US"/>
        </w:rPr>
      </w:pPr>
      <w:r>
        <w:rPr>
          <w:sz w:val="28"/>
          <w:szCs w:val="28"/>
          <w:lang w:eastAsia="en-US"/>
        </w:rPr>
        <w:t>39</w:t>
      </w:r>
      <w:r w:rsidR="003F5D6E">
        <w:rPr>
          <w:sz w:val="28"/>
          <w:szCs w:val="28"/>
          <w:lang w:eastAsia="en-US"/>
        </w:rPr>
        <w:t>2</w:t>
      </w:r>
      <w:r w:rsidR="004A6EDB" w:rsidRPr="004A6EDB">
        <w:rPr>
          <w:sz w:val="28"/>
          <w:szCs w:val="28"/>
          <w:lang w:eastAsia="en-US"/>
        </w:rPr>
        <w:t>. Количественный состав АК определяется академией самостоятельно и утверждается в нормах времени и педагогической нагрузки.</w:t>
      </w:r>
      <w:bookmarkEnd w:id="62"/>
    </w:p>
    <w:p w:rsidR="004A6EDB" w:rsidRPr="004A6EDB" w:rsidRDefault="00B712EC" w:rsidP="004D14BC">
      <w:pPr>
        <w:tabs>
          <w:tab w:val="left" w:pos="1134"/>
        </w:tabs>
        <w:ind w:firstLine="426"/>
        <w:jc w:val="both"/>
        <w:rPr>
          <w:sz w:val="28"/>
          <w:szCs w:val="28"/>
          <w:lang w:eastAsia="en-US"/>
        </w:rPr>
      </w:pPr>
      <w:r>
        <w:rPr>
          <w:sz w:val="28"/>
          <w:szCs w:val="28"/>
          <w:lang w:eastAsia="en-US"/>
        </w:rPr>
        <w:t>39</w:t>
      </w:r>
      <w:r w:rsidR="003F5D6E">
        <w:rPr>
          <w:sz w:val="28"/>
          <w:szCs w:val="28"/>
          <w:lang w:eastAsia="en-US"/>
        </w:rPr>
        <w:t>3</w:t>
      </w:r>
      <w:r w:rsidR="004A6EDB" w:rsidRPr="004A6EDB">
        <w:rPr>
          <w:sz w:val="28"/>
          <w:szCs w:val="28"/>
          <w:lang w:eastAsia="en-US"/>
        </w:rPr>
        <w:t>. В компетенцию аттестационной комиссии входит:</w:t>
      </w:r>
    </w:p>
    <w:p w:rsidR="004A6EDB" w:rsidRPr="004A6EDB" w:rsidRDefault="004A6EDB" w:rsidP="004A6EDB">
      <w:pPr>
        <w:tabs>
          <w:tab w:val="left" w:pos="1134"/>
        </w:tabs>
        <w:jc w:val="both"/>
        <w:rPr>
          <w:sz w:val="28"/>
          <w:szCs w:val="28"/>
          <w:lang w:eastAsia="en-US"/>
        </w:rPr>
      </w:pPr>
      <w:bookmarkStart w:id="63" w:name="z117"/>
      <w:bookmarkEnd w:id="60"/>
      <w:r w:rsidRPr="004A6EDB">
        <w:rPr>
          <w:sz w:val="28"/>
          <w:szCs w:val="28"/>
          <w:lang w:eastAsia="en-US"/>
        </w:rPr>
        <w:t>      1) проверка уровня соответствия теоретической и практической подготовки выпускаемых специалистов, установленным требованиям образовательных программ;</w:t>
      </w:r>
    </w:p>
    <w:p w:rsidR="004A6EDB" w:rsidRPr="004A6EDB" w:rsidRDefault="004A6EDB" w:rsidP="004A6EDB">
      <w:pPr>
        <w:tabs>
          <w:tab w:val="left" w:pos="1134"/>
        </w:tabs>
        <w:jc w:val="both"/>
        <w:rPr>
          <w:sz w:val="28"/>
          <w:szCs w:val="28"/>
          <w:lang w:eastAsia="en-US"/>
        </w:rPr>
      </w:pPr>
      <w:bookmarkStart w:id="64" w:name="z118"/>
      <w:bookmarkEnd w:id="63"/>
      <w:r w:rsidRPr="004A6EDB">
        <w:rPr>
          <w:sz w:val="28"/>
          <w:szCs w:val="28"/>
          <w:lang w:eastAsia="en-US"/>
        </w:rPr>
        <w:t>      2) присуждение выпускнику степени бакалавра по соответствующей образовательной программе;</w:t>
      </w:r>
    </w:p>
    <w:p w:rsidR="004D14BC" w:rsidRDefault="004A6EDB" w:rsidP="004A6EDB">
      <w:pPr>
        <w:tabs>
          <w:tab w:val="left" w:pos="1134"/>
        </w:tabs>
        <w:jc w:val="both"/>
        <w:rPr>
          <w:sz w:val="28"/>
          <w:szCs w:val="28"/>
          <w:lang w:eastAsia="en-US"/>
        </w:rPr>
      </w:pPr>
      <w:bookmarkStart w:id="65" w:name="z121"/>
      <w:bookmarkEnd w:id="64"/>
      <w:r w:rsidRPr="004A6EDB">
        <w:rPr>
          <w:sz w:val="28"/>
          <w:szCs w:val="28"/>
          <w:lang w:eastAsia="en-US"/>
        </w:rPr>
        <w:t>      3) разработка предложений, направленных на дальнейшее улучшение качества подготовки специалистов.</w:t>
      </w:r>
      <w:bookmarkStart w:id="66" w:name="z125"/>
      <w:bookmarkEnd w:id="65"/>
    </w:p>
    <w:p w:rsidR="004D14BC" w:rsidRDefault="00B712EC" w:rsidP="004D14BC">
      <w:pPr>
        <w:tabs>
          <w:tab w:val="left" w:pos="1134"/>
        </w:tabs>
        <w:ind w:firstLine="426"/>
        <w:jc w:val="both"/>
        <w:rPr>
          <w:sz w:val="28"/>
          <w:szCs w:val="28"/>
          <w:lang w:eastAsia="en-US"/>
        </w:rPr>
      </w:pPr>
      <w:r>
        <w:rPr>
          <w:sz w:val="28"/>
          <w:szCs w:val="28"/>
          <w:lang w:eastAsia="en-US"/>
        </w:rPr>
        <w:t>39</w:t>
      </w:r>
      <w:r w:rsidR="003F5D6E">
        <w:rPr>
          <w:sz w:val="28"/>
          <w:szCs w:val="28"/>
          <w:lang w:eastAsia="en-US"/>
        </w:rPr>
        <w:t>4</w:t>
      </w:r>
      <w:r w:rsidR="004A6EDB" w:rsidRPr="004A6EDB">
        <w:rPr>
          <w:sz w:val="28"/>
          <w:szCs w:val="28"/>
          <w:lang w:eastAsia="en-US"/>
        </w:rPr>
        <w:t>. Порядок организации и проведения итоговой аттестации обучающихся, формы государственных экзаменов и процедура заседаний аттестационной комиссии определяется академией самостоятельно в соответствии с его академической политикой.</w:t>
      </w:r>
      <w:bookmarkStart w:id="67" w:name="z126"/>
      <w:bookmarkEnd w:id="66"/>
    </w:p>
    <w:p w:rsidR="004D14BC" w:rsidRDefault="00B712EC" w:rsidP="004D14BC">
      <w:pPr>
        <w:tabs>
          <w:tab w:val="left" w:pos="1134"/>
        </w:tabs>
        <w:ind w:firstLine="426"/>
        <w:jc w:val="both"/>
        <w:rPr>
          <w:sz w:val="28"/>
          <w:szCs w:val="28"/>
          <w:lang w:eastAsia="en-US"/>
        </w:rPr>
      </w:pPr>
      <w:r>
        <w:rPr>
          <w:sz w:val="28"/>
          <w:szCs w:val="28"/>
          <w:lang w:eastAsia="en-US"/>
        </w:rPr>
        <w:lastRenderedPageBreak/>
        <w:t>39</w:t>
      </w:r>
      <w:r w:rsidR="003F5D6E">
        <w:rPr>
          <w:sz w:val="28"/>
          <w:szCs w:val="28"/>
          <w:lang w:eastAsia="en-US"/>
        </w:rPr>
        <w:t>5</w:t>
      </w:r>
      <w:r w:rsidR="004A6EDB" w:rsidRPr="004A6EDB">
        <w:rPr>
          <w:sz w:val="28"/>
          <w:szCs w:val="28"/>
          <w:lang w:eastAsia="en-US"/>
        </w:rPr>
        <w:t>. Расписание работы аттестационной комиссии составляется офисом Регистратора, утверждается ректором и доводится через информационные ресурсы до общего сведения не позднее, чем за две недели до начала работы АК.</w:t>
      </w:r>
      <w:bookmarkStart w:id="68" w:name="z127"/>
      <w:bookmarkEnd w:id="67"/>
    </w:p>
    <w:p w:rsidR="004D14BC" w:rsidRDefault="00B712EC" w:rsidP="004D14BC">
      <w:pPr>
        <w:tabs>
          <w:tab w:val="left" w:pos="1134"/>
        </w:tabs>
        <w:ind w:firstLine="426"/>
        <w:jc w:val="both"/>
        <w:rPr>
          <w:sz w:val="28"/>
          <w:szCs w:val="28"/>
          <w:lang w:eastAsia="en-US"/>
        </w:rPr>
      </w:pPr>
      <w:r>
        <w:rPr>
          <w:sz w:val="28"/>
          <w:szCs w:val="28"/>
          <w:lang w:eastAsia="en-US"/>
        </w:rPr>
        <w:t>39</w:t>
      </w:r>
      <w:r w:rsidR="003F5D6E">
        <w:rPr>
          <w:sz w:val="28"/>
          <w:szCs w:val="28"/>
          <w:lang w:eastAsia="en-US"/>
        </w:rPr>
        <w:t>6</w:t>
      </w:r>
      <w:r w:rsidR="004A6EDB" w:rsidRPr="004A6EDB">
        <w:rPr>
          <w:sz w:val="28"/>
          <w:szCs w:val="28"/>
          <w:lang w:eastAsia="en-US"/>
        </w:rPr>
        <w:t xml:space="preserve">. Допуск обучающихся к итоговой аттестации оформляется на основании пункта </w:t>
      </w:r>
      <w:r w:rsidR="009206D7">
        <w:rPr>
          <w:sz w:val="28"/>
          <w:szCs w:val="28"/>
          <w:lang w:eastAsia="en-US"/>
        </w:rPr>
        <w:t xml:space="preserve">384 </w:t>
      </w:r>
      <w:r w:rsidR="004A6EDB" w:rsidRPr="004A6EDB">
        <w:rPr>
          <w:sz w:val="28"/>
          <w:szCs w:val="28"/>
          <w:lang w:eastAsia="en-US"/>
        </w:rPr>
        <w:t xml:space="preserve">настоящих Правил и приказом ректора или распоряжением декана </w:t>
      </w:r>
      <w:r w:rsidR="004E6F10">
        <w:rPr>
          <w:sz w:val="28"/>
          <w:szCs w:val="28"/>
          <w:lang w:eastAsia="en-US"/>
        </w:rPr>
        <w:t>института</w:t>
      </w:r>
      <w:r w:rsidR="004A6EDB" w:rsidRPr="004A6EDB">
        <w:rPr>
          <w:sz w:val="28"/>
          <w:szCs w:val="28"/>
          <w:lang w:eastAsia="en-US"/>
        </w:rPr>
        <w:t xml:space="preserve"> в виде списочного состава с указанием фамилий, имен, отчеств (при наличии), специальностей (образовательных программ) обучающихся до начала итоговой аттестации. </w:t>
      </w:r>
      <w:bookmarkStart w:id="69" w:name="z128"/>
      <w:bookmarkEnd w:id="68"/>
    </w:p>
    <w:p w:rsidR="004A6EDB" w:rsidRPr="004A6EDB" w:rsidRDefault="00B712EC" w:rsidP="004D14BC">
      <w:pPr>
        <w:tabs>
          <w:tab w:val="left" w:pos="1134"/>
        </w:tabs>
        <w:ind w:firstLine="426"/>
        <w:jc w:val="both"/>
        <w:rPr>
          <w:sz w:val="28"/>
          <w:szCs w:val="28"/>
          <w:lang w:eastAsia="en-US"/>
        </w:rPr>
      </w:pPr>
      <w:r w:rsidRPr="001875FE">
        <w:rPr>
          <w:sz w:val="28"/>
          <w:szCs w:val="28"/>
          <w:lang w:eastAsia="en-US"/>
        </w:rPr>
        <w:t>39</w:t>
      </w:r>
      <w:r w:rsidR="003F5D6E">
        <w:rPr>
          <w:sz w:val="28"/>
          <w:szCs w:val="28"/>
          <w:lang w:eastAsia="en-US"/>
        </w:rPr>
        <w:t>7</w:t>
      </w:r>
      <w:r w:rsidR="004A6EDB" w:rsidRPr="001875FE">
        <w:rPr>
          <w:sz w:val="28"/>
          <w:szCs w:val="28"/>
          <w:lang w:eastAsia="en-US"/>
        </w:rPr>
        <w:t xml:space="preserve">. </w:t>
      </w:r>
      <w:r w:rsidR="004D14BC" w:rsidRPr="001875FE">
        <w:rPr>
          <w:sz w:val="28"/>
          <w:szCs w:val="28"/>
          <w:lang w:eastAsia="en-US"/>
        </w:rPr>
        <w:t>Д</w:t>
      </w:r>
      <w:r w:rsidR="004A6EDB" w:rsidRPr="001875FE">
        <w:rPr>
          <w:sz w:val="28"/>
          <w:szCs w:val="28"/>
          <w:lang w:eastAsia="en-US"/>
        </w:rPr>
        <w:t>о начала итоговой аттестации в аттестационную комиссию</w:t>
      </w:r>
      <w:r w:rsidR="004A6EDB" w:rsidRPr="004A6EDB">
        <w:rPr>
          <w:sz w:val="28"/>
          <w:szCs w:val="28"/>
          <w:lang w:eastAsia="en-US"/>
        </w:rPr>
        <w:t xml:space="preserve"> представляются:</w:t>
      </w:r>
    </w:p>
    <w:p w:rsidR="004A6EDB" w:rsidRPr="004A6EDB" w:rsidRDefault="004A6EDB" w:rsidP="004A6EDB">
      <w:pPr>
        <w:jc w:val="both"/>
        <w:rPr>
          <w:sz w:val="28"/>
          <w:szCs w:val="28"/>
          <w:lang w:eastAsia="en-US"/>
        </w:rPr>
      </w:pPr>
      <w:bookmarkStart w:id="70" w:name="z129"/>
      <w:bookmarkEnd w:id="69"/>
      <w:r w:rsidRPr="004A6EDB">
        <w:rPr>
          <w:sz w:val="28"/>
          <w:szCs w:val="28"/>
          <w:lang w:eastAsia="en-US"/>
        </w:rPr>
        <w:t xml:space="preserve">1) </w:t>
      </w:r>
      <w:r w:rsidR="001875FE">
        <w:rPr>
          <w:sz w:val="28"/>
          <w:szCs w:val="28"/>
          <w:lang w:eastAsia="en-US"/>
        </w:rPr>
        <w:t xml:space="preserve"> </w:t>
      </w:r>
      <w:r w:rsidR="004D14BC">
        <w:rPr>
          <w:sz w:val="28"/>
          <w:szCs w:val="28"/>
          <w:lang w:eastAsia="en-US"/>
        </w:rPr>
        <w:t xml:space="preserve">приказ или </w:t>
      </w:r>
      <w:r w:rsidRPr="004A6EDB">
        <w:rPr>
          <w:sz w:val="28"/>
          <w:szCs w:val="28"/>
          <w:lang w:eastAsia="en-US"/>
        </w:rPr>
        <w:t xml:space="preserve">распоряжение о допуске </w:t>
      </w:r>
      <w:proofErr w:type="gramStart"/>
      <w:r w:rsidRPr="004A6EDB">
        <w:rPr>
          <w:sz w:val="28"/>
          <w:szCs w:val="28"/>
          <w:lang w:eastAsia="en-US"/>
        </w:rPr>
        <w:t>обучающихся</w:t>
      </w:r>
      <w:proofErr w:type="gramEnd"/>
      <w:r w:rsidRPr="004A6EDB">
        <w:rPr>
          <w:sz w:val="28"/>
          <w:szCs w:val="28"/>
          <w:lang w:eastAsia="en-US"/>
        </w:rPr>
        <w:t xml:space="preserve"> к итоговой аттестации;</w:t>
      </w:r>
    </w:p>
    <w:p w:rsidR="004A6EDB" w:rsidRPr="004A6EDB" w:rsidRDefault="004A6EDB" w:rsidP="004A6EDB">
      <w:pPr>
        <w:jc w:val="both"/>
        <w:rPr>
          <w:sz w:val="28"/>
          <w:szCs w:val="28"/>
          <w:lang w:eastAsia="en-US"/>
        </w:rPr>
      </w:pPr>
      <w:bookmarkStart w:id="71" w:name="z130"/>
      <w:bookmarkEnd w:id="70"/>
      <w:r w:rsidRPr="004A6EDB">
        <w:rPr>
          <w:sz w:val="28"/>
          <w:szCs w:val="28"/>
          <w:lang w:eastAsia="en-US"/>
        </w:rPr>
        <w:t>2)</w:t>
      </w:r>
      <w:r w:rsidR="001875FE">
        <w:rPr>
          <w:sz w:val="28"/>
          <w:szCs w:val="28"/>
          <w:lang w:eastAsia="en-US"/>
        </w:rPr>
        <w:t xml:space="preserve"> </w:t>
      </w:r>
      <w:proofErr w:type="spellStart"/>
      <w:r w:rsidRPr="004A6EDB">
        <w:rPr>
          <w:sz w:val="28"/>
          <w:szCs w:val="28"/>
          <w:lang w:eastAsia="en-US"/>
        </w:rPr>
        <w:t>транскрипты</w:t>
      </w:r>
      <w:proofErr w:type="spellEnd"/>
      <w:r w:rsidRPr="004A6EDB">
        <w:rPr>
          <w:sz w:val="28"/>
          <w:szCs w:val="28"/>
          <w:lang w:eastAsia="en-US"/>
        </w:rPr>
        <w:t xml:space="preserve"> </w:t>
      </w:r>
      <w:proofErr w:type="gramStart"/>
      <w:r w:rsidRPr="004A6EDB">
        <w:rPr>
          <w:sz w:val="28"/>
          <w:szCs w:val="28"/>
          <w:lang w:eastAsia="en-US"/>
        </w:rPr>
        <w:t>обучающихся</w:t>
      </w:r>
      <w:proofErr w:type="gramEnd"/>
      <w:r w:rsidRPr="004A6EDB">
        <w:rPr>
          <w:sz w:val="28"/>
          <w:szCs w:val="28"/>
          <w:lang w:eastAsia="en-US"/>
        </w:rPr>
        <w:t xml:space="preserve"> с подсчетом величины среднего балла успеваемости (GPA) за весь период обучения.</w:t>
      </w:r>
    </w:p>
    <w:p w:rsidR="004A6EDB" w:rsidRPr="004A6EDB" w:rsidRDefault="001875FE" w:rsidP="001875FE">
      <w:pPr>
        <w:tabs>
          <w:tab w:val="left" w:pos="1134"/>
        </w:tabs>
        <w:spacing w:after="160" w:line="259" w:lineRule="auto"/>
        <w:contextualSpacing/>
        <w:jc w:val="both"/>
        <w:rPr>
          <w:rFonts w:eastAsia="Calibri"/>
          <w:sz w:val="28"/>
          <w:szCs w:val="28"/>
        </w:rPr>
      </w:pPr>
      <w:bookmarkStart w:id="72" w:name="z131"/>
      <w:bookmarkEnd w:id="71"/>
      <w:r>
        <w:rPr>
          <w:rFonts w:eastAsia="Calibri"/>
          <w:sz w:val="28"/>
          <w:szCs w:val="28"/>
        </w:rPr>
        <w:t xml:space="preserve">3) </w:t>
      </w:r>
      <w:r w:rsidR="004A6EDB" w:rsidRPr="004A6EDB">
        <w:rPr>
          <w:rFonts w:eastAsia="Calibri"/>
          <w:sz w:val="28"/>
          <w:szCs w:val="28"/>
        </w:rPr>
        <w:t>дипломная работа (проект);</w:t>
      </w:r>
    </w:p>
    <w:p w:rsidR="004A6EDB" w:rsidRPr="004A6EDB" w:rsidRDefault="001875FE" w:rsidP="004A6EDB">
      <w:pPr>
        <w:tabs>
          <w:tab w:val="left" w:pos="1134"/>
        </w:tabs>
        <w:jc w:val="both"/>
        <w:rPr>
          <w:sz w:val="28"/>
          <w:szCs w:val="28"/>
          <w:lang w:eastAsia="en-US"/>
        </w:rPr>
      </w:pPr>
      <w:bookmarkStart w:id="73" w:name="z132"/>
      <w:bookmarkEnd w:id="72"/>
      <w:r>
        <w:rPr>
          <w:sz w:val="28"/>
          <w:szCs w:val="28"/>
          <w:lang w:eastAsia="en-US"/>
        </w:rPr>
        <w:t xml:space="preserve">4) </w:t>
      </w:r>
      <w:r w:rsidR="004A6EDB" w:rsidRPr="004A6EDB">
        <w:rPr>
          <w:sz w:val="28"/>
          <w:szCs w:val="28"/>
          <w:lang w:eastAsia="en-US"/>
        </w:rPr>
        <w:t>отзыв научного руководителя дипломной работы (проекта), в котором дается аргументированное заключение "допускается к защите" или "не допускается к защите";</w:t>
      </w:r>
    </w:p>
    <w:p w:rsidR="004A6EDB" w:rsidRPr="004A6EDB" w:rsidRDefault="001875FE" w:rsidP="004A6EDB">
      <w:pPr>
        <w:tabs>
          <w:tab w:val="left" w:pos="1134"/>
        </w:tabs>
        <w:jc w:val="both"/>
        <w:rPr>
          <w:sz w:val="28"/>
          <w:szCs w:val="28"/>
          <w:lang w:eastAsia="en-US"/>
        </w:rPr>
      </w:pPr>
      <w:bookmarkStart w:id="74" w:name="z133"/>
      <w:bookmarkEnd w:id="73"/>
      <w:proofErr w:type="gramStart"/>
      <w:r>
        <w:rPr>
          <w:sz w:val="28"/>
          <w:szCs w:val="28"/>
          <w:lang w:eastAsia="en-US"/>
        </w:rPr>
        <w:t>5</w:t>
      </w:r>
      <w:r w:rsidR="004A6EDB" w:rsidRPr="004A6EDB">
        <w:rPr>
          <w:sz w:val="28"/>
          <w:szCs w:val="28"/>
          <w:lang w:eastAsia="en-US"/>
        </w:rPr>
        <w:t xml:space="preserve">) рецензия на дипломную работу (проект), в которой дается всесторонняя характеристика представленной к защите дипломной работы (проекта) и аргументированное заключение с указанием оценки по </w:t>
      </w:r>
      <w:proofErr w:type="spellStart"/>
      <w:r w:rsidR="004A6EDB" w:rsidRPr="004A6EDB">
        <w:rPr>
          <w:sz w:val="28"/>
          <w:szCs w:val="28"/>
          <w:lang w:eastAsia="en-US"/>
        </w:rPr>
        <w:t>балльно</w:t>
      </w:r>
      <w:proofErr w:type="spellEnd"/>
      <w:r w:rsidR="004A6EDB" w:rsidRPr="004A6EDB">
        <w:rPr>
          <w:sz w:val="28"/>
          <w:szCs w:val="28"/>
          <w:lang w:eastAsia="en-US"/>
        </w:rPr>
        <w:t>-рейтинговой буквенной системе оценки знаний и возможности присуждения</w:t>
      </w:r>
      <w:bookmarkStart w:id="75" w:name="z134"/>
      <w:bookmarkEnd w:id="74"/>
      <w:r w:rsidR="004A6EDB" w:rsidRPr="004A6EDB">
        <w:rPr>
          <w:sz w:val="28"/>
          <w:szCs w:val="28"/>
          <w:lang w:eastAsia="en-US"/>
        </w:rPr>
        <w:t xml:space="preserve"> выпускнику степени бакалавра по соответствующей образовательной программе;</w:t>
      </w:r>
      <w:proofErr w:type="gramEnd"/>
    </w:p>
    <w:p w:rsidR="001875FE" w:rsidRDefault="001875FE" w:rsidP="004A6EDB">
      <w:pPr>
        <w:jc w:val="both"/>
        <w:rPr>
          <w:sz w:val="28"/>
          <w:szCs w:val="28"/>
          <w:lang w:eastAsia="en-US"/>
        </w:rPr>
      </w:pPr>
      <w:r>
        <w:rPr>
          <w:sz w:val="28"/>
          <w:szCs w:val="28"/>
          <w:lang w:eastAsia="en-US"/>
        </w:rPr>
        <w:t>6</w:t>
      </w:r>
      <w:r w:rsidR="004A6EDB" w:rsidRPr="004A6EDB">
        <w:rPr>
          <w:sz w:val="28"/>
          <w:szCs w:val="28"/>
          <w:lang w:eastAsia="en-US"/>
        </w:rPr>
        <w:t>) решение вы</w:t>
      </w:r>
      <w:r w:rsidR="00E35B58">
        <w:rPr>
          <w:sz w:val="28"/>
          <w:szCs w:val="28"/>
          <w:lang w:eastAsia="en-US"/>
        </w:rPr>
        <w:t xml:space="preserve">сшей школы </w:t>
      </w:r>
      <w:r w:rsidR="004A6EDB" w:rsidRPr="004A6EDB">
        <w:rPr>
          <w:sz w:val="28"/>
          <w:szCs w:val="28"/>
          <w:lang w:eastAsia="en-US"/>
        </w:rPr>
        <w:t xml:space="preserve">о рекомендации к защите (выписка из протокола заседания </w:t>
      </w:r>
      <w:r w:rsidR="00E35B58">
        <w:rPr>
          <w:sz w:val="28"/>
          <w:szCs w:val="28"/>
          <w:lang w:eastAsia="en-US"/>
        </w:rPr>
        <w:t>школы</w:t>
      </w:r>
      <w:r w:rsidR="004A6EDB" w:rsidRPr="004A6EDB">
        <w:rPr>
          <w:sz w:val="28"/>
          <w:szCs w:val="28"/>
          <w:lang w:eastAsia="en-US"/>
        </w:rPr>
        <w:t>);</w:t>
      </w:r>
      <w:bookmarkStart w:id="76" w:name="z135"/>
      <w:bookmarkEnd w:id="75"/>
    </w:p>
    <w:p w:rsidR="004A6EDB" w:rsidRPr="004A6EDB" w:rsidRDefault="001875FE" w:rsidP="004A6EDB">
      <w:pPr>
        <w:jc w:val="both"/>
        <w:rPr>
          <w:sz w:val="28"/>
          <w:szCs w:val="28"/>
          <w:lang w:eastAsia="en-US"/>
        </w:rPr>
      </w:pPr>
      <w:r>
        <w:rPr>
          <w:sz w:val="28"/>
          <w:szCs w:val="28"/>
          <w:lang w:eastAsia="en-US"/>
        </w:rPr>
        <w:t>7</w:t>
      </w:r>
      <w:r w:rsidR="004A6EDB" w:rsidRPr="004A6EDB">
        <w:rPr>
          <w:sz w:val="28"/>
          <w:szCs w:val="28"/>
          <w:lang w:eastAsia="en-US"/>
        </w:rPr>
        <w:t>) справка (в произвольной форме) о прохождении проверки дипломной работы (проекта) на предмет плагиата. Ответственность за достоверность предоставленной справки несут заведующий вы</w:t>
      </w:r>
      <w:r>
        <w:rPr>
          <w:sz w:val="28"/>
          <w:szCs w:val="28"/>
          <w:lang w:eastAsia="en-US"/>
        </w:rPr>
        <w:t>сшей</w:t>
      </w:r>
      <w:r w:rsidR="004A6EDB" w:rsidRPr="004A6EDB">
        <w:rPr>
          <w:sz w:val="28"/>
          <w:szCs w:val="28"/>
          <w:lang w:eastAsia="en-US"/>
        </w:rPr>
        <w:t xml:space="preserve"> </w:t>
      </w:r>
      <w:r>
        <w:rPr>
          <w:sz w:val="28"/>
          <w:szCs w:val="28"/>
          <w:lang w:eastAsia="en-US"/>
        </w:rPr>
        <w:t>школы</w:t>
      </w:r>
      <w:r w:rsidR="004A6EDB" w:rsidRPr="004A6EDB">
        <w:rPr>
          <w:sz w:val="28"/>
          <w:szCs w:val="28"/>
          <w:lang w:eastAsia="en-US"/>
        </w:rPr>
        <w:t xml:space="preserve"> и научный руководитель </w:t>
      </w:r>
      <w:proofErr w:type="gramStart"/>
      <w:r w:rsidR="004A6EDB" w:rsidRPr="004A6EDB">
        <w:rPr>
          <w:sz w:val="28"/>
          <w:szCs w:val="28"/>
          <w:lang w:eastAsia="en-US"/>
        </w:rPr>
        <w:t>обучающегося</w:t>
      </w:r>
      <w:proofErr w:type="gramEnd"/>
      <w:r w:rsidR="004A6EDB" w:rsidRPr="004A6EDB">
        <w:rPr>
          <w:sz w:val="28"/>
          <w:szCs w:val="28"/>
          <w:lang w:eastAsia="en-US"/>
        </w:rPr>
        <w:t>.</w:t>
      </w:r>
    </w:p>
    <w:p w:rsidR="004A6EDB" w:rsidRPr="004A6EDB" w:rsidRDefault="004A6EDB" w:rsidP="004A6EDB">
      <w:pPr>
        <w:tabs>
          <w:tab w:val="left" w:pos="1134"/>
        </w:tabs>
        <w:jc w:val="both"/>
        <w:rPr>
          <w:sz w:val="28"/>
          <w:szCs w:val="28"/>
          <w:lang w:eastAsia="en-US"/>
        </w:rPr>
      </w:pPr>
      <w:bookmarkStart w:id="77" w:name="z136"/>
      <w:bookmarkEnd w:id="76"/>
      <w:r w:rsidRPr="004A6EDB">
        <w:rPr>
          <w:sz w:val="28"/>
          <w:szCs w:val="28"/>
          <w:lang w:eastAsia="en-US"/>
        </w:rPr>
        <w:t xml:space="preserve">       </w:t>
      </w:r>
      <w:r w:rsidR="00B712EC">
        <w:rPr>
          <w:sz w:val="28"/>
          <w:szCs w:val="28"/>
          <w:lang w:eastAsia="en-US"/>
        </w:rPr>
        <w:t>398</w:t>
      </w:r>
      <w:r w:rsidRPr="004A6EDB">
        <w:rPr>
          <w:sz w:val="28"/>
          <w:szCs w:val="28"/>
          <w:lang w:eastAsia="en-US"/>
        </w:rPr>
        <w:t xml:space="preserve">. </w:t>
      </w:r>
      <w:proofErr w:type="gramStart"/>
      <w:r w:rsidRPr="004A6EDB">
        <w:rPr>
          <w:sz w:val="28"/>
          <w:szCs w:val="28"/>
          <w:lang w:eastAsia="en-US"/>
        </w:rPr>
        <w:t>При необходимости в аттестационную комиссию представляются материалы, характеризующие научную и практическую ценность выполненной дипломной работы (проекта), неофициальные отзывы, письменные заключения организаций, осуществляющих практическую деятельность по профилю дипломной работы (проекта), справки или акты внедрения результатов научного исследования, макеты, образцы материалов, изделий.</w:t>
      </w:r>
      <w:bookmarkStart w:id="78" w:name="z137"/>
      <w:bookmarkEnd w:id="77"/>
      <w:proofErr w:type="gramEnd"/>
    </w:p>
    <w:p w:rsidR="004A6EDB" w:rsidRPr="004A6EDB" w:rsidRDefault="004A6EDB" w:rsidP="004A6EDB">
      <w:pPr>
        <w:tabs>
          <w:tab w:val="left" w:pos="1134"/>
        </w:tabs>
        <w:jc w:val="both"/>
        <w:rPr>
          <w:sz w:val="28"/>
          <w:szCs w:val="28"/>
          <w:lang w:eastAsia="en-US"/>
        </w:rPr>
      </w:pPr>
      <w:r w:rsidRPr="004A6EDB">
        <w:rPr>
          <w:sz w:val="28"/>
          <w:szCs w:val="28"/>
          <w:lang w:eastAsia="en-US"/>
        </w:rPr>
        <w:t xml:space="preserve">       </w:t>
      </w:r>
      <w:r w:rsidR="00B712EC">
        <w:rPr>
          <w:sz w:val="28"/>
          <w:szCs w:val="28"/>
          <w:lang w:eastAsia="en-US"/>
        </w:rPr>
        <w:t>399</w:t>
      </w:r>
      <w:r w:rsidRPr="004A6EDB">
        <w:rPr>
          <w:sz w:val="28"/>
          <w:szCs w:val="28"/>
          <w:lang w:eastAsia="en-US"/>
        </w:rPr>
        <w:t xml:space="preserve">. Продолжительность заседания аттестационной комиссии не превышает 6 (шесть) академических часов в день. </w:t>
      </w:r>
      <w:bookmarkStart w:id="79" w:name="z138"/>
      <w:bookmarkEnd w:id="78"/>
    </w:p>
    <w:p w:rsidR="004A6EDB" w:rsidRPr="004A6EDB" w:rsidRDefault="004A6EDB" w:rsidP="004A6EDB">
      <w:pPr>
        <w:tabs>
          <w:tab w:val="left" w:pos="1134"/>
        </w:tabs>
        <w:jc w:val="both"/>
        <w:rPr>
          <w:sz w:val="28"/>
          <w:szCs w:val="28"/>
          <w:lang w:eastAsia="en-US"/>
        </w:rPr>
      </w:pPr>
      <w:r w:rsidRPr="004A6EDB">
        <w:rPr>
          <w:sz w:val="28"/>
          <w:szCs w:val="28"/>
          <w:lang w:eastAsia="en-US"/>
        </w:rPr>
        <w:lastRenderedPageBreak/>
        <w:t xml:space="preserve">       </w:t>
      </w:r>
      <w:r w:rsidR="00B712EC">
        <w:rPr>
          <w:sz w:val="28"/>
          <w:szCs w:val="28"/>
          <w:lang w:eastAsia="en-US"/>
        </w:rPr>
        <w:t>400</w:t>
      </w:r>
      <w:r w:rsidRPr="004A6EDB">
        <w:rPr>
          <w:sz w:val="28"/>
          <w:szCs w:val="28"/>
          <w:lang w:eastAsia="en-US"/>
        </w:rPr>
        <w:t xml:space="preserve">. </w:t>
      </w:r>
      <w:r w:rsidR="00554CEA">
        <w:rPr>
          <w:sz w:val="28"/>
          <w:szCs w:val="28"/>
          <w:lang w:eastAsia="en-US"/>
        </w:rPr>
        <w:t>Э</w:t>
      </w:r>
      <w:r w:rsidRPr="004A6EDB">
        <w:rPr>
          <w:sz w:val="28"/>
          <w:szCs w:val="28"/>
          <w:lang w:eastAsia="en-US"/>
        </w:rPr>
        <w:t>кзамен по соответствующей образовательной программе (или направлению подготовки) проводится по программе, разработанной вы</w:t>
      </w:r>
      <w:r w:rsidR="00B81FD4">
        <w:rPr>
          <w:sz w:val="28"/>
          <w:szCs w:val="28"/>
          <w:lang w:eastAsia="en-US"/>
        </w:rPr>
        <w:t xml:space="preserve">сшей школой </w:t>
      </w:r>
      <w:r w:rsidRPr="004A6EDB">
        <w:rPr>
          <w:sz w:val="28"/>
          <w:szCs w:val="28"/>
          <w:lang w:eastAsia="en-US"/>
        </w:rPr>
        <w:t xml:space="preserve"> на основе учебных программ дисциплин</w:t>
      </w:r>
      <w:bookmarkStart w:id="80" w:name="z139"/>
      <w:bookmarkEnd w:id="79"/>
      <w:r w:rsidRPr="004A6EDB">
        <w:rPr>
          <w:sz w:val="28"/>
          <w:szCs w:val="28"/>
          <w:lang w:eastAsia="en-US"/>
        </w:rPr>
        <w:t xml:space="preserve">. </w:t>
      </w:r>
    </w:p>
    <w:p w:rsidR="004A6EDB" w:rsidRPr="004A6EDB" w:rsidRDefault="00554CEA" w:rsidP="00554CEA">
      <w:pPr>
        <w:tabs>
          <w:tab w:val="left" w:pos="1134"/>
        </w:tabs>
        <w:ind w:firstLine="567"/>
        <w:jc w:val="both"/>
        <w:rPr>
          <w:sz w:val="28"/>
          <w:szCs w:val="28"/>
          <w:lang w:eastAsia="en-US"/>
        </w:rPr>
      </w:pPr>
      <w:bookmarkStart w:id="81" w:name="z140"/>
      <w:bookmarkEnd w:id="80"/>
      <w:r>
        <w:rPr>
          <w:sz w:val="28"/>
          <w:szCs w:val="28"/>
          <w:lang w:eastAsia="en-US"/>
        </w:rPr>
        <w:t xml:space="preserve"> </w:t>
      </w:r>
      <w:r w:rsidR="00B712EC">
        <w:rPr>
          <w:sz w:val="28"/>
          <w:szCs w:val="28"/>
          <w:lang w:eastAsia="en-US"/>
        </w:rPr>
        <w:t>401</w:t>
      </w:r>
      <w:r w:rsidR="004A6EDB" w:rsidRPr="004A6EDB">
        <w:rPr>
          <w:sz w:val="28"/>
          <w:szCs w:val="28"/>
          <w:lang w:eastAsia="en-US"/>
        </w:rPr>
        <w:t>. Обучающийся защищает дипломную работу (проект) при наличии положительного отзыва научного руководителя и одной рецензии специалиста, соответствующего профилю защищаемой работы (проекта).</w:t>
      </w:r>
    </w:p>
    <w:p w:rsidR="00554CEA" w:rsidRDefault="004A6EDB" w:rsidP="00554CEA">
      <w:pPr>
        <w:jc w:val="both"/>
        <w:rPr>
          <w:sz w:val="28"/>
          <w:szCs w:val="28"/>
          <w:lang w:eastAsia="en-US"/>
        </w:rPr>
      </w:pPr>
      <w:bookmarkStart w:id="82" w:name="z141"/>
      <w:bookmarkEnd w:id="81"/>
      <w:r w:rsidRPr="004A6EDB">
        <w:rPr>
          <w:sz w:val="28"/>
          <w:szCs w:val="28"/>
          <w:lang w:eastAsia="en-US"/>
        </w:rPr>
        <w:t>      </w:t>
      </w:r>
      <w:r w:rsidRPr="004A6EDB">
        <w:rPr>
          <w:sz w:val="28"/>
          <w:szCs w:val="28"/>
          <w:lang w:eastAsia="en-US"/>
        </w:rPr>
        <w:tab/>
      </w:r>
      <w:r w:rsidR="00B712EC">
        <w:rPr>
          <w:sz w:val="28"/>
          <w:szCs w:val="28"/>
          <w:lang w:eastAsia="en-US"/>
        </w:rPr>
        <w:t>402</w:t>
      </w:r>
      <w:r w:rsidRPr="004A6EDB">
        <w:rPr>
          <w:sz w:val="28"/>
          <w:szCs w:val="28"/>
          <w:lang w:eastAsia="en-US"/>
        </w:rPr>
        <w:t>.    В случае</w:t>
      </w:r>
      <w:proofErr w:type="gramStart"/>
      <w:r w:rsidRPr="004A6EDB">
        <w:rPr>
          <w:sz w:val="28"/>
          <w:szCs w:val="28"/>
          <w:lang w:eastAsia="en-US"/>
        </w:rPr>
        <w:t>,</w:t>
      </w:r>
      <w:proofErr w:type="gramEnd"/>
      <w:r w:rsidRPr="004A6EDB">
        <w:rPr>
          <w:sz w:val="28"/>
          <w:szCs w:val="28"/>
          <w:lang w:eastAsia="en-US"/>
        </w:rPr>
        <w:t xml:space="preserve"> если научным руководителем дается отрицательное заключение "не допускается к защите", обучающийся не допускается к защите дипломной работы (проекта).</w:t>
      </w:r>
      <w:bookmarkStart w:id="83" w:name="z142"/>
      <w:bookmarkEnd w:id="82"/>
      <w:r w:rsidRPr="004A6EDB">
        <w:rPr>
          <w:sz w:val="28"/>
          <w:szCs w:val="28"/>
          <w:lang w:eastAsia="en-US"/>
        </w:rPr>
        <w:t xml:space="preserve"> </w:t>
      </w:r>
      <w:proofErr w:type="gramStart"/>
      <w:r w:rsidRPr="004A6EDB">
        <w:rPr>
          <w:sz w:val="28"/>
          <w:szCs w:val="28"/>
          <w:lang w:eastAsia="en-US"/>
        </w:rPr>
        <w:t>Обучающийся</w:t>
      </w:r>
      <w:proofErr w:type="gramEnd"/>
      <w:r w:rsidRPr="004A6EDB">
        <w:rPr>
          <w:sz w:val="28"/>
          <w:szCs w:val="28"/>
          <w:lang w:eastAsia="en-US"/>
        </w:rPr>
        <w:t xml:space="preserve"> допускается к защите дипломной работы (проекта) как при положительном, так и при отрицательном заключении рецензента.</w:t>
      </w:r>
      <w:bookmarkStart w:id="84" w:name="z143"/>
      <w:bookmarkEnd w:id="83"/>
    </w:p>
    <w:p w:rsidR="00554CEA" w:rsidRDefault="00B712EC" w:rsidP="00554CEA">
      <w:pPr>
        <w:ind w:firstLine="708"/>
        <w:jc w:val="both"/>
        <w:rPr>
          <w:sz w:val="28"/>
          <w:szCs w:val="28"/>
          <w:lang w:eastAsia="en-US"/>
        </w:rPr>
      </w:pPr>
      <w:r>
        <w:rPr>
          <w:sz w:val="28"/>
          <w:szCs w:val="28"/>
          <w:lang w:eastAsia="en-US"/>
        </w:rPr>
        <w:t>403</w:t>
      </w:r>
      <w:r w:rsidR="004A6EDB" w:rsidRPr="004A6EDB">
        <w:rPr>
          <w:sz w:val="28"/>
          <w:szCs w:val="28"/>
          <w:lang w:eastAsia="en-US"/>
        </w:rPr>
        <w:t xml:space="preserve">. Научный руководитель дипломной работы (проекта) утверждается приказом ректора за каждым обучающимся с указанием темы на основании решения </w:t>
      </w:r>
      <w:r w:rsidR="00554CEA">
        <w:rPr>
          <w:sz w:val="28"/>
          <w:szCs w:val="28"/>
          <w:lang w:eastAsia="en-US"/>
        </w:rPr>
        <w:t>Ученого с</w:t>
      </w:r>
      <w:r w:rsidR="004A6EDB" w:rsidRPr="004A6EDB">
        <w:rPr>
          <w:sz w:val="28"/>
          <w:szCs w:val="28"/>
          <w:lang w:eastAsia="en-US"/>
        </w:rPr>
        <w:t>овета.</w:t>
      </w:r>
      <w:bookmarkStart w:id="85" w:name="z144"/>
      <w:bookmarkEnd w:id="84"/>
    </w:p>
    <w:p w:rsidR="00554CEA" w:rsidRDefault="00B712EC" w:rsidP="00554CEA">
      <w:pPr>
        <w:ind w:firstLine="708"/>
        <w:jc w:val="both"/>
        <w:rPr>
          <w:sz w:val="28"/>
          <w:szCs w:val="28"/>
          <w:lang w:eastAsia="en-US"/>
        </w:rPr>
      </w:pPr>
      <w:r>
        <w:rPr>
          <w:sz w:val="28"/>
          <w:szCs w:val="28"/>
          <w:lang w:eastAsia="en-US"/>
        </w:rPr>
        <w:t>404</w:t>
      </w:r>
      <w:r w:rsidR="004A6EDB" w:rsidRPr="004A6EDB">
        <w:rPr>
          <w:sz w:val="28"/>
          <w:szCs w:val="28"/>
          <w:lang w:eastAsia="en-US"/>
        </w:rPr>
        <w:t xml:space="preserve">. Рецензенты дипломных работ (проектов) утверждаются приказом ректора </w:t>
      </w:r>
      <w:r w:rsidR="00D17F6C">
        <w:rPr>
          <w:sz w:val="28"/>
          <w:szCs w:val="28"/>
          <w:lang w:eastAsia="en-US"/>
        </w:rPr>
        <w:t>А</w:t>
      </w:r>
      <w:r w:rsidR="004A6EDB" w:rsidRPr="004A6EDB">
        <w:rPr>
          <w:sz w:val="28"/>
          <w:szCs w:val="28"/>
          <w:lang w:eastAsia="en-US"/>
        </w:rPr>
        <w:t xml:space="preserve">кадемии общим списком по представлению </w:t>
      </w:r>
      <w:proofErr w:type="gramStart"/>
      <w:r w:rsidR="004A6EDB" w:rsidRPr="004A6EDB">
        <w:rPr>
          <w:sz w:val="28"/>
          <w:szCs w:val="28"/>
          <w:lang w:eastAsia="en-US"/>
        </w:rPr>
        <w:t>заведующего</w:t>
      </w:r>
      <w:proofErr w:type="gramEnd"/>
      <w:r w:rsidR="004A6EDB" w:rsidRPr="004A6EDB">
        <w:rPr>
          <w:sz w:val="28"/>
          <w:szCs w:val="28"/>
          <w:lang w:eastAsia="en-US"/>
        </w:rPr>
        <w:t xml:space="preserve"> вы</w:t>
      </w:r>
      <w:r w:rsidR="00D17F6C">
        <w:rPr>
          <w:sz w:val="28"/>
          <w:szCs w:val="28"/>
          <w:lang w:eastAsia="en-US"/>
        </w:rPr>
        <w:t>сшей школы</w:t>
      </w:r>
      <w:r w:rsidR="004A6EDB" w:rsidRPr="004A6EDB">
        <w:rPr>
          <w:sz w:val="28"/>
          <w:szCs w:val="28"/>
          <w:lang w:eastAsia="en-US"/>
        </w:rPr>
        <w:t xml:space="preserve"> с указанием места работы, занимаемой должности и образования (ученая или академическая степень по специальности, базовое образование по диплому о высшем образовании).</w:t>
      </w:r>
      <w:bookmarkStart w:id="86" w:name="z145"/>
      <w:bookmarkEnd w:id="85"/>
    </w:p>
    <w:p w:rsidR="00554CEA" w:rsidRDefault="0005054E" w:rsidP="00554CEA">
      <w:pPr>
        <w:ind w:firstLine="708"/>
        <w:jc w:val="both"/>
        <w:rPr>
          <w:sz w:val="28"/>
          <w:szCs w:val="28"/>
          <w:lang w:eastAsia="en-US"/>
        </w:rPr>
      </w:pPr>
      <w:r>
        <w:rPr>
          <w:sz w:val="28"/>
          <w:szCs w:val="28"/>
          <w:lang w:eastAsia="en-US"/>
        </w:rPr>
        <w:t>405</w:t>
      </w:r>
      <w:r w:rsidR="004A6EDB" w:rsidRPr="004A6EDB">
        <w:rPr>
          <w:sz w:val="28"/>
          <w:szCs w:val="28"/>
          <w:lang w:eastAsia="en-US"/>
        </w:rPr>
        <w:t>. Рецензирование дипломной работы (проекта) осуществляется внешними специалистами из организаций, квалификация которых соответствует профилю защищаемой дипломной работы (проекта).</w:t>
      </w:r>
      <w:bookmarkStart w:id="87" w:name="z146"/>
      <w:bookmarkEnd w:id="86"/>
    </w:p>
    <w:p w:rsidR="00554CEA" w:rsidRDefault="0005054E" w:rsidP="00554CEA">
      <w:pPr>
        <w:ind w:firstLine="708"/>
        <w:jc w:val="both"/>
        <w:rPr>
          <w:sz w:val="28"/>
          <w:szCs w:val="28"/>
          <w:lang w:eastAsia="en-US"/>
        </w:rPr>
      </w:pPr>
      <w:r>
        <w:rPr>
          <w:sz w:val="28"/>
          <w:szCs w:val="28"/>
          <w:lang w:eastAsia="en-US"/>
        </w:rPr>
        <w:t xml:space="preserve">406. </w:t>
      </w:r>
      <w:r w:rsidR="004A6EDB" w:rsidRPr="004A6EDB">
        <w:rPr>
          <w:sz w:val="28"/>
          <w:szCs w:val="28"/>
          <w:lang w:eastAsia="en-US"/>
        </w:rPr>
        <w:t xml:space="preserve"> По результатам государственных экзаменов и защиты дипломной работы (проекта) выставляются оценки по </w:t>
      </w:r>
      <w:proofErr w:type="spellStart"/>
      <w:r w:rsidR="004A6EDB" w:rsidRPr="004A6EDB">
        <w:rPr>
          <w:sz w:val="28"/>
          <w:szCs w:val="28"/>
          <w:lang w:eastAsia="en-US"/>
        </w:rPr>
        <w:t>балльно</w:t>
      </w:r>
      <w:proofErr w:type="spellEnd"/>
      <w:r w:rsidR="004A6EDB" w:rsidRPr="004A6EDB">
        <w:rPr>
          <w:sz w:val="28"/>
          <w:szCs w:val="28"/>
          <w:lang w:eastAsia="en-US"/>
        </w:rPr>
        <w:t>-рейтинговой системе оценки знаний обучающихся с учетом уровня теоретической, научной и практической подготовки обучающегося, а также отзывов научного руководителя и рецензента.</w:t>
      </w:r>
      <w:bookmarkStart w:id="88" w:name="z147"/>
      <w:bookmarkEnd w:id="87"/>
    </w:p>
    <w:p w:rsidR="00554CEA" w:rsidRDefault="0005054E" w:rsidP="00554CEA">
      <w:pPr>
        <w:ind w:firstLine="708"/>
        <w:jc w:val="both"/>
        <w:rPr>
          <w:sz w:val="28"/>
          <w:szCs w:val="28"/>
          <w:lang w:eastAsia="en-US"/>
        </w:rPr>
      </w:pPr>
      <w:r>
        <w:rPr>
          <w:sz w:val="28"/>
          <w:szCs w:val="28"/>
          <w:lang w:eastAsia="en-US"/>
        </w:rPr>
        <w:t xml:space="preserve">407. </w:t>
      </w:r>
      <w:r w:rsidR="004A6EDB" w:rsidRPr="004A6EDB">
        <w:rPr>
          <w:sz w:val="28"/>
          <w:szCs w:val="28"/>
          <w:lang w:eastAsia="en-US"/>
        </w:rPr>
        <w:t xml:space="preserve"> Результаты сдачи государственных экзаменов и защиты дипломной работы (проекта) объявляются в день их проведения.</w:t>
      </w:r>
      <w:bookmarkStart w:id="89" w:name="z148"/>
      <w:bookmarkEnd w:id="88"/>
    </w:p>
    <w:p w:rsidR="00554CEA" w:rsidRDefault="0005054E" w:rsidP="00554CEA">
      <w:pPr>
        <w:ind w:firstLine="708"/>
        <w:jc w:val="both"/>
        <w:rPr>
          <w:sz w:val="28"/>
          <w:szCs w:val="28"/>
          <w:lang w:eastAsia="en-US"/>
        </w:rPr>
      </w:pPr>
      <w:r>
        <w:rPr>
          <w:sz w:val="28"/>
          <w:szCs w:val="28"/>
          <w:lang w:eastAsia="en-US"/>
        </w:rPr>
        <w:t xml:space="preserve">408. </w:t>
      </w:r>
      <w:r w:rsidR="004A6EDB" w:rsidRPr="004A6EDB">
        <w:rPr>
          <w:sz w:val="28"/>
          <w:szCs w:val="28"/>
          <w:lang w:eastAsia="en-US"/>
        </w:rPr>
        <w:t xml:space="preserve"> Все заседания аттестационной комиссии оформляются протоколом</w:t>
      </w:r>
      <w:bookmarkStart w:id="90" w:name="z149"/>
      <w:bookmarkEnd w:id="89"/>
      <w:r w:rsidR="004A6EDB" w:rsidRPr="004A6EDB">
        <w:rPr>
          <w:sz w:val="28"/>
          <w:szCs w:val="28"/>
          <w:lang w:eastAsia="en-US"/>
        </w:rPr>
        <w:t xml:space="preserve"> в день их проведения.  Протоколы заседаний аттестационной комиссии ведутся индивидуально на каждого выпускника. В случае проведения государственного экзамена в форме тестирования основанием для оформления протокола является экзаменационная ведомость.</w:t>
      </w:r>
      <w:bookmarkStart w:id="91" w:name="z150"/>
      <w:bookmarkEnd w:id="90"/>
      <w:r w:rsidR="004A6EDB" w:rsidRPr="004A6EDB">
        <w:rPr>
          <w:sz w:val="28"/>
          <w:szCs w:val="28"/>
          <w:lang w:eastAsia="en-US"/>
        </w:rPr>
        <w:t xml:space="preserve"> Протокол заполняется секретарем АК, утвержденным в составе комиссии без права голоса.</w:t>
      </w:r>
      <w:bookmarkStart w:id="92" w:name="z151"/>
      <w:bookmarkEnd w:id="91"/>
    </w:p>
    <w:p w:rsidR="00554CEA" w:rsidRDefault="0005054E" w:rsidP="00554CEA">
      <w:pPr>
        <w:ind w:firstLine="708"/>
        <w:jc w:val="both"/>
        <w:rPr>
          <w:sz w:val="28"/>
          <w:szCs w:val="28"/>
          <w:lang w:eastAsia="en-US"/>
        </w:rPr>
      </w:pPr>
      <w:r>
        <w:rPr>
          <w:sz w:val="28"/>
          <w:szCs w:val="28"/>
          <w:lang w:eastAsia="en-US"/>
        </w:rPr>
        <w:t>409.</w:t>
      </w:r>
      <w:r w:rsidR="004A6EDB" w:rsidRPr="004A6EDB">
        <w:rPr>
          <w:sz w:val="28"/>
          <w:szCs w:val="28"/>
          <w:lang w:eastAsia="en-US"/>
        </w:rPr>
        <w:t xml:space="preserve"> Решение об оценках государственных экзаменов, защите дипломной работы (проекта), а также о присуждении степени или присвоении квалификации и выдаче диплома государственного образца (без отличия, с отличием) принимаются АК на закрытом заседании открытым голосованием </w:t>
      </w:r>
      <w:r w:rsidR="004A6EDB" w:rsidRPr="004A6EDB">
        <w:rPr>
          <w:sz w:val="28"/>
          <w:szCs w:val="28"/>
          <w:lang w:eastAsia="en-US"/>
        </w:rPr>
        <w:lastRenderedPageBreak/>
        <w:t>простым большинством голосов членов аттестационной комиссии, участвовавших в заседании. При равном числе голосов является решающим голос председателя комиссии.</w:t>
      </w:r>
      <w:bookmarkStart w:id="93" w:name="z152"/>
      <w:bookmarkEnd w:id="92"/>
    </w:p>
    <w:p w:rsidR="00554CEA" w:rsidRDefault="0005054E" w:rsidP="00554CEA">
      <w:pPr>
        <w:ind w:firstLine="708"/>
        <w:jc w:val="both"/>
        <w:rPr>
          <w:sz w:val="28"/>
          <w:szCs w:val="28"/>
          <w:lang w:eastAsia="en-US"/>
        </w:rPr>
      </w:pPr>
      <w:r>
        <w:rPr>
          <w:sz w:val="28"/>
          <w:szCs w:val="28"/>
          <w:lang w:eastAsia="en-US"/>
        </w:rPr>
        <w:t xml:space="preserve">410. </w:t>
      </w:r>
      <w:r w:rsidR="004A6EDB" w:rsidRPr="004A6EDB">
        <w:rPr>
          <w:sz w:val="28"/>
          <w:szCs w:val="28"/>
          <w:lang w:eastAsia="en-US"/>
        </w:rPr>
        <w:t>Протоколы заседания аттестационной комиссии  хранятся в архиве академии в соответствии с требованиями Закона Республики Казахстан от 22 декабря 1998 года "О национальном архивном фонде и архивах".</w:t>
      </w:r>
      <w:bookmarkStart w:id="94" w:name="z153"/>
      <w:bookmarkEnd w:id="93"/>
    </w:p>
    <w:p w:rsidR="00554CEA" w:rsidRDefault="0005054E" w:rsidP="00554CEA">
      <w:pPr>
        <w:ind w:firstLine="708"/>
        <w:jc w:val="both"/>
        <w:rPr>
          <w:sz w:val="28"/>
          <w:szCs w:val="28"/>
          <w:lang w:eastAsia="en-US"/>
        </w:rPr>
      </w:pPr>
      <w:r>
        <w:rPr>
          <w:sz w:val="28"/>
          <w:szCs w:val="28"/>
          <w:lang w:eastAsia="en-US"/>
        </w:rPr>
        <w:t xml:space="preserve">411. </w:t>
      </w:r>
      <w:r w:rsidR="004A6EDB" w:rsidRPr="004A6EDB">
        <w:rPr>
          <w:sz w:val="28"/>
          <w:szCs w:val="28"/>
          <w:lang w:eastAsia="en-US"/>
        </w:rPr>
        <w:t>Обучающийся, не явившийся на итоговую аттестацию по уважительной причине (в период работы АК), пишет заявление в произвольной форме на имя председателя аттестационной комиссии, представляет документ, подтверждающий уважительную причину, и по его разрешению сдает экзамен или защищает дипломную работу (проект), в другой день заседания АК.</w:t>
      </w:r>
      <w:bookmarkStart w:id="95" w:name="z154"/>
      <w:bookmarkEnd w:id="94"/>
    </w:p>
    <w:p w:rsidR="00554CEA" w:rsidRDefault="0005054E" w:rsidP="00554CEA">
      <w:pPr>
        <w:ind w:firstLine="708"/>
        <w:jc w:val="both"/>
        <w:rPr>
          <w:sz w:val="28"/>
          <w:szCs w:val="28"/>
          <w:lang w:eastAsia="en-US"/>
        </w:rPr>
      </w:pPr>
      <w:r>
        <w:rPr>
          <w:sz w:val="28"/>
          <w:szCs w:val="28"/>
          <w:lang w:eastAsia="en-US"/>
        </w:rPr>
        <w:t xml:space="preserve">412. </w:t>
      </w:r>
      <w:r w:rsidR="004A6EDB" w:rsidRPr="004A6EDB">
        <w:rPr>
          <w:sz w:val="28"/>
          <w:szCs w:val="28"/>
          <w:lang w:eastAsia="en-US"/>
        </w:rPr>
        <w:t xml:space="preserve"> Обучающийся, не согласный с результатами итоговой аттестации, подает заявление на апелляцию не позднее следующего рабочего дня после  сдачи экзамена.</w:t>
      </w:r>
      <w:bookmarkStart w:id="96" w:name="z155"/>
      <w:bookmarkEnd w:id="95"/>
      <w:r w:rsidR="004A6EDB" w:rsidRPr="004A6EDB">
        <w:rPr>
          <w:sz w:val="28"/>
          <w:szCs w:val="28"/>
          <w:lang w:eastAsia="en-US"/>
        </w:rPr>
        <w:t xml:space="preserve"> Заявление подается на имя председателя апелляционной комиссии.</w:t>
      </w:r>
    </w:p>
    <w:p w:rsidR="00554CEA" w:rsidRDefault="0005054E" w:rsidP="00554CEA">
      <w:pPr>
        <w:ind w:firstLine="708"/>
        <w:jc w:val="both"/>
        <w:rPr>
          <w:sz w:val="28"/>
          <w:szCs w:val="28"/>
          <w:lang w:eastAsia="en-US"/>
        </w:rPr>
      </w:pPr>
      <w:r>
        <w:rPr>
          <w:sz w:val="28"/>
          <w:szCs w:val="28"/>
          <w:lang w:eastAsia="en-US"/>
        </w:rPr>
        <w:t xml:space="preserve">413. </w:t>
      </w:r>
      <w:r w:rsidR="004A6EDB" w:rsidRPr="004A6EDB">
        <w:rPr>
          <w:sz w:val="28"/>
          <w:szCs w:val="28"/>
          <w:lang w:eastAsia="en-US"/>
        </w:rPr>
        <w:t>Для проведения апелляции приказом ректора академии создается апелляционная комиссия из числа опытных преподавателей, квалификация которых соответствует профилю специальности.</w:t>
      </w:r>
      <w:bookmarkStart w:id="97" w:name="z156"/>
      <w:bookmarkEnd w:id="96"/>
      <w:r w:rsidR="004A6EDB" w:rsidRPr="004A6EDB">
        <w:rPr>
          <w:sz w:val="28"/>
          <w:szCs w:val="28"/>
          <w:lang w:eastAsia="en-US"/>
        </w:rPr>
        <w:t xml:space="preserve"> Председателем апелляционной комиссии является председатель аттестационной комиссии.</w:t>
      </w:r>
    </w:p>
    <w:p w:rsidR="00554CEA" w:rsidRDefault="0005054E" w:rsidP="00554CEA">
      <w:pPr>
        <w:ind w:firstLine="708"/>
        <w:jc w:val="both"/>
        <w:rPr>
          <w:sz w:val="28"/>
          <w:szCs w:val="28"/>
          <w:lang w:eastAsia="en-US"/>
        </w:rPr>
      </w:pPr>
      <w:r>
        <w:rPr>
          <w:sz w:val="28"/>
          <w:szCs w:val="28"/>
          <w:lang w:eastAsia="en-US"/>
        </w:rPr>
        <w:t xml:space="preserve">414. </w:t>
      </w:r>
      <w:r w:rsidR="004A6EDB" w:rsidRPr="004A6EDB">
        <w:rPr>
          <w:sz w:val="28"/>
          <w:szCs w:val="28"/>
          <w:lang w:eastAsia="en-US"/>
        </w:rPr>
        <w:t>Причинами проведения апелляции могут быть некорректная формулировка тестовых заданий; отсутствие правильного ответа; наличие нескольких правильных ответов; отсутствие тематики вопроса в типовых и рабочих программах дисциплины; сбой технических параметров обработки.</w:t>
      </w:r>
    </w:p>
    <w:p w:rsidR="00554CEA" w:rsidRDefault="0005054E" w:rsidP="00554CEA">
      <w:pPr>
        <w:ind w:firstLine="708"/>
        <w:jc w:val="both"/>
        <w:rPr>
          <w:sz w:val="28"/>
          <w:szCs w:val="28"/>
          <w:lang w:eastAsia="en-US"/>
        </w:rPr>
      </w:pPr>
      <w:r>
        <w:rPr>
          <w:sz w:val="28"/>
          <w:szCs w:val="28"/>
          <w:lang w:eastAsia="en-US"/>
        </w:rPr>
        <w:t xml:space="preserve">415. </w:t>
      </w:r>
      <w:r w:rsidR="004A6EDB" w:rsidRPr="004A6EDB">
        <w:rPr>
          <w:sz w:val="28"/>
          <w:szCs w:val="28"/>
          <w:lang w:eastAsia="en-US"/>
        </w:rPr>
        <w:t xml:space="preserve">Решение апелляционной комиссии принимается по результатам открытого голосования. </w:t>
      </w:r>
    </w:p>
    <w:p w:rsidR="00554CEA" w:rsidRDefault="0005054E" w:rsidP="00554CEA">
      <w:pPr>
        <w:ind w:firstLine="708"/>
        <w:jc w:val="both"/>
        <w:rPr>
          <w:sz w:val="28"/>
          <w:szCs w:val="28"/>
          <w:lang w:eastAsia="en-US"/>
        </w:rPr>
      </w:pPr>
      <w:r>
        <w:rPr>
          <w:sz w:val="28"/>
          <w:szCs w:val="28"/>
          <w:lang w:eastAsia="en-US"/>
        </w:rPr>
        <w:t xml:space="preserve">416. </w:t>
      </w:r>
      <w:r w:rsidR="004A6EDB" w:rsidRPr="004A6EDB">
        <w:rPr>
          <w:sz w:val="28"/>
          <w:szCs w:val="28"/>
          <w:lang w:eastAsia="en-US"/>
        </w:rPr>
        <w:t>Решение апелляционной комиссии оформляется в виде протокола, с обоснованием принятого решения, количеством добавленных баллов. Протокольное решение заверяется подписями председателя и членов апелляционной комиссии.</w:t>
      </w:r>
    </w:p>
    <w:p w:rsidR="00554CEA" w:rsidRDefault="0005054E" w:rsidP="00554CEA">
      <w:pPr>
        <w:ind w:firstLine="708"/>
        <w:jc w:val="both"/>
        <w:rPr>
          <w:sz w:val="28"/>
          <w:szCs w:val="28"/>
          <w:lang w:eastAsia="en-US"/>
        </w:rPr>
      </w:pPr>
      <w:r>
        <w:rPr>
          <w:sz w:val="28"/>
          <w:szCs w:val="28"/>
          <w:lang w:eastAsia="en-US"/>
        </w:rPr>
        <w:t xml:space="preserve">417. </w:t>
      </w:r>
      <w:r w:rsidR="004A6EDB" w:rsidRPr="004A6EDB">
        <w:rPr>
          <w:sz w:val="28"/>
          <w:szCs w:val="28"/>
          <w:lang w:eastAsia="en-US"/>
        </w:rPr>
        <w:t>Документы, представленные в АК о состоянии здоровья после получения неудовлетворительной оценки, не рассматриваются.</w:t>
      </w:r>
      <w:bookmarkStart w:id="98" w:name="z157"/>
      <w:bookmarkEnd w:id="97"/>
    </w:p>
    <w:p w:rsidR="00554CEA" w:rsidRDefault="0005054E" w:rsidP="00554CEA">
      <w:pPr>
        <w:ind w:firstLine="708"/>
        <w:jc w:val="both"/>
        <w:rPr>
          <w:sz w:val="28"/>
          <w:szCs w:val="28"/>
          <w:lang w:eastAsia="en-US"/>
        </w:rPr>
      </w:pPr>
      <w:r>
        <w:rPr>
          <w:sz w:val="28"/>
          <w:szCs w:val="28"/>
          <w:lang w:eastAsia="en-US"/>
        </w:rPr>
        <w:t xml:space="preserve">418. </w:t>
      </w:r>
      <w:r w:rsidR="004A6EDB" w:rsidRPr="004A6EDB">
        <w:rPr>
          <w:sz w:val="28"/>
          <w:szCs w:val="28"/>
          <w:lang w:eastAsia="en-US"/>
        </w:rPr>
        <w:t>Повторная сдача государственного экзамена и/или защита дипломной работы (проекта) с целью повышения положительной оценки не допускается.</w:t>
      </w:r>
      <w:bookmarkStart w:id="99" w:name="z158"/>
      <w:bookmarkEnd w:id="98"/>
    </w:p>
    <w:p w:rsidR="00554CEA" w:rsidRDefault="0005054E" w:rsidP="00554CEA">
      <w:pPr>
        <w:ind w:firstLine="708"/>
        <w:jc w:val="both"/>
        <w:rPr>
          <w:sz w:val="28"/>
          <w:szCs w:val="28"/>
          <w:lang w:eastAsia="en-US"/>
        </w:rPr>
      </w:pPr>
      <w:r>
        <w:rPr>
          <w:sz w:val="28"/>
          <w:szCs w:val="28"/>
          <w:lang w:eastAsia="en-US"/>
        </w:rPr>
        <w:t xml:space="preserve">419. </w:t>
      </w:r>
      <w:r w:rsidR="004A6EDB" w:rsidRPr="004A6EDB">
        <w:rPr>
          <w:sz w:val="28"/>
          <w:szCs w:val="28"/>
          <w:lang w:eastAsia="en-US"/>
        </w:rPr>
        <w:t>Пересдача государственных экзаменов, а также повторная защита дипломной работы (проекта) лицам, получившим оценку "неудовлетворительно", в данный период итоговой аттестации не разрешается.</w:t>
      </w:r>
      <w:bookmarkStart w:id="100" w:name="z160"/>
      <w:bookmarkEnd w:id="99"/>
    </w:p>
    <w:p w:rsidR="00554CEA" w:rsidRDefault="0005054E" w:rsidP="00554CEA">
      <w:pPr>
        <w:ind w:firstLine="708"/>
        <w:jc w:val="both"/>
        <w:rPr>
          <w:sz w:val="28"/>
          <w:szCs w:val="28"/>
          <w:lang w:eastAsia="en-US"/>
        </w:rPr>
      </w:pPr>
      <w:r>
        <w:rPr>
          <w:sz w:val="28"/>
          <w:szCs w:val="28"/>
          <w:lang w:eastAsia="en-US"/>
        </w:rPr>
        <w:t xml:space="preserve">420. </w:t>
      </w:r>
      <w:r w:rsidR="004A6EDB" w:rsidRPr="004A6EDB">
        <w:rPr>
          <w:sz w:val="28"/>
          <w:szCs w:val="28"/>
          <w:lang w:eastAsia="en-US"/>
        </w:rPr>
        <w:t xml:space="preserve">Лицо, не прошедшее итоговую аттестацию, в следующем учебном году не позднее, чем за месяц до начала итоговой аттестации пишет заявление </w:t>
      </w:r>
      <w:r w:rsidR="004A6EDB" w:rsidRPr="004A6EDB">
        <w:rPr>
          <w:sz w:val="28"/>
          <w:szCs w:val="28"/>
          <w:lang w:eastAsia="en-US"/>
        </w:rPr>
        <w:lastRenderedPageBreak/>
        <w:t>на имя ректора академии о допуске к повторной итоговой аттестации.</w:t>
      </w:r>
      <w:bookmarkStart w:id="101" w:name="z161"/>
      <w:bookmarkEnd w:id="100"/>
      <w:r w:rsidR="004A6EDB" w:rsidRPr="004A6EDB">
        <w:rPr>
          <w:sz w:val="28"/>
          <w:szCs w:val="28"/>
          <w:lang w:eastAsia="en-US"/>
        </w:rPr>
        <w:t xml:space="preserve"> Допуск к повторной итоговой аттестации оформляется приказом ректора </w:t>
      </w:r>
      <w:r w:rsidR="00971BC6">
        <w:rPr>
          <w:sz w:val="28"/>
          <w:szCs w:val="28"/>
          <w:lang w:eastAsia="en-US"/>
        </w:rPr>
        <w:t>А</w:t>
      </w:r>
      <w:r w:rsidR="004A6EDB" w:rsidRPr="004A6EDB">
        <w:rPr>
          <w:sz w:val="28"/>
          <w:szCs w:val="28"/>
          <w:lang w:eastAsia="en-US"/>
        </w:rPr>
        <w:t>кадемии.</w:t>
      </w:r>
      <w:bookmarkStart w:id="102" w:name="z162"/>
      <w:bookmarkEnd w:id="101"/>
    </w:p>
    <w:p w:rsidR="00554CEA" w:rsidRDefault="0005054E" w:rsidP="00554CEA">
      <w:pPr>
        <w:ind w:firstLine="708"/>
        <w:jc w:val="both"/>
        <w:rPr>
          <w:sz w:val="28"/>
          <w:szCs w:val="28"/>
          <w:lang w:eastAsia="en-US"/>
        </w:rPr>
      </w:pPr>
      <w:r>
        <w:rPr>
          <w:sz w:val="28"/>
          <w:szCs w:val="28"/>
          <w:lang w:eastAsia="en-US"/>
        </w:rPr>
        <w:t xml:space="preserve">421. </w:t>
      </w:r>
      <w:r w:rsidR="004A6EDB" w:rsidRPr="004A6EDB">
        <w:rPr>
          <w:sz w:val="28"/>
          <w:szCs w:val="28"/>
          <w:lang w:eastAsia="en-US"/>
        </w:rPr>
        <w:t xml:space="preserve">Повторная итоговая аттестация </w:t>
      </w:r>
      <w:proofErr w:type="gramStart"/>
      <w:r w:rsidR="004A6EDB" w:rsidRPr="004A6EDB">
        <w:rPr>
          <w:sz w:val="28"/>
          <w:szCs w:val="28"/>
          <w:lang w:eastAsia="en-US"/>
        </w:rPr>
        <w:t>обучающегося</w:t>
      </w:r>
      <w:proofErr w:type="gramEnd"/>
      <w:r w:rsidR="004A6EDB" w:rsidRPr="004A6EDB">
        <w:rPr>
          <w:sz w:val="28"/>
          <w:szCs w:val="28"/>
          <w:lang w:eastAsia="en-US"/>
        </w:rPr>
        <w:t xml:space="preserve"> проводится только по тем формам, по которым он в предыдущую итоговую аттестацию получил неудовлетворительную оценку.</w:t>
      </w:r>
      <w:bookmarkEnd w:id="102"/>
    </w:p>
    <w:p w:rsidR="00554CEA" w:rsidRDefault="0005054E" w:rsidP="00554CEA">
      <w:pPr>
        <w:ind w:firstLine="708"/>
        <w:jc w:val="both"/>
        <w:rPr>
          <w:sz w:val="28"/>
          <w:szCs w:val="28"/>
          <w:lang w:eastAsia="en-US"/>
        </w:rPr>
      </w:pPr>
      <w:r>
        <w:rPr>
          <w:sz w:val="28"/>
          <w:szCs w:val="28"/>
          <w:lang w:eastAsia="en-US"/>
        </w:rPr>
        <w:t xml:space="preserve">422. </w:t>
      </w:r>
      <w:r w:rsidR="004A6EDB" w:rsidRPr="004A6EDB">
        <w:rPr>
          <w:sz w:val="28"/>
          <w:szCs w:val="28"/>
          <w:lang w:eastAsia="en-US"/>
        </w:rPr>
        <w:t xml:space="preserve"> Перечень дисциплин, выносимых на государственные экзамены для лиц, которые не сдали данные экзамены, определяется учебным планом, действовавшим в год окончания обучавшимся теоретического курса.</w:t>
      </w:r>
      <w:bookmarkStart w:id="103" w:name="z164"/>
    </w:p>
    <w:p w:rsidR="00554CEA" w:rsidRDefault="0005054E" w:rsidP="00554CEA">
      <w:pPr>
        <w:ind w:firstLine="708"/>
        <w:jc w:val="both"/>
        <w:rPr>
          <w:sz w:val="28"/>
          <w:szCs w:val="28"/>
          <w:lang w:eastAsia="en-US"/>
        </w:rPr>
      </w:pPr>
      <w:r>
        <w:rPr>
          <w:sz w:val="28"/>
          <w:szCs w:val="28"/>
          <w:lang w:eastAsia="en-US"/>
        </w:rPr>
        <w:t xml:space="preserve">423. </w:t>
      </w:r>
      <w:r w:rsidR="004A6EDB" w:rsidRPr="004A6EDB">
        <w:rPr>
          <w:sz w:val="28"/>
          <w:szCs w:val="28"/>
          <w:lang w:eastAsia="en-US"/>
        </w:rPr>
        <w:t xml:space="preserve">Обучающемуся, прошедшему итоговую аттестацию и подтвердившему освоение соответствующей образовательной программы высшего образования, решением аттестационной комиссии  присуждается степень "бакалавр"  по соответствующей образовательной программе и  выдается диплом государственного образца с </w:t>
      </w:r>
      <w:proofErr w:type="spellStart"/>
      <w:r w:rsidR="004A6EDB" w:rsidRPr="004A6EDB">
        <w:rPr>
          <w:sz w:val="28"/>
          <w:szCs w:val="28"/>
          <w:lang w:eastAsia="en-US"/>
        </w:rPr>
        <w:t>транскриптом</w:t>
      </w:r>
      <w:proofErr w:type="spellEnd"/>
      <w:r w:rsidR="004A6EDB" w:rsidRPr="004A6EDB">
        <w:rPr>
          <w:sz w:val="28"/>
          <w:szCs w:val="28"/>
          <w:lang w:eastAsia="en-US"/>
        </w:rPr>
        <w:t xml:space="preserve"> в течение пяти рабочих дней после завершения итоговой аттестации согласно академическому календарю.</w:t>
      </w:r>
      <w:bookmarkStart w:id="104" w:name="z166"/>
      <w:bookmarkEnd w:id="103"/>
    </w:p>
    <w:p w:rsidR="006A2A98" w:rsidRDefault="0005054E" w:rsidP="006A2A98">
      <w:pPr>
        <w:ind w:firstLine="708"/>
        <w:jc w:val="both"/>
        <w:rPr>
          <w:sz w:val="28"/>
          <w:szCs w:val="28"/>
          <w:lang w:eastAsia="en-US"/>
        </w:rPr>
      </w:pPr>
      <w:r>
        <w:rPr>
          <w:sz w:val="28"/>
          <w:szCs w:val="28"/>
          <w:lang w:eastAsia="en-US"/>
        </w:rPr>
        <w:t xml:space="preserve">424. </w:t>
      </w:r>
      <w:r w:rsidR="004A6EDB" w:rsidRPr="004A6EDB">
        <w:rPr>
          <w:sz w:val="28"/>
          <w:szCs w:val="28"/>
          <w:lang w:eastAsia="en-US"/>
        </w:rPr>
        <w:t xml:space="preserve">Обучающемуся, </w:t>
      </w:r>
      <w:r w:rsidR="00554CEA">
        <w:rPr>
          <w:sz w:val="28"/>
          <w:szCs w:val="28"/>
          <w:lang w:eastAsia="en-US"/>
        </w:rPr>
        <w:t>имеющему экзаменационные и итоговые оценки</w:t>
      </w:r>
      <w:r w:rsidR="004A6EDB" w:rsidRPr="004A6EDB">
        <w:rPr>
          <w:sz w:val="28"/>
          <w:szCs w:val="28"/>
          <w:lang w:eastAsia="en-US"/>
        </w:rPr>
        <w:t xml:space="preserve"> А, А- "отлично", В-, В, В+ , </w:t>
      </w:r>
      <w:r w:rsidR="004A6EDB" w:rsidRPr="004A6EDB">
        <w:rPr>
          <w:color w:val="000000"/>
          <w:sz w:val="28"/>
          <w:szCs w:val="28"/>
          <w:lang w:eastAsia="en-US"/>
        </w:rPr>
        <w:t>С+ (С+ как «хорошо» считается с 01.12.2018г.)</w:t>
      </w:r>
      <w:r w:rsidR="004A6EDB" w:rsidRPr="004A6EDB">
        <w:rPr>
          <w:sz w:val="28"/>
          <w:szCs w:val="28"/>
          <w:lang w:eastAsia="en-US"/>
        </w:rPr>
        <w:t xml:space="preserve"> "хорошо" </w:t>
      </w:r>
      <w:r w:rsidR="00554CEA">
        <w:rPr>
          <w:sz w:val="28"/>
          <w:szCs w:val="28"/>
          <w:lang w:eastAsia="en-US"/>
        </w:rPr>
        <w:t xml:space="preserve">по всем дисциплинам за весь период обучения </w:t>
      </w:r>
      <w:r w:rsidR="004A6EDB" w:rsidRPr="004A6EDB">
        <w:rPr>
          <w:sz w:val="28"/>
          <w:szCs w:val="28"/>
          <w:lang w:eastAsia="en-US"/>
        </w:rPr>
        <w:t xml:space="preserve">и средний балл успеваемости (GPA) за весь период обучения не ниже 3,5, а также сдавшему государственный экзамен по дисциплине «Современная история Казахстана», </w:t>
      </w:r>
      <w:r w:rsidR="004A6EDB" w:rsidRPr="004A6EDB">
        <w:rPr>
          <w:color w:val="000000"/>
          <w:sz w:val="28"/>
          <w:szCs w:val="28"/>
          <w:lang w:eastAsia="en-US"/>
        </w:rPr>
        <w:t>комплексный экзамен или защитившему</w:t>
      </w:r>
      <w:r w:rsidR="004A6EDB" w:rsidRPr="004A6EDB">
        <w:rPr>
          <w:color w:val="FF0000"/>
          <w:sz w:val="28"/>
          <w:szCs w:val="28"/>
          <w:lang w:eastAsia="en-US"/>
        </w:rPr>
        <w:t xml:space="preserve"> </w:t>
      </w:r>
      <w:r w:rsidR="004A6EDB" w:rsidRPr="004A6EDB">
        <w:rPr>
          <w:sz w:val="28"/>
          <w:szCs w:val="28"/>
          <w:lang w:eastAsia="en-US"/>
        </w:rPr>
        <w:t>дипломную работу (проект) с оценками</w:t>
      </w:r>
      <w:proofErr w:type="gramStart"/>
      <w:r w:rsidR="004A6EDB" w:rsidRPr="004A6EDB">
        <w:rPr>
          <w:sz w:val="28"/>
          <w:szCs w:val="28"/>
          <w:lang w:eastAsia="en-US"/>
        </w:rPr>
        <w:t xml:space="preserve"> А</w:t>
      </w:r>
      <w:proofErr w:type="gramEnd"/>
      <w:r w:rsidR="004A6EDB" w:rsidRPr="004A6EDB">
        <w:rPr>
          <w:sz w:val="28"/>
          <w:szCs w:val="28"/>
          <w:lang w:eastAsia="en-US"/>
        </w:rPr>
        <w:t xml:space="preserve">, </w:t>
      </w:r>
      <w:proofErr w:type="gramStart"/>
      <w:r w:rsidR="004A6EDB" w:rsidRPr="004A6EDB">
        <w:rPr>
          <w:sz w:val="28"/>
          <w:szCs w:val="28"/>
          <w:lang w:eastAsia="en-US"/>
        </w:rPr>
        <w:t>А-</w:t>
      </w:r>
      <w:proofErr w:type="gramEnd"/>
      <w:r w:rsidR="004A6EDB" w:rsidRPr="004A6EDB">
        <w:rPr>
          <w:sz w:val="28"/>
          <w:szCs w:val="28"/>
          <w:lang w:eastAsia="en-US"/>
        </w:rPr>
        <w:t xml:space="preserve"> "отлично", выдается диплом с отличием (без учета оценки по военной подготовк</w:t>
      </w:r>
      <w:r w:rsidR="004A6EDB" w:rsidRPr="004A6EDB">
        <w:rPr>
          <w:color w:val="000000"/>
          <w:sz w:val="28"/>
          <w:szCs w:val="28"/>
          <w:lang w:eastAsia="en-US"/>
        </w:rPr>
        <w:t>е</w:t>
      </w:r>
      <w:bookmarkStart w:id="105" w:name="z167"/>
      <w:bookmarkEnd w:id="104"/>
      <w:r w:rsidR="004A6EDB" w:rsidRPr="004A6EDB">
        <w:rPr>
          <w:color w:val="000000"/>
          <w:sz w:val="28"/>
          <w:szCs w:val="28"/>
          <w:lang w:eastAsia="en-US"/>
        </w:rPr>
        <w:t>).</w:t>
      </w:r>
    </w:p>
    <w:p w:rsidR="006A2A98" w:rsidRDefault="0005054E" w:rsidP="006A2A98">
      <w:pPr>
        <w:ind w:firstLine="708"/>
        <w:jc w:val="both"/>
        <w:rPr>
          <w:sz w:val="28"/>
          <w:szCs w:val="28"/>
          <w:lang w:eastAsia="en-US"/>
        </w:rPr>
      </w:pPr>
      <w:r>
        <w:rPr>
          <w:sz w:val="28"/>
          <w:szCs w:val="28"/>
          <w:lang w:eastAsia="en-US"/>
        </w:rPr>
        <w:t xml:space="preserve">425. </w:t>
      </w:r>
      <w:r w:rsidR="004A6EDB" w:rsidRPr="004A6EDB">
        <w:rPr>
          <w:sz w:val="28"/>
          <w:szCs w:val="28"/>
          <w:lang w:eastAsia="en-US"/>
        </w:rPr>
        <w:t xml:space="preserve">Обучающийся, имевший в течение всего периода обучения пересдачи или повторные сдачи экзаменов, не получает диплом с отличием, несмотря на соответствие требованиям пункта </w:t>
      </w:r>
      <w:r w:rsidR="00971BC6">
        <w:rPr>
          <w:sz w:val="28"/>
          <w:szCs w:val="28"/>
          <w:lang w:eastAsia="en-US"/>
        </w:rPr>
        <w:t>424</w:t>
      </w:r>
      <w:r w:rsidR="004A6EDB" w:rsidRPr="004A6EDB">
        <w:rPr>
          <w:sz w:val="28"/>
          <w:szCs w:val="28"/>
          <w:lang w:eastAsia="en-US"/>
        </w:rPr>
        <w:t xml:space="preserve"> настоящего Положения.</w:t>
      </w:r>
      <w:bookmarkStart w:id="106" w:name="z168"/>
      <w:bookmarkEnd w:id="105"/>
    </w:p>
    <w:p w:rsidR="006A2A98" w:rsidRDefault="0005054E" w:rsidP="006A2A98">
      <w:pPr>
        <w:ind w:firstLine="708"/>
        <w:jc w:val="both"/>
        <w:rPr>
          <w:sz w:val="28"/>
          <w:szCs w:val="28"/>
          <w:lang w:eastAsia="en-US"/>
        </w:rPr>
      </w:pPr>
      <w:r>
        <w:rPr>
          <w:sz w:val="28"/>
          <w:szCs w:val="28"/>
          <w:lang w:eastAsia="en-US"/>
        </w:rPr>
        <w:t xml:space="preserve">426. </w:t>
      </w:r>
      <w:r w:rsidR="004A6EDB" w:rsidRPr="004A6EDB">
        <w:rPr>
          <w:sz w:val="28"/>
          <w:szCs w:val="28"/>
          <w:lang w:eastAsia="en-US"/>
        </w:rPr>
        <w:t xml:space="preserve">По окончании работы аттестационной комиссии ее председатель пишет отчет об итоговой аттестации </w:t>
      </w:r>
      <w:proofErr w:type="gramStart"/>
      <w:r w:rsidR="004A6EDB" w:rsidRPr="004A6EDB">
        <w:rPr>
          <w:sz w:val="28"/>
          <w:szCs w:val="28"/>
          <w:lang w:eastAsia="en-US"/>
        </w:rPr>
        <w:t>обучающихся</w:t>
      </w:r>
      <w:proofErr w:type="gramEnd"/>
      <w:r w:rsidR="004A6EDB" w:rsidRPr="004A6EDB">
        <w:rPr>
          <w:sz w:val="28"/>
          <w:szCs w:val="28"/>
          <w:lang w:eastAsia="en-US"/>
        </w:rPr>
        <w:t xml:space="preserve"> бакалавриата, который в месячный срок </w:t>
      </w:r>
      <w:r w:rsidR="00926248" w:rsidRPr="004A6EDB">
        <w:rPr>
          <w:sz w:val="28"/>
          <w:szCs w:val="28"/>
          <w:lang w:eastAsia="en-US"/>
        </w:rPr>
        <w:t>обсуждается и</w:t>
      </w:r>
      <w:r w:rsidR="004A6EDB" w:rsidRPr="004A6EDB">
        <w:rPr>
          <w:sz w:val="28"/>
          <w:szCs w:val="28"/>
          <w:lang w:eastAsia="en-US"/>
        </w:rPr>
        <w:t xml:space="preserve"> утверждается на </w:t>
      </w:r>
      <w:r w:rsidR="00926248" w:rsidRPr="004A6EDB">
        <w:rPr>
          <w:sz w:val="28"/>
          <w:szCs w:val="28"/>
          <w:lang w:eastAsia="en-US"/>
        </w:rPr>
        <w:t>заседании Ученого</w:t>
      </w:r>
      <w:r w:rsidR="006A2A98">
        <w:rPr>
          <w:sz w:val="28"/>
          <w:szCs w:val="28"/>
          <w:lang w:eastAsia="en-US"/>
        </w:rPr>
        <w:t xml:space="preserve"> </w:t>
      </w:r>
      <w:r w:rsidR="004A6EDB" w:rsidRPr="004A6EDB">
        <w:rPr>
          <w:sz w:val="28"/>
          <w:szCs w:val="28"/>
          <w:lang w:eastAsia="en-US"/>
        </w:rPr>
        <w:t>совета</w:t>
      </w:r>
      <w:bookmarkStart w:id="107" w:name="z169"/>
      <w:bookmarkEnd w:id="106"/>
      <w:r w:rsidR="00926248">
        <w:rPr>
          <w:sz w:val="28"/>
          <w:szCs w:val="28"/>
          <w:lang w:eastAsia="en-US"/>
        </w:rPr>
        <w:t>.</w:t>
      </w:r>
    </w:p>
    <w:p w:rsidR="006A2A98" w:rsidRDefault="0005054E" w:rsidP="006A2A98">
      <w:pPr>
        <w:ind w:firstLine="708"/>
        <w:jc w:val="both"/>
        <w:rPr>
          <w:sz w:val="28"/>
          <w:szCs w:val="28"/>
          <w:lang w:eastAsia="en-US"/>
        </w:rPr>
      </w:pPr>
      <w:r>
        <w:rPr>
          <w:sz w:val="28"/>
          <w:szCs w:val="28"/>
          <w:lang w:eastAsia="en-US"/>
        </w:rPr>
        <w:t xml:space="preserve">427. </w:t>
      </w:r>
      <w:r w:rsidR="004A6EDB" w:rsidRPr="004A6EDB">
        <w:rPr>
          <w:sz w:val="28"/>
          <w:szCs w:val="28"/>
          <w:lang w:eastAsia="en-US"/>
        </w:rPr>
        <w:t xml:space="preserve">На основании результатов итоговой аттестации издается приказ ректора о выпуске обучающихся, завершивших </w:t>
      </w:r>
      <w:proofErr w:type="gramStart"/>
      <w:r w:rsidR="004A6EDB" w:rsidRPr="004A6EDB">
        <w:rPr>
          <w:sz w:val="28"/>
          <w:szCs w:val="28"/>
          <w:lang w:eastAsia="en-US"/>
        </w:rPr>
        <w:t>обучение</w:t>
      </w:r>
      <w:proofErr w:type="gramEnd"/>
      <w:r w:rsidR="004A6EDB" w:rsidRPr="004A6EDB">
        <w:rPr>
          <w:sz w:val="28"/>
          <w:szCs w:val="28"/>
          <w:lang w:eastAsia="en-US"/>
        </w:rPr>
        <w:t xml:space="preserve"> по соответствующей образовательной программе высшего образования и успешно прошедших итоговую аттестацию, с присуждением степени "бакалавр" или присвоением квалификации по соответствующей образовательной программе.</w:t>
      </w:r>
      <w:bookmarkStart w:id="108" w:name="z170"/>
      <w:bookmarkEnd w:id="107"/>
    </w:p>
    <w:p w:rsidR="006A2A98" w:rsidRDefault="0005054E" w:rsidP="006A2A98">
      <w:pPr>
        <w:ind w:firstLine="708"/>
        <w:jc w:val="both"/>
        <w:rPr>
          <w:sz w:val="28"/>
          <w:szCs w:val="28"/>
          <w:lang w:eastAsia="en-US"/>
        </w:rPr>
      </w:pPr>
      <w:r>
        <w:rPr>
          <w:sz w:val="28"/>
          <w:szCs w:val="28"/>
          <w:lang w:eastAsia="en-US"/>
        </w:rPr>
        <w:t xml:space="preserve">428. </w:t>
      </w:r>
      <w:proofErr w:type="gramStart"/>
      <w:r w:rsidR="004A6EDB" w:rsidRPr="004A6EDB">
        <w:rPr>
          <w:sz w:val="28"/>
          <w:szCs w:val="28"/>
          <w:lang w:eastAsia="en-US"/>
        </w:rPr>
        <w:t>Обучающийся</w:t>
      </w:r>
      <w:proofErr w:type="gramEnd"/>
      <w:r w:rsidR="004A6EDB" w:rsidRPr="004A6EDB">
        <w:rPr>
          <w:sz w:val="28"/>
          <w:szCs w:val="28"/>
          <w:lang w:eastAsia="en-US"/>
        </w:rPr>
        <w:t xml:space="preserve">, не выполнивший требования образовательной программы, отчисляется из </w:t>
      </w:r>
      <w:r w:rsidR="00926248">
        <w:rPr>
          <w:sz w:val="28"/>
          <w:szCs w:val="28"/>
          <w:lang w:eastAsia="en-US"/>
        </w:rPr>
        <w:t>Академии</w:t>
      </w:r>
      <w:r w:rsidR="004A6EDB" w:rsidRPr="004A6EDB">
        <w:rPr>
          <w:sz w:val="28"/>
          <w:szCs w:val="28"/>
          <w:lang w:eastAsia="en-US"/>
        </w:rPr>
        <w:t xml:space="preserve"> приказом руководителя вуза</w:t>
      </w:r>
      <w:r w:rsidR="00926248">
        <w:rPr>
          <w:sz w:val="28"/>
          <w:szCs w:val="28"/>
          <w:lang w:eastAsia="en-US"/>
        </w:rPr>
        <w:t>,</w:t>
      </w:r>
      <w:r w:rsidR="004A6EDB" w:rsidRPr="004A6EDB">
        <w:rPr>
          <w:sz w:val="28"/>
          <w:szCs w:val="28"/>
          <w:lang w:eastAsia="en-US"/>
        </w:rPr>
        <w:t xml:space="preserve"> как не завершивший свое обучение с выдачей справки, выдаваемой гражданам, не завершившим образование</w:t>
      </w:r>
      <w:bookmarkStart w:id="109" w:name="z171"/>
      <w:bookmarkEnd w:id="108"/>
      <w:r w:rsidR="004A6EDB" w:rsidRPr="004A6EDB">
        <w:rPr>
          <w:sz w:val="28"/>
          <w:szCs w:val="28"/>
          <w:lang w:eastAsia="en-US"/>
        </w:rPr>
        <w:t>.</w:t>
      </w:r>
    </w:p>
    <w:p w:rsidR="004A6EDB" w:rsidRPr="004A6EDB" w:rsidRDefault="0005054E" w:rsidP="006A2A98">
      <w:pPr>
        <w:ind w:firstLine="708"/>
        <w:jc w:val="both"/>
        <w:rPr>
          <w:sz w:val="28"/>
          <w:szCs w:val="28"/>
          <w:lang w:eastAsia="en-US"/>
        </w:rPr>
      </w:pPr>
      <w:r>
        <w:rPr>
          <w:sz w:val="28"/>
          <w:szCs w:val="28"/>
          <w:lang w:eastAsia="en-US"/>
        </w:rPr>
        <w:lastRenderedPageBreak/>
        <w:t xml:space="preserve">429. </w:t>
      </w:r>
      <w:r w:rsidR="004A6EDB" w:rsidRPr="004A6EDB">
        <w:rPr>
          <w:sz w:val="28"/>
          <w:szCs w:val="28"/>
          <w:lang w:eastAsia="en-US"/>
        </w:rPr>
        <w:t xml:space="preserve">Список выпускников академии, окончивших образовательные программы высшего образования, с указанием их фамилий, имен, отчеств (при наличии)  и номеров выданных дипломов, подписанный ректором </w:t>
      </w:r>
      <w:r w:rsidR="00926248">
        <w:rPr>
          <w:sz w:val="28"/>
          <w:szCs w:val="28"/>
          <w:lang w:eastAsia="en-US"/>
        </w:rPr>
        <w:t>А</w:t>
      </w:r>
      <w:r w:rsidR="004A6EDB" w:rsidRPr="004A6EDB">
        <w:rPr>
          <w:sz w:val="28"/>
          <w:szCs w:val="28"/>
          <w:lang w:eastAsia="en-US"/>
        </w:rPr>
        <w:t xml:space="preserve">кадемии, представляется в </w:t>
      </w:r>
      <w:r w:rsidR="00926248">
        <w:rPr>
          <w:sz w:val="28"/>
          <w:szCs w:val="28"/>
          <w:lang w:eastAsia="en-US"/>
        </w:rPr>
        <w:t>М</w:t>
      </w:r>
      <w:r w:rsidR="004A6EDB" w:rsidRPr="004A6EDB">
        <w:rPr>
          <w:sz w:val="28"/>
          <w:szCs w:val="28"/>
          <w:lang w:eastAsia="en-US"/>
        </w:rPr>
        <w:t>инистерство образования и науки РК в месячный срок после издания соответствующего приказа о</w:t>
      </w:r>
      <w:r w:rsidR="004A6EDB" w:rsidRPr="004A6EDB">
        <w:rPr>
          <w:color w:val="FF0000"/>
          <w:sz w:val="28"/>
          <w:szCs w:val="28"/>
          <w:lang w:eastAsia="en-US"/>
        </w:rPr>
        <w:t xml:space="preserve"> </w:t>
      </w:r>
      <w:r w:rsidR="004A6EDB" w:rsidRPr="004A6EDB">
        <w:rPr>
          <w:color w:val="000000"/>
          <w:sz w:val="28"/>
          <w:szCs w:val="28"/>
          <w:lang w:eastAsia="en-US"/>
        </w:rPr>
        <w:t xml:space="preserve">выпуске, а также размещается на сайте </w:t>
      </w:r>
      <w:r w:rsidR="00926248">
        <w:rPr>
          <w:color w:val="000000"/>
          <w:sz w:val="28"/>
          <w:szCs w:val="28"/>
          <w:lang w:eastAsia="en-US"/>
        </w:rPr>
        <w:t>А</w:t>
      </w:r>
      <w:r w:rsidR="004A6EDB" w:rsidRPr="004A6EDB">
        <w:rPr>
          <w:color w:val="000000"/>
          <w:sz w:val="28"/>
          <w:szCs w:val="28"/>
          <w:lang w:eastAsia="en-US"/>
        </w:rPr>
        <w:t>кадемии и в образовательном портале.</w:t>
      </w:r>
    </w:p>
    <w:bookmarkEnd w:id="109"/>
    <w:p w:rsidR="004A6EDB" w:rsidRDefault="004A6EDB" w:rsidP="006A2A98">
      <w:pPr>
        <w:rPr>
          <w:sz w:val="28"/>
          <w:szCs w:val="28"/>
          <w:lang w:eastAsia="en-US"/>
        </w:rPr>
      </w:pPr>
    </w:p>
    <w:p w:rsidR="006A2A98" w:rsidRPr="006A2A98" w:rsidRDefault="006A2A98" w:rsidP="006A2A98">
      <w:pPr>
        <w:ind w:firstLine="708"/>
        <w:jc w:val="both"/>
        <w:rPr>
          <w:b/>
          <w:sz w:val="28"/>
          <w:szCs w:val="28"/>
          <w:lang w:eastAsia="en-US"/>
        </w:rPr>
      </w:pPr>
      <w:r w:rsidRPr="006A2A98">
        <w:rPr>
          <w:b/>
          <w:sz w:val="28"/>
          <w:szCs w:val="28"/>
          <w:lang w:eastAsia="en-US"/>
        </w:rPr>
        <w:t xml:space="preserve">ПОЛОЖЕНИЕ ОБ ОРГАНИЗАЦИИ И ПРОВЕДЕНИИ ИТОГОВОЙ АТТЕСТАЦИИ </w:t>
      </w:r>
      <w:proofErr w:type="gramStart"/>
      <w:r w:rsidRPr="006A2A98">
        <w:rPr>
          <w:b/>
          <w:sz w:val="28"/>
          <w:szCs w:val="28"/>
          <w:lang w:eastAsia="en-US"/>
        </w:rPr>
        <w:t>ОБУЧАЮЩИХСЯ</w:t>
      </w:r>
      <w:proofErr w:type="gramEnd"/>
      <w:r w:rsidRPr="006A2A98">
        <w:rPr>
          <w:b/>
          <w:sz w:val="28"/>
          <w:szCs w:val="28"/>
          <w:lang w:eastAsia="en-US"/>
        </w:rPr>
        <w:t xml:space="preserve"> В МАГИСТРАТУРЕ</w:t>
      </w:r>
    </w:p>
    <w:p w:rsidR="006A2A98" w:rsidRPr="006A2A98" w:rsidRDefault="006A2A98" w:rsidP="006A2A98">
      <w:pPr>
        <w:widowControl w:val="0"/>
        <w:tabs>
          <w:tab w:val="left" w:pos="1080"/>
        </w:tabs>
        <w:ind w:left="709"/>
        <w:rPr>
          <w:b/>
          <w:bCs/>
          <w:sz w:val="28"/>
          <w:szCs w:val="28"/>
          <w:lang w:eastAsia="en-US"/>
        </w:rPr>
      </w:pPr>
    </w:p>
    <w:p w:rsidR="006A2A98" w:rsidRDefault="0005054E" w:rsidP="006A2A98">
      <w:pPr>
        <w:ind w:firstLine="710"/>
        <w:jc w:val="both"/>
        <w:rPr>
          <w:color w:val="000000"/>
          <w:sz w:val="28"/>
          <w:szCs w:val="28"/>
          <w:lang w:eastAsia="en-US"/>
        </w:rPr>
      </w:pPr>
      <w:r>
        <w:rPr>
          <w:color w:val="000000"/>
          <w:sz w:val="28"/>
          <w:szCs w:val="28"/>
          <w:lang w:eastAsia="en-US"/>
        </w:rPr>
        <w:t xml:space="preserve">430. </w:t>
      </w:r>
      <w:r w:rsidR="006A2A98" w:rsidRPr="006A2A98">
        <w:rPr>
          <w:color w:val="000000"/>
          <w:sz w:val="28"/>
          <w:szCs w:val="28"/>
          <w:lang w:eastAsia="en-US"/>
        </w:rPr>
        <w:t xml:space="preserve">Итоговая аттестация по </w:t>
      </w:r>
      <w:r w:rsidR="006A2A98">
        <w:rPr>
          <w:color w:val="000000"/>
          <w:sz w:val="28"/>
          <w:szCs w:val="28"/>
          <w:lang w:eastAsia="en-US"/>
        </w:rPr>
        <w:t xml:space="preserve">образовательным программам </w:t>
      </w:r>
      <w:r w:rsidR="006A2A98" w:rsidRPr="006A2A98">
        <w:rPr>
          <w:color w:val="000000"/>
          <w:sz w:val="28"/>
          <w:szCs w:val="28"/>
          <w:lang w:eastAsia="en-US"/>
        </w:rPr>
        <w:t>магистратуры</w:t>
      </w:r>
      <w:r w:rsidR="006A2A98">
        <w:rPr>
          <w:color w:val="000000"/>
          <w:sz w:val="28"/>
          <w:szCs w:val="28"/>
          <w:lang w:eastAsia="en-US"/>
        </w:rPr>
        <w:t xml:space="preserve"> </w:t>
      </w:r>
      <w:r w:rsidR="006A2A98" w:rsidRPr="006A2A98">
        <w:rPr>
          <w:color w:val="000000"/>
          <w:sz w:val="28"/>
          <w:szCs w:val="28"/>
          <w:lang w:eastAsia="en-US"/>
        </w:rPr>
        <w:t>проводится в соответствии с ГОСО</w:t>
      </w:r>
      <w:r w:rsidR="006A2A98">
        <w:rPr>
          <w:color w:val="000000"/>
          <w:sz w:val="28"/>
          <w:szCs w:val="28"/>
          <w:lang w:eastAsia="en-US"/>
        </w:rPr>
        <w:t xml:space="preserve"> послевузовского образования.</w:t>
      </w:r>
    </w:p>
    <w:p w:rsidR="00753C05" w:rsidRDefault="0005054E" w:rsidP="00753C05">
      <w:pPr>
        <w:ind w:firstLine="710"/>
        <w:jc w:val="both"/>
        <w:rPr>
          <w:color w:val="000000"/>
          <w:sz w:val="28"/>
          <w:szCs w:val="28"/>
          <w:lang w:eastAsia="en-US"/>
        </w:rPr>
      </w:pPr>
      <w:r>
        <w:rPr>
          <w:color w:val="000000"/>
          <w:sz w:val="28"/>
          <w:szCs w:val="28"/>
          <w:lang w:eastAsia="en-US"/>
        </w:rPr>
        <w:t xml:space="preserve">431. </w:t>
      </w:r>
      <w:r w:rsidR="006A2A98" w:rsidRPr="006A2A98">
        <w:rPr>
          <w:color w:val="000000"/>
          <w:sz w:val="28"/>
          <w:szCs w:val="28"/>
          <w:lang w:eastAsia="en-US"/>
        </w:rPr>
        <w:t>Итоговая аттестация в магистратуре проводится - в форме написания и защиты магистерской диссертации (проекта)</w:t>
      </w:r>
      <w:r w:rsidR="00753C05">
        <w:rPr>
          <w:color w:val="000000"/>
          <w:sz w:val="28"/>
          <w:szCs w:val="28"/>
          <w:lang w:eastAsia="en-US"/>
        </w:rPr>
        <w:t>.</w:t>
      </w:r>
    </w:p>
    <w:p w:rsidR="00753C05" w:rsidRDefault="0005054E" w:rsidP="00753C05">
      <w:pPr>
        <w:ind w:firstLine="710"/>
        <w:jc w:val="both"/>
        <w:rPr>
          <w:color w:val="000000"/>
          <w:sz w:val="28"/>
          <w:szCs w:val="28"/>
          <w:lang w:eastAsia="en-US"/>
        </w:rPr>
      </w:pPr>
      <w:r>
        <w:rPr>
          <w:color w:val="000000"/>
          <w:sz w:val="28"/>
          <w:szCs w:val="28"/>
          <w:lang w:eastAsia="en-US"/>
        </w:rPr>
        <w:t xml:space="preserve">432. </w:t>
      </w:r>
      <w:r w:rsidR="006A2A98" w:rsidRPr="006A2A98">
        <w:rPr>
          <w:color w:val="000000"/>
          <w:sz w:val="28"/>
          <w:szCs w:val="28"/>
          <w:lang w:eastAsia="en-US"/>
        </w:rPr>
        <w:t>Защита магистерской  диссертации (проекта) включает подготовку магистерской  диссертации (проекта), ее (его) оформление и процедуру защиты.</w:t>
      </w:r>
    </w:p>
    <w:p w:rsidR="00753C05" w:rsidRDefault="0005054E" w:rsidP="00753C05">
      <w:pPr>
        <w:ind w:firstLine="710"/>
        <w:jc w:val="both"/>
        <w:rPr>
          <w:color w:val="000000"/>
          <w:sz w:val="28"/>
          <w:szCs w:val="28"/>
          <w:lang w:eastAsia="en-US"/>
        </w:rPr>
      </w:pPr>
      <w:r>
        <w:rPr>
          <w:color w:val="000000"/>
          <w:sz w:val="28"/>
          <w:szCs w:val="28"/>
          <w:lang w:eastAsia="en-US"/>
        </w:rPr>
        <w:t xml:space="preserve">433. </w:t>
      </w:r>
      <w:r w:rsidR="006A2A98" w:rsidRPr="006A2A98">
        <w:rPr>
          <w:color w:val="000000"/>
          <w:sz w:val="28"/>
          <w:szCs w:val="28"/>
          <w:lang w:eastAsia="en-US"/>
        </w:rPr>
        <w:t xml:space="preserve">После зачисления каждому магистранту в течение двух месяцев утверждается решением </w:t>
      </w:r>
      <w:r w:rsidR="005E6816">
        <w:rPr>
          <w:color w:val="000000"/>
          <w:sz w:val="28"/>
          <w:szCs w:val="28"/>
          <w:lang w:eastAsia="en-US"/>
        </w:rPr>
        <w:t>У</w:t>
      </w:r>
      <w:r w:rsidR="006A2A98" w:rsidRPr="006A2A98">
        <w:rPr>
          <w:color w:val="000000"/>
          <w:sz w:val="28"/>
          <w:szCs w:val="28"/>
          <w:lang w:eastAsia="en-US"/>
        </w:rPr>
        <w:t>ченого совета тема исследования и для руководства магистерской диссертацией (проектом) назначается научный руководитель</w:t>
      </w:r>
      <w:r w:rsidR="00753C05">
        <w:rPr>
          <w:color w:val="000000"/>
          <w:sz w:val="28"/>
          <w:szCs w:val="28"/>
          <w:lang w:eastAsia="en-US"/>
        </w:rPr>
        <w:t>.</w:t>
      </w:r>
    </w:p>
    <w:p w:rsidR="006A2A98" w:rsidRPr="006A2A98" w:rsidRDefault="0005054E" w:rsidP="00753C05">
      <w:pPr>
        <w:ind w:firstLine="710"/>
        <w:jc w:val="both"/>
        <w:rPr>
          <w:color w:val="000000"/>
          <w:sz w:val="28"/>
          <w:szCs w:val="28"/>
          <w:lang w:eastAsia="en-US"/>
        </w:rPr>
      </w:pPr>
      <w:r>
        <w:rPr>
          <w:color w:val="000000"/>
          <w:sz w:val="28"/>
          <w:szCs w:val="28"/>
          <w:lang w:eastAsia="en-US"/>
        </w:rPr>
        <w:t xml:space="preserve">434. </w:t>
      </w:r>
      <w:r w:rsidR="00753C05">
        <w:rPr>
          <w:color w:val="000000"/>
          <w:sz w:val="28"/>
          <w:szCs w:val="28"/>
          <w:lang w:eastAsia="en-US"/>
        </w:rPr>
        <w:t>Н</w:t>
      </w:r>
      <w:r w:rsidR="006A2A98" w:rsidRPr="006A2A98">
        <w:rPr>
          <w:color w:val="000000"/>
          <w:sz w:val="28"/>
          <w:szCs w:val="28"/>
          <w:lang w:eastAsia="en-US"/>
        </w:rPr>
        <w:t xml:space="preserve">аучные руководители магистрантов назначаются из числа кандидатов или докторов наук, или докторов </w:t>
      </w:r>
      <w:proofErr w:type="spellStart"/>
      <w:r w:rsidR="006A2A98" w:rsidRPr="006A2A98">
        <w:rPr>
          <w:color w:val="000000"/>
          <w:sz w:val="28"/>
          <w:szCs w:val="28"/>
          <w:lang w:eastAsia="en-US"/>
        </w:rPr>
        <w:t>PhD</w:t>
      </w:r>
      <w:proofErr w:type="spellEnd"/>
      <w:r w:rsidR="006A2A98" w:rsidRPr="006A2A98">
        <w:rPr>
          <w:color w:val="000000"/>
          <w:sz w:val="28"/>
          <w:szCs w:val="28"/>
          <w:lang w:eastAsia="en-US"/>
        </w:rPr>
        <w:t>, или квалифицированных специалистов соответствующих отраслей, имеющих стаж работы не менее 5 лет. При необходимости назначаются научные консультанты по смежным отраслям наук</w:t>
      </w:r>
      <w:r w:rsidR="00753C05">
        <w:rPr>
          <w:color w:val="000000"/>
          <w:sz w:val="28"/>
          <w:szCs w:val="28"/>
          <w:lang w:eastAsia="en-US"/>
        </w:rPr>
        <w:t>.</w:t>
      </w:r>
    </w:p>
    <w:p w:rsidR="006A2A98" w:rsidRPr="006A2A98" w:rsidRDefault="0005054E" w:rsidP="00753C05">
      <w:pPr>
        <w:tabs>
          <w:tab w:val="left" w:pos="993"/>
          <w:tab w:val="left" w:pos="1134"/>
        </w:tabs>
        <w:ind w:firstLine="709"/>
        <w:jc w:val="both"/>
        <w:rPr>
          <w:color w:val="000000"/>
          <w:sz w:val="28"/>
          <w:szCs w:val="28"/>
          <w:lang w:eastAsia="en-US"/>
        </w:rPr>
      </w:pPr>
      <w:r>
        <w:rPr>
          <w:color w:val="000000"/>
          <w:sz w:val="28"/>
          <w:szCs w:val="28"/>
          <w:lang w:eastAsia="en-US"/>
        </w:rPr>
        <w:t xml:space="preserve">435. </w:t>
      </w:r>
      <w:r w:rsidR="006A2A98" w:rsidRPr="006A2A98">
        <w:rPr>
          <w:color w:val="000000"/>
          <w:sz w:val="28"/>
          <w:szCs w:val="28"/>
          <w:lang w:eastAsia="en-US"/>
        </w:rPr>
        <w:t>Диссертация представляет</w:t>
      </w:r>
      <w:r w:rsidR="00753C05">
        <w:rPr>
          <w:color w:val="000000"/>
          <w:sz w:val="28"/>
          <w:szCs w:val="28"/>
          <w:lang w:eastAsia="en-US"/>
        </w:rPr>
        <w:t xml:space="preserve">ся на казахском или русском или </w:t>
      </w:r>
      <w:r w:rsidR="006A2A98" w:rsidRPr="006A2A98">
        <w:rPr>
          <w:color w:val="000000"/>
          <w:sz w:val="28"/>
          <w:szCs w:val="28"/>
          <w:lang w:eastAsia="en-US"/>
        </w:rPr>
        <w:t>английском языке</w:t>
      </w:r>
      <w:r w:rsidR="00753C05">
        <w:rPr>
          <w:color w:val="000000"/>
          <w:sz w:val="28"/>
          <w:szCs w:val="28"/>
          <w:lang w:eastAsia="en-US"/>
        </w:rPr>
        <w:t>.</w:t>
      </w:r>
    </w:p>
    <w:p w:rsidR="00753C05" w:rsidRDefault="0005054E" w:rsidP="00753C05">
      <w:pPr>
        <w:tabs>
          <w:tab w:val="left" w:pos="993"/>
          <w:tab w:val="left" w:pos="1134"/>
        </w:tabs>
        <w:ind w:firstLine="709"/>
        <w:jc w:val="both"/>
        <w:rPr>
          <w:sz w:val="28"/>
          <w:szCs w:val="28"/>
          <w:lang w:eastAsia="en-US"/>
        </w:rPr>
      </w:pPr>
      <w:r>
        <w:rPr>
          <w:sz w:val="28"/>
          <w:szCs w:val="28"/>
          <w:lang w:eastAsia="en-US"/>
        </w:rPr>
        <w:t xml:space="preserve">436. </w:t>
      </w:r>
      <w:r w:rsidR="006A2A98" w:rsidRPr="006A2A98">
        <w:rPr>
          <w:sz w:val="28"/>
          <w:szCs w:val="28"/>
          <w:lang w:eastAsia="en-US"/>
        </w:rPr>
        <w:t xml:space="preserve">Магистерские диссертации (проекты) </w:t>
      </w:r>
      <w:proofErr w:type="gramStart"/>
      <w:r w:rsidR="006A2A98" w:rsidRPr="006A2A98">
        <w:rPr>
          <w:sz w:val="28"/>
          <w:szCs w:val="28"/>
          <w:lang w:eastAsia="en-US"/>
        </w:rPr>
        <w:t>обучающихся</w:t>
      </w:r>
      <w:proofErr w:type="gramEnd"/>
      <w:r w:rsidR="006A2A98" w:rsidRPr="006A2A98">
        <w:rPr>
          <w:sz w:val="28"/>
          <w:szCs w:val="28"/>
          <w:lang w:eastAsia="en-US"/>
        </w:rPr>
        <w:t xml:space="preserve"> проходят проверку на предмет заимствования </w:t>
      </w:r>
      <w:r w:rsidR="006A2A98" w:rsidRPr="006A2A98">
        <w:rPr>
          <w:color w:val="000000"/>
          <w:sz w:val="28"/>
          <w:szCs w:val="28"/>
          <w:lang w:eastAsia="en-US"/>
        </w:rPr>
        <w:t>без ссылки на автора и источник заимствования (проверка диссертации на предмет плагиата)</w:t>
      </w:r>
      <w:r w:rsidR="00753C05">
        <w:rPr>
          <w:color w:val="000000"/>
          <w:sz w:val="28"/>
          <w:szCs w:val="28"/>
          <w:lang w:eastAsia="en-US"/>
        </w:rPr>
        <w:t>.</w:t>
      </w:r>
    </w:p>
    <w:p w:rsidR="00753C05" w:rsidRDefault="0005054E" w:rsidP="00753C05">
      <w:pPr>
        <w:tabs>
          <w:tab w:val="left" w:pos="993"/>
          <w:tab w:val="left" w:pos="1134"/>
        </w:tabs>
        <w:ind w:firstLine="709"/>
        <w:jc w:val="both"/>
        <w:rPr>
          <w:sz w:val="28"/>
          <w:szCs w:val="28"/>
          <w:lang w:eastAsia="en-US"/>
        </w:rPr>
      </w:pPr>
      <w:r>
        <w:rPr>
          <w:color w:val="000000"/>
          <w:sz w:val="28"/>
          <w:szCs w:val="28"/>
          <w:lang w:eastAsia="en-US"/>
        </w:rPr>
        <w:t xml:space="preserve">437. </w:t>
      </w:r>
      <w:r w:rsidR="006A2A98" w:rsidRPr="006A2A98">
        <w:rPr>
          <w:color w:val="000000"/>
          <w:sz w:val="28"/>
          <w:szCs w:val="28"/>
          <w:lang w:eastAsia="en-US"/>
        </w:rPr>
        <w:t xml:space="preserve">Проверка диссертаций на плагиат осуществляется выпускающими кафедрами в электронных системах </w:t>
      </w:r>
      <w:proofErr w:type="spellStart"/>
      <w:r w:rsidR="006A2A98" w:rsidRPr="006A2A98">
        <w:rPr>
          <w:color w:val="000000"/>
          <w:sz w:val="28"/>
          <w:szCs w:val="28"/>
          <w:lang w:eastAsia="en-US"/>
        </w:rPr>
        <w:t>антиплагиат</w:t>
      </w:r>
      <w:proofErr w:type="spellEnd"/>
      <w:r w:rsidR="006A2A98" w:rsidRPr="006A2A98">
        <w:rPr>
          <w:color w:val="000000"/>
          <w:sz w:val="28"/>
          <w:szCs w:val="28"/>
          <w:lang w:eastAsia="en-US"/>
        </w:rPr>
        <w:t xml:space="preserve"> или в базе </w:t>
      </w:r>
      <w:proofErr w:type="spellStart"/>
      <w:r w:rsidR="006A2A98" w:rsidRPr="006A2A98">
        <w:rPr>
          <w:color w:val="000000"/>
          <w:sz w:val="28"/>
          <w:szCs w:val="28"/>
          <w:lang w:eastAsia="en-US"/>
        </w:rPr>
        <w:t>КазГосНТИ</w:t>
      </w:r>
      <w:proofErr w:type="spellEnd"/>
      <w:r w:rsidR="006A2A98" w:rsidRPr="006A2A98">
        <w:rPr>
          <w:color w:val="000000"/>
          <w:sz w:val="28"/>
          <w:szCs w:val="28"/>
          <w:lang w:eastAsia="en-US"/>
        </w:rPr>
        <w:t xml:space="preserve">. </w:t>
      </w:r>
    </w:p>
    <w:p w:rsidR="006A2A98" w:rsidRPr="006A2A98" w:rsidRDefault="0005054E" w:rsidP="00753C05">
      <w:pPr>
        <w:tabs>
          <w:tab w:val="left" w:pos="993"/>
          <w:tab w:val="left" w:pos="1134"/>
        </w:tabs>
        <w:ind w:firstLine="709"/>
        <w:jc w:val="both"/>
        <w:rPr>
          <w:sz w:val="28"/>
          <w:szCs w:val="28"/>
          <w:lang w:eastAsia="en-US"/>
        </w:rPr>
      </w:pPr>
      <w:r>
        <w:rPr>
          <w:color w:val="000000"/>
          <w:sz w:val="28"/>
          <w:szCs w:val="28"/>
          <w:lang w:eastAsia="en-US"/>
        </w:rPr>
        <w:t xml:space="preserve">438. </w:t>
      </w:r>
      <w:r w:rsidR="006A2A98" w:rsidRPr="006A2A98">
        <w:rPr>
          <w:color w:val="000000"/>
          <w:sz w:val="28"/>
          <w:szCs w:val="28"/>
          <w:lang w:eastAsia="en-US"/>
        </w:rPr>
        <w:t xml:space="preserve">Сроки проведения итоговой аттестации определяются </w:t>
      </w:r>
      <w:r w:rsidR="006A2A98" w:rsidRPr="006A2A98">
        <w:rPr>
          <w:sz w:val="28"/>
          <w:szCs w:val="28"/>
          <w:lang w:eastAsia="en-US"/>
        </w:rPr>
        <w:t>академическим календарем и рабочими учебными планами специальностей.</w:t>
      </w:r>
    </w:p>
    <w:p w:rsidR="006A2A98" w:rsidRPr="006A2A98" w:rsidRDefault="0005054E" w:rsidP="00753C05">
      <w:pPr>
        <w:tabs>
          <w:tab w:val="left" w:pos="993"/>
          <w:tab w:val="left" w:pos="1134"/>
        </w:tabs>
        <w:ind w:firstLine="709"/>
        <w:jc w:val="both"/>
        <w:rPr>
          <w:color w:val="000000"/>
          <w:sz w:val="28"/>
          <w:szCs w:val="28"/>
          <w:lang w:eastAsia="en-US"/>
        </w:rPr>
      </w:pPr>
      <w:r>
        <w:rPr>
          <w:color w:val="000000"/>
          <w:sz w:val="28"/>
          <w:szCs w:val="28"/>
          <w:lang w:eastAsia="en-US"/>
        </w:rPr>
        <w:t xml:space="preserve">439. </w:t>
      </w:r>
      <w:r w:rsidR="006A2A98" w:rsidRPr="006A2A98">
        <w:rPr>
          <w:color w:val="000000"/>
          <w:sz w:val="28"/>
          <w:szCs w:val="28"/>
          <w:lang w:eastAsia="en-US"/>
        </w:rPr>
        <w:t xml:space="preserve">Целью итоговой аттестации в магистратуре является оценка результатов обучения и ключевых компетенций, достигнутых по завершению изучения образовательной программы магистратуры. </w:t>
      </w:r>
    </w:p>
    <w:p w:rsidR="006A2A98" w:rsidRPr="006A2A98" w:rsidRDefault="0005054E" w:rsidP="006A2A98">
      <w:pPr>
        <w:tabs>
          <w:tab w:val="left" w:pos="993"/>
          <w:tab w:val="left" w:pos="1134"/>
        </w:tabs>
        <w:ind w:left="709"/>
        <w:jc w:val="both"/>
        <w:rPr>
          <w:sz w:val="28"/>
          <w:szCs w:val="28"/>
          <w:lang w:eastAsia="en-US"/>
        </w:rPr>
      </w:pPr>
      <w:r>
        <w:rPr>
          <w:color w:val="000000"/>
          <w:sz w:val="28"/>
          <w:szCs w:val="28"/>
          <w:lang w:eastAsia="en-US"/>
        </w:rPr>
        <w:t xml:space="preserve">440. </w:t>
      </w:r>
      <w:proofErr w:type="gramStart"/>
      <w:r w:rsidR="006A2A98" w:rsidRPr="006A2A98">
        <w:rPr>
          <w:color w:val="000000"/>
          <w:sz w:val="28"/>
          <w:szCs w:val="28"/>
          <w:lang w:eastAsia="en-US"/>
        </w:rPr>
        <w:t xml:space="preserve">К </w:t>
      </w:r>
      <w:r w:rsidR="006A2A98" w:rsidRPr="006A2A98">
        <w:rPr>
          <w:sz w:val="28"/>
          <w:szCs w:val="28"/>
          <w:lang w:eastAsia="en-US"/>
        </w:rPr>
        <w:t xml:space="preserve">итоговой аттестации допускаются обучающиеся, полностью </w:t>
      </w:r>
      <w:proofErr w:type="gramEnd"/>
    </w:p>
    <w:p w:rsidR="006A2A98" w:rsidRPr="006A2A98" w:rsidRDefault="006A2A98" w:rsidP="006A2A98">
      <w:pPr>
        <w:tabs>
          <w:tab w:val="left" w:pos="993"/>
          <w:tab w:val="left" w:pos="1134"/>
        </w:tabs>
        <w:jc w:val="both"/>
        <w:rPr>
          <w:color w:val="000000"/>
          <w:sz w:val="28"/>
          <w:szCs w:val="28"/>
          <w:lang w:eastAsia="en-US"/>
        </w:rPr>
      </w:pPr>
      <w:proofErr w:type="gramStart"/>
      <w:r w:rsidRPr="006A2A98">
        <w:rPr>
          <w:sz w:val="28"/>
          <w:szCs w:val="28"/>
          <w:lang w:eastAsia="en-US"/>
        </w:rPr>
        <w:lastRenderedPageBreak/>
        <w:t>завершившие образовательный процесс в соответствии с требованиями образовательной программы, рабочего и индивидуального учебных планов и рабочих учебных программ</w:t>
      </w:r>
      <w:bookmarkStart w:id="110" w:name="SUB10900"/>
      <w:bookmarkEnd w:id="110"/>
      <w:r w:rsidRPr="006A2A98">
        <w:rPr>
          <w:sz w:val="28"/>
          <w:szCs w:val="28"/>
          <w:lang w:eastAsia="en-US"/>
        </w:rPr>
        <w:t>.</w:t>
      </w:r>
      <w:proofErr w:type="gramEnd"/>
    </w:p>
    <w:p w:rsidR="006A2A98" w:rsidRPr="006A2A98" w:rsidRDefault="0005054E" w:rsidP="006A2A98">
      <w:pPr>
        <w:tabs>
          <w:tab w:val="left" w:pos="993"/>
          <w:tab w:val="left" w:pos="1134"/>
        </w:tabs>
        <w:ind w:left="709"/>
        <w:jc w:val="both"/>
        <w:rPr>
          <w:color w:val="000000"/>
          <w:sz w:val="28"/>
          <w:szCs w:val="28"/>
          <w:lang w:eastAsia="en-US"/>
        </w:rPr>
      </w:pPr>
      <w:r>
        <w:rPr>
          <w:color w:val="000000"/>
          <w:sz w:val="28"/>
          <w:szCs w:val="28"/>
          <w:lang w:eastAsia="en-US"/>
        </w:rPr>
        <w:t xml:space="preserve">441. </w:t>
      </w:r>
      <w:r w:rsidR="006A2A98" w:rsidRPr="006A2A98">
        <w:rPr>
          <w:color w:val="000000"/>
          <w:sz w:val="28"/>
          <w:szCs w:val="28"/>
          <w:lang w:eastAsia="en-US"/>
        </w:rPr>
        <w:t xml:space="preserve">Магистрант допускается к защите при наличии не менее одной </w:t>
      </w:r>
    </w:p>
    <w:p w:rsidR="006A2A98" w:rsidRPr="006A2A98" w:rsidRDefault="006A2A98" w:rsidP="006A2A98">
      <w:pPr>
        <w:tabs>
          <w:tab w:val="left" w:pos="993"/>
          <w:tab w:val="left" w:pos="1134"/>
        </w:tabs>
        <w:jc w:val="both"/>
        <w:rPr>
          <w:color w:val="000000"/>
          <w:sz w:val="28"/>
          <w:szCs w:val="28"/>
          <w:lang w:eastAsia="en-US"/>
        </w:rPr>
      </w:pPr>
      <w:r w:rsidRPr="006A2A98">
        <w:rPr>
          <w:color w:val="000000"/>
          <w:sz w:val="28"/>
          <w:szCs w:val="28"/>
          <w:lang w:eastAsia="en-US"/>
        </w:rPr>
        <w:t>публикации по теме диссертации (проекта) в научных изданиях, журналах</w:t>
      </w:r>
      <w:r w:rsidR="00753C05">
        <w:rPr>
          <w:color w:val="000000"/>
          <w:sz w:val="28"/>
          <w:szCs w:val="28"/>
          <w:lang w:eastAsia="en-US"/>
        </w:rPr>
        <w:t>.</w:t>
      </w:r>
    </w:p>
    <w:p w:rsidR="006A2A98" w:rsidRPr="006A2A98" w:rsidRDefault="0005054E" w:rsidP="006A2A98">
      <w:pPr>
        <w:tabs>
          <w:tab w:val="left" w:pos="993"/>
          <w:tab w:val="left" w:pos="1134"/>
        </w:tabs>
        <w:ind w:left="709"/>
        <w:jc w:val="both"/>
        <w:rPr>
          <w:sz w:val="28"/>
          <w:szCs w:val="28"/>
          <w:lang w:eastAsia="en-US"/>
        </w:rPr>
      </w:pPr>
      <w:bookmarkStart w:id="111" w:name="SUB13100"/>
      <w:bookmarkEnd w:id="111"/>
      <w:r>
        <w:rPr>
          <w:sz w:val="28"/>
          <w:szCs w:val="28"/>
          <w:lang w:eastAsia="en-US"/>
        </w:rPr>
        <w:t xml:space="preserve">442. </w:t>
      </w:r>
      <w:proofErr w:type="gramStart"/>
      <w:r w:rsidR="006A2A98" w:rsidRPr="006A2A98">
        <w:rPr>
          <w:sz w:val="28"/>
          <w:szCs w:val="28"/>
          <w:lang w:eastAsia="en-US"/>
        </w:rPr>
        <w:t>Обучающийся</w:t>
      </w:r>
      <w:proofErr w:type="gramEnd"/>
      <w:r w:rsidR="006A2A98" w:rsidRPr="006A2A98">
        <w:rPr>
          <w:sz w:val="28"/>
          <w:szCs w:val="28"/>
          <w:lang w:eastAsia="en-US"/>
        </w:rPr>
        <w:t xml:space="preserve"> выпускного курса, не выполнивший требования </w:t>
      </w:r>
    </w:p>
    <w:p w:rsidR="006A2A98" w:rsidRPr="006A2A98" w:rsidRDefault="006A2A98" w:rsidP="006A2A98">
      <w:pPr>
        <w:tabs>
          <w:tab w:val="left" w:pos="993"/>
          <w:tab w:val="left" w:pos="1134"/>
        </w:tabs>
        <w:jc w:val="both"/>
        <w:rPr>
          <w:color w:val="000000"/>
          <w:sz w:val="28"/>
          <w:szCs w:val="28"/>
          <w:lang w:eastAsia="en-US"/>
        </w:rPr>
      </w:pPr>
      <w:r w:rsidRPr="006A2A98">
        <w:rPr>
          <w:sz w:val="28"/>
          <w:szCs w:val="28"/>
          <w:lang w:eastAsia="en-US"/>
        </w:rPr>
        <w:t>образовательной программы, рабочего и индивидуального учебных планов и рабочих учебных программ, остается на повторный курс обучения без прохождения летнего семестра.</w:t>
      </w:r>
      <w:bookmarkStart w:id="112" w:name="SUB11000"/>
      <w:bookmarkEnd w:id="112"/>
    </w:p>
    <w:p w:rsidR="006A2A98" w:rsidRPr="006A2A98" w:rsidRDefault="0005054E" w:rsidP="00753C05">
      <w:pPr>
        <w:tabs>
          <w:tab w:val="left" w:pos="993"/>
          <w:tab w:val="left" w:pos="1134"/>
        </w:tabs>
        <w:ind w:firstLine="709"/>
        <w:jc w:val="both"/>
        <w:rPr>
          <w:color w:val="000000"/>
          <w:sz w:val="28"/>
          <w:szCs w:val="28"/>
          <w:lang w:eastAsia="en-US"/>
        </w:rPr>
      </w:pPr>
      <w:r>
        <w:rPr>
          <w:color w:val="000000"/>
          <w:sz w:val="28"/>
          <w:szCs w:val="28"/>
          <w:lang w:eastAsia="en-US"/>
        </w:rPr>
        <w:t xml:space="preserve">443. </w:t>
      </w:r>
      <w:r w:rsidR="006A2A98" w:rsidRPr="006A2A98">
        <w:rPr>
          <w:color w:val="000000"/>
          <w:sz w:val="28"/>
          <w:szCs w:val="28"/>
          <w:lang w:eastAsia="en-US"/>
        </w:rPr>
        <w:t xml:space="preserve">Для проведения итоговой аттестации </w:t>
      </w:r>
      <w:proofErr w:type="gramStart"/>
      <w:r w:rsidR="006A2A98" w:rsidRPr="006A2A98">
        <w:rPr>
          <w:color w:val="000000"/>
          <w:sz w:val="28"/>
          <w:szCs w:val="28"/>
          <w:lang w:eastAsia="en-US"/>
        </w:rPr>
        <w:t>обучающихся</w:t>
      </w:r>
      <w:proofErr w:type="gramEnd"/>
      <w:r w:rsidR="006A2A98" w:rsidRPr="006A2A98">
        <w:rPr>
          <w:color w:val="000000"/>
          <w:sz w:val="28"/>
          <w:szCs w:val="28"/>
          <w:lang w:eastAsia="en-US"/>
        </w:rPr>
        <w:t xml:space="preserve"> магистратуры в академии создается аттестационная комиссия по образовательным программам или направлениям подготовки. </w:t>
      </w:r>
    </w:p>
    <w:p w:rsidR="006A2A98" w:rsidRPr="006A2A98" w:rsidRDefault="0005054E" w:rsidP="00753C05">
      <w:pPr>
        <w:tabs>
          <w:tab w:val="left" w:pos="993"/>
          <w:tab w:val="left" w:pos="1134"/>
        </w:tabs>
        <w:ind w:firstLine="709"/>
        <w:jc w:val="both"/>
        <w:rPr>
          <w:color w:val="000000"/>
          <w:sz w:val="28"/>
          <w:szCs w:val="28"/>
          <w:lang w:eastAsia="en-US"/>
        </w:rPr>
      </w:pPr>
      <w:r>
        <w:rPr>
          <w:color w:val="000000"/>
          <w:sz w:val="28"/>
          <w:szCs w:val="28"/>
          <w:lang w:eastAsia="en-US"/>
        </w:rPr>
        <w:t xml:space="preserve">444. </w:t>
      </w:r>
      <w:r w:rsidR="006A2A98" w:rsidRPr="006A2A98">
        <w:rPr>
          <w:color w:val="000000"/>
          <w:sz w:val="28"/>
          <w:szCs w:val="28"/>
          <w:lang w:eastAsia="en-US"/>
        </w:rPr>
        <w:t>Председатель и состав</w:t>
      </w:r>
      <w:r w:rsidR="006A2A98" w:rsidRPr="006A2A98">
        <w:rPr>
          <w:color w:val="000000"/>
          <w:sz w:val="28"/>
          <w:szCs w:val="28"/>
          <w:lang w:val="kk-KZ" w:eastAsia="en-US"/>
        </w:rPr>
        <w:t xml:space="preserve"> аттестационной комиссии</w:t>
      </w:r>
      <w:r w:rsidR="006A2A98" w:rsidRPr="006A2A98">
        <w:rPr>
          <w:color w:val="000000"/>
          <w:sz w:val="28"/>
          <w:szCs w:val="28"/>
          <w:lang w:eastAsia="en-US"/>
        </w:rPr>
        <w:t xml:space="preserve"> утверждается</w:t>
      </w:r>
      <w:r w:rsidR="00753C05">
        <w:rPr>
          <w:color w:val="000000"/>
          <w:sz w:val="28"/>
          <w:szCs w:val="28"/>
          <w:lang w:eastAsia="en-US"/>
        </w:rPr>
        <w:t xml:space="preserve"> </w:t>
      </w:r>
      <w:r w:rsidR="006A2A98" w:rsidRPr="006A2A98">
        <w:rPr>
          <w:color w:val="000000"/>
          <w:sz w:val="28"/>
          <w:szCs w:val="28"/>
          <w:lang w:eastAsia="en-US"/>
        </w:rPr>
        <w:t xml:space="preserve">приказом ректора на основании решения </w:t>
      </w:r>
      <w:r w:rsidR="00356795">
        <w:rPr>
          <w:color w:val="000000"/>
          <w:sz w:val="28"/>
          <w:szCs w:val="28"/>
          <w:lang w:eastAsia="en-US"/>
        </w:rPr>
        <w:t>У</w:t>
      </w:r>
      <w:r w:rsidR="006A2A98" w:rsidRPr="006A2A98">
        <w:rPr>
          <w:color w:val="000000"/>
          <w:sz w:val="28"/>
          <w:szCs w:val="28"/>
          <w:lang w:eastAsia="en-US"/>
        </w:rPr>
        <w:t>ченого совета не позднее 10 января текущего учебного года и действует в течение текущего календарного года.</w:t>
      </w:r>
      <w:bookmarkStart w:id="113" w:name="SUB11200"/>
      <w:bookmarkEnd w:id="113"/>
    </w:p>
    <w:p w:rsidR="006A2A98" w:rsidRPr="006A2A98" w:rsidRDefault="0005054E" w:rsidP="006A2A98">
      <w:pPr>
        <w:tabs>
          <w:tab w:val="left" w:pos="993"/>
          <w:tab w:val="left" w:pos="1134"/>
        </w:tabs>
        <w:ind w:left="709"/>
        <w:jc w:val="both"/>
        <w:rPr>
          <w:color w:val="000000"/>
          <w:sz w:val="28"/>
          <w:szCs w:val="28"/>
          <w:lang w:eastAsia="en-US"/>
        </w:rPr>
      </w:pPr>
      <w:r>
        <w:rPr>
          <w:color w:val="000000"/>
          <w:sz w:val="28"/>
          <w:szCs w:val="28"/>
          <w:lang w:eastAsia="en-US"/>
        </w:rPr>
        <w:t xml:space="preserve">445. </w:t>
      </w:r>
      <w:r w:rsidR="006A2A98" w:rsidRPr="006A2A98">
        <w:rPr>
          <w:color w:val="000000"/>
          <w:sz w:val="28"/>
          <w:szCs w:val="28"/>
          <w:lang w:eastAsia="en-US"/>
        </w:rPr>
        <w:t xml:space="preserve">Председателем </w:t>
      </w:r>
      <w:r w:rsidR="006A2A98" w:rsidRPr="006A2A98">
        <w:rPr>
          <w:color w:val="000000"/>
          <w:sz w:val="28"/>
          <w:szCs w:val="28"/>
          <w:lang w:val="kk-KZ" w:eastAsia="en-US"/>
        </w:rPr>
        <w:t>аттестационной комиссии</w:t>
      </w:r>
      <w:r w:rsidR="006A2A98" w:rsidRPr="006A2A98">
        <w:rPr>
          <w:color w:val="000000"/>
          <w:sz w:val="28"/>
          <w:szCs w:val="28"/>
          <w:lang w:eastAsia="en-US"/>
        </w:rPr>
        <w:t xml:space="preserve"> по специальностям </w:t>
      </w:r>
    </w:p>
    <w:p w:rsidR="006A2A98" w:rsidRPr="006A2A98" w:rsidRDefault="006A2A98" w:rsidP="006A2A98">
      <w:pPr>
        <w:tabs>
          <w:tab w:val="left" w:pos="993"/>
          <w:tab w:val="left" w:pos="1134"/>
        </w:tabs>
        <w:jc w:val="both"/>
        <w:rPr>
          <w:color w:val="000000"/>
          <w:sz w:val="28"/>
          <w:szCs w:val="28"/>
          <w:lang w:eastAsia="en-US"/>
        </w:rPr>
      </w:pPr>
      <w:r w:rsidRPr="006A2A98">
        <w:rPr>
          <w:color w:val="000000"/>
          <w:sz w:val="28"/>
          <w:szCs w:val="28"/>
          <w:lang w:eastAsia="en-US"/>
        </w:rPr>
        <w:t>магистратуры назначается лицо, имеющее ученую степень или ученое звание, или степень доктора философии (</w:t>
      </w:r>
      <w:proofErr w:type="spellStart"/>
      <w:r w:rsidRPr="006A2A98">
        <w:rPr>
          <w:color w:val="000000"/>
          <w:sz w:val="28"/>
          <w:szCs w:val="28"/>
          <w:lang w:eastAsia="en-US"/>
        </w:rPr>
        <w:t>PhD</w:t>
      </w:r>
      <w:proofErr w:type="spellEnd"/>
      <w:r w:rsidRPr="006A2A98">
        <w:rPr>
          <w:color w:val="000000"/>
          <w:sz w:val="28"/>
          <w:szCs w:val="28"/>
          <w:lang w:eastAsia="en-US"/>
        </w:rPr>
        <w:t>) или доктора по профилю, соответствующее профилю выпускаемых специалистов, и не работающих в Академии гражданской авиации.</w:t>
      </w:r>
      <w:bookmarkStart w:id="114" w:name="SUB11300"/>
      <w:bookmarkEnd w:id="114"/>
    </w:p>
    <w:p w:rsidR="006A2A98" w:rsidRPr="006A2A98" w:rsidRDefault="0005054E" w:rsidP="00753C05">
      <w:pPr>
        <w:tabs>
          <w:tab w:val="left" w:pos="993"/>
          <w:tab w:val="left" w:pos="1134"/>
        </w:tabs>
        <w:ind w:firstLine="709"/>
        <w:jc w:val="both"/>
        <w:rPr>
          <w:color w:val="000000"/>
          <w:sz w:val="28"/>
          <w:szCs w:val="28"/>
          <w:lang w:eastAsia="en-US"/>
        </w:rPr>
      </w:pPr>
      <w:r>
        <w:rPr>
          <w:color w:val="000000"/>
          <w:sz w:val="28"/>
          <w:szCs w:val="28"/>
          <w:lang w:eastAsia="en-US"/>
        </w:rPr>
        <w:t xml:space="preserve">446. </w:t>
      </w:r>
      <w:r w:rsidR="006A2A98" w:rsidRPr="006A2A98">
        <w:rPr>
          <w:color w:val="000000"/>
          <w:sz w:val="28"/>
          <w:szCs w:val="28"/>
          <w:lang w:eastAsia="en-US"/>
        </w:rPr>
        <w:t xml:space="preserve">В состав </w:t>
      </w:r>
      <w:r w:rsidR="006A2A98" w:rsidRPr="006A2A98">
        <w:rPr>
          <w:color w:val="000000"/>
          <w:sz w:val="28"/>
          <w:szCs w:val="28"/>
          <w:lang w:val="kk-KZ" w:eastAsia="en-US"/>
        </w:rPr>
        <w:t>аттестационной комиссии</w:t>
      </w:r>
      <w:r w:rsidR="006A2A98" w:rsidRPr="006A2A98">
        <w:rPr>
          <w:color w:val="000000"/>
          <w:sz w:val="28"/>
          <w:szCs w:val="28"/>
          <w:lang w:eastAsia="en-US"/>
        </w:rPr>
        <w:t xml:space="preserve"> по специальностям магистратуры входят лица с ученой степенью или ученым званием или академической степенью, соответствующие профилю выпускаемых специалистов; для профильной магистратуры - квалифицированные специалисты организаций, деятельность которых соответствующие профилю выпускаемых специалистов. </w:t>
      </w:r>
      <w:bookmarkStart w:id="115" w:name="SUB11400"/>
      <w:bookmarkEnd w:id="115"/>
      <w:r w:rsidR="006A2A98" w:rsidRPr="006A2A98">
        <w:rPr>
          <w:color w:val="000000"/>
          <w:sz w:val="28"/>
          <w:szCs w:val="28"/>
          <w:lang w:eastAsia="en-US"/>
        </w:rPr>
        <w:t>Количественный состав аттестационной комиссии по специальностям магистратуры регламентируется в нормах времени и педагогической нагр</w:t>
      </w:r>
      <w:r w:rsidR="00753C05">
        <w:rPr>
          <w:color w:val="000000"/>
          <w:sz w:val="28"/>
          <w:szCs w:val="28"/>
          <w:lang w:eastAsia="en-US"/>
        </w:rPr>
        <w:t>у</w:t>
      </w:r>
      <w:r w:rsidR="006A2A98" w:rsidRPr="006A2A98">
        <w:rPr>
          <w:color w:val="000000"/>
          <w:sz w:val="28"/>
          <w:szCs w:val="28"/>
          <w:lang w:eastAsia="en-US"/>
        </w:rPr>
        <w:t>зк</w:t>
      </w:r>
      <w:r w:rsidR="0033469C">
        <w:rPr>
          <w:color w:val="000000"/>
          <w:sz w:val="28"/>
          <w:szCs w:val="28"/>
          <w:lang w:eastAsia="en-US"/>
        </w:rPr>
        <w:t>е</w:t>
      </w:r>
      <w:r w:rsidR="006A2A98" w:rsidRPr="006A2A98">
        <w:rPr>
          <w:color w:val="000000"/>
          <w:sz w:val="28"/>
          <w:szCs w:val="28"/>
          <w:lang w:eastAsia="en-US"/>
        </w:rPr>
        <w:t xml:space="preserve">. </w:t>
      </w:r>
    </w:p>
    <w:p w:rsidR="006A2A98" w:rsidRPr="006A2A98" w:rsidRDefault="0005054E" w:rsidP="006A2A98">
      <w:pPr>
        <w:tabs>
          <w:tab w:val="left" w:pos="993"/>
          <w:tab w:val="left" w:pos="1134"/>
        </w:tabs>
        <w:ind w:left="709"/>
        <w:jc w:val="both"/>
        <w:rPr>
          <w:color w:val="000000"/>
          <w:sz w:val="28"/>
          <w:szCs w:val="28"/>
          <w:lang w:eastAsia="en-US"/>
        </w:rPr>
      </w:pPr>
      <w:r>
        <w:rPr>
          <w:color w:val="000000"/>
          <w:sz w:val="28"/>
          <w:szCs w:val="28"/>
          <w:lang w:eastAsia="en-US"/>
        </w:rPr>
        <w:t xml:space="preserve">447. </w:t>
      </w:r>
      <w:r w:rsidR="006A2A98" w:rsidRPr="006A2A98">
        <w:rPr>
          <w:color w:val="000000"/>
          <w:sz w:val="28"/>
          <w:szCs w:val="28"/>
          <w:lang w:eastAsia="en-US"/>
        </w:rPr>
        <w:t>В компетенцию аттестационной комиссии входит:</w:t>
      </w:r>
    </w:p>
    <w:p w:rsidR="006A2A98" w:rsidRPr="006A2A98" w:rsidRDefault="006A2A98" w:rsidP="00753C05">
      <w:pPr>
        <w:ind w:firstLine="709"/>
        <w:jc w:val="both"/>
        <w:rPr>
          <w:sz w:val="28"/>
          <w:szCs w:val="28"/>
          <w:lang w:eastAsia="en-US"/>
        </w:rPr>
      </w:pPr>
      <w:r w:rsidRPr="006A2A98">
        <w:rPr>
          <w:color w:val="000000"/>
          <w:sz w:val="28"/>
          <w:szCs w:val="28"/>
          <w:lang w:eastAsia="en-US"/>
        </w:rPr>
        <w:t>1) проверка уровня соответствия теоретической и практической подготовки выпускников, требованиям образовательных программ;</w:t>
      </w:r>
    </w:p>
    <w:p w:rsidR="006A2A98" w:rsidRPr="006A2A98" w:rsidRDefault="006A2A98" w:rsidP="00753C05">
      <w:pPr>
        <w:ind w:firstLine="709"/>
        <w:jc w:val="both"/>
        <w:rPr>
          <w:sz w:val="28"/>
          <w:szCs w:val="28"/>
          <w:lang w:eastAsia="en-US"/>
        </w:rPr>
      </w:pPr>
      <w:r w:rsidRPr="006A2A98">
        <w:rPr>
          <w:color w:val="000000"/>
          <w:sz w:val="28"/>
          <w:szCs w:val="28"/>
          <w:lang w:eastAsia="en-US"/>
        </w:rPr>
        <w:t>2) присуждение выпускнику степени магистра по соответствующей образовательной программе;</w:t>
      </w:r>
    </w:p>
    <w:p w:rsidR="006A2A98" w:rsidRPr="006A2A98" w:rsidRDefault="006A2A98" w:rsidP="00753C05">
      <w:pPr>
        <w:ind w:firstLine="709"/>
        <w:jc w:val="both"/>
        <w:rPr>
          <w:sz w:val="28"/>
          <w:szCs w:val="28"/>
          <w:lang w:eastAsia="en-US"/>
        </w:rPr>
      </w:pPr>
      <w:r w:rsidRPr="006A2A98">
        <w:rPr>
          <w:color w:val="000000"/>
          <w:sz w:val="28"/>
          <w:szCs w:val="28"/>
          <w:lang w:eastAsia="en-US"/>
        </w:rPr>
        <w:t>3) разработка предложений, направленных на дальнейшее улучшение качества подготовки кадров.</w:t>
      </w:r>
    </w:p>
    <w:p w:rsidR="006A2A98" w:rsidRPr="006A2A98" w:rsidRDefault="006A2A98" w:rsidP="006A2A98">
      <w:pPr>
        <w:tabs>
          <w:tab w:val="left" w:pos="993"/>
          <w:tab w:val="left" w:pos="1134"/>
        </w:tabs>
        <w:ind w:left="709"/>
        <w:jc w:val="both"/>
        <w:rPr>
          <w:color w:val="000000"/>
          <w:sz w:val="28"/>
          <w:szCs w:val="28"/>
          <w:lang w:eastAsia="en-US"/>
        </w:rPr>
      </w:pPr>
      <w:r w:rsidRPr="006A2A98">
        <w:rPr>
          <w:color w:val="000000"/>
          <w:sz w:val="28"/>
          <w:szCs w:val="28"/>
          <w:lang w:eastAsia="en-US"/>
        </w:rPr>
        <w:t xml:space="preserve">Для оформления  соответствующей  документации, включающей </w:t>
      </w:r>
    </w:p>
    <w:p w:rsidR="006A2A98" w:rsidRPr="006A2A98" w:rsidRDefault="006A2A98" w:rsidP="006A2A98">
      <w:pPr>
        <w:tabs>
          <w:tab w:val="left" w:pos="993"/>
          <w:tab w:val="left" w:pos="1134"/>
        </w:tabs>
        <w:jc w:val="both"/>
        <w:rPr>
          <w:color w:val="000000"/>
          <w:sz w:val="28"/>
          <w:szCs w:val="28"/>
          <w:lang w:eastAsia="en-US"/>
        </w:rPr>
      </w:pPr>
      <w:r w:rsidRPr="006A2A98">
        <w:rPr>
          <w:color w:val="000000"/>
          <w:sz w:val="28"/>
          <w:szCs w:val="28"/>
          <w:lang w:eastAsia="en-US"/>
        </w:rPr>
        <w:t>ведение протоколов заседаний аттестационной комиссии, подготовку документов выпускников к заседаниям аттестационной комиссии и по ее завершению, отчетной документации приказом ректора назначается технический секретарь аттестационной комиссии.</w:t>
      </w:r>
      <w:bookmarkStart w:id="116" w:name="SUB11500"/>
      <w:bookmarkEnd w:id="116"/>
    </w:p>
    <w:p w:rsidR="006A2A98" w:rsidRPr="006A2A98" w:rsidRDefault="0005054E" w:rsidP="00753C05">
      <w:pPr>
        <w:tabs>
          <w:tab w:val="left" w:pos="993"/>
          <w:tab w:val="left" w:pos="1134"/>
        </w:tabs>
        <w:ind w:firstLine="709"/>
        <w:jc w:val="both"/>
        <w:rPr>
          <w:color w:val="000000"/>
          <w:sz w:val="28"/>
          <w:szCs w:val="28"/>
          <w:lang w:eastAsia="en-US"/>
        </w:rPr>
      </w:pPr>
      <w:r>
        <w:rPr>
          <w:sz w:val="28"/>
          <w:szCs w:val="28"/>
          <w:lang w:eastAsia="en-US"/>
        </w:rPr>
        <w:lastRenderedPageBreak/>
        <w:t xml:space="preserve">448. </w:t>
      </w:r>
      <w:r w:rsidR="006A2A98" w:rsidRPr="006A2A98">
        <w:rPr>
          <w:sz w:val="28"/>
          <w:szCs w:val="28"/>
          <w:lang w:eastAsia="en-US"/>
        </w:rPr>
        <w:t xml:space="preserve">Порядок организации и проведения итоговой </w:t>
      </w:r>
      <w:proofErr w:type="gramStart"/>
      <w:r w:rsidR="006A2A98" w:rsidRPr="006A2A98">
        <w:rPr>
          <w:sz w:val="28"/>
          <w:szCs w:val="28"/>
          <w:lang w:eastAsia="en-US"/>
        </w:rPr>
        <w:t>аттестации</w:t>
      </w:r>
      <w:proofErr w:type="gramEnd"/>
      <w:r w:rsidR="006A2A98" w:rsidRPr="006A2A98">
        <w:rPr>
          <w:sz w:val="28"/>
          <w:szCs w:val="28"/>
          <w:lang w:eastAsia="en-US"/>
        </w:rPr>
        <w:t xml:space="preserve"> обучающихся магистратуры, процедура заседаний </w:t>
      </w:r>
      <w:r w:rsidR="006A2A98" w:rsidRPr="006A2A98">
        <w:rPr>
          <w:color w:val="000000"/>
          <w:sz w:val="28"/>
          <w:szCs w:val="28"/>
          <w:lang w:val="kk-KZ" w:eastAsia="en-US"/>
        </w:rPr>
        <w:t>аттестационной комиссии</w:t>
      </w:r>
      <w:r w:rsidR="006A2A98" w:rsidRPr="006A2A98">
        <w:rPr>
          <w:sz w:val="28"/>
          <w:szCs w:val="28"/>
          <w:lang w:eastAsia="en-US"/>
        </w:rPr>
        <w:t xml:space="preserve"> определяется в соответствии с академической политикой академии.</w:t>
      </w:r>
      <w:bookmarkStart w:id="117" w:name="SUB11600"/>
      <w:bookmarkEnd w:id="117"/>
      <w:r w:rsidR="006A2A98" w:rsidRPr="006A2A98">
        <w:rPr>
          <w:color w:val="000000"/>
          <w:sz w:val="28"/>
          <w:szCs w:val="28"/>
          <w:lang w:eastAsia="en-US"/>
        </w:rPr>
        <w:t xml:space="preserve"> </w:t>
      </w:r>
    </w:p>
    <w:p w:rsidR="006A2A98" w:rsidRPr="006A2A98" w:rsidRDefault="0005054E" w:rsidP="006A2A98">
      <w:pPr>
        <w:tabs>
          <w:tab w:val="left" w:pos="993"/>
          <w:tab w:val="left" w:pos="1134"/>
        </w:tabs>
        <w:ind w:left="709"/>
        <w:jc w:val="both"/>
        <w:rPr>
          <w:sz w:val="28"/>
          <w:szCs w:val="28"/>
          <w:lang w:eastAsia="en-US"/>
        </w:rPr>
      </w:pPr>
      <w:r>
        <w:rPr>
          <w:color w:val="000000"/>
          <w:sz w:val="28"/>
          <w:szCs w:val="28"/>
          <w:lang w:eastAsia="en-US"/>
        </w:rPr>
        <w:t xml:space="preserve">449. </w:t>
      </w:r>
      <w:r w:rsidR="006A2A98" w:rsidRPr="006A2A98">
        <w:rPr>
          <w:sz w:val="28"/>
          <w:szCs w:val="28"/>
          <w:lang w:eastAsia="en-US"/>
        </w:rPr>
        <w:t xml:space="preserve">Расписание работы </w:t>
      </w:r>
      <w:r w:rsidR="006A2A98" w:rsidRPr="006A2A98">
        <w:rPr>
          <w:color w:val="000000"/>
          <w:sz w:val="28"/>
          <w:szCs w:val="28"/>
          <w:lang w:val="kk-KZ" w:eastAsia="en-US"/>
        </w:rPr>
        <w:t>аттестационной комиссии</w:t>
      </w:r>
      <w:r w:rsidR="006A2A98" w:rsidRPr="006A2A98">
        <w:rPr>
          <w:sz w:val="28"/>
          <w:szCs w:val="28"/>
          <w:lang w:eastAsia="en-US"/>
        </w:rPr>
        <w:t xml:space="preserve"> составляется офисом </w:t>
      </w:r>
    </w:p>
    <w:p w:rsidR="006A2A98" w:rsidRPr="006A2A98" w:rsidRDefault="006A2A98" w:rsidP="006A2A98">
      <w:pPr>
        <w:tabs>
          <w:tab w:val="left" w:pos="993"/>
          <w:tab w:val="left" w:pos="1134"/>
        </w:tabs>
        <w:jc w:val="both"/>
        <w:rPr>
          <w:sz w:val="28"/>
          <w:szCs w:val="28"/>
          <w:lang w:eastAsia="en-US"/>
        </w:rPr>
      </w:pPr>
      <w:r w:rsidRPr="006A2A98">
        <w:rPr>
          <w:sz w:val="28"/>
          <w:szCs w:val="28"/>
          <w:lang w:eastAsia="en-US"/>
        </w:rPr>
        <w:t xml:space="preserve">Регистратора, утверждается ректором и доводится до общего сведения не позднее, чем за две недели до начала работы </w:t>
      </w:r>
      <w:r w:rsidRPr="006A2A98">
        <w:rPr>
          <w:color w:val="000000"/>
          <w:sz w:val="28"/>
          <w:szCs w:val="28"/>
          <w:lang w:val="kk-KZ" w:eastAsia="en-US"/>
        </w:rPr>
        <w:t>аттестационной комиссии</w:t>
      </w:r>
      <w:r w:rsidRPr="006A2A98">
        <w:rPr>
          <w:sz w:val="28"/>
          <w:szCs w:val="28"/>
          <w:lang w:eastAsia="en-US"/>
        </w:rPr>
        <w:t>.</w:t>
      </w:r>
      <w:bookmarkStart w:id="118" w:name="SUB11700"/>
      <w:bookmarkStart w:id="119" w:name="SUB11800"/>
      <w:bookmarkStart w:id="120" w:name="SUB11900"/>
      <w:bookmarkStart w:id="121" w:name="SUB12000"/>
      <w:bookmarkStart w:id="122" w:name="SUB12100"/>
      <w:bookmarkStart w:id="123" w:name="SUB546"/>
      <w:bookmarkStart w:id="124" w:name="SUB547"/>
      <w:bookmarkStart w:id="125" w:name="SUB549"/>
      <w:bookmarkEnd w:id="118"/>
      <w:bookmarkEnd w:id="119"/>
      <w:bookmarkEnd w:id="120"/>
      <w:bookmarkEnd w:id="121"/>
      <w:bookmarkEnd w:id="122"/>
      <w:bookmarkEnd w:id="123"/>
      <w:bookmarkEnd w:id="124"/>
      <w:bookmarkEnd w:id="125"/>
    </w:p>
    <w:p w:rsidR="006A2A98" w:rsidRPr="006A2A98" w:rsidRDefault="0005054E" w:rsidP="006A2A98">
      <w:pPr>
        <w:tabs>
          <w:tab w:val="left" w:pos="993"/>
          <w:tab w:val="left" w:pos="1134"/>
        </w:tabs>
        <w:ind w:left="709"/>
        <w:jc w:val="both"/>
        <w:rPr>
          <w:color w:val="000000"/>
          <w:sz w:val="28"/>
          <w:szCs w:val="28"/>
          <w:lang w:eastAsia="en-US"/>
        </w:rPr>
      </w:pPr>
      <w:r>
        <w:rPr>
          <w:color w:val="000000"/>
          <w:sz w:val="28"/>
          <w:szCs w:val="28"/>
          <w:lang w:eastAsia="en-US"/>
        </w:rPr>
        <w:t xml:space="preserve">450. </w:t>
      </w:r>
      <w:r w:rsidR="006A2A98" w:rsidRPr="006A2A98">
        <w:rPr>
          <w:color w:val="000000"/>
          <w:sz w:val="28"/>
          <w:szCs w:val="28"/>
          <w:lang w:eastAsia="en-US"/>
        </w:rPr>
        <w:t xml:space="preserve">Допуск к защите магистерской диссертации (проекта) оформляется </w:t>
      </w:r>
    </w:p>
    <w:p w:rsidR="006A2A98" w:rsidRPr="006A2A98" w:rsidRDefault="006A2A98" w:rsidP="006A2A98">
      <w:pPr>
        <w:tabs>
          <w:tab w:val="left" w:pos="993"/>
          <w:tab w:val="left" w:pos="1134"/>
        </w:tabs>
        <w:jc w:val="both"/>
        <w:rPr>
          <w:color w:val="000000"/>
          <w:sz w:val="28"/>
          <w:szCs w:val="28"/>
          <w:lang w:eastAsia="en-US"/>
        </w:rPr>
      </w:pPr>
      <w:r w:rsidRPr="006A2A98">
        <w:rPr>
          <w:color w:val="000000"/>
          <w:sz w:val="28"/>
          <w:szCs w:val="28"/>
          <w:lang w:eastAsia="en-US"/>
        </w:rPr>
        <w:t xml:space="preserve">приказом ректора на </w:t>
      </w:r>
      <w:r w:rsidR="00E747F1" w:rsidRPr="006A2A98">
        <w:rPr>
          <w:color w:val="000000"/>
          <w:sz w:val="28"/>
          <w:szCs w:val="28"/>
          <w:lang w:eastAsia="en-US"/>
        </w:rPr>
        <w:t>основании</w:t>
      </w:r>
      <w:r w:rsidRPr="006A2A98">
        <w:rPr>
          <w:color w:val="000000"/>
          <w:sz w:val="28"/>
          <w:szCs w:val="28"/>
          <w:lang w:eastAsia="en-US"/>
        </w:rPr>
        <w:t xml:space="preserve"> представления декана </w:t>
      </w:r>
      <w:r w:rsidR="00E747F1">
        <w:rPr>
          <w:color w:val="000000"/>
          <w:sz w:val="28"/>
          <w:szCs w:val="28"/>
          <w:lang w:eastAsia="en-US"/>
        </w:rPr>
        <w:t>института</w:t>
      </w:r>
      <w:r w:rsidRPr="006A2A98">
        <w:rPr>
          <w:color w:val="000000"/>
          <w:sz w:val="28"/>
          <w:szCs w:val="28"/>
          <w:lang w:eastAsia="en-US"/>
        </w:rPr>
        <w:t xml:space="preserve"> и выписки из решения заседания </w:t>
      </w:r>
      <w:r w:rsidR="00E747F1">
        <w:rPr>
          <w:color w:val="000000"/>
          <w:sz w:val="28"/>
          <w:szCs w:val="28"/>
          <w:lang w:eastAsia="en-US"/>
        </w:rPr>
        <w:t>высшей школы</w:t>
      </w:r>
      <w:r w:rsidRPr="006A2A98">
        <w:rPr>
          <w:color w:val="000000"/>
          <w:sz w:val="28"/>
          <w:szCs w:val="28"/>
          <w:lang w:eastAsia="en-US"/>
        </w:rPr>
        <w:t xml:space="preserve"> о рекомендации магистерской диссертации (проекта) к защите, подписанной </w:t>
      </w:r>
      <w:proofErr w:type="gramStart"/>
      <w:r w:rsidRPr="006A2A98">
        <w:rPr>
          <w:color w:val="000000"/>
          <w:sz w:val="28"/>
          <w:szCs w:val="28"/>
          <w:lang w:eastAsia="en-US"/>
        </w:rPr>
        <w:t>заведующим</w:t>
      </w:r>
      <w:proofErr w:type="gramEnd"/>
      <w:r w:rsidRPr="006A2A98">
        <w:rPr>
          <w:color w:val="000000"/>
          <w:sz w:val="28"/>
          <w:szCs w:val="28"/>
          <w:lang w:eastAsia="en-US"/>
        </w:rPr>
        <w:t xml:space="preserve"> выпускающей </w:t>
      </w:r>
      <w:r w:rsidR="00E747F1">
        <w:rPr>
          <w:color w:val="000000"/>
          <w:sz w:val="28"/>
          <w:szCs w:val="28"/>
          <w:lang w:eastAsia="en-US"/>
        </w:rPr>
        <w:t>высшей школы</w:t>
      </w:r>
      <w:r w:rsidRPr="006A2A98">
        <w:rPr>
          <w:color w:val="000000"/>
          <w:sz w:val="28"/>
          <w:szCs w:val="28"/>
          <w:lang w:eastAsia="en-US"/>
        </w:rPr>
        <w:t>.</w:t>
      </w:r>
      <w:bookmarkStart w:id="126" w:name="SUB13000"/>
      <w:bookmarkEnd w:id="126"/>
    </w:p>
    <w:p w:rsidR="006A2A98" w:rsidRPr="006A2A98" w:rsidRDefault="0005054E" w:rsidP="006A2A98">
      <w:pPr>
        <w:tabs>
          <w:tab w:val="left" w:pos="426"/>
          <w:tab w:val="left" w:pos="1134"/>
        </w:tabs>
        <w:ind w:left="709"/>
        <w:jc w:val="both"/>
        <w:rPr>
          <w:color w:val="000000"/>
          <w:sz w:val="28"/>
          <w:szCs w:val="28"/>
          <w:lang w:eastAsia="en-US"/>
        </w:rPr>
      </w:pPr>
      <w:r>
        <w:rPr>
          <w:color w:val="000000"/>
          <w:sz w:val="28"/>
          <w:szCs w:val="28"/>
          <w:lang w:eastAsia="en-US"/>
        </w:rPr>
        <w:t xml:space="preserve">451. </w:t>
      </w:r>
      <w:r w:rsidR="006A2A98" w:rsidRPr="006A2A98">
        <w:rPr>
          <w:color w:val="000000"/>
          <w:sz w:val="28"/>
          <w:szCs w:val="28"/>
          <w:lang w:eastAsia="en-US"/>
        </w:rPr>
        <w:t xml:space="preserve">Повторная защита магистерской диссертации (проекта) с целью </w:t>
      </w:r>
    </w:p>
    <w:p w:rsidR="006A2A98" w:rsidRPr="006A2A98" w:rsidRDefault="006A2A98" w:rsidP="006A2A98">
      <w:pPr>
        <w:tabs>
          <w:tab w:val="left" w:pos="426"/>
          <w:tab w:val="left" w:pos="1134"/>
        </w:tabs>
        <w:jc w:val="both"/>
        <w:rPr>
          <w:color w:val="000000"/>
          <w:sz w:val="28"/>
          <w:szCs w:val="28"/>
          <w:lang w:eastAsia="en-US"/>
        </w:rPr>
      </w:pPr>
      <w:r w:rsidRPr="006A2A98">
        <w:rPr>
          <w:color w:val="000000"/>
          <w:sz w:val="28"/>
          <w:szCs w:val="28"/>
          <w:lang w:eastAsia="en-US"/>
        </w:rPr>
        <w:t>повышения положительной оценки не допускается.</w:t>
      </w:r>
      <w:bookmarkStart w:id="127" w:name="SUB548"/>
      <w:bookmarkEnd w:id="127"/>
    </w:p>
    <w:p w:rsidR="006A2A98" w:rsidRPr="006A2A98" w:rsidRDefault="0005054E" w:rsidP="006A2A98">
      <w:pPr>
        <w:tabs>
          <w:tab w:val="left" w:pos="426"/>
          <w:tab w:val="left" w:pos="1134"/>
        </w:tabs>
        <w:ind w:left="709"/>
        <w:jc w:val="both"/>
        <w:rPr>
          <w:color w:val="000000"/>
          <w:sz w:val="28"/>
          <w:szCs w:val="28"/>
          <w:lang w:eastAsia="en-US"/>
        </w:rPr>
      </w:pPr>
      <w:r>
        <w:rPr>
          <w:color w:val="000000"/>
          <w:sz w:val="28"/>
          <w:szCs w:val="28"/>
          <w:lang w:eastAsia="en-US"/>
        </w:rPr>
        <w:t xml:space="preserve">452. </w:t>
      </w:r>
      <w:r w:rsidR="006A2A98" w:rsidRPr="006A2A98">
        <w:rPr>
          <w:color w:val="000000"/>
          <w:sz w:val="28"/>
          <w:szCs w:val="28"/>
          <w:lang w:eastAsia="en-US"/>
        </w:rPr>
        <w:t xml:space="preserve">Повторная защита магистерской диссертации лицам, получившим </w:t>
      </w:r>
    </w:p>
    <w:p w:rsidR="006A2A98" w:rsidRPr="006A2A98" w:rsidRDefault="006A2A98" w:rsidP="006A2A98">
      <w:pPr>
        <w:tabs>
          <w:tab w:val="left" w:pos="426"/>
          <w:tab w:val="left" w:pos="1134"/>
        </w:tabs>
        <w:jc w:val="both"/>
        <w:rPr>
          <w:color w:val="000000"/>
          <w:sz w:val="28"/>
          <w:szCs w:val="28"/>
          <w:lang w:eastAsia="en-US"/>
        </w:rPr>
      </w:pPr>
      <w:r w:rsidRPr="006A2A98">
        <w:rPr>
          <w:color w:val="000000"/>
          <w:sz w:val="28"/>
          <w:szCs w:val="28"/>
          <w:lang w:eastAsia="en-US"/>
        </w:rPr>
        <w:t>оценку «неудовлетворительно», в данный период итоговой аттестац</w:t>
      </w:r>
      <w:r w:rsidR="00AF4FC4">
        <w:rPr>
          <w:color w:val="000000"/>
          <w:sz w:val="28"/>
          <w:szCs w:val="28"/>
          <w:lang w:eastAsia="en-US"/>
        </w:rPr>
        <w:t>ии не разрешается.</w:t>
      </w:r>
    </w:p>
    <w:p w:rsidR="006A2A98" w:rsidRPr="006A2A98" w:rsidRDefault="0005054E" w:rsidP="00AF4FC4">
      <w:pPr>
        <w:tabs>
          <w:tab w:val="left" w:pos="426"/>
          <w:tab w:val="left" w:pos="1134"/>
        </w:tabs>
        <w:ind w:firstLine="709"/>
        <w:jc w:val="both"/>
        <w:rPr>
          <w:color w:val="000000"/>
          <w:sz w:val="28"/>
          <w:szCs w:val="28"/>
          <w:lang w:eastAsia="en-US"/>
        </w:rPr>
      </w:pPr>
      <w:r>
        <w:rPr>
          <w:color w:val="000000"/>
          <w:sz w:val="28"/>
          <w:szCs w:val="28"/>
          <w:lang w:eastAsia="en-US"/>
        </w:rPr>
        <w:t xml:space="preserve">453. </w:t>
      </w:r>
      <w:r w:rsidR="006A2A98" w:rsidRPr="006A2A98">
        <w:rPr>
          <w:color w:val="000000"/>
          <w:sz w:val="28"/>
          <w:szCs w:val="28"/>
          <w:lang w:eastAsia="en-US"/>
        </w:rPr>
        <w:t>Обучающийся, получивший по итоговой аттестации оценку «неудовлетворительно» отчисляется из вуза приказом ректора как «не выполнивший требования образовательной программы» и «не защитивший магистерскую диссертацию (проект)»</w:t>
      </w:r>
      <w:r w:rsidR="00AF4FC4">
        <w:rPr>
          <w:color w:val="000000"/>
          <w:sz w:val="28"/>
          <w:szCs w:val="28"/>
          <w:lang w:eastAsia="en-US"/>
        </w:rPr>
        <w:t>.</w:t>
      </w:r>
    </w:p>
    <w:p w:rsidR="006A2A98" w:rsidRPr="006A2A98" w:rsidRDefault="0005054E" w:rsidP="006A2A98">
      <w:pPr>
        <w:tabs>
          <w:tab w:val="left" w:pos="426"/>
          <w:tab w:val="left" w:pos="1134"/>
        </w:tabs>
        <w:ind w:left="709"/>
        <w:jc w:val="both"/>
        <w:rPr>
          <w:color w:val="000000"/>
          <w:sz w:val="28"/>
          <w:szCs w:val="28"/>
          <w:lang w:eastAsia="en-US"/>
        </w:rPr>
      </w:pPr>
      <w:r>
        <w:rPr>
          <w:color w:val="000000"/>
          <w:sz w:val="28"/>
          <w:szCs w:val="28"/>
          <w:lang w:eastAsia="en-US"/>
        </w:rPr>
        <w:t xml:space="preserve">454. </w:t>
      </w:r>
      <w:r w:rsidR="006A2A98" w:rsidRPr="006A2A98">
        <w:rPr>
          <w:color w:val="000000"/>
          <w:sz w:val="28"/>
          <w:szCs w:val="28"/>
          <w:lang w:eastAsia="en-US"/>
        </w:rPr>
        <w:t xml:space="preserve">Рецензенты магистерских диссертаций (проектов) утверждаются </w:t>
      </w:r>
    </w:p>
    <w:p w:rsidR="00AF4FC4" w:rsidRDefault="006A2A98" w:rsidP="00AF4FC4">
      <w:pPr>
        <w:tabs>
          <w:tab w:val="left" w:pos="426"/>
          <w:tab w:val="left" w:pos="1134"/>
        </w:tabs>
        <w:jc w:val="both"/>
        <w:rPr>
          <w:color w:val="000000"/>
          <w:sz w:val="28"/>
          <w:szCs w:val="28"/>
          <w:lang w:eastAsia="en-US"/>
        </w:rPr>
      </w:pPr>
      <w:r w:rsidRPr="006A2A98">
        <w:rPr>
          <w:color w:val="000000"/>
          <w:sz w:val="28"/>
          <w:szCs w:val="28"/>
          <w:lang w:eastAsia="en-US"/>
        </w:rPr>
        <w:t xml:space="preserve">приказом ректора общим списком по представлению </w:t>
      </w:r>
      <w:proofErr w:type="gramStart"/>
      <w:r w:rsidRPr="006A2A98">
        <w:rPr>
          <w:color w:val="000000"/>
          <w:sz w:val="28"/>
          <w:szCs w:val="28"/>
          <w:lang w:eastAsia="en-US"/>
        </w:rPr>
        <w:t>заведующего</w:t>
      </w:r>
      <w:proofErr w:type="gramEnd"/>
      <w:r w:rsidRPr="006A2A98">
        <w:rPr>
          <w:color w:val="000000"/>
          <w:sz w:val="28"/>
          <w:szCs w:val="28"/>
          <w:lang w:eastAsia="en-US"/>
        </w:rPr>
        <w:t xml:space="preserve"> выпускающей кафедры с указанием места работы, занимаемой должности и образования (ученая или академическая степень по специальности, базовое образование по диплому о высшем образовании).</w:t>
      </w:r>
      <w:bookmarkStart w:id="128" w:name="SUB13300"/>
      <w:bookmarkEnd w:id="128"/>
    </w:p>
    <w:p w:rsidR="006A2A98" w:rsidRPr="006A2A98" w:rsidRDefault="0005054E" w:rsidP="00AF4FC4">
      <w:pPr>
        <w:tabs>
          <w:tab w:val="left" w:pos="426"/>
          <w:tab w:val="left" w:pos="1134"/>
        </w:tabs>
        <w:ind w:firstLine="709"/>
        <w:jc w:val="both"/>
        <w:rPr>
          <w:color w:val="000000"/>
          <w:sz w:val="28"/>
          <w:szCs w:val="28"/>
          <w:lang w:eastAsia="en-US"/>
        </w:rPr>
      </w:pPr>
      <w:r>
        <w:rPr>
          <w:color w:val="000000"/>
          <w:sz w:val="28"/>
          <w:szCs w:val="28"/>
          <w:lang w:eastAsia="en-US"/>
        </w:rPr>
        <w:t xml:space="preserve">455. </w:t>
      </w:r>
      <w:r w:rsidR="006A2A98" w:rsidRPr="006A2A98">
        <w:rPr>
          <w:color w:val="000000"/>
          <w:sz w:val="28"/>
          <w:szCs w:val="28"/>
          <w:lang w:eastAsia="en-US"/>
        </w:rPr>
        <w:t>Рецензирование магистерских диссертаций (проектов)</w:t>
      </w:r>
      <w:r w:rsidR="00AF4FC4">
        <w:rPr>
          <w:color w:val="000000"/>
          <w:sz w:val="28"/>
          <w:szCs w:val="28"/>
          <w:lang w:eastAsia="en-US"/>
        </w:rPr>
        <w:t xml:space="preserve"> </w:t>
      </w:r>
      <w:r w:rsidR="006A2A98" w:rsidRPr="006A2A98">
        <w:rPr>
          <w:color w:val="000000"/>
          <w:sz w:val="28"/>
          <w:szCs w:val="28"/>
          <w:lang w:eastAsia="en-US"/>
        </w:rPr>
        <w:t>осуществляется только внешними специалистами с учеными степенями, учеными званиями, академической степенью доктора философии (</w:t>
      </w:r>
      <w:proofErr w:type="spellStart"/>
      <w:r w:rsidR="006A2A98" w:rsidRPr="006A2A98">
        <w:rPr>
          <w:color w:val="000000"/>
          <w:sz w:val="28"/>
          <w:szCs w:val="28"/>
          <w:lang w:eastAsia="en-US"/>
        </w:rPr>
        <w:t>PhD</w:t>
      </w:r>
      <w:proofErr w:type="spellEnd"/>
      <w:r w:rsidR="006A2A98" w:rsidRPr="006A2A98">
        <w:rPr>
          <w:color w:val="000000"/>
          <w:sz w:val="28"/>
          <w:szCs w:val="28"/>
          <w:lang w:eastAsia="en-US"/>
        </w:rPr>
        <w:t>), доктора по профилю или магистра из сторонних организаций, квалификация которых соответствует профилю защищаемой магистерской диссертации (проекта).</w:t>
      </w:r>
      <w:bookmarkStart w:id="129" w:name="SUB13400"/>
      <w:bookmarkEnd w:id="129"/>
    </w:p>
    <w:p w:rsidR="006A2A98" w:rsidRPr="006A2A98" w:rsidRDefault="0005054E" w:rsidP="006A2A98">
      <w:pPr>
        <w:tabs>
          <w:tab w:val="left" w:pos="426"/>
          <w:tab w:val="left" w:pos="1134"/>
        </w:tabs>
        <w:ind w:left="709"/>
        <w:jc w:val="both"/>
        <w:rPr>
          <w:color w:val="000000"/>
          <w:sz w:val="28"/>
          <w:szCs w:val="28"/>
          <w:lang w:eastAsia="en-US"/>
        </w:rPr>
      </w:pPr>
      <w:r>
        <w:rPr>
          <w:color w:val="000000"/>
          <w:sz w:val="28"/>
          <w:szCs w:val="28"/>
          <w:lang w:eastAsia="en-US"/>
        </w:rPr>
        <w:t xml:space="preserve">456. </w:t>
      </w:r>
      <w:r w:rsidR="006A2A98" w:rsidRPr="006A2A98">
        <w:rPr>
          <w:color w:val="000000"/>
          <w:sz w:val="28"/>
          <w:szCs w:val="28"/>
          <w:lang w:eastAsia="en-US"/>
        </w:rPr>
        <w:t xml:space="preserve">Магистрант защищает магистерскую диссертацию (проект) </w:t>
      </w:r>
      <w:proofErr w:type="gramStart"/>
      <w:r w:rsidR="006A2A98" w:rsidRPr="006A2A98">
        <w:rPr>
          <w:color w:val="000000"/>
          <w:sz w:val="28"/>
          <w:szCs w:val="28"/>
          <w:lang w:eastAsia="en-US"/>
        </w:rPr>
        <w:t>при</w:t>
      </w:r>
      <w:proofErr w:type="gramEnd"/>
      <w:r w:rsidR="006A2A98" w:rsidRPr="006A2A98">
        <w:rPr>
          <w:color w:val="000000"/>
          <w:sz w:val="28"/>
          <w:szCs w:val="28"/>
          <w:lang w:eastAsia="en-US"/>
        </w:rPr>
        <w:t xml:space="preserve"> </w:t>
      </w:r>
    </w:p>
    <w:p w:rsidR="006A2A98" w:rsidRPr="006A2A98" w:rsidRDefault="006A2A98" w:rsidP="006A2A98">
      <w:pPr>
        <w:tabs>
          <w:tab w:val="left" w:pos="426"/>
          <w:tab w:val="left" w:pos="1134"/>
        </w:tabs>
        <w:jc w:val="both"/>
        <w:rPr>
          <w:color w:val="000000"/>
          <w:sz w:val="28"/>
          <w:szCs w:val="28"/>
          <w:lang w:eastAsia="en-US"/>
        </w:rPr>
      </w:pPr>
      <w:proofErr w:type="gramStart"/>
      <w:r w:rsidRPr="006A2A98">
        <w:rPr>
          <w:color w:val="000000"/>
          <w:sz w:val="28"/>
          <w:szCs w:val="28"/>
          <w:lang w:eastAsia="en-US"/>
        </w:rPr>
        <w:t>наличии</w:t>
      </w:r>
      <w:proofErr w:type="gramEnd"/>
      <w:r w:rsidRPr="006A2A98">
        <w:rPr>
          <w:color w:val="000000"/>
          <w:sz w:val="28"/>
          <w:szCs w:val="28"/>
          <w:lang w:eastAsia="en-US"/>
        </w:rPr>
        <w:t xml:space="preserve"> положительного отзыва научного руководителя и одной рецензии специалиста, соответствующего профилю защищаемой диссертации (проекта).</w:t>
      </w:r>
    </w:p>
    <w:p w:rsidR="006A2A98" w:rsidRPr="006A2A98" w:rsidRDefault="0005054E" w:rsidP="006A2A98">
      <w:pPr>
        <w:tabs>
          <w:tab w:val="left" w:pos="426"/>
          <w:tab w:val="left" w:pos="1134"/>
        </w:tabs>
        <w:ind w:left="709"/>
        <w:jc w:val="both"/>
        <w:rPr>
          <w:color w:val="000000"/>
          <w:sz w:val="28"/>
          <w:szCs w:val="28"/>
          <w:lang w:eastAsia="en-US"/>
        </w:rPr>
      </w:pPr>
      <w:r>
        <w:rPr>
          <w:color w:val="000000"/>
          <w:sz w:val="28"/>
          <w:szCs w:val="28"/>
          <w:lang w:eastAsia="en-US"/>
        </w:rPr>
        <w:t xml:space="preserve">457. </w:t>
      </w:r>
      <w:r w:rsidR="006A2A98" w:rsidRPr="006A2A98">
        <w:rPr>
          <w:color w:val="000000"/>
          <w:sz w:val="28"/>
          <w:szCs w:val="28"/>
          <w:lang w:eastAsia="en-US"/>
        </w:rPr>
        <w:t xml:space="preserve">В случае если научным руководителем дается </w:t>
      </w:r>
      <w:proofErr w:type="gramStart"/>
      <w:r w:rsidR="006A2A98" w:rsidRPr="006A2A98">
        <w:rPr>
          <w:color w:val="000000"/>
          <w:sz w:val="28"/>
          <w:szCs w:val="28"/>
          <w:lang w:eastAsia="en-US"/>
        </w:rPr>
        <w:t>отрицательное</w:t>
      </w:r>
      <w:proofErr w:type="gramEnd"/>
      <w:r w:rsidR="006A2A98" w:rsidRPr="006A2A98">
        <w:rPr>
          <w:color w:val="000000"/>
          <w:sz w:val="28"/>
          <w:szCs w:val="28"/>
          <w:lang w:eastAsia="en-US"/>
        </w:rPr>
        <w:t xml:space="preserve"> </w:t>
      </w:r>
    </w:p>
    <w:p w:rsidR="006A2A98" w:rsidRPr="006A2A98" w:rsidRDefault="006A2A98" w:rsidP="006A2A98">
      <w:pPr>
        <w:tabs>
          <w:tab w:val="left" w:pos="426"/>
          <w:tab w:val="left" w:pos="1134"/>
        </w:tabs>
        <w:jc w:val="both"/>
        <w:rPr>
          <w:color w:val="000000"/>
          <w:sz w:val="28"/>
          <w:szCs w:val="28"/>
          <w:lang w:eastAsia="en-US"/>
        </w:rPr>
      </w:pPr>
      <w:r w:rsidRPr="006A2A98">
        <w:rPr>
          <w:color w:val="000000"/>
          <w:sz w:val="28"/>
          <w:szCs w:val="28"/>
          <w:lang w:eastAsia="en-US"/>
        </w:rPr>
        <w:t>заключение «не допускается к защите», магистрант не защищает магистерскую диссертацию (проект).</w:t>
      </w:r>
    </w:p>
    <w:p w:rsidR="006A2A98" w:rsidRPr="006A2A98" w:rsidRDefault="0005054E" w:rsidP="006A2A98">
      <w:pPr>
        <w:tabs>
          <w:tab w:val="left" w:pos="426"/>
          <w:tab w:val="left" w:pos="1134"/>
        </w:tabs>
        <w:ind w:left="709"/>
        <w:jc w:val="both"/>
        <w:rPr>
          <w:color w:val="000000"/>
          <w:sz w:val="28"/>
          <w:szCs w:val="28"/>
          <w:lang w:eastAsia="en-US"/>
        </w:rPr>
      </w:pPr>
      <w:r>
        <w:rPr>
          <w:color w:val="000000"/>
          <w:sz w:val="28"/>
          <w:szCs w:val="28"/>
          <w:lang w:eastAsia="en-US"/>
        </w:rPr>
        <w:t xml:space="preserve">458. </w:t>
      </w:r>
      <w:proofErr w:type="gramStart"/>
      <w:r w:rsidR="006A2A98" w:rsidRPr="006A2A98">
        <w:rPr>
          <w:color w:val="000000"/>
          <w:sz w:val="28"/>
          <w:szCs w:val="28"/>
          <w:lang w:eastAsia="en-US"/>
        </w:rPr>
        <w:t>Обучающийся</w:t>
      </w:r>
      <w:proofErr w:type="gramEnd"/>
      <w:r w:rsidR="006A2A98" w:rsidRPr="006A2A98">
        <w:rPr>
          <w:color w:val="000000"/>
          <w:sz w:val="28"/>
          <w:szCs w:val="28"/>
          <w:lang w:eastAsia="en-US"/>
        </w:rPr>
        <w:t xml:space="preserve"> допускается к защите магистерской диссертации </w:t>
      </w:r>
    </w:p>
    <w:p w:rsidR="006A2A98" w:rsidRPr="006A2A98" w:rsidRDefault="006A2A98" w:rsidP="006A2A98">
      <w:pPr>
        <w:tabs>
          <w:tab w:val="left" w:pos="426"/>
          <w:tab w:val="left" w:pos="1134"/>
        </w:tabs>
        <w:jc w:val="both"/>
        <w:rPr>
          <w:color w:val="000000"/>
          <w:sz w:val="28"/>
          <w:szCs w:val="28"/>
          <w:lang w:eastAsia="en-US"/>
        </w:rPr>
      </w:pPr>
      <w:r w:rsidRPr="006A2A98">
        <w:rPr>
          <w:color w:val="000000"/>
          <w:sz w:val="28"/>
          <w:szCs w:val="28"/>
          <w:lang w:eastAsia="en-US"/>
        </w:rPr>
        <w:t>(проекта) как при положительном, так и при отрицательном заключении рецензента.</w:t>
      </w:r>
      <w:bookmarkStart w:id="130" w:name="SUB550"/>
      <w:bookmarkEnd w:id="130"/>
    </w:p>
    <w:p w:rsidR="006A2A98" w:rsidRPr="006A2A98" w:rsidRDefault="0005054E" w:rsidP="00AF4FC4">
      <w:pPr>
        <w:tabs>
          <w:tab w:val="left" w:pos="426"/>
          <w:tab w:val="left" w:pos="1134"/>
        </w:tabs>
        <w:ind w:firstLine="709"/>
        <w:jc w:val="both"/>
        <w:rPr>
          <w:color w:val="000000"/>
          <w:sz w:val="28"/>
          <w:szCs w:val="28"/>
          <w:lang w:eastAsia="en-US"/>
        </w:rPr>
      </w:pPr>
      <w:r>
        <w:rPr>
          <w:color w:val="000000"/>
          <w:sz w:val="28"/>
          <w:szCs w:val="28"/>
          <w:lang w:eastAsia="en-US"/>
        </w:rPr>
        <w:lastRenderedPageBreak/>
        <w:t xml:space="preserve">459. </w:t>
      </w:r>
      <w:r w:rsidR="006A2A98" w:rsidRPr="006A2A98">
        <w:rPr>
          <w:color w:val="000000"/>
          <w:sz w:val="28"/>
          <w:szCs w:val="28"/>
          <w:lang w:eastAsia="en-US"/>
        </w:rPr>
        <w:t xml:space="preserve">По результатам защиты магистерской диссертации (проекта) выставляются оценки по </w:t>
      </w:r>
      <w:proofErr w:type="spellStart"/>
      <w:r w:rsidR="006A2A98" w:rsidRPr="006A2A98">
        <w:rPr>
          <w:color w:val="000000"/>
          <w:sz w:val="28"/>
          <w:szCs w:val="28"/>
          <w:lang w:eastAsia="en-US"/>
        </w:rPr>
        <w:t>балльно</w:t>
      </w:r>
      <w:proofErr w:type="spellEnd"/>
      <w:r w:rsidR="006A2A98" w:rsidRPr="006A2A98">
        <w:rPr>
          <w:color w:val="000000"/>
          <w:sz w:val="28"/>
          <w:szCs w:val="28"/>
          <w:lang w:eastAsia="en-US"/>
        </w:rPr>
        <w:t>-рейтинговой системе оценки знании обучающихся, с учетом уровня теоретической, научной и практической подготовки обучающегося, а также отзывов научного руководителя и рецензента.</w:t>
      </w:r>
    </w:p>
    <w:p w:rsidR="006A2A98" w:rsidRPr="006A2A98" w:rsidRDefault="0005054E" w:rsidP="00AF4FC4">
      <w:pPr>
        <w:tabs>
          <w:tab w:val="left" w:pos="426"/>
          <w:tab w:val="left" w:pos="1134"/>
        </w:tabs>
        <w:ind w:firstLine="709"/>
        <w:jc w:val="both"/>
        <w:rPr>
          <w:color w:val="000000"/>
          <w:sz w:val="28"/>
          <w:szCs w:val="28"/>
          <w:lang w:eastAsia="en-US"/>
        </w:rPr>
      </w:pPr>
      <w:r>
        <w:rPr>
          <w:color w:val="000000"/>
          <w:sz w:val="28"/>
          <w:szCs w:val="28"/>
          <w:lang w:eastAsia="en-US"/>
        </w:rPr>
        <w:t xml:space="preserve">460. </w:t>
      </w:r>
      <w:r w:rsidR="006A2A98" w:rsidRPr="006A2A98">
        <w:rPr>
          <w:color w:val="000000"/>
          <w:sz w:val="28"/>
          <w:szCs w:val="28"/>
          <w:lang w:eastAsia="en-US"/>
        </w:rPr>
        <w:t>Обучающемуся, прошедшему итоговую аттестацию и подтвердившему освоение образовательной программы послевузовского образования, решением аттестационной комиссии присуждается степень «магистр» и выдается на бесплатной основе диплом с приложением в течение пяти дней со дня издания приказа о выпуске.</w:t>
      </w:r>
    </w:p>
    <w:p w:rsidR="006A2A98" w:rsidRPr="006A2A98" w:rsidRDefault="0005054E" w:rsidP="006A2A98">
      <w:pPr>
        <w:tabs>
          <w:tab w:val="left" w:pos="426"/>
          <w:tab w:val="left" w:pos="1134"/>
        </w:tabs>
        <w:ind w:left="709"/>
        <w:jc w:val="both"/>
        <w:rPr>
          <w:color w:val="000000"/>
          <w:sz w:val="28"/>
          <w:szCs w:val="28"/>
          <w:lang w:eastAsia="en-US"/>
        </w:rPr>
      </w:pPr>
      <w:r>
        <w:rPr>
          <w:color w:val="000000"/>
          <w:sz w:val="28"/>
          <w:szCs w:val="28"/>
          <w:lang w:eastAsia="en-US"/>
        </w:rPr>
        <w:t xml:space="preserve">461. </w:t>
      </w:r>
      <w:r w:rsidR="006A2A98" w:rsidRPr="006A2A98">
        <w:rPr>
          <w:color w:val="000000"/>
          <w:sz w:val="28"/>
          <w:szCs w:val="28"/>
          <w:lang w:eastAsia="en-US"/>
        </w:rPr>
        <w:t xml:space="preserve">Основным критерием завершенности </w:t>
      </w:r>
      <w:proofErr w:type="gramStart"/>
      <w:r w:rsidR="006A2A98" w:rsidRPr="006A2A98">
        <w:rPr>
          <w:color w:val="000000"/>
          <w:sz w:val="28"/>
          <w:szCs w:val="28"/>
          <w:lang w:eastAsia="en-US"/>
        </w:rPr>
        <w:t>обучения по программам</w:t>
      </w:r>
      <w:proofErr w:type="gramEnd"/>
      <w:r w:rsidR="006A2A98" w:rsidRPr="006A2A98">
        <w:rPr>
          <w:color w:val="000000"/>
          <w:sz w:val="28"/>
          <w:szCs w:val="28"/>
          <w:lang w:eastAsia="en-US"/>
        </w:rPr>
        <w:t xml:space="preserve"> </w:t>
      </w:r>
    </w:p>
    <w:p w:rsidR="006A2A98" w:rsidRPr="006A2A98" w:rsidRDefault="006A2A98" w:rsidP="006A2A98">
      <w:pPr>
        <w:tabs>
          <w:tab w:val="left" w:pos="426"/>
          <w:tab w:val="left" w:pos="1134"/>
        </w:tabs>
        <w:jc w:val="both"/>
        <w:rPr>
          <w:color w:val="000000"/>
          <w:sz w:val="28"/>
          <w:szCs w:val="28"/>
          <w:lang w:eastAsia="en-US"/>
        </w:rPr>
      </w:pPr>
      <w:r w:rsidRPr="006A2A98">
        <w:rPr>
          <w:color w:val="000000"/>
          <w:sz w:val="28"/>
          <w:szCs w:val="28"/>
          <w:lang w:eastAsia="en-US"/>
        </w:rPr>
        <w:t>магистратуры является освоение обучающимся:</w:t>
      </w:r>
    </w:p>
    <w:p w:rsidR="006A2A98" w:rsidRPr="006A2A98" w:rsidRDefault="006A2A98" w:rsidP="00AF4FC4">
      <w:pPr>
        <w:ind w:firstLine="851"/>
        <w:jc w:val="both"/>
        <w:rPr>
          <w:sz w:val="28"/>
          <w:szCs w:val="28"/>
          <w:lang w:eastAsia="en-US"/>
        </w:rPr>
      </w:pPr>
      <w:r w:rsidRPr="006A2A98">
        <w:rPr>
          <w:color w:val="000000"/>
          <w:sz w:val="28"/>
          <w:szCs w:val="28"/>
          <w:lang w:eastAsia="en-US"/>
        </w:rPr>
        <w:t>1) в научно-педагогической магистратуре не менее 120 академических кредитов за весь период обучения, включая все виды учебной и научной деятельности магистранта;</w:t>
      </w:r>
    </w:p>
    <w:p w:rsidR="006A2A98" w:rsidRPr="006A2A98" w:rsidRDefault="006A2A98" w:rsidP="00AF4FC4">
      <w:pPr>
        <w:ind w:firstLine="851"/>
        <w:jc w:val="both"/>
        <w:rPr>
          <w:sz w:val="28"/>
          <w:szCs w:val="28"/>
          <w:lang w:eastAsia="en-US"/>
        </w:rPr>
      </w:pPr>
      <w:r w:rsidRPr="006A2A98">
        <w:rPr>
          <w:color w:val="000000"/>
          <w:sz w:val="28"/>
          <w:szCs w:val="28"/>
          <w:lang w:eastAsia="en-US"/>
        </w:rPr>
        <w:t>2) в профильной магистратуре 60 академических кредитов со сроком обучения 1 год и 90 академических кредитов со сроком обучения 1,5 года</w:t>
      </w:r>
      <w:r w:rsidR="00AF4FC4">
        <w:rPr>
          <w:color w:val="000000"/>
          <w:sz w:val="28"/>
          <w:szCs w:val="28"/>
          <w:lang w:eastAsia="en-US"/>
        </w:rPr>
        <w:t>.</w:t>
      </w:r>
    </w:p>
    <w:p w:rsidR="006A2A98" w:rsidRPr="006A2A98" w:rsidRDefault="0005054E" w:rsidP="006A2A98">
      <w:pPr>
        <w:ind w:left="709"/>
        <w:jc w:val="both"/>
        <w:rPr>
          <w:color w:val="000000"/>
          <w:sz w:val="28"/>
          <w:szCs w:val="28"/>
          <w:lang w:eastAsia="en-US"/>
        </w:rPr>
      </w:pPr>
      <w:r>
        <w:rPr>
          <w:color w:val="000000"/>
          <w:sz w:val="28"/>
          <w:szCs w:val="28"/>
          <w:lang w:eastAsia="en-US"/>
        </w:rPr>
        <w:t xml:space="preserve">462. </w:t>
      </w:r>
      <w:r w:rsidR="006A2A98" w:rsidRPr="006A2A98">
        <w:rPr>
          <w:color w:val="000000"/>
          <w:sz w:val="28"/>
          <w:szCs w:val="28"/>
          <w:lang w:eastAsia="en-US"/>
        </w:rPr>
        <w:t>В приложении к диплому (</w:t>
      </w:r>
      <w:proofErr w:type="spellStart"/>
      <w:r w:rsidR="006A2A98" w:rsidRPr="006A2A98">
        <w:rPr>
          <w:color w:val="000000"/>
          <w:sz w:val="28"/>
          <w:szCs w:val="28"/>
          <w:lang w:eastAsia="en-US"/>
        </w:rPr>
        <w:t>транскрипте</w:t>
      </w:r>
      <w:proofErr w:type="spellEnd"/>
      <w:r w:rsidR="006A2A98" w:rsidRPr="006A2A98">
        <w:rPr>
          <w:color w:val="000000"/>
          <w:sz w:val="28"/>
          <w:szCs w:val="28"/>
          <w:lang w:eastAsia="en-US"/>
        </w:rPr>
        <w:t xml:space="preserve">) указываются </w:t>
      </w:r>
      <w:proofErr w:type="gramStart"/>
      <w:r w:rsidR="006A2A98" w:rsidRPr="006A2A98">
        <w:rPr>
          <w:color w:val="000000"/>
          <w:sz w:val="28"/>
          <w:szCs w:val="28"/>
          <w:lang w:eastAsia="en-US"/>
        </w:rPr>
        <w:t>последние</w:t>
      </w:r>
      <w:proofErr w:type="gramEnd"/>
      <w:r w:rsidR="006A2A98" w:rsidRPr="006A2A98">
        <w:rPr>
          <w:color w:val="000000"/>
          <w:sz w:val="28"/>
          <w:szCs w:val="28"/>
          <w:lang w:eastAsia="en-US"/>
        </w:rPr>
        <w:t xml:space="preserve"> </w:t>
      </w:r>
    </w:p>
    <w:p w:rsidR="006A2A98" w:rsidRPr="006A2A98" w:rsidRDefault="006A2A98" w:rsidP="006A2A98">
      <w:pPr>
        <w:jc w:val="both"/>
        <w:rPr>
          <w:color w:val="000000"/>
          <w:sz w:val="28"/>
          <w:szCs w:val="28"/>
          <w:lang w:eastAsia="en-US"/>
        </w:rPr>
      </w:pPr>
      <w:r w:rsidRPr="006A2A98">
        <w:rPr>
          <w:color w:val="000000"/>
          <w:sz w:val="28"/>
          <w:szCs w:val="28"/>
          <w:lang w:eastAsia="en-US"/>
        </w:rPr>
        <w:t xml:space="preserve">оценки по </w:t>
      </w:r>
      <w:proofErr w:type="spellStart"/>
      <w:r w:rsidRPr="006A2A98">
        <w:rPr>
          <w:color w:val="000000"/>
          <w:sz w:val="28"/>
          <w:szCs w:val="28"/>
          <w:lang w:eastAsia="en-US"/>
        </w:rPr>
        <w:t>балльно</w:t>
      </w:r>
      <w:proofErr w:type="spellEnd"/>
      <w:r w:rsidRPr="006A2A98">
        <w:rPr>
          <w:color w:val="000000"/>
          <w:sz w:val="28"/>
          <w:szCs w:val="28"/>
          <w:lang w:eastAsia="en-US"/>
        </w:rPr>
        <w:t>-рейтинговой буквенной системе оценок по всем учебным дисциплинам, сданным курсовым работам (проектам), научно-исследовательским или экспериментально-исследовательским работам, видам профессиональных практик, итоговой аттестации с указанием их объема в академических кредитах и часах.</w:t>
      </w:r>
      <w:bookmarkStart w:id="131" w:name="SUB551"/>
      <w:bookmarkStart w:id="132" w:name="SUB554"/>
      <w:bookmarkEnd w:id="131"/>
      <w:bookmarkEnd w:id="132"/>
    </w:p>
    <w:p w:rsidR="006A2A98" w:rsidRPr="006A2A98" w:rsidRDefault="0005054E" w:rsidP="006A2A98">
      <w:pPr>
        <w:ind w:left="709"/>
        <w:jc w:val="both"/>
        <w:rPr>
          <w:color w:val="000000"/>
          <w:sz w:val="28"/>
          <w:szCs w:val="28"/>
          <w:lang w:eastAsia="en-US"/>
        </w:rPr>
      </w:pPr>
      <w:r>
        <w:rPr>
          <w:color w:val="000000"/>
          <w:sz w:val="28"/>
          <w:szCs w:val="28"/>
          <w:lang w:eastAsia="en-US"/>
        </w:rPr>
        <w:t xml:space="preserve">463. </w:t>
      </w:r>
      <w:r w:rsidR="006A2A98" w:rsidRPr="006A2A98">
        <w:rPr>
          <w:color w:val="000000"/>
          <w:sz w:val="28"/>
          <w:szCs w:val="28"/>
          <w:lang w:eastAsia="en-US"/>
        </w:rPr>
        <w:t xml:space="preserve">Список выпускников, окончивших образовательные программы </w:t>
      </w:r>
    </w:p>
    <w:p w:rsidR="006A2A98" w:rsidRPr="006A2A98" w:rsidRDefault="006A2A98" w:rsidP="006A2A98">
      <w:pPr>
        <w:jc w:val="both"/>
        <w:rPr>
          <w:sz w:val="28"/>
          <w:szCs w:val="28"/>
          <w:lang w:eastAsia="en-US"/>
        </w:rPr>
      </w:pPr>
      <w:proofErr w:type="gramStart"/>
      <w:r w:rsidRPr="006A2A98">
        <w:rPr>
          <w:color w:val="000000"/>
          <w:sz w:val="28"/>
          <w:szCs w:val="28"/>
          <w:lang w:eastAsia="en-US"/>
        </w:rPr>
        <w:t>послевузовского образования, с указанием их фамилий, имени, отчества (при их наличии), образовательных программ и номеров выданных дипломов, подписанный ректором, представляется в уполномоченный орган в области образования в месячный срок после издания соответствующего приказа, а также размещается на сайте и образовательном портале вуза.</w:t>
      </w:r>
      <w:bookmarkStart w:id="133" w:name="SUB18300"/>
      <w:bookmarkStart w:id="134" w:name="SUB22100"/>
      <w:bookmarkStart w:id="135" w:name="SUB12200"/>
      <w:bookmarkStart w:id="136" w:name="SUB13500"/>
      <w:bookmarkStart w:id="137" w:name="SUB13600"/>
      <w:bookmarkEnd w:id="133"/>
      <w:bookmarkEnd w:id="134"/>
      <w:bookmarkEnd w:id="135"/>
      <w:bookmarkEnd w:id="136"/>
      <w:bookmarkEnd w:id="137"/>
      <w:proofErr w:type="gramEnd"/>
    </w:p>
    <w:p w:rsidR="006A2A98" w:rsidRPr="006A2A98" w:rsidRDefault="0005054E" w:rsidP="006A2A98">
      <w:pPr>
        <w:ind w:left="709"/>
        <w:jc w:val="both"/>
        <w:rPr>
          <w:color w:val="000000"/>
          <w:sz w:val="28"/>
          <w:szCs w:val="28"/>
          <w:lang w:eastAsia="en-US"/>
        </w:rPr>
      </w:pPr>
      <w:r>
        <w:rPr>
          <w:color w:val="000000"/>
          <w:sz w:val="28"/>
          <w:szCs w:val="28"/>
          <w:lang w:eastAsia="en-US"/>
        </w:rPr>
        <w:t xml:space="preserve">464. </w:t>
      </w:r>
      <w:r w:rsidR="006A2A98" w:rsidRPr="006A2A98">
        <w:rPr>
          <w:color w:val="000000"/>
          <w:sz w:val="28"/>
          <w:szCs w:val="28"/>
          <w:lang w:eastAsia="en-US"/>
        </w:rPr>
        <w:t xml:space="preserve">По окончанию работы аттестационной комиссии в магистратуре ее </w:t>
      </w:r>
    </w:p>
    <w:p w:rsidR="006A2A98" w:rsidRPr="006A2A98" w:rsidRDefault="006A2A98" w:rsidP="006A2A98">
      <w:pPr>
        <w:jc w:val="both"/>
        <w:rPr>
          <w:color w:val="000000"/>
          <w:sz w:val="28"/>
          <w:szCs w:val="28"/>
          <w:lang w:eastAsia="en-US"/>
        </w:rPr>
      </w:pPr>
      <w:r w:rsidRPr="006A2A98">
        <w:rPr>
          <w:color w:val="000000"/>
          <w:sz w:val="28"/>
          <w:szCs w:val="28"/>
          <w:lang w:eastAsia="en-US"/>
        </w:rPr>
        <w:t>председатель пишет отчет об итоговой аттестации магистрантов, который в месячный срок со дня окончания работы комиссии обсуждает</w:t>
      </w:r>
      <w:r w:rsidR="00AF4FC4">
        <w:rPr>
          <w:color w:val="000000"/>
          <w:sz w:val="28"/>
          <w:szCs w:val="28"/>
          <w:lang w:eastAsia="en-US"/>
        </w:rPr>
        <w:t>ся и утверждается на заседании У</w:t>
      </w:r>
      <w:r w:rsidRPr="006A2A98">
        <w:rPr>
          <w:color w:val="000000"/>
          <w:sz w:val="28"/>
          <w:szCs w:val="28"/>
          <w:lang w:eastAsia="en-US"/>
        </w:rPr>
        <w:t>ченого совета.</w:t>
      </w:r>
      <w:bookmarkStart w:id="138" w:name="SUB13900"/>
      <w:bookmarkEnd w:id="138"/>
      <w:r w:rsidRPr="006A2A98">
        <w:rPr>
          <w:color w:val="000000"/>
          <w:sz w:val="28"/>
          <w:szCs w:val="28"/>
          <w:lang w:eastAsia="en-US"/>
        </w:rPr>
        <w:t xml:space="preserve"> </w:t>
      </w:r>
    </w:p>
    <w:p w:rsidR="006A2A98" w:rsidRPr="006A2A98" w:rsidRDefault="0005054E" w:rsidP="00AF4FC4">
      <w:pPr>
        <w:ind w:firstLine="709"/>
        <w:jc w:val="both"/>
        <w:rPr>
          <w:color w:val="000000"/>
          <w:sz w:val="28"/>
          <w:szCs w:val="28"/>
          <w:lang w:eastAsia="en-US"/>
        </w:rPr>
      </w:pPr>
      <w:r>
        <w:rPr>
          <w:color w:val="000000"/>
          <w:sz w:val="28"/>
          <w:szCs w:val="28"/>
          <w:lang w:eastAsia="en-US"/>
        </w:rPr>
        <w:t xml:space="preserve">465. </w:t>
      </w:r>
      <w:r w:rsidR="006A2A98" w:rsidRPr="006A2A98">
        <w:rPr>
          <w:color w:val="000000"/>
          <w:sz w:val="28"/>
          <w:szCs w:val="28"/>
          <w:lang w:eastAsia="en-US"/>
        </w:rPr>
        <w:t>Отчет председателя  аттестационной комиссии об итоговой аттестации магистрантов включает таблицы и пояснительную записку.</w:t>
      </w:r>
    </w:p>
    <w:p w:rsidR="006A2A98" w:rsidRPr="006A2A98" w:rsidRDefault="006A2A98" w:rsidP="006A2A98">
      <w:pPr>
        <w:ind w:firstLine="403"/>
        <w:jc w:val="both"/>
        <w:rPr>
          <w:sz w:val="28"/>
          <w:szCs w:val="28"/>
          <w:lang w:eastAsia="en-US"/>
        </w:rPr>
      </w:pPr>
      <w:r w:rsidRPr="006A2A98">
        <w:rPr>
          <w:color w:val="000000"/>
          <w:sz w:val="28"/>
          <w:szCs w:val="28"/>
          <w:lang w:eastAsia="en-US"/>
        </w:rPr>
        <w:t>В пояснительной записке отражаются:</w:t>
      </w:r>
    </w:p>
    <w:p w:rsidR="006A2A98" w:rsidRPr="006A2A98" w:rsidRDefault="006A2A98" w:rsidP="00AF4FC4">
      <w:pPr>
        <w:ind w:firstLine="709"/>
        <w:jc w:val="both"/>
        <w:rPr>
          <w:sz w:val="28"/>
          <w:szCs w:val="28"/>
          <w:lang w:eastAsia="en-US"/>
        </w:rPr>
      </w:pPr>
      <w:r w:rsidRPr="006A2A98">
        <w:rPr>
          <w:color w:val="000000"/>
          <w:sz w:val="28"/>
          <w:szCs w:val="28"/>
          <w:lang w:eastAsia="en-US"/>
        </w:rPr>
        <w:t>1) уровень подготовки магистров по данной специальности;</w:t>
      </w:r>
    </w:p>
    <w:p w:rsidR="006A2A98" w:rsidRPr="006A2A98" w:rsidRDefault="006A2A98" w:rsidP="00AF4FC4">
      <w:pPr>
        <w:ind w:firstLine="709"/>
        <w:jc w:val="both"/>
        <w:rPr>
          <w:sz w:val="28"/>
          <w:szCs w:val="28"/>
          <w:lang w:eastAsia="en-US"/>
        </w:rPr>
      </w:pPr>
      <w:r w:rsidRPr="006A2A98">
        <w:rPr>
          <w:color w:val="000000"/>
          <w:sz w:val="28"/>
          <w:szCs w:val="28"/>
          <w:lang w:eastAsia="en-US"/>
        </w:rPr>
        <w:t>2) характеристика знаний магистрантов, выявленных на комплексном экзамене;</w:t>
      </w:r>
    </w:p>
    <w:p w:rsidR="006A2A98" w:rsidRPr="006A2A98" w:rsidRDefault="006A2A98" w:rsidP="00AF4FC4">
      <w:pPr>
        <w:ind w:firstLine="709"/>
        <w:jc w:val="both"/>
        <w:rPr>
          <w:sz w:val="28"/>
          <w:szCs w:val="28"/>
          <w:lang w:eastAsia="en-US"/>
        </w:rPr>
      </w:pPr>
      <w:r w:rsidRPr="006A2A98">
        <w:rPr>
          <w:color w:val="000000"/>
          <w:sz w:val="28"/>
          <w:szCs w:val="28"/>
          <w:lang w:eastAsia="en-US"/>
        </w:rPr>
        <w:lastRenderedPageBreak/>
        <w:t>3) качество выполнения магистерских диссертаций (проекта);</w:t>
      </w:r>
    </w:p>
    <w:p w:rsidR="006A2A98" w:rsidRPr="006A2A98" w:rsidRDefault="006A2A98" w:rsidP="00AF4FC4">
      <w:pPr>
        <w:ind w:firstLine="709"/>
        <w:jc w:val="both"/>
        <w:rPr>
          <w:sz w:val="28"/>
          <w:szCs w:val="28"/>
          <w:lang w:eastAsia="en-US"/>
        </w:rPr>
      </w:pPr>
      <w:r w:rsidRPr="006A2A98">
        <w:rPr>
          <w:color w:val="000000"/>
          <w:sz w:val="28"/>
          <w:szCs w:val="28"/>
          <w:lang w:eastAsia="en-US"/>
        </w:rPr>
        <w:t>4) соответствие тематики магистерских диссертаций (проекта) современному состоянию науки, техники, культуры и запросам производства;</w:t>
      </w:r>
    </w:p>
    <w:p w:rsidR="006A2A98" w:rsidRPr="006A2A98" w:rsidRDefault="006A2A98" w:rsidP="00AF4FC4">
      <w:pPr>
        <w:ind w:firstLine="709"/>
        <w:jc w:val="both"/>
        <w:rPr>
          <w:sz w:val="28"/>
          <w:szCs w:val="28"/>
          <w:lang w:eastAsia="en-US"/>
        </w:rPr>
      </w:pPr>
      <w:r w:rsidRPr="006A2A98">
        <w:rPr>
          <w:color w:val="000000"/>
          <w:sz w:val="28"/>
          <w:szCs w:val="28"/>
          <w:lang w:eastAsia="en-US"/>
        </w:rPr>
        <w:t>5) анализ качества подготовки магистров по данной специальности;</w:t>
      </w:r>
    </w:p>
    <w:p w:rsidR="006A2A98" w:rsidRPr="006A2A98" w:rsidRDefault="006A2A98" w:rsidP="00AF4FC4">
      <w:pPr>
        <w:ind w:firstLine="709"/>
        <w:jc w:val="both"/>
        <w:rPr>
          <w:sz w:val="28"/>
          <w:szCs w:val="28"/>
          <w:lang w:eastAsia="en-US"/>
        </w:rPr>
      </w:pPr>
      <w:r w:rsidRPr="006A2A98">
        <w:rPr>
          <w:color w:val="000000"/>
          <w:sz w:val="28"/>
          <w:szCs w:val="28"/>
          <w:lang w:eastAsia="en-US"/>
        </w:rPr>
        <w:t>6) недостатки в подготовке магистров;</w:t>
      </w:r>
    </w:p>
    <w:p w:rsidR="006A2A98" w:rsidRPr="006A2A98" w:rsidRDefault="006A2A98" w:rsidP="00AF4FC4">
      <w:pPr>
        <w:ind w:firstLine="709"/>
        <w:jc w:val="both"/>
        <w:rPr>
          <w:sz w:val="28"/>
          <w:szCs w:val="28"/>
          <w:lang w:eastAsia="en-US"/>
        </w:rPr>
      </w:pPr>
      <w:r w:rsidRPr="006A2A98">
        <w:rPr>
          <w:color w:val="000000"/>
          <w:sz w:val="28"/>
          <w:szCs w:val="28"/>
          <w:lang w:eastAsia="en-US"/>
        </w:rPr>
        <w:t>7) соответствие заключения кафедры, отзыва научного руководителя, рецензии уровню защиты магистерской диссертации (проекта);</w:t>
      </w:r>
    </w:p>
    <w:p w:rsidR="006A2A98" w:rsidRPr="006A2A98" w:rsidRDefault="006A2A98" w:rsidP="00AF4FC4">
      <w:pPr>
        <w:ind w:firstLine="709"/>
        <w:jc w:val="both"/>
        <w:rPr>
          <w:sz w:val="28"/>
          <w:szCs w:val="28"/>
          <w:lang w:val="kk-KZ" w:eastAsia="en-US"/>
        </w:rPr>
      </w:pPr>
      <w:r w:rsidRPr="006A2A98">
        <w:rPr>
          <w:color w:val="000000"/>
          <w:sz w:val="28"/>
          <w:szCs w:val="28"/>
          <w:lang w:eastAsia="en-US"/>
        </w:rPr>
        <w:t>8) конкретные рекомендации по дальнейшему совершенствованию подготовки магистров.</w:t>
      </w:r>
    </w:p>
    <w:p w:rsidR="006A2A98" w:rsidRPr="006A2A98" w:rsidRDefault="0005054E" w:rsidP="006A2A98">
      <w:pPr>
        <w:tabs>
          <w:tab w:val="left" w:pos="993"/>
          <w:tab w:val="left" w:pos="1134"/>
        </w:tabs>
        <w:ind w:left="709"/>
        <w:jc w:val="both"/>
        <w:rPr>
          <w:color w:val="000000"/>
          <w:sz w:val="28"/>
          <w:szCs w:val="28"/>
          <w:lang w:eastAsia="en-US"/>
        </w:rPr>
      </w:pPr>
      <w:bookmarkStart w:id="139" w:name="SUB14000"/>
      <w:bookmarkEnd w:id="139"/>
      <w:r>
        <w:rPr>
          <w:color w:val="000000"/>
          <w:sz w:val="28"/>
          <w:szCs w:val="28"/>
          <w:lang w:eastAsia="en-US"/>
        </w:rPr>
        <w:t xml:space="preserve">466. </w:t>
      </w:r>
      <w:r w:rsidR="006A2A98" w:rsidRPr="006A2A98">
        <w:rPr>
          <w:color w:val="000000"/>
          <w:sz w:val="28"/>
          <w:szCs w:val="28"/>
          <w:lang w:eastAsia="en-US"/>
        </w:rPr>
        <w:t xml:space="preserve">На основании результатов итоговой аттестации издается приказ </w:t>
      </w:r>
    </w:p>
    <w:p w:rsidR="006A2A98" w:rsidRPr="006A2A98" w:rsidRDefault="006A2A98" w:rsidP="006A2A98">
      <w:pPr>
        <w:tabs>
          <w:tab w:val="left" w:pos="993"/>
          <w:tab w:val="left" w:pos="1134"/>
        </w:tabs>
        <w:jc w:val="both"/>
        <w:rPr>
          <w:color w:val="000000"/>
          <w:sz w:val="28"/>
          <w:szCs w:val="28"/>
          <w:lang w:eastAsia="en-US"/>
        </w:rPr>
      </w:pPr>
      <w:r w:rsidRPr="006A2A98">
        <w:rPr>
          <w:color w:val="000000"/>
          <w:sz w:val="28"/>
          <w:szCs w:val="28"/>
          <w:lang w:eastAsia="en-US"/>
        </w:rPr>
        <w:t xml:space="preserve">ректора о выпуске магистрантов, завершивших </w:t>
      </w:r>
      <w:proofErr w:type="gramStart"/>
      <w:r w:rsidRPr="006A2A98">
        <w:rPr>
          <w:color w:val="000000"/>
          <w:sz w:val="28"/>
          <w:szCs w:val="28"/>
          <w:lang w:eastAsia="en-US"/>
        </w:rPr>
        <w:t>обучение</w:t>
      </w:r>
      <w:proofErr w:type="gramEnd"/>
      <w:r w:rsidRPr="006A2A98">
        <w:rPr>
          <w:color w:val="000000"/>
          <w:sz w:val="28"/>
          <w:szCs w:val="28"/>
          <w:lang w:eastAsia="en-US"/>
        </w:rPr>
        <w:t xml:space="preserve"> по соответствующей образовательной программе магистратуры и успешно прошедших итоговую аттестацию, с присуждением степени «магистр» по соответствующей специальности (образовательной программе).</w:t>
      </w:r>
      <w:bookmarkStart w:id="140" w:name="SUB14100"/>
      <w:bookmarkEnd w:id="140"/>
    </w:p>
    <w:p w:rsidR="006A2A98" w:rsidRPr="006A2A98" w:rsidRDefault="0005054E" w:rsidP="006A2A98">
      <w:pPr>
        <w:tabs>
          <w:tab w:val="left" w:pos="993"/>
          <w:tab w:val="left" w:pos="1134"/>
        </w:tabs>
        <w:ind w:left="709"/>
        <w:jc w:val="both"/>
        <w:rPr>
          <w:color w:val="000000"/>
          <w:sz w:val="28"/>
          <w:szCs w:val="28"/>
          <w:lang w:eastAsia="en-US"/>
        </w:rPr>
      </w:pPr>
      <w:r>
        <w:rPr>
          <w:color w:val="000000"/>
          <w:sz w:val="28"/>
          <w:szCs w:val="28"/>
          <w:lang w:eastAsia="en-US"/>
        </w:rPr>
        <w:t xml:space="preserve">467. </w:t>
      </w:r>
      <w:r w:rsidR="006A2A98" w:rsidRPr="006A2A98">
        <w:rPr>
          <w:color w:val="000000"/>
          <w:sz w:val="28"/>
          <w:szCs w:val="28"/>
          <w:lang w:eastAsia="en-US"/>
        </w:rPr>
        <w:t xml:space="preserve">После выдачи документов об образовании выпускникам в течение </w:t>
      </w:r>
    </w:p>
    <w:p w:rsidR="006A2A98" w:rsidRPr="006A2A98" w:rsidRDefault="006A2A98" w:rsidP="006A2A98">
      <w:pPr>
        <w:tabs>
          <w:tab w:val="left" w:pos="993"/>
          <w:tab w:val="left" w:pos="1134"/>
        </w:tabs>
        <w:jc w:val="both"/>
        <w:rPr>
          <w:color w:val="000000"/>
          <w:sz w:val="28"/>
          <w:szCs w:val="28"/>
          <w:lang w:eastAsia="en-US"/>
        </w:rPr>
      </w:pPr>
      <w:r w:rsidRPr="006A2A98">
        <w:rPr>
          <w:color w:val="000000"/>
          <w:sz w:val="28"/>
          <w:szCs w:val="28"/>
          <w:lang w:eastAsia="en-US"/>
        </w:rPr>
        <w:t>месяца отдел</w:t>
      </w:r>
      <w:r w:rsidR="00AF4FC4">
        <w:rPr>
          <w:color w:val="000000"/>
          <w:sz w:val="28"/>
          <w:szCs w:val="28"/>
          <w:lang w:eastAsia="en-US"/>
        </w:rPr>
        <w:t>ом</w:t>
      </w:r>
      <w:r w:rsidRPr="006A2A98">
        <w:rPr>
          <w:color w:val="000000"/>
          <w:sz w:val="28"/>
          <w:szCs w:val="28"/>
          <w:lang w:eastAsia="en-US"/>
        </w:rPr>
        <w:t xml:space="preserve"> науки, международных связей и академической мобильности вносятся данные о выпускниках в единую информационную систему образования Министерства образования и науки Республики Казахстан.</w:t>
      </w:r>
    </w:p>
    <w:p w:rsidR="006A2A98" w:rsidRPr="006A2A98" w:rsidRDefault="0005054E" w:rsidP="006A2A98">
      <w:pPr>
        <w:tabs>
          <w:tab w:val="left" w:pos="993"/>
          <w:tab w:val="left" w:pos="1134"/>
        </w:tabs>
        <w:ind w:left="709"/>
        <w:jc w:val="both"/>
        <w:rPr>
          <w:color w:val="000000"/>
          <w:sz w:val="28"/>
          <w:szCs w:val="28"/>
          <w:lang w:eastAsia="en-US"/>
        </w:rPr>
      </w:pPr>
      <w:r>
        <w:rPr>
          <w:color w:val="000000"/>
          <w:sz w:val="28"/>
          <w:szCs w:val="28"/>
          <w:lang w:eastAsia="en-US"/>
        </w:rPr>
        <w:t xml:space="preserve">468. </w:t>
      </w:r>
      <w:r w:rsidR="006A2A98" w:rsidRPr="006A2A98">
        <w:rPr>
          <w:color w:val="000000"/>
          <w:sz w:val="28"/>
          <w:szCs w:val="28"/>
          <w:lang w:eastAsia="en-US"/>
        </w:rPr>
        <w:t xml:space="preserve">Список выпускников, окончивших образовательные программы </w:t>
      </w:r>
    </w:p>
    <w:p w:rsidR="006A2A98" w:rsidRDefault="006A2A98" w:rsidP="006A2A98">
      <w:pPr>
        <w:tabs>
          <w:tab w:val="left" w:pos="993"/>
          <w:tab w:val="left" w:pos="1134"/>
        </w:tabs>
        <w:jc w:val="both"/>
        <w:rPr>
          <w:color w:val="000000"/>
          <w:sz w:val="28"/>
          <w:szCs w:val="28"/>
          <w:lang w:val="kk-KZ" w:eastAsia="en-US"/>
        </w:rPr>
      </w:pPr>
      <w:r w:rsidRPr="006A2A98">
        <w:rPr>
          <w:color w:val="000000"/>
          <w:sz w:val="28"/>
          <w:szCs w:val="28"/>
          <w:lang w:eastAsia="en-US"/>
        </w:rPr>
        <w:t>магистратуры, с указанием их фамилий, имени, отчества (при их наличии), образовательных программ и номеров выданных дипломов, подписанный ректором академии, представляется в Министерство образования и науки Республики Казахстан в месячный срок после издания соответствующего приказа, а также размещается на сайте вуза.</w:t>
      </w:r>
    </w:p>
    <w:p w:rsidR="00C97EA1" w:rsidRPr="00C97EA1" w:rsidRDefault="00C97EA1" w:rsidP="006A2A98">
      <w:pPr>
        <w:tabs>
          <w:tab w:val="left" w:pos="993"/>
          <w:tab w:val="left" w:pos="1134"/>
        </w:tabs>
        <w:jc w:val="both"/>
        <w:rPr>
          <w:color w:val="000000"/>
          <w:sz w:val="28"/>
          <w:szCs w:val="28"/>
          <w:lang w:val="kk-KZ" w:eastAsia="en-US"/>
        </w:rPr>
      </w:pPr>
    </w:p>
    <w:p w:rsidR="00870260" w:rsidRDefault="00F42A22" w:rsidP="00870260">
      <w:pPr>
        <w:widowControl w:val="0"/>
        <w:tabs>
          <w:tab w:val="left" w:pos="1080"/>
        </w:tabs>
        <w:spacing w:line="259" w:lineRule="auto"/>
        <w:ind w:left="709"/>
        <w:rPr>
          <w:b/>
          <w:bCs/>
          <w:sz w:val="28"/>
          <w:szCs w:val="28"/>
          <w:lang w:val="kk-KZ"/>
        </w:rPr>
      </w:pPr>
      <w:r>
        <w:rPr>
          <w:b/>
          <w:bCs/>
          <w:sz w:val="28"/>
          <w:szCs w:val="28"/>
        </w:rPr>
        <w:t xml:space="preserve">ОРГАНИЗАЦИЯ И ПРОВЕДЕНИЕ ИТОГОВОЙ АТТЕСТАЦИИ </w:t>
      </w:r>
      <w:proofErr w:type="gramStart"/>
      <w:r>
        <w:rPr>
          <w:b/>
          <w:bCs/>
          <w:sz w:val="28"/>
          <w:szCs w:val="28"/>
        </w:rPr>
        <w:t>ОБУЧАЮЩИХСЯ</w:t>
      </w:r>
      <w:proofErr w:type="gramEnd"/>
      <w:r>
        <w:rPr>
          <w:b/>
          <w:bCs/>
          <w:sz w:val="28"/>
          <w:szCs w:val="28"/>
        </w:rPr>
        <w:t xml:space="preserve"> ПО ПРОГРАММАМ ПОСЛЕВУЗОВСКОГО ОБРАЗОВАНИЯ В ДОКТОРАНТУРЕ</w:t>
      </w:r>
    </w:p>
    <w:p w:rsidR="006A74F4" w:rsidRPr="006A74F4" w:rsidRDefault="006A74F4" w:rsidP="00870260">
      <w:pPr>
        <w:widowControl w:val="0"/>
        <w:tabs>
          <w:tab w:val="left" w:pos="1080"/>
        </w:tabs>
        <w:spacing w:line="259" w:lineRule="auto"/>
        <w:ind w:left="709"/>
        <w:rPr>
          <w:b/>
          <w:bCs/>
          <w:sz w:val="28"/>
          <w:szCs w:val="28"/>
          <w:lang w:val="kk-KZ"/>
        </w:rPr>
      </w:pPr>
    </w:p>
    <w:p w:rsidR="00870260" w:rsidRDefault="00870260" w:rsidP="003A686E">
      <w:pPr>
        <w:pStyle w:val="afb"/>
        <w:numPr>
          <w:ilvl w:val="0"/>
          <w:numId w:val="26"/>
        </w:numPr>
        <w:spacing w:line="259" w:lineRule="auto"/>
        <w:ind w:left="0" w:firstLine="720"/>
        <w:jc w:val="both"/>
        <w:rPr>
          <w:color w:val="000000"/>
          <w:sz w:val="28"/>
          <w:szCs w:val="28"/>
        </w:rPr>
      </w:pPr>
      <w:r w:rsidRPr="00A05C2B">
        <w:rPr>
          <w:color w:val="000000"/>
          <w:sz w:val="28"/>
          <w:szCs w:val="28"/>
        </w:rPr>
        <w:t>В соответствии с ГОСО послевузовского образования итоговая</w:t>
      </w:r>
      <w:r w:rsidRPr="00B567DD">
        <w:rPr>
          <w:color w:val="000000"/>
          <w:sz w:val="28"/>
          <w:szCs w:val="28"/>
        </w:rPr>
        <w:t xml:space="preserve"> аттестация по образовательным программам докторантуры составляет 12 академических кредитов или не более 6% - от общего объема образовательной программы докторантуры. </w:t>
      </w:r>
    </w:p>
    <w:p w:rsidR="00870260" w:rsidRPr="00AA3778" w:rsidRDefault="00870260" w:rsidP="003A686E">
      <w:pPr>
        <w:pStyle w:val="afb"/>
        <w:numPr>
          <w:ilvl w:val="0"/>
          <w:numId w:val="26"/>
        </w:numPr>
        <w:spacing w:line="259" w:lineRule="auto"/>
        <w:ind w:left="0" w:firstLine="709"/>
        <w:jc w:val="both"/>
        <w:rPr>
          <w:color w:val="000000"/>
          <w:sz w:val="28"/>
          <w:szCs w:val="28"/>
        </w:rPr>
      </w:pPr>
      <w:r w:rsidRPr="00AA3778">
        <w:rPr>
          <w:color w:val="000000"/>
          <w:sz w:val="28"/>
          <w:szCs w:val="28"/>
        </w:rPr>
        <w:t xml:space="preserve">Итоговая аттестация в докторантуре проводится - в форме написания и защиты докторской диссертации (проекта). </w:t>
      </w:r>
    </w:p>
    <w:p w:rsidR="00870260" w:rsidRPr="00A05C2B" w:rsidRDefault="00870260" w:rsidP="003A686E">
      <w:pPr>
        <w:pStyle w:val="afb"/>
        <w:numPr>
          <w:ilvl w:val="0"/>
          <w:numId w:val="26"/>
        </w:numPr>
        <w:spacing w:line="259" w:lineRule="auto"/>
        <w:ind w:left="0" w:firstLine="720"/>
        <w:jc w:val="both"/>
        <w:rPr>
          <w:color w:val="000000"/>
          <w:sz w:val="28"/>
          <w:szCs w:val="28"/>
        </w:rPr>
      </w:pPr>
      <w:r w:rsidRPr="00B567DD">
        <w:rPr>
          <w:color w:val="000000"/>
          <w:sz w:val="28"/>
          <w:szCs w:val="28"/>
        </w:rPr>
        <w:t xml:space="preserve">Защита докторской  диссертации (проекта) включает </w:t>
      </w:r>
      <w:r w:rsidRPr="00A05C2B">
        <w:rPr>
          <w:color w:val="000000"/>
          <w:sz w:val="28"/>
          <w:szCs w:val="28"/>
        </w:rPr>
        <w:t>подготовку докторской  диссертации (проекта), ее (его) оформление и процедуру защиты.</w:t>
      </w:r>
    </w:p>
    <w:p w:rsidR="00870260" w:rsidRPr="00A05C2B" w:rsidRDefault="00870260" w:rsidP="003A686E">
      <w:pPr>
        <w:pStyle w:val="afb"/>
        <w:numPr>
          <w:ilvl w:val="0"/>
          <w:numId w:val="26"/>
        </w:numPr>
        <w:spacing w:line="259" w:lineRule="auto"/>
        <w:ind w:left="0" w:firstLine="720"/>
        <w:jc w:val="both"/>
        <w:rPr>
          <w:color w:val="000000"/>
          <w:sz w:val="28"/>
          <w:szCs w:val="28"/>
        </w:rPr>
      </w:pPr>
      <w:r w:rsidRPr="00A05C2B">
        <w:rPr>
          <w:color w:val="000000"/>
          <w:sz w:val="28"/>
          <w:szCs w:val="28"/>
        </w:rPr>
        <w:lastRenderedPageBreak/>
        <w:t>Для руководства докторской ди</w:t>
      </w:r>
      <w:r w:rsidR="00A05C2B" w:rsidRPr="00A05C2B">
        <w:rPr>
          <w:color w:val="000000"/>
          <w:sz w:val="28"/>
          <w:szCs w:val="28"/>
        </w:rPr>
        <w:t>ссертацией докторанту в течение</w:t>
      </w:r>
      <w:r w:rsidR="00A05C2B" w:rsidRPr="00A05C2B">
        <w:rPr>
          <w:color w:val="000000"/>
          <w:sz w:val="28"/>
          <w:szCs w:val="28"/>
          <w:lang w:val="kk-KZ"/>
        </w:rPr>
        <w:t xml:space="preserve"> </w:t>
      </w:r>
      <w:r w:rsidRPr="00A05C2B">
        <w:rPr>
          <w:color w:val="000000"/>
          <w:sz w:val="28"/>
          <w:szCs w:val="28"/>
        </w:rPr>
        <w:t xml:space="preserve">двух месяцев после зачисления назначается научное руководство. Научное руководство утверждается приказом ректора академии  на основании решения </w:t>
      </w:r>
      <w:r w:rsidR="00CE734D" w:rsidRPr="00A05C2B">
        <w:rPr>
          <w:color w:val="000000"/>
          <w:sz w:val="28"/>
          <w:szCs w:val="28"/>
        </w:rPr>
        <w:t>У</w:t>
      </w:r>
      <w:r w:rsidRPr="00A05C2B">
        <w:rPr>
          <w:color w:val="000000"/>
          <w:sz w:val="28"/>
          <w:szCs w:val="28"/>
        </w:rPr>
        <w:t xml:space="preserve">ченого совета. </w:t>
      </w:r>
      <w:bookmarkStart w:id="141" w:name="SUB8200"/>
      <w:bookmarkEnd w:id="141"/>
    </w:p>
    <w:p w:rsidR="00870260" w:rsidRDefault="00AA3778" w:rsidP="00AA3778">
      <w:pPr>
        <w:spacing w:line="259" w:lineRule="auto"/>
        <w:ind w:firstLine="708"/>
        <w:jc w:val="both"/>
        <w:rPr>
          <w:color w:val="000000"/>
          <w:sz w:val="28"/>
          <w:szCs w:val="28"/>
        </w:rPr>
      </w:pPr>
      <w:r>
        <w:rPr>
          <w:color w:val="000000"/>
          <w:sz w:val="28"/>
          <w:szCs w:val="28"/>
        </w:rPr>
        <w:t xml:space="preserve">473. </w:t>
      </w:r>
      <w:r w:rsidR="00870260" w:rsidRPr="00B567DD">
        <w:rPr>
          <w:color w:val="000000"/>
          <w:sz w:val="28"/>
          <w:szCs w:val="28"/>
        </w:rPr>
        <w:t>Научное руководство докторантами на соискание степени доктора философии (</w:t>
      </w:r>
      <w:proofErr w:type="spellStart"/>
      <w:r w:rsidR="00870260" w:rsidRPr="00B567DD">
        <w:rPr>
          <w:color w:val="000000"/>
          <w:sz w:val="28"/>
          <w:szCs w:val="28"/>
        </w:rPr>
        <w:t>PhD</w:t>
      </w:r>
      <w:proofErr w:type="spellEnd"/>
      <w:r w:rsidR="00870260" w:rsidRPr="00B567DD">
        <w:rPr>
          <w:color w:val="000000"/>
          <w:sz w:val="28"/>
          <w:szCs w:val="28"/>
        </w:rPr>
        <w:t>) осуществляется консультантами в количестве не менее 2-х человек, назначаемых из числа докторов или кандидатов наук, или докторов философии (</w:t>
      </w:r>
      <w:proofErr w:type="spellStart"/>
      <w:r w:rsidR="00870260" w:rsidRPr="00B567DD">
        <w:rPr>
          <w:color w:val="000000"/>
          <w:sz w:val="28"/>
          <w:szCs w:val="28"/>
        </w:rPr>
        <w:t>PhD</w:t>
      </w:r>
      <w:proofErr w:type="spellEnd"/>
      <w:r w:rsidR="00870260" w:rsidRPr="00B567DD">
        <w:rPr>
          <w:color w:val="000000"/>
          <w:sz w:val="28"/>
          <w:szCs w:val="28"/>
        </w:rPr>
        <w:t xml:space="preserve">), один из которых - ученый из зарубежного вуза. </w:t>
      </w:r>
    </w:p>
    <w:p w:rsidR="00870260" w:rsidRPr="00B567DD" w:rsidRDefault="00AA3778" w:rsidP="00AA3778">
      <w:pPr>
        <w:spacing w:line="259" w:lineRule="auto"/>
        <w:ind w:firstLine="708"/>
        <w:jc w:val="both"/>
        <w:rPr>
          <w:color w:val="000000"/>
          <w:sz w:val="28"/>
          <w:szCs w:val="28"/>
        </w:rPr>
      </w:pPr>
      <w:r>
        <w:rPr>
          <w:color w:val="000000"/>
          <w:sz w:val="28"/>
          <w:szCs w:val="28"/>
        </w:rPr>
        <w:t xml:space="preserve">474. </w:t>
      </w:r>
      <w:r w:rsidR="00870260">
        <w:rPr>
          <w:color w:val="000000"/>
          <w:sz w:val="28"/>
          <w:szCs w:val="28"/>
        </w:rPr>
        <w:t xml:space="preserve"> </w:t>
      </w:r>
      <w:r w:rsidR="00870260" w:rsidRPr="00B567DD">
        <w:rPr>
          <w:color w:val="000000"/>
          <w:sz w:val="28"/>
          <w:szCs w:val="28"/>
        </w:rPr>
        <w:t xml:space="preserve">Тема докторской диссертации определяется в течение первого семестра и утверждается решением </w:t>
      </w:r>
      <w:r w:rsidR="00CE734D">
        <w:rPr>
          <w:color w:val="000000"/>
          <w:sz w:val="28"/>
          <w:szCs w:val="28"/>
        </w:rPr>
        <w:t>У</w:t>
      </w:r>
      <w:r w:rsidR="00870260" w:rsidRPr="00B567DD">
        <w:rPr>
          <w:color w:val="000000"/>
          <w:sz w:val="28"/>
          <w:szCs w:val="28"/>
        </w:rPr>
        <w:t>ченого совета.</w:t>
      </w:r>
    </w:p>
    <w:p w:rsidR="00870260" w:rsidRPr="00B567DD" w:rsidRDefault="00AA3778" w:rsidP="00A05C2B">
      <w:pPr>
        <w:ind w:firstLine="708"/>
        <w:jc w:val="both"/>
        <w:rPr>
          <w:color w:val="000000"/>
          <w:sz w:val="28"/>
          <w:szCs w:val="28"/>
        </w:rPr>
      </w:pPr>
      <w:r>
        <w:rPr>
          <w:color w:val="000000"/>
          <w:sz w:val="28"/>
          <w:szCs w:val="28"/>
        </w:rPr>
        <w:t xml:space="preserve">475. </w:t>
      </w:r>
      <w:r w:rsidR="00870260">
        <w:rPr>
          <w:color w:val="000000"/>
          <w:sz w:val="28"/>
          <w:szCs w:val="28"/>
        </w:rPr>
        <w:t xml:space="preserve"> </w:t>
      </w:r>
      <w:r w:rsidR="00870260" w:rsidRPr="00B567DD">
        <w:rPr>
          <w:color w:val="000000"/>
          <w:sz w:val="28"/>
          <w:szCs w:val="28"/>
        </w:rPr>
        <w:t>Научные консультанты несут ответственность за соблюдение докторантами учебной дисциплины, выполнение индивидуального плана работы докторанта и своевременное представление диссертационной работы к защите.</w:t>
      </w:r>
    </w:p>
    <w:p w:rsidR="00870260" w:rsidRPr="00B567DD" w:rsidRDefault="00AA3778" w:rsidP="00870260">
      <w:pPr>
        <w:tabs>
          <w:tab w:val="left" w:pos="993"/>
          <w:tab w:val="left" w:pos="1134"/>
        </w:tabs>
        <w:jc w:val="both"/>
        <w:rPr>
          <w:color w:val="000000"/>
          <w:sz w:val="28"/>
          <w:szCs w:val="28"/>
        </w:rPr>
      </w:pPr>
      <w:r>
        <w:rPr>
          <w:color w:val="000000"/>
          <w:sz w:val="28"/>
          <w:szCs w:val="28"/>
        </w:rPr>
        <w:tab/>
        <w:t>475.</w:t>
      </w:r>
      <w:r w:rsidR="00870260">
        <w:rPr>
          <w:color w:val="000000"/>
          <w:sz w:val="28"/>
          <w:szCs w:val="28"/>
        </w:rPr>
        <w:t xml:space="preserve"> </w:t>
      </w:r>
      <w:r w:rsidR="00870260" w:rsidRPr="00B567DD">
        <w:rPr>
          <w:color w:val="000000"/>
          <w:sz w:val="28"/>
          <w:szCs w:val="28"/>
        </w:rPr>
        <w:t>Диссертация представляется на казахском или русском или английском языке.</w:t>
      </w:r>
    </w:p>
    <w:p w:rsidR="00870260" w:rsidRPr="00B567DD" w:rsidRDefault="00AA3778" w:rsidP="00870260">
      <w:pPr>
        <w:tabs>
          <w:tab w:val="left" w:pos="993"/>
          <w:tab w:val="left" w:pos="1134"/>
        </w:tabs>
        <w:jc w:val="both"/>
        <w:rPr>
          <w:color w:val="000000"/>
          <w:sz w:val="28"/>
          <w:szCs w:val="28"/>
        </w:rPr>
      </w:pPr>
      <w:r>
        <w:rPr>
          <w:sz w:val="28"/>
          <w:szCs w:val="28"/>
        </w:rPr>
        <w:tab/>
        <w:t>476.</w:t>
      </w:r>
      <w:r w:rsidR="00870260">
        <w:rPr>
          <w:sz w:val="28"/>
          <w:szCs w:val="28"/>
        </w:rPr>
        <w:t xml:space="preserve"> </w:t>
      </w:r>
      <w:r w:rsidR="00870260" w:rsidRPr="00B567DD">
        <w:rPr>
          <w:sz w:val="28"/>
          <w:szCs w:val="28"/>
        </w:rPr>
        <w:t xml:space="preserve">Диссертации проходят проверку на предмет заимствования </w:t>
      </w:r>
      <w:r w:rsidR="00870260" w:rsidRPr="00B567DD">
        <w:rPr>
          <w:color w:val="000000"/>
          <w:sz w:val="28"/>
          <w:szCs w:val="28"/>
        </w:rPr>
        <w:t xml:space="preserve">без ссылки на автора и источник заимствования (проверка диссертации на предмет плагиата), которая осуществляется в </w:t>
      </w:r>
      <w:proofErr w:type="spellStart"/>
      <w:r w:rsidR="00870260">
        <w:rPr>
          <w:color w:val="000000"/>
          <w:sz w:val="28"/>
          <w:szCs w:val="28"/>
        </w:rPr>
        <w:t>КазГосНЦТИ</w:t>
      </w:r>
      <w:proofErr w:type="spellEnd"/>
      <w:r w:rsidR="00870260">
        <w:rPr>
          <w:color w:val="000000"/>
          <w:sz w:val="28"/>
          <w:szCs w:val="28"/>
        </w:rPr>
        <w:t>.</w:t>
      </w:r>
      <w:r w:rsidR="00870260" w:rsidRPr="00B567DD">
        <w:rPr>
          <w:color w:val="000000"/>
          <w:sz w:val="28"/>
          <w:szCs w:val="28"/>
        </w:rPr>
        <w:t xml:space="preserve"> </w:t>
      </w:r>
    </w:p>
    <w:p w:rsidR="00870260" w:rsidRPr="00B567DD" w:rsidRDefault="00B02979" w:rsidP="00A05C2B">
      <w:pPr>
        <w:ind w:firstLine="708"/>
        <w:jc w:val="both"/>
        <w:rPr>
          <w:color w:val="000000"/>
          <w:sz w:val="28"/>
          <w:szCs w:val="28"/>
        </w:rPr>
      </w:pPr>
      <w:r>
        <w:rPr>
          <w:color w:val="000000"/>
          <w:sz w:val="28"/>
          <w:szCs w:val="28"/>
        </w:rPr>
        <w:t xml:space="preserve">  </w:t>
      </w:r>
      <w:r w:rsidR="00AA3778">
        <w:rPr>
          <w:color w:val="000000"/>
          <w:sz w:val="28"/>
          <w:szCs w:val="28"/>
        </w:rPr>
        <w:t>477</w:t>
      </w:r>
      <w:r w:rsidR="00870260">
        <w:rPr>
          <w:color w:val="000000"/>
          <w:sz w:val="28"/>
          <w:szCs w:val="28"/>
        </w:rPr>
        <w:t xml:space="preserve">. </w:t>
      </w:r>
      <w:r w:rsidR="00870260" w:rsidRPr="00B567DD">
        <w:rPr>
          <w:color w:val="000000"/>
          <w:sz w:val="28"/>
          <w:szCs w:val="28"/>
        </w:rPr>
        <w:t xml:space="preserve">Сроки проведения итоговой аттестации определяются </w:t>
      </w:r>
      <w:r w:rsidR="00870260" w:rsidRPr="00B567DD">
        <w:rPr>
          <w:sz w:val="28"/>
          <w:szCs w:val="28"/>
        </w:rPr>
        <w:t>академическим календарем и рабочими учебными планами</w:t>
      </w:r>
      <w:r w:rsidR="00870260">
        <w:rPr>
          <w:sz w:val="28"/>
          <w:szCs w:val="28"/>
        </w:rPr>
        <w:t xml:space="preserve"> образовательной программы</w:t>
      </w:r>
      <w:r w:rsidR="00870260" w:rsidRPr="00B567DD">
        <w:rPr>
          <w:sz w:val="28"/>
          <w:szCs w:val="28"/>
        </w:rPr>
        <w:t>.</w:t>
      </w:r>
    </w:p>
    <w:p w:rsidR="00870260" w:rsidRPr="00B567DD" w:rsidRDefault="00AA3778" w:rsidP="00870260">
      <w:pPr>
        <w:tabs>
          <w:tab w:val="left" w:pos="993"/>
          <w:tab w:val="left" w:pos="1134"/>
        </w:tabs>
        <w:jc w:val="both"/>
        <w:rPr>
          <w:color w:val="000000"/>
          <w:sz w:val="28"/>
          <w:szCs w:val="28"/>
        </w:rPr>
      </w:pPr>
      <w:r>
        <w:rPr>
          <w:color w:val="000000"/>
          <w:sz w:val="28"/>
          <w:szCs w:val="28"/>
        </w:rPr>
        <w:tab/>
        <w:t>478</w:t>
      </w:r>
      <w:r w:rsidR="00870260">
        <w:rPr>
          <w:color w:val="000000"/>
          <w:sz w:val="28"/>
          <w:szCs w:val="28"/>
        </w:rPr>
        <w:t xml:space="preserve">. </w:t>
      </w:r>
      <w:r w:rsidR="00870260" w:rsidRPr="00B567DD">
        <w:rPr>
          <w:color w:val="000000"/>
          <w:sz w:val="28"/>
          <w:szCs w:val="28"/>
        </w:rPr>
        <w:t xml:space="preserve">Целью итоговой аттестации в докторантуре является оценка научно-теоретического и </w:t>
      </w:r>
      <w:proofErr w:type="spellStart"/>
      <w:r w:rsidR="00870260" w:rsidRPr="00B567DD">
        <w:rPr>
          <w:color w:val="000000"/>
          <w:sz w:val="28"/>
          <w:szCs w:val="28"/>
        </w:rPr>
        <w:t>исследовательско</w:t>
      </w:r>
      <w:proofErr w:type="spellEnd"/>
      <w:r w:rsidR="00870260" w:rsidRPr="00B567DD">
        <w:rPr>
          <w:color w:val="000000"/>
          <w:sz w:val="28"/>
          <w:szCs w:val="28"/>
        </w:rPr>
        <w:t>-аналитического уровня докторанта, сформированных профессиональных и управленческих компетенций, готовности к самостоятельному выполнению профессиональных задач и соответствие его подготовки требованиям профессионального стандарта и образовательной программы докторантуры.</w:t>
      </w:r>
    </w:p>
    <w:p w:rsidR="00870260" w:rsidRPr="00A05C2B" w:rsidRDefault="00AA3778" w:rsidP="00870260">
      <w:pPr>
        <w:tabs>
          <w:tab w:val="left" w:pos="993"/>
          <w:tab w:val="left" w:pos="1134"/>
        </w:tabs>
        <w:jc w:val="both"/>
        <w:rPr>
          <w:sz w:val="28"/>
          <w:szCs w:val="28"/>
        </w:rPr>
      </w:pPr>
      <w:r>
        <w:rPr>
          <w:color w:val="000000"/>
          <w:sz w:val="28"/>
          <w:szCs w:val="28"/>
        </w:rPr>
        <w:tab/>
        <w:t>479</w:t>
      </w:r>
      <w:r w:rsidR="00870260">
        <w:rPr>
          <w:color w:val="000000"/>
          <w:sz w:val="28"/>
          <w:szCs w:val="28"/>
        </w:rPr>
        <w:t xml:space="preserve">. </w:t>
      </w:r>
      <w:proofErr w:type="gramStart"/>
      <w:r w:rsidR="00870260" w:rsidRPr="00B567DD">
        <w:rPr>
          <w:color w:val="000000"/>
          <w:sz w:val="28"/>
          <w:szCs w:val="28"/>
        </w:rPr>
        <w:t xml:space="preserve">К </w:t>
      </w:r>
      <w:r w:rsidR="00870260" w:rsidRPr="00B567DD">
        <w:rPr>
          <w:sz w:val="28"/>
          <w:szCs w:val="28"/>
        </w:rPr>
        <w:t>итоговой аттестации допускаются обучающиеся, полностью завершившие образовательный процесс в соответствии с требованиями образовательной программы, рабочего и индивидуального учебных планов и рабочих учебных программ.</w:t>
      </w:r>
      <w:proofErr w:type="gramEnd"/>
    </w:p>
    <w:p w:rsidR="00870260" w:rsidRPr="00B567DD" w:rsidRDefault="00AA3778" w:rsidP="00870260">
      <w:pPr>
        <w:tabs>
          <w:tab w:val="left" w:pos="993"/>
          <w:tab w:val="left" w:pos="1134"/>
        </w:tabs>
        <w:jc w:val="both"/>
        <w:rPr>
          <w:color w:val="000000"/>
          <w:sz w:val="28"/>
          <w:szCs w:val="28"/>
        </w:rPr>
      </w:pPr>
      <w:r>
        <w:rPr>
          <w:color w:val="000000"/>
          <w:sz w:val="28"/>
          <w:szCs w:val="28"/>
        </w:rPr>
        <w:tab/>
        <w:t xml:space="preserve">480. </w:t>
      </w:r>
      <w:r w:rsidR="00870260">
        <w:rPr>
          <w:color w:val="000000"/>
          <w:sz w:val="28"/>
          <w:szCs w:val="28"/>
        </w:rPr>
        <w:t xml:space="preserve"> </w:t>
      </w:r>
      <w:r w:rsidR="00870260" w:rsidRPr="00B567DD">
        <w:rPr>
          <w:color w:val="000000"/>
          <w:sz w:val="28"/>
          <w:szCs w:val="28"/>
        </w:rPr>
        <w:t xml:space="preserve">Докторант допускается к защите при наличии публикаций по основным результатам  научных исследований в научных, научно-аналитических и научно-практических изданиях в соответствии с </w:t>
      </w:r>
      <w:hyperlink r:id="rId9" w:history="1">
        <w:r w:rsidR="00870260" w:rsidRPr="00B567DD">
          <w:rPr>
            <w:color w:val="333399"/>
            <w:sz w:val="28"/>
            <w:szCs w:val="28"/>
            <w:u w:val="single"/>
          </w:rPr>
          <w:t>Правилами</w:t>
        </w:r>
      </w:hyperlink>
      <w:r w:rsidR="00870260" w:rsidRPr="00B567DD">
        <w:rPr>
          <w:color w:val="000000"/>
          <w:sz w:val="28"/>
          <w:szCs w:val="28"/>
        </w:rPr>
        <w:t xml:space="preserve"> присуждения ученых степеней и ученых званий, утвержденные приказом Министра образования и науки Республики Казахстан.</w:t>
      </w:r>
    </w:p>
    <w:p w:rsidR="00870260" w:rsidRPr="00A05C2B" w:rsidRDefault="00AA3778" w:rsidP="00870260">
      <w:pPr>
        <w:tabs>
          <w:tab w:val="left" w:pos="993"/>
          <w:tab w:val="left" w:pos="1134"/>
        </w:tabs>
        <w:jc w:val="both"/>
        <w:rPr>
          <w:sz w:val="28"/>
          <w:szCs w:val="28"/>
        </w:rPr>
      </w:pPr>
      <w:r>
        <w:rPr>
          <w:sz w:val="28"/>
          <w:szCs w:val="28"/>
        </w:rPr>
        <w:tab/>
        <w:t>481.</w:t>
      </w:r>
      <w:r w:rsidR="00870260">
        <w:rPr>
          <w:sz w:val="28"/>
          <w:szCs w:val="28"/>
        </w:rPr>
        <w:t xml:space="preserve"> </w:t>
      </w:r>
      <w:proofErr w:type="gramStart"/>
      <w:r w:rsidR="00870260" w:rsidRPr="00B567DD">
        <w:rPr>
          <w:sz w:val="28"/>
          <w:szCs w:val="28"/>
        </w:rPr>
        <w:t xml:space="preserve">Обучающийся выпускного курса, не выполнивший требования образовательной программы, рабочего и индивидуального учебных планов и </w:t>
      </w:r>
      <w:r w:rsidR="00870260" w:rsidRPr="00B567DD">
        <w:rPr>
          <w:sz w:val="28"/>
          <w:szCs w:val="28"/>
        </w:rPr>
        <w:lastRenderedPageBreak/>
        <w:t>рабочих учебных программ, остается на повторный курс обучения без прохождения летнего семестра.</w:t>
      </w:r>
      <w:proofErr w:type="gramEnd"/>
    </w:p>
    <w:p w:rsidR="00870260" w:rsidRPr="00A05C2B" w:rsidRDefault="00AA3778" w:rsidP="00870260">
      <w:pPr>
        <w:tabs>
          <w:tab w:val="left" w:pos="993"/>
          <w:tab w:val="left" w:pos="1134"/>
        </w:tabs>
        <w:jc w:val="both"/>
        <w:rPr>
          <w:color w:val="000000"/>
          <w:sz w:val="28"/>
          <w:szCs w:val="28"/>
        </w:rPr>
      </w:pPr>
      <w:r>
        <w:rPr>
          <w:color w:val="000000"/>
          <w:sz w:val="28"/>
          <w:szCs w:val="28"/>
        </w:rPr>
        <w:tab/>
      </w:r>
      <w:r w:rsidR="00870260">
        <w:rPr>
          <w:color w:val="000000"/>
          <w:sz w:val="28"/>
          <w:szCs w:val="28"/>
        </w:rPr>
        <w:t xml:space="preserve"> </w:t>
      </w:r>
      <w:r>
        <w:rPr>
          <w:color w:val="000000"/>
          <w:sz w:val="28"/>
          <w:szCs w:val="28"/>
        </w:rPr>
        <w:t>482.</w:t>
      </w:r>
      <w:r w:rsidR="00870260">
        <w:rPr>
          <w:color w:val="000000"/>
          <w:sz w:val="28"/>
          <w:szCs w:val="28"/>
        </w:rPr>
        <w:t xml:space="preserve"> </w:t>
      </w:r>
      <w:proofErr w:type="gramStart"/>
      <w:r w:rsidR="00870260" w:rsidRPr="00B567DD">
        <w:rPr>
          <w:color w:val="000000"/>
          <w:sz w:val="28"/>
          <w:szCs w:val="28"/>
        </w:rPr>
        <w:t xml:space="preserve">Организация и проведение защиты докторских диссертации осуществляется в соответствии с </w:t>
      </w:r>
      <w:hyperlink r:id="rId10" w:history="1">
        <w:r w:rsidR="00870260" w:rsidRPr="00B567DD">
          <w:rPr>
            <w:color w:val="333399"/>
            <w:sz w:val="28"/>
            <w:szCs w:val="28"/>
            <w:u w:val="single"/>
          </w:rPr>
          <w:t>Правилами</w:t>
        </w:r>
      </w:hyperlink>
      <w:r w:rsidR="00870260" w:rsidRPr="00B567DD">
        <w:rPr>
          <w:color w:val="000000"/>
          <w:sz w:val="28"/>
          <w:szCs w:val="28"/>
        </w:rPr>
        <w:t xml:space="preserve"> присуждения ученых степеней,  утвержденными приказом Министра образования и науки Республики Казахстан.</w:t>
      </w:r>
      <w:proofErr w:type="gramEnd"/>
    </w:p>
    <w:p w:rsidR="00870260" w:rsidRPr="00B567DD" w:rsidRDefault="00870260" w:rsidP="00870260">
      <w:pPr>
        <w:tabs>
          <w:tab w:val="left" w:pos="993"/>
          <w:tab w:val="left" w:pos="1134"/>
        </w:tabs>
        <w:jc w:val="both"/>
        <w:rPr>
          <w:sz w:val="28"/>
          <w:szCs w:val="28"/>
        </w:rPr>
      </w:pPr>
      <w:r>
        <w:rPr>
          <w:sz w:val="28"/>
          <w:szCs w:val="28"/>
        </w:rPr>
        <w:t xml:space="preserve"> </w:t>
      </w:r>
      <w:r w:rsidR="00AA3778">
        <w:rPr>
          <w:color w:val="000000"/>
          <w:sz w:val="28"/>
          <w:szCs w:val="28"/>
        </w:rPr>
        <w:tab/>
        <w:t>483.</w:t>
      </w:r>
      <w:r>
        <w:rPr>
          <w:color w:val="000000"/>
          <w:sz w:val="28"/>
          <w:szCs w:val="28"/>
        </w:rPr>
        <w:t xml:space="preserve"> </w:t>
      </w:r>
      <w:r w:rsidRPr="00B567DD">
        <w:rPr>
          <w:color w:val="000000"/>
          <w:sz w:val="28"/>
          <w:szCs w:val="28"/>
        </w:rPr>
        <w:t xml:space="preserve">Диссертация докторанта должна быть рассмотрена на расширенном заседании </w:t>
      </w:r>
      <w:r w:rsidR="00CE734D">
        <w:rPr>
          <w:color w:val="000000"/>
          <w:sz w:val="28"/>
          <w:szCs w:val="28"/>
        </w:rPr>
        <w:t xml:space="preserve">высшей </w:t>
      </w:r>
      <w:r>
        <w:rPr>
          <w:color w:val="000000"/>
          <w:sz w:val="28"/>
          <w:szCs w:val="28"/>
        </w:rPr>
        <w:t>школы</w:t>
      </w:r>
      <w:r w:rsidRPr="00B567DD">
        <w:rPr>
          <w:color w:val="000000"/>
          <w:sz w:val="28"/>
          <w:szCs w:val="28"/>
        </w:rPr>
        <w:t xml:space="preserve"> по месту обучения. За 1 (один) месяц до проведения расширенного заседания диссертация направляется 2 (двум) специалистам с ученой степенью (доктора наук, кандидата наук, доктора философии (</w:t>
      </w:r>
      <w:proofErr w:type="spellStart"/>
      <w:r w:rsidRPr="00B567DD">
        <w:rPr>
          <w:color w:val="000000"/>
          <w:sz w:val="28"/>
          <w:szCs w:val="28"/>
        </w:rPr>
        <w:t>PhD</w:t>
      </w:r>
      <w:proofErr w:type="spellEnd"/>
      <w:r w:rsidRPr="00B567DD">
        <w:rPr>
          <w:color w:val="000000"/>
          <w:sz w:val="28"/>
          <w:szCs w:val="28"/>
        </w:rPr>
        <w:t>), доктора по профилю) или академической степенью доктора философии (</w:t>
      </w:r>
      <w:proofErr w:type="spellStart"/>
      <w:r w:rsidRPr="00B567DD">
        <w:rPr>
          <w:color w:val="000000"/>
          <w:sz w:val="28"/>
          <w:szCs w:val="28"/>
        </w:rPr>
        <w:t>PhD</w:t>
      </w:r>
      <w:proofErr w:type="spellEnd"/>
      <w:r w:rsidRPr="00B567DD">
        <w:rPr>
          <w:color w:val="000000"/>
          <w:sz w:val="28"/>
          <w:szCs w:val="28"/>
        </w:rPr>
        <w:t>), доктора по профилю или степенью доктора философии (</w:t>
      </w:r>
      <w:proofErr w:type="spellStart"/>
      <w:r w:rsidRPr="00B567DD">
        <w:rPr>
          <w:color w:val="000000"/>
          <w:sz w:val="28"/>
          <w:szCs w:val="28"/>
        </w:rPr>
        <w:t>PhD</w:t>
      </w:r>
      <w:proofErr w:type="spellEnd"/>
      <w:r w:rsidRPr="00B567DD">
        <w:rPr>
          <w:color w:val="000000"/>
          <w:sz w:val="28"/>
          <w:szCs w:val="28"/>
        </w:rPr>
        <w:t>), доктора по профилю в области научных исследований докторанта.</w:t>
      </w:r>
    </w:p>
    <w:p w:rsidR="00870260" w:rsidRPr="00B567DD" w:rsidRDefault="00AA3778" w:rsidP="00870260">
      <w:pPr>
        <w:tabs>
          <w:tab w:val="left" w:pos="993"/>
          <w:tab w:val="left" w:pos="1134"/>
        </w:tabs>
        <w:jc w:val="both"/>
        <w:rPr>
          <w:color w:val="000000"/>
          <w:sz w:val="28"/>
          <w:szCs w:val="28"/>
        </w:rPr>
      </w:pPr>
      <w:r>
        <w:rPr>
          <w:color w:val="000000"/>
          <w:sz w:val="28"/>
          <w:szCs w:val="28"/>
        </w:rPr>
        <w:tab/>
        <w:t>484</w:t>
      </w:r>
      <w:r w:rsidR="00870260">
        <w:rPr>
          <w:color w:val="000000"/>
          <w:sz w:val="28"/>
          <w:szCs w:val="28"/>
        </w:rPr>
        <w:t xml:space="preserve">. </w:t>
      </w:r>
      <w:r w:rsidR="00870260" w:rsidRPr="00B567DD">
        <w:rPr>
          <w:color w:val="000000"/>
          <w:sz w:val="28"/>
          <w:szCs w:val="28"/>
        </w:rPr>
        <w:t xml:space="preserve">На расширенном заседании принимают участие не менее 2/3 (двух третей) членов </w:t>
      </w:r>
      <w:r w:rsidR="00741E65">
        <w:rPr>
          <w:color w:val="000000"/>
          <w:sz w:val="28"/>
          <w:szCs w:val="28"/>
        </w:rPr>
        <w:t xml:space="preserve">высшей </w:t>
      </w:r>
      <w:r w:rsidR="00870260">
        <w:rPr>
          <w:color w:val="000000"/>
          <w:sz w:val="28"/>
          <w:szCs w:val="28"/>
        </w:rPr>
        <w:t>школы</w:t>
      </w:r>
      <w:r w:rsidR="00870260" w:rsidRPr="00B567DD">
        <w:rPr>
          <w:color w:val="000000"/>
          <w:sz w:val="28"/>
          <w:szCs w:val="28"/>
        </w:rPr>
        <w:t xml:space="preserve">, научные консультанты, а также представители смежных (родственных) </w:t>
      </w:r>
      <w:r w:rsidR="00870260">
        <w:rPr>
          <w:color w:val="000000"/>
          <w:sz w:val="28"/>
          <w:szCs w:val="28"/>
        </w:rPr>
        <w:t>школ</w:t>
      </w:r>
      <w:r w:rsidR="00870260" w:rsidRPr="00B567DD">
        <w:rPr>
          <w:color w:val="000000"/>
          <w:sz w:val="28"/>
          <w:szCs w:val="28"/>
        </w:rPr>
        <w:t xml:space="preserve"> и (или) структурных подразделений </w:t>
      </w:r>
      <w:r w:rsidR="00870260">
        <w:rPr>
          <w:color w:val="000000"/>
          <w:sz w:val="28"/>
          <w:szCs w:val="28"/>
        </w:rPr>
        <w:t>академии</w:t>
      </w:r>
      <w:r w:rsidR="00870260" w:rsidRPr="00B567DD">
        <w:rPr>
          <w:color w:val="000000"/>
          <w:sz w:val="28"/>
          <w:szCs w:val="28"/>
        </w:rPr>
        <w:t>, научных и других организаций. При отсутствии консультантов, их отзывы по диссертации докторанта на заседании зачитывает руководитель</w:t>
      </w:r>
      <w:r w:rsidR="00741E65">
        <w:rPr>
          <w:color w:val="000000"/>
          <w:sz w:val="28"/>
          <w:szCs w:val="28"/>
        </w:rPr>
        <w:t xml:space="preserve"> высшей </w:t>
      </w:r>
      <w:r w:rsidR="00870260">
        <w:rPr>
          <w:color w:val="000000"/>
          <w:sz w:val="28"/>
          <w:szCs w:val="28"/>
        </w:rPr>
        <w:t>школы</w:t>
      </w:r>
      <w:r w:rsidR="00870260" w:rsidRPr="00B567DD">
        <w:rPr>
          <w:color w:val="000000"/>
          <w:sz w:val="28"/>
          <w:szCs w:val="28"/>
        </w:rPr>
        <w:t>.</w:t>
      </w:r>
    </w:p>
    <w:p w:rsidR="00870260" w:rsidRPr="00A05C2B" w:rsidRDefault="00A05C2B" w:rsidP="00870260">
      <w:pPr>
        <w:tabs>
          <w:tab w:val="left" w:pos="993"/>
          <w:tab w:val="left" w:pos="1134"/>
        </w:tabs>
        <w:jc w:val="both"/>
        <w:rPr>
          <w:color w:val="000000"/>
          <w:sz w:val="28"/>
          <w:szCs w:val="28"/>
        </w:rPr>
      </w:pPr>
      <w:r>
        <w:rPr>
          <w:color w:val="000000"/>
          <w:sz w:val="28"/>
          <w:szCs w:val="28"/>
          <w:lang w:val="kk-KZ"/>
        </w:rPr>
        <w:tab/>
      </w:r>
      <w:r w:rsidR="00AA3778">
        <w:rPr>
          <w:color w:val="000000"/>
          <w:sz w:val="28"/>
          <w:szCs w:val="28"/>
        </w:rPr>
        <w:t>485.</w:t>
      </w:r>
      <w:r w:rsidR="00870260">
        <w:rPr>
          <w:color w:val="000000"/>
          <w:sz w:val="28"/>
          <w:szCs w:val="28"/>
        </w:rPr>
        <w:t xml:space="preserve"> </w:t>
      </w:r>
      <w:r w:rsidR="00870260" w:rsidRPr="00B567DD">
        <w:rPr>
          <w:color w:val="000000"/>
          <w:sz w:val="28"/>
          <w:szCs w:val="28"/>
        </w:rPr>
        <w:t xml:space="preserve">После получения положительного заключения расширенного заседания </w:t>
      </w:r>
      <w:r w:rsidR="00870260">
        <w:rPr>
          <w:color w:val="000000"/>
          <w:sz w:val="28"/>
          <w:szCs w:val="28"/>
        </w:rPr>
        <w:t>школы</w:t>
      </w:r>
      <w:r w:rsidR="00870260" w:rsidRPr="00B567DD">
        <w:rPr>
          <w:color w:val="000000"/>
          <w:sz w:val="28"/>
          <w:szCs w:val="28"/>
        </w:rPr>
        <w:t xml:space="preserve"> докторант подает заявление ректору </w:t>
      </w:r>
      <w:r w:rsidR="00741E65">
        <w:rPr>
          <w:color w:val="000000"/>
          <w:sz w:val="28"/>
          <w:szCs w:val="28"/>
        </w:rPr>
        <w:t>А</w:t>
      </w:r>
      <w:r w:rsidR="00870260">
        <w:rPr>
          <w:color w:val="000000"/>
          <w:sz w:val="28"/>
          <w:szCs w:val="28"/>
        </w:rPr>
        <w:t xml:space="preserve">кадемии </w:t>
      </w:r>
      <w:r w:rsidR="00870260" w:rsidRPr="00B567DD">
        <w:rPr>
          <w:color w:val="000000"/>
          <w:sz w:val="28"/>
          <w:szCs w:val="28"/>
        </w:rPr>
        <w:t xml:space="preserve">о </w:t>
      </w:r>
      <w:r w:rsidR="00870260">
        <w:rPr>
          <w:color w:val="000000"/>
          <w:sz w:val="28"/>
          <w:szCs w:val="28"/>
        </w:rPr>
        <w:t xml:space="preserve">направлении его в </w:t>
      </w:r>
      <w:r w:rsidR="00870260" w:rsidRPr="00B567DD">
        <w:rPr>
          <w:color w:val="000000"/>
          <w:sz w:val="28"/>
          <w:szCs w:val="28"/>
        </w:rPr>
        <w:t>диссертационн</w:t>
      </w:r>
      <w:r w:rsidR="00870260">
        <w:rPr>
          <w:color w:val="000000"/>
          <w:sz w:val="28"/>
          <w:szCs w:val="28"/>
        </w:rPr>
        <w:t>ый совет</w:t>
      </w:r>
      <w:r w:rsidR="00870260" w:rsidRPr="00B567DD">
        <w:rPr>
          <w:color w:val="000000"/>
          <w:sz w:val="28"/>
          <w:szCs w:val="28"/>
        </w:rPr>
        <w:t>. На основании заявления докторанта издается приказ ректора о допуске докторанта к защите. В случае</w:t>
      </w:r>
      <w:proofErr w:type="gramStart"/>
      <w:r w:rsidR="00870260" w:rsidRPr="00B567DD">
        <w:rPr>
          <w:color w:val="000000"/>
          <w:sz w:val="28"/>
          <w:szCs w:val="28"/>
        </w:rPr>
        <w:t>,</w:t>
      </w:r>
      <w:proofErr w:type="gramEnd"/>
      <w:r w:rsidR="00870260" w:rsidRPr="00B567DD">
        <w:rPr>
          <w:color w:val="000000"/>
          <w:sz w:val="28"/>
          <w:szCs w:val="28"/>
        </w:rPr>
        <w:t xml:space="preserve"> если докторантом указывается диссертационный совет другого ВУЗа, то в течение 10 (десяти) рабочих дней ВУЗ, в котором докторант проходил обучение, направляет его документы в диссертационный совет.</w:t>
      </w:r>
    </w:p>
    <w:p w:rsidR="00870260" w:rsidRPr="00B567DD" w:rsidRDefault="00A05C2B" w:rsidP="00870260">
      <w:pPr>
        <w:tabs>
          <w:tab w:val="left" w:pos="993"/>
          <w:tab w:val="left" w:pos="1134"/>
        </w:tabs>
        <w:jc w:val="both"/>
        <w:rPr>
          <w:color w:val="000000"/>
          <w:sz w:val="28"/>
          <w:szCs w:val="28"/>
        </w:rPr>
      </w:pPr>
      <w:r>
        <w:rPr>
          <w:color w:val="000000"/>
          <w:sz w:val="28"/>
          <w:szCs w:val="28"/>
          <w:lang w:val="kk-KZ"/>
        </w:rPr>
        <w:tab/>
      </w:r>
      <w:r w:rsidR="00AA3778">
        <w:rPr>
          <w:color w:val="000000"/>
          <w:sz w:val="28"/>
          <w:szCs w:val="28"/>
        </w:rPr>
        <w:t>486</w:t>
      </w:r>
      <w:r w:rsidR="00870260">
        <w:rPr>
          <w:color w:val="000000"/>
          <w:sz w:val="28"/>
          <w:szCs w:val="28"/>
        </w:rPr>
        <w:t xml:space="preserve">. </w:t>
      </w:r>
      <w:r w:rsidR="00870260" w:rsidRPr="00B567DD">
        <w:rPr>
          <w:color w:val="000000"/>
          <w:sz w:val="28"/>
          <w:szCs w:val="28"/>
        </w:rPr>
        <w:t xml:space="preserve">В диссертационный совет представляются следующие документы: </w:t>
      </w:r>
    </w:p>
    <w:p w:rsidR="00870260" w:rsidRPr="00B567DD" w:rsidRDefault="00870260" w:rsidP="00870260">
      <w:pPr>
        <w:spacing w:line="259" w:lineRule="auto"/>
        <w:ind w:firstLine="360"/>
        <w:jc w:val="both"/>
        <w:rPr>
          <w:sz w:val="28"/>
          <w:szCs w:val="28"/>
        </w:rPr>
      </w:pPr>
      <w:r w:rsidRPr="00B567DD">
        <w:rPr>
          <w:color w:val="000000"/>
          <w:sz w:val="28"/>
          <w:szCs w:val="28"/>
        </w:rPr>
        <w:t>1) отзывы отечественного и зарубежного научных консультантов;</w:t>
      </w:r>
    </w:p>
    <w:p w:rsidR="00870260" w:rsidRPr="00B567DD" w:rsidRDefault="00870260" w:rsidP="00870260">
      <w:pPr>
        <w:spacing w:line="259" w:lineRule="auto"/>
        <w:ind w:firstLine="360"/>
        <w:jc w:val="both"/>
        <w:rPr>
          <w:sz w:val="28"/>
          <w:szCs w:val="28"/>
        </w:rPr>
      </w:pPr>
      <w:r w:rsidRPr="00B567DD">
        <w:rPr>
          <w:color w:val="000000"/>
          <w:sz w:val="28"/>
          <w:szCs w:val="28"/>
        </w:rPr>
        <w:t xml:space="preserve">2) положительное заключение расширенного заседания кафедры </w:t>
      </w:r>
      <w:r>
        <w:rPr>
          <w:color w:val="000000"/>
          <w:sz w:val="28"/>
          <w:szCs w:val="28"/>
        </w:rPr>
        <w:t xml:space="preserve">(школы) </w:t>
      </w:r>
      <w:r w:rsidRPr="00B567DD">
        <w:rPr>
          <w:color w:val="000000"/>
          <w:sz w:val="28"/>
          <w:szCs w:val="28"/>
        </w:rPr>
        <w:t>и (или) структурного подразделения;</w:t>
      </w:r>
    </w:p>
    <w:p w:rsidR="00870260" w:rsidRPr="00B567DD" w:rsidRDefault="00870260" w:rsidP="00870260">
      <w:pPr>
        <w:spacing w:line="259" w:lineRule="auto"/>
        <w:ind w:firstLine="360"/>
        <w:jc w:val="both"/>
        <w:rPr>
          <w:sz w:val="28"/>
          <w:szCs w:val="28"/>
        </w:rPr>
      </w:pPr>
      <w:r w:rsidRPr="00B567DD">
        <w:rPr>
          <w:color w:val="000000"/>
          <w:sz w:val="28"/>
          <w:szCs w:val="28"/>
        </w:rPr>
        <w:t>3) диссертация в твердом переплете и на электронном носителе;</w:t>
      </w:r>
    </w:p>
    <w:p w:rsidR="00870260" w:rsidRDefault="00870260" w:rsidP="00870260">
      <w:pPr>
        <w:spacing w:line="259" w:lineRule="auto"/>
        <w:ind w:firstLine="360"/>
        <w:jc w:val="both"/>
        <w:rPr>
          <w:color w:val="000000"/>
          <w:sz w:val="28"/>
          <w:szCs w:val="28"/>
        </w:rPr>
      </w:pPr>
      <w:r w:rsidRPr="00B567DD">
        <w:rPr>
          <w:color w:val="000000"/>
          <w:sz w:val="28"/>
          <w:szCs w:val="28"/>
        </w:rPr>
        <w:t>4) с</w:t>
      </w:r>
      <w:r>
        <w:rPr>
          <w:color w:val="000000"/>
          <w:sz w:val="28"/>
          <w:szCs w:val="28"/>
        </w:rPr>
        <w:t>писок научных трудов и их копии;</w:t>
      </w:r>
    </w:p>
    <w:p w:rsidR="00870260" w:rsidRPr="00B567DD" w:rsidRDefault="00870260" w:rsidP="00870260">
      <w:pPr>
        <w:spacing w:line="259" w:lineRule="auto"/>
        <w:ind w:firstLine="360"/>
        <w:jc w:val="both"/>
        <w:rPr>
          <w:sz w:val="28"/>
          <w:szCs w:val="28"/>
        </w:rPr>
      </w:pPr>
      <w:r>
        <w:rPr>
          <w:color w:val="000000"/>
          <w:sz w:val="28"/>
          <w:szCs w:val="28"/>
        </w:rPr>
        <w:t xml:space="preserve">5) справки о контроле на </w:t>
      </w:r>
      <w:proofErr w:type="spellStart"/>
      <w:r>
        <w:rPr>
          <w:color w:val="000000"/>
          <w:sz w:val="28"/>
          <w:szCs w:val="28"/>
        </w:rPr>
        <w:t>антиплагиат</w:t>
      </w:r>
      <w:proofErr w:type="spellEnd"/>
      <w:r>
        <w:rPr>
          <w:color w:val="000000"/>
          <w:sz w:val="28"/>
          <w:szCs w:val="28"/>
        </w:rPr>
        <w:t>.</w:t>
      </w:r>
    </w:p>
    <w:p w:rsidR="00870260" w:rsidRPr="00B567DD" w:rsidRDefault="00A05C2B" w:rsidP="00870260">
      <w:pPr>
        <w:tabs>
          <w:tab w:val="left" w:pos="426"/>
          <w:tab w:val="left" w:pos="1134"/>
        </w:tabs>
        <w:jc w:val="both"/>
        <w:rPr>
          <w:color w:val="000000"/>
          <w:sz w:val="28"/>
          <w:szCs w:val="28"/>
        </w:rPr>
      </w:pPr>
      <w:r>
        <w:rPr>
          <w:color w:val="000000"/>
          <w:sz w:val="28"/>
          <w:szCs w:val="28"/>
          <w:lang w:val="kk-KZ"/>
        </w:rPr>
        <w:tab/>
      </w:r>
      <w:r>
        <w:rPr>
          <w:color w:val="000000"/>
          <w:sz w:val="28"/>
          <w:szCs w:val="28"/>
          <w:lang w:val="kk-KZ"/>
        </w:rPr>
        <w:tab/>
      </w:r>
      <w:r w:rsidR="00AA3778">
        <w:rPr>
          <w:color w:val="000000"/>
          <w:sz w:val="28"/>
          <w:szCs w:val="28"/>
        </w:rPr>
        <w:t>487</w:t>
      </w:r>
      <w:r w:rsidR="00870260">
        <w:rPr>
          <w:color w:val="000000"/>
          <w:sz w:val="28"/>
          <w:szCs w:val="28"/>
        </w:rPr>
        <w:t xml:space="preserve">. </w:t>
      </w:r>
      <w:r w:rsidR="00870260" w:rsidRPr="00B567DD">
        <w:rPr>
          <w:color w:val="000000"/>
          <w:sz w:val="28"/>
          <w:szCs w:val="28"/>
        </w:rPr>
        <w:t xml:space="preserve">Регистрацию указанных документов осуществляет ученый секретарь диссертационного совета и в срок не </w:t>
      </w:r>
      <w:r w:rsidR="00870260">
        <w:rPr>
          <w:color w:val="000000"/>
          <w:sz w:val="28"/>
          <w:szCs w:val="28"/>
        </w:rPr>
        <w:t xml:space="preserve">позже </w:t>
      </w:r>
      <w:r w:rsidR="00870260" w:rsidRPr="00B567DD">
        <w:rPr>
          <w:color w:val="000000"/>
          <w:sz w:val="28"/>
          <w:szCs w:val="28"/>
        </w:rPr>
        <w:t>2 (двух) рабочих дней представляет их в диссертационный совет.</w:t>
      </w:r>
      <w:r>
        <w:rPr>
          <w:color w:val="000000"/>
          <w:sz w:val="28"/>
          <w:szCs w:val="28"/>
          <w:lang w:val="kk-KZ"/>
        </w:rPr>
        <w:t xml:space="preserve"> </w:t>
      </w:r>
      <w:r w:rsidR="00870260">
        <w:rPr>
          <w:color w:val="000000"/>
          <w:sz w:val="28"/>
          <w:szCs w:val="28"/>
        </w:rPr>
        <w:t>В течени</w:t>
      </w:r>
      <w:proofErr w:type="gramStart"/>
      <w:r w:rsidR="00870260">
        <w:rPr>
          <w:color w:val="000000"/>
          <w:sz w:val="28"/>
          <w:szCs w:val="28"/>
        </w:rPr>
        <w:t>и</w:t>
      </w:r>
      <w:proofErr w:type="gramEnd"/>
      <w:r w:rsidR="00870260">
        <w:rPr>
          <w:color w:val="000000"/>
          <w:sz w:val="28"/>
          <w:szCs w:val="28"/>
        </w:rPr>
        <w:t xml:space="preserve"> </w:t>
      </w:r>
      <w:r w:rsidR="00870260" w:rsidRPr="00B567DD">
        <w:rPr>
          <w:color w:val="000000"/>
          <w:sz w:val="28"/>
          <w:szCs w:val="28"/>
        </w:rPr>
        <w:t>10 (десяти) рабочих дней со дня приема документов диссертационный совет определяет дату защиты диссертации и назначает двух официальных рецензентов, имеющих ученую степень (доктора наук, кандидата наук, доктора философии (</w:t>
      </w:r>
      <w:proofErr w:type="spellStart"/>
      <w:r w:rsidR="00870260" w:rsidRPr="00B567DD">
        <w:rPr>
          <w:color w:val="000000"/>
          <w:sz w:val="28"/>
          <w:szCs w:val="28"/>
        </w:rPr>
        <w:t>PhD</w:t>
      </w:r>
      <w:proofErr w:type="spellEnd"/>
      <w:r w:rsidR="00870260" w:rsidRPr="00B567DD">
        <w:rPr>
          <w:color w:val="000000"/>
          <w:sz w:val="28"/>
          <w:szCs w:val="28"/>
        </w:rPr>
        <w:t>), доктора по профилю) или академическую степень доктора философии (</w:t>
      </w:r>
      <w:proofErr w:type="spellStart"/>
      <w:r w:rsidR="00870260" w:rsidRPr="00B567DD">
        <w:rPr>
          <w:color w:val="000000"/>
          <w:sz w:val="28"/>
          <w:szCs w:val="28"/>
        </w:rPr>
        <w:t>PhD</w:t>
      </w:r>
      <w:proofErr w:type="spellEnd"/>
      <w:r w:rsidR="00870260" w:rsidRPr="00B567DD">
        <w:rPr>
          <w:color w:val="000000"/>
          <w:sz w:val="28"/>
          <w:szCs w:val="28"/>
        </w:rPr>
        <w:t xml:space="preserve">), доктора по </w:t>
      </w:r>
      <w:r w:rsidR="00870260" w:rsidRPr="00B567DD">
        <w:rPr>
          <w:color w:val="000000"/>
          <w:sz w:val="28"/>
          <w:szCs w:val="28"/>
        </w:rPr>
        <w:lastRenderedPageBreak/>
        <w:t>профилю или степень доктора философии (</w:t>
      </w:r>
      <w:proofErr w:type="spellStart"/>
      <w:r w:rsidR="00870260" w:rsidRPr="00B567DD">
        <w:rPr>
          <w:color w:val="000000"/>
          <w:sz w:val="28"/>
          <w:szCs w:val="28"/>
        </w:rPr>
        <w:t>PhD</w:t>
      </w:r>
      <w:proofErr w:type="spellEnd"/>
      <w:r w:rsidR="00870260" w:rsidRPr="00B567DD">
        <w:rPr>
          <w:color w:val="000000"/>
          <w:sz w:val="28"/>
          <w:szCs w:val="28"/>
        </w:rPr>
        <w:t>), доктора по профилю и не менее 5 (пяти) научных статей в области исследований докторанта.</w:t>
      </w:r>
    </w:p>
    <w:p w:rsidR="00870260" w:rsidRPr="00B567DD" w:rsidRDefault="00A05C2B" w:rsidP="00870260">
      <w:pPr>
        <w:tabs>
          <w:tab w:val="left" w:pos="426"/>
          <w:tab w:val="left" w:pos="1134"/>
        </w:tabs>
        <w:jc w:val="both"/>
        <w:rPr>
          <w:color w:val="000000"/>
          <w:sz w:val="28"/>
          <w:szCs w:val="28"/>
        </w:rPr>
      </w:pPr>
      <w:r>
        <w:rPr>
          <w:color w:val="000000"/>
          <w:sz w:val="28"/>
          <w:szCs w:val="28"/>
          <w:lang w:val="kk-KZ"/>
        </w:rPr>
        <w:tab/>
      </w:r>
      <w:r>
        <w:rPr>
          <w:color w:val="000000"/>
          <w:sz w:val="28"/>
          <w:szCs w:val="28"/>
          <w:lang w:val="kk-KZ"/>
        </w:rPr>
        <w:tab/>
      </w:r>
      <w:r w:rsidR="00D413E0">
        <w:rPr>
          <w:color w:val="000000"/>
          <w:sz w:val="28"/>
          <w:szCs w:val="28"/>
        </w:rPr>
        <w:t>488</w:t>
      </w:r>
      <w:r w:rsidR="00870260">
        <w:rPr>
          <w:color w:val="000000"/>
          <w:sz w:val="28"/>
          <w:szCs w:val="28"/>
        </w:rPr>
        <w:t xml:space="preserve">. </w:t>
      </w:r>
      <w:r w:rsidR="00870260" w:rsidRPr="00B567DD">
        <w:rPr>
          <w:color w:val="000000"/>
          <w:sz w:val="28"/>
          <w:szCs w:val="28"/>
        </w:rPr>
        <w:t xml:space="preserve">Дата защиты не превышает 3-х (трех) месяцев со дня назначения </w:t>
      </w:r>
    </w:p>
    <w:p w:rsidR="00870260" w:rsidRPr="00B567DD" w:rsidRDefault="00870260" w:rsidP="00870260">
      <w:pPr>
        <w:tabs>
          <w:tab w:val="left" w:pos="426"/>
          <w:tab w:val="left" w:pos="1134"/>
        </w:tabs>
        <w:jc w:val="both"/>
        <w:rPr>
          <w:color w:val="000000"/>
          <w:sz w:val="28"/>
          <w:szCs w:val="28"/>
        </w:rPr>
      </w:pPr>
      <w:r w:rsidRPr="00B567DD">
        <w:rPr>
          <w:color w:val="000000"/>
          <w:sz w:val="28"/>
          <w:szCs w:val="28"/>
        </w:rPr>
        <w:t>даты защиты. При назначении даты защиты соблюдается очередность поступления документов докторантов.</w:t>
      </w:r>
    </w:p>
    <w:p w:rsidR="00870260" w:rsidRPr="00B567DD" w:rsidRDefault="00A05C2B" w:rsidP="00870260">
      <w:pPr>
        <w:tabs>
          <w:tab w:val="left" w:pos="426"/>
          <w:tab w:val="left" w:pos="1134"/>
        </w:tabs>
        <w:jc w:val="both"/>
        <w:rPr>
          <w:color w:val="000000"/>
          <w:sz w:val="28"/>
          <w:szCs w:val="28"/>
        </w:rPr>
      </w:pPr>
      <w:r>
        <w:rPr>
          <w:color w:val="000000"/>
          <w:sz w:val="28"/>
          <w:szCs w:val="28"/>
          <w:lang w:val="kk-KZ"/>
        </w:rPr>
        <w:tab/>
      </w:r>
      <w:r>
        <w:rPr>
          <w:color w:val="000000"/>
          <w:sz w:val="28"/>
          <w:szCs w:val="28"/>
          <w:lang w:val="kk-KZ"/>
        </w:rPr>
        <w:tab/>
      </w:r>
      <w:r w:rsidR="00D413E0">
        <w:rPr>
          <w:color w:val="000000"/>
          <w:sz w:val="28"/>
          <w:szCs w:val="28"/>
        </w:rPr>
        <w:t>489</w:t>
      </w:r>
      <w:r w:rsidR="00870260">
        <w:rPr>
          <w:color w:val="000000"/>
          <w:sz w:val="28"/>
          <w:szCs w:val="28"/>
        </w:rPr>
        <w:t xml:space="preserve">. </w:t>
      </w:r>
      <w:r w:rsidR="00870260" w:rsidRPr="00B567DD">
        <w:rPr>
          <w:color w:val="000000"/>
          <w:sz w:val="28"/>
          <w:szCs w:val="28"/>
        </w:rPr>
        <w:t xml:space="preserve">Организация и проведение защиты </w:t>
      </w:r>
      <w:proofErr w:type="gramStart"/>
      <w:r w:rsidR="00870260" w:rsidRPr="00B567DD">
        <w:rPr>
          <w:color w:val="000000"/>
          <w:sz w:val="28"/>
          <w:szCs w:val="28"/>
        </w:rPr>
        <w:t>докторских</w:t>
      </w:r>
      <w:proofErr w:type="gramEnd"/>
      <w:r w:rsidR="00870260" w:rsidRPr="00B567DD">
        <w:rPr>
          <w:color w:val="000000"/>
          <w:sz w:val="28"/>
          <w:szCs w:val="28"/>
        </w:rPr>
        <w:t xml:space="preserve"> диссертации осуществляется в соответствии с Типовым положением о диссертационном совете, утвержденным приказом Министра образования и науки Республики Казахстан, Положени</w:t>
      </w:r>
      <w:r w:rsidR="00870260">
        <w:rPr>
          <w:color w:val="000000"/>
          <w:sz w:val="28"/>
          <w:szCs w:val="28"/>
        </w:rPr>
        <w:t xml:space="preserve">ем </w:t>
      </w:r>
      <w:r w:rsidR="00870260" w:rsidRPr="00B567DD">
        <w:rPr>
          <w:color w:val="000000"/>
          <w:sz w:val="28"/>
          <w:szCs w:val="28"/>
        </w:rPr>
        <w:t>о диссертационн</w:t>
      </w:r>
      <w:r w:rsidR="00870260">
        <w:rPr>
          <w:color w:val="000000"/>
          <w:sz w:val="28"/>
          <w:szCs w:val="28"/>
        </w:rPr>
        <w:t xml:space="preserve">ом </w:t>
      </w:r>
      <w:r w:rsidR="00870260" w:rsidRPr="00B567DD">
        <w:rPr>
          <w:color w:val="000000"/>
          <w:sz w:val="28"/>
          <w:szCs w:val="28"/>
        </w:rPr>
        <w:t>совет</w:t>
      </w:r>
      <w:r w:rsidR="00870260">
        <w:rPr>
          <w:color w:val="000000"/>
          <w:sz w:val="28"/>
          <w:szCs w:val="28"/>
        </w:rPr>
        <w:t>е академии</w:t>
      </w:r>
      <w:r w:rsidR="00870260" w:rsidRPr="00B567DD">
        <w:rPr>
          <w:color w:val="000000"/>
          <w:sz w:val="28"/>
          <w:szCs w:val="28"/>
        </w:rPr>
        <w:t xml:space="preserve">. </w:t>
      </w:r>
      <w:bookmarkStart w:id="142" w:name="SUB22400"/>
      <w:bookmarkEnd w:id="142"/>
    </w:p>
    <w:p w:rsidR="00870260" w:rsidRPr="00B567DD" w:rsidRDefault="00A05C2B" w:rsidP="00870260">
      <w:pPr>
        <w:tabs>
          <w:tab w:val="left" w:pos="426"/>
          <w:tab w:val="left" w:pos="1134"/>
        </w:tabs>
        <w:jc w:val="both"/>
        <w:rPr>
          <w:color w:val="000000"/>
          <w:sz w:val="28"/>
          <w:szCs w:val="28"/>
        </w:rPr>
      </w:pPr>
      <w:r>
        <w:rPr>
          <w:color w:val="000000"/>
          <w:sz w:val="28"/>
          <w:szCs w:val="28"/>
          <w:lang w:val="kk-KZ"/>
        </w:rPr>
        <w:tab/>
      </w:r>
      <w:r>
        <w:rPr>
          <w:color w:val="000000"/>
          <w:sz w:val="28"/>
          <w:szCs w:val="28"/>
          <w:lang w:val="kk-KZ"/>
        </w:rPr>
        <w:tab/>
      </w:r>
      <w:r w:rsidR="00D413E0">
        <w:rPr>
          <w:color w:val="000000"/>
          <w:sz w:val="28"/>
          <w:szCs w:val="28"/>
        </w:rPr>
        <w:t>490</w:t>
      </w:r>
      <w:r w:rsidR="00870260">
        <w:rPr>
          <w:color w:val="000000"/>
          <w:sz w:val="28"/>
          <w:szCs w:val="28"/>
        </w:rPr>
        <w:t xml:space="preserve">. </w:t>
      </w:r>
      <w:r w:rsidR="00870260" w:rsidRPr="00B567DD">
        <w:rPr>
          <w:color w:val="000000"/>
          <w:sz w:val="28"/>
          <w:szCs w:val="28"/>
        </w:rPr>
        <w:t xml:space="preserve">Защита докторских диссертаций осуществляется на заседании </w:t>
      </w:r>
    </w:p>
    <w:p w:rsidR="00870260" w:rsidRPr="00B567DD" w:rsidRDefault="00870260" w:rsidP="00870260">
      <w:pPr>
        <w:tabs>
          <w:tab w:val="left" w:pos="426"/>
          <w:tab w:val="left" w:pos="1134"/>
        </w:tabs>
        <w:jc w:val="both"/>
        <w:rPr>
          <w:color w:val="000000"/>
          <w:sz w:val="28"/>
          <w:szCs w:val="28"/>
        </w:rPr>
      </w:pPr>
      <w:r w:rsidRPr="00B567DD">
        <w:rPr>
          <w:color w:val="000000"/>
          <w:sz w:val="28"/>
          <w:szCs w:val="28"/>
        </w:rPr>
        <w:t>диссертационного совета.</w:t>
      </w:r>
      <w:bookmarkStart w:id="143" w:name="SUB22200"/>
      <w:bookmarkStart w:id="144" w:name="SUB22300"/>
      <w:bookmarkEnd w:id="143"/>
      <w:bookmarkEnd w:id="144"/>
    </w:p>
    <w:p w:rsidR="00870260" w:rsidRPr="00B567DD" w:rsidRDefault="00A05C2B" w:rsidP="00870260">
      <w:pPr>
        <w:tabs>
          <w:tab w:val="left" w:pos="426"/>
          <w:tab w:val="left" w:pos="1134"/>
        </w:tabs>
        <w:jc w:val="both"/>
        <w:rPr>
          <w:color w:val="000000"/>
          <w:sz w:val="28"/>
          <w:szCs w:val="28"/>
        </w:rPr>
      </w:pPr>
      <w:r>
        <w:rPr>
          <w:color w:val="000000"/>
          <w:sz w:val="28"/>
          <w:szCs w:val="28"/>
          <w:lang w:val="kk-KZ"/>
        </w:rPr>
        <w:tab/>
      </w:r>
      <w:r>
        <w:rPr>
          <w:color w:val="000000"/>
          <w:sz w:val="28"/>
          <w:szCs w:val="28"/>
          <w:lang w:val="kk-KZ"/>
        </w:rPr>
        <w:tab/>
      </w:r>
      <w:r w:rsidR="00D413E0">
        <w:rPr>
          <w:color w:val="000000"/>
          <w:sz w:val="28"/>
          <w:szCs w:val="28"/>
        </w:rPr>
        <w:t>491</w:t>
      </w:r>
      <w:r w:rsidR="00870260">
        <w:rPr>
          <w:color w:val="000000"/>
          <w:sz w:val="28"/>
          <w:szCs w:val="28"/>
        </w:rPr>
        <w:t xml:space="preserve">. </w:t>
      </w:r>
      <w:r w:rsidR="00870260" w:rsidRPr="00B567DD">
        <w:rPr>
          <w:color w:val="000000"/>
          <w:sz w:val="28"/>
          <w:szCs w:val="28"/>
        </w:rPr>
        <w:t>Диссертационны</w:t>
      </w:r>
      <w:r w:rsidR="00870260">
        <w:rPr>
          <w:color w:val="000000"/>
          <w:sz w:val="28"/>
          <w:szCs w:val="28"/>
        </w:rPr>
        <w:t>й</w:t>
      </w:r>
      <w:r w:rsidR="00870260" w:rsidRPr="00B567DD">
        <w:rPr>
          <w:color w:val="000000"/>
          <w:sz w:val="28"/>
          <w:szCs w:val="28"/>
        </w:rPr>
        <w:t xml:space="preserve"> совет созда</w:t>
      </w:r>
      <w:r w:rsidR="00870260">
        <w:rPr>
          <w:color w:val="000000"/>
          <w:sz w:val="28"/>
          <w:szCs w:val="28"/>
        </w:rPr>
        <w:t>ет</w:t>
      </w:r>
      <w:r w:rsidR="00870260" w:rsidRPr="00B567DD">
        <w:rPr>
          <w:color w:val="000000"/>
          <w:sz w:val="28"/>
          <w:szCs w:val="28"/>
        </w:rPr>
        <w:t xml:space="preserve">ся в </w:t>
      </w:r>
      <w:r w:rsidR="00870260">
        <w:rPr>
          <w:color w:val="000000"/>
          <w:sz w:val="28"/>
          <w:szCs w:val="28"/>
        </w:rPr>
        <w:t>академии</w:t>
      </w:r>
      <w:r w:rsidR="00870260" w:rsidRPr="00B567DD">
        <w:rPr>
          <w:color w:val="000000"/>
          <w:sz w:val="28"/>
          <w:szCs w:val="28"/>
        </w:rPr>
        <w:t xml:space="preserve"> на 3 (три)</w:t>
      </w:r>
      <w:r w:rsidR="002B22F5">
        <w:rPr>
          <w:color w:val="000000"/>
          <w:sz w:val="28"/>
          <w:szCs w:val="28"/>
        </w:rPr>
        <w:t xml:space="preserve"> </w:t>
      </w:r>
      <w:r w:rsidR="00870260" w:rsidRPr="00B567DD">
        <w:rPr>
          <w:color w:val="000000"/>
          <w:sz w:val="28"/>
          <w:szCs w:val="28"/>
        </w:rPr>
        <w:t>календарных года при наличии государственного образовательного заказа по соответствующим специальностям (направлениям подготовки кадров) докторантуры на основании решения Комитета по контролю в сфере образования и науки Министерства образования и науки Республики Казахстан.</w:t>
      </w:r>
      <w:bookmarkStart w:id="145" w:name="SUB22101"/>
      <w:bookmarkEnd w:id="145"/>
    </w:p>
    <w:p w:rsidR="00870260" w:rsidRPr="00B567DD" w:rsidRDefault="00A05C2B" w:rsidP="00870260">
      <w:pPr>
        <w:tabs>
          <w:tab w:val="left" w:pos="426"/>
          <w:tab w:val="left" w:pos="1134"/>
        </w:tabs>
        <w:jc w:val="both"/>
        <w:rPr>
          <w:color w:val="000000"/>
          <w:sz w:val="28"/>
          <w:szCs w:val="28"/>
        </w:rPr>
      </w:pPr>
      <w:r>
        <w:rPr>
          <w:color w:val="000000"/>
          <w:sz w:val="28"/>
          <w:szCs w:val="28"/>
          <w:lang w:val="kk-KZ"/>
        </w:rPr>
        <w:tab/>
      </w:r>
      <w:r>
        <w:rPr>
          <w:color w:val="000000"/>
          <w:sz w:val="28"/>
          <w:szCs w:val="28"/>
          <w:lang w:val="kk-KZ"/>
        </w:rPr>
        <w:tab/>
      </w:r>
      <w:r w:rsidR="00D413E0">
        <w:rPr>
          <w:color w:val="000000"/>
          <w:sz w:val="28"/>
          <w:szCs w:val="28"/>
        </w:rPr>
        <w:t>492</w:t>
      </w:r>
      <w:r w:rsidR="00870260">
        <w:rPr>
          <w:color w:val="000000"/>
          <w:sz w:val="28"/>
          <w:szCs w:val="28"/>
        </w:rPr>
        <w:t xml:space="preserve">. </w:t>
      </w:r>
      <w:proofErr w:type="gramStart"/>
      <w:r w:rsidR="00870260" w:rsidRPr="00B567DD">
        <w:rPr>
          <w:color w:val="000000"/>
          <w:sz w:val="28"/>
          <w:szCs w:val="28"/>
        </w:rPr>
        <w:t>В состав диссертационного совета входит не менее 6 (шести) человек, имеющих ученую степень (кандидата наук, доктора наук, доктора философии (</w:t>
      </w:r>
      <w:proofErr w:type="spellStart"/>
      <w:r w:rsidR="00870260" w:rsidRPr="00B567DD">
        <w:rPr>
          <w:color w:val="000000"/>
          <w:sz w:val="28"/>
          <w:szCs w:val="28"/>
        </w:rPr>
        <w:t>PhD</w:t>
      </w:r>
      <w:proofErr w:type="spellEnd"/>
      <w:r w:rsidR="00870260" w:rsidRPr="00B567DD">
        <w:rPr>
          <w:color w:val="000000"/>
          <w:sz w:val="28"/>
          <w:szCs w:val="28"/>
        </w:rPr>
        <w:t>), доктора по профилю) или академическую степень доктора философии (</w:t>
      </w:r>
      <w:proofErr w:type="spellStart"/>
      <w:r w:rsidR="00870260" w:rsidRPr="00B567DD">
        <w:rPr>
          <w:color w:val="000000"/>
          <w:sz w:val="28"/>
          <w:szCs w:val="28"/>
        </w:rPr>
        <w:t>PhD</w:t>
      </w:r>
      <w:proofErr w:type="spellEnd"/>
      <w:r w:rsidR="00870260" w:rsidRPr="00B567DD">
        <w:rPr>
          <w:color w:val="000000"/>
          <w:sz w:val="28"/>
          <w:szCs w:val="28"/>
        </w:rPr>
        <w:t>), доктора по профилю или степень доктора философии (</w:t>
      </w:r>
      <w:proofErr w:type="spellStart"/>
      <w:r w:rsidR="00870260" w:rsidRPr="00B567DD">
        <w:rPr>
          <w:color w:val="000000"/>
          <w:sz w:val="28"/>
          <w:szCs w:val="28"/>
        </w:rPr>
        <w:t>PhD</w:t>
      </w:r>
      <w:proofErr w:type="spellEnd"/>
      <w:r w:rsidR="00870260" w:rsidRPr="00B567DD">
        <w:rPr>
          <w:color w:val="000000"/>
          <w:sz w:val="28"/>
          <w:szCs w:val="28"/>
        </w:rPr>
        <w:t>), доктора по профилю, из них не менее половины членов диссертационного совета являются представителями других ВУЗов, научных и (или) других организаций.</w:t>
      </w:r>
      <w:proofErr w:type="gramEnd"/>
    </w:p>
    <w:p w:rsidR="00870260" w:rsidRPr="00B567DD" w:rsidRDefault="00A05C2B" w:rsidP="00870260">
      <w:pPr>
        <w:tabs>
          <w:tab w:val="left" w:pos="426"/>
          <w:tab w:val="left" w:pos="1134"/>
        </w:tabs>
        <w:jc w:val="both"/>
        <w:rPr>
          <w:color w:val="000000"/>
          <w:sz w:val="28"/>
          <w:szCs w:val="28"/>
        </w:rPr>
      </w:pPr>
      <w:r>
        <w:rPr>
          <w:color w:val="000000"/>
          <w:sz w:val="28"/>
          <w:szCs w:val="28"/>
          <w:lang w:val="kk-KZ"/>
        </w:rPr>
        <w:tab/>
      </w:r>
      <w:r>
        <w:rPr>
          <w:color w:val="000000"/>
          <w:sz w:val="28"/>
          <w:szCs w:val="28"/>
          <w:lang w:val="kk-KZ"/>
        </w:rPr>
        <w:tab/>
      </w:r>
      <w:r w:rsidR="00D413E0">
        <w:rPr>
          <w:color w:val="000000"/>
          <w:sz w:val="28"/>
          <w:szCs w:val="28"/>
        </w:rPr>
        <w:t>493.</w:t>
      </w:r>
      <w:r w:rsidR="00870260">
        <w:rPr>
          <w:color w:val="000000"/>
          <w:sz w:val="28"/>
          <w:szCs w:val="28"/>
        </w:rPr>
        <w:t xml:space="preserve"> </w:t>
      </w:r>
      <w:r w:rsidR="00870260" w:rsidRPr="00B567DD">
        <w:rPr>
          <w:color w:val="000000"/>
          <w:sz w:val="28"/>
          <w:szCs w:val="28"/>
        </w:rPr>
        <w:t xml:space="preserve">Состав, а также изменения в составе диссертационного совета утверждаются приказом ректора на основе решения Ученого совета </w:t>
      </w:r>
      <w:r w:rsidR="00870260">
        <w:rPr>
          <w:color w:val="000000"/>
          <w:sz w:val="28"/>
          <w:szCs w:val="28"/>
        </w:rPr>
        <w:t>академии</w:t>
      </w:r>
      <w:r w:rsidR="00870260" w:rsidRPr="00B567DD">
        <w:rPr>
          <w:color w:val="000000"/>
          <w:sz w:val="28"/>
          <w:szCs w:val="28"/>
        </w:rPr>
        <w:t xml:space="preserve">. </w:t>
      </w:r>
      <w:r w:rsidR="00870260">
        <w:rPr>
          <w:color w:val="000000"/>
          <w:sz w:val="28"/>
          <w:szCs w:val="28"/>
        </w:rPr>
        <w:t xml:space="preserve"> </w:t>
      </w:r>
      <w:r w:rsidR="00870260" w:rsidRPr="00B567DD">
        <w:rPr>
          <w:color w:val="000000"/>
          <w:sz w:val="28"/>
          <w:szCs w:val="28"/>
        </w:rPr>
        <w:t xml:space="preserve">Диссертационный совет </w:t>
      </w:r>
      <w:r w:rsidR="00870260">
        <w:rPr>
          <w:color w:val="000000"/>
          <w:sz w:val="28"/>
          <w:szCs w:val="28"/>
        </w:rPr>
        <w:t xml:space="preserve">состоит </w:t>
      </w:r>
      <w:r w:rsidR="00870260" w:rsidRPr="00B567DD">
        <w:rPr>
          <w:color w:val="000000"/>
          <w:sz w:val="28"/>
          <w:szCs w:val="28"/>
        </w:rPr>
        <w:t>из членов совета председателя, заместителя председателя и ученого секретаря совета.</w:t>
      </w:r>
    </w:p>
    <w:p w:rsidR="00870260" w:rsidRPr="00B567DD" w:rsidRDefault="00A05C2B" w:rsidP="00870260">
      <w:pPr>
        <w:tabs>
          <w:tab w:val="left" w:pos="426"/>
          <w:tab w:val="left" w:pos="1134"/>
        </w:tabs>
        <w:jc w:val="both"/>
        <w:rPr>
          <w:color w:val="000000"/>
          <w:sz w:val="28"/>
          <w:szCs w:val="28"/>
        </w:rPr>
      </w:pPr>
      <w:r>
        <w:rPr>
          <w:color w:val="000000"/>
          <w:sz w:val="28"/>
          <w:szCs w:val="28"/>
          <w:lang w:val="kk-KZ"/>
        </w:rPr>
        <w:tab/>
      </w:r>
      <w:r>
        <w:rPr>
          <w:color w:val="000000"/>
          <w:sz w:val="28"/>
          <w:szCs w:val="28"/>
          <w:lang w:val="kk-KZ"/>
        </w:rPr>
        <w:tab/>
      </w:r>
      <w:r w:rsidR="00D413E0">
        <w:rPr>
          <w:color w:val="000000"/>
          <w:sz w:val="28"/>
          <w:szCs w:val="28"/>
        </w:rPr>
        <w:t>494</w:t>
      </w:r>
      <w:r w:rsidR="00870260">
        <w:rPr>
          <w:color w:val="000000"/>
          <w:sz w:val="28"/>
          <w:szCs w:val="28"/>
        </w:rPr>
        <w:t xml:space="preserve">. </w:t>
      </w:r>
      <w:r w:rsidR="00870260" w:rsidRPr="00B567DD">
        <w:rPr>
          <w:color w:val="000000"/>
          <w:sz w:val="28"/>
          <w:szCs w:val="28"/>
        </w:rPr>
        <w:t>В случаях досрочного освоения образовательной программы докторантуры и успешной защиты диссертации докторанту присуждается степень доктора философии (</w:t>
      </w:r>
      <w:proofErr w:type="spellStart"/>
      <w:r w:rsidR="00870260" w:rsidRPr="00B567DD">
        <w:rPr>
          <w:color w:val="000000"/>
          <w:sz w:val="28"/>
          <w:szCs w:val="28"/>
        </w:rPr>
        <w:t>PhD</w:t>
      </w:r>
      <w:proofErr w:type="spellEnd"/>
      <w:r w:rsidR="00870260" w:rsidRPr="00B567DD">
        <w:rPr>
          <w:color w:val="000000"/>
          <w:sz w:val="28"/>
          <w:szCs w:val="28"/>
        </w:rPr>
        <w:t>) или доктора по профилю независимо от срока обучения.</w:t>
      </w:r>
    </w:p>
    <w:p w:rsidR="00870260" w:rsidRPr="00B567DD" w:rsidRDefault="00870260" w:rsidP="00870260">
      <w:pPr>
        <w:tabs>
          <w:tab w:val="left" w:pos="426"/>
          <w:tab w:val="left" w:pos="1134"/>
        </w:tabs>
        <w:jc w:val="both"/>
        <w:rPr>
          <w:color w:val="000000"/>
          <w:sz w:val="28"/>
          <w:szCs w:val="28"/>
        </w:rPr>
      </w:pPr>
      <w:r>
        <w:rPr>
          <w:color w:val="000000"/>
          <w:sz w:val="28"/>
          <w:szCs w:val="28"/>
        </w:rPr>
        <w:t xml:space="preserve"> </w:t>
      </w:r>
      <w:r w:rsidR="00A05C2B">
        <w:rPr>
          <w:color w:val="000000"/>
          <w:sz w:val="28"/>
          <w:szCs w:val="28"/>
          <w:lang w:val="kk-KZ"/>
        </w:rPr>
        <w:tab/>
      </w:r>
      <w:r w:rsidR="00A05C2B">
        <w:rPr>
          <w:color w:val="000000"/>
          <w:sz w:val="28"/>
          <w:szCs w:val="28"/>
          <w:lang w:val="kk-KZ"/>
        </w:rPr>
        <w:tab/>
      </w:r>
      <w:r w:rsidR="00D413E0">
        <w:rPr>
          <w:color w:val="000000"/>
          <w:sz w:val="28"/>
          <w:szCs w:val="28"/>
        </w:rPr>
        <w:t>495</w:t>
      </w:r>
      <w:r>
        <w:rPr>
          <w:color w:val="000000"/>
          <w:sz w:val="28"/>
          <w:szCs w:val="28"/>
        </w:rPr>
        <w:t xml:space="preserve">. </w:t>
      </w:r>
      <w:r w:rsidRPr="00B567DD">
        <w:rPr>
          <w:color w:val="000000"/>
          <w:sz w:val="28"/>
          <w:szCs w:val="28"/>
        </w:rPr>
        <w:t>Лицам, освоившим образовательную программу докторантуры и защитившим докторскую диссертацию, при положительном решении Комитета по контролю в сфере образования и науки Министерства образования и науки Республики Казахстан по результатам проведенной экспертизы, присуждается степень доктора философии (</w:t>
      </w:r>
      <w:proofErr w:type="spellStart"/>
      <w:r w:rsidRPr="00B567DD">
        <w:rPr>
          <w:color w:val="000000"/>
          <w:sz w:val="28"/>
          <w:szCs w:val="28"/>
        </w:rPr>
        <w:t>PhD</w:t>
      </w:r>
      <w:proofErr w:type="spellEnd"/>
      <w:r w:rsidRPr="00B567DD">
        <w:rPr>
          <w:color w:val="000000"/>
          <w:sz w:val="28"/>
          <w:szCs w:val="28"/>
        </w:rPr>
        <w:t>) или доктора по профилю и выдается диплом государственного образца с приложением (транскрипт).</w:t>
      </w:r>
    </w:p>
    <w:p w:rsidR="00870260" w:rsidRDefault="00870260" w:rsidP="00A05C2B">
      <w:pPr>
        <w:ind w:firstLine="851"/>
        <w:jc w:val="both"/>
        <w:rPr>
          <w:color w:val="000000"/>
          <w:sz w:val="28"/>
          <w:szCs w:val="28"/>
        </w:rPr>
      </w:pPr>
      <w:r>
        <w:rPr>
          <w:color w:val="000000"/>
          <w:sz w:val="28"/>
          <w:szCs w:val="28"/>
        </w:rPr>
        <w:t xml:space="preserve"> </w:t>
      </w:r>
      <w:r w:rsidR="00D413E0">
        <w:rPr>
          <w:color w:val="000000"/>
          <w:sz w:val="28"/>
          <w:szCs w:val="28"/>
        </w:rPr>
        <w:t>496</w:t>
      </w:r>
      <w:r>
        <w:rPr>
          <w:color w:val="000000"/>
          <w:sz w:val="28"/>
          <w:szCs w:val="28"/>
        </w:rPr>
        <w:t xml:space="preserve">. </w:t>
      </w:r>
      <w:r w:rsidRPr="00B567DD">
        <w:rPr>
          <w:color w:val="000000"/>
          <w:sz w:val="28"/>
          <w:szCs w:val="28"/>
        </w:rPr>
        <w:t>Основным критерием завершеннос</w:t>
      </w:r>
      <w:r>
        <w:rPr>
          <w:color w:val="000000"/>
          <w:sz w:val="28"/>
          <w:szCs w:val="28"/>
        </w:rPr>
        <w:t xml:space="preserve">ти образовательного процесса по </w:t>
      </w:r>
      <w:r w:rsidRPr="00B567DD">
        <w:rPr>
          <w:color w:val="000000"/>
          <w:sz w:val="28"/>
          <w:szCs w:val="28"/>
        </w:rPr>
        <w:t>подготовке докторов философии (</w:t>
      </w:r>
      <w:proofErr w:type="spellStart"/>
      <w:r w:rsidRPr="00B567DD">
        <w:rPr>
          <w:color w:val="000000"/>
          <w:sz w:val="28"/>
          <w:szCs w:val="28"/>
        </w:rPr>
        <w:t>PhD</w:t>
      </w:r>
      <w:proofErr w:type="spellEnd"/>
      <w:r w:rsidRPr="00B567DD">
        <w:rPr>
          <w:color w:val="000000"/>
          <w:sz w:val="28"/>
          <w:szCs w:val="28"/>
        </w:rPr>
        <w:t xml:space="preserve">) (доктора по профилю) является </w:t>
      </w:r>
      <w:r w:rsidRPr="00B567DD">
        <w:rPr>
          <w:color w:val="000000"/>
          <w:sz w:val="28"/>
          <w:szCs w:val="28"/>
        </w:rPr>
        <w:lastRenderedPageBreak/>
        <w:t>освоение докторантом не менее 180 академических кредитов, включая все виды учебной и научной деятельности.</w:t>
      </w:r>
    </w:p>
    <w:p w:rsidR="00394CC3" w:rsidRDefault="00394CC3" w:rsidP="00A05C2B">
      <w:pPr>
        <w:rPr>
          <w:b/>
          <w:sz w:val="28"/>
          <w:szCs w:val="28"/>
          <w:highlight w:val="green"/>
        </w:rPr>
      </w:pPr>
    </w:p>
    <w:p w:rsidR="00394CC3" w:rsidRDefault="00394CC3" w:rsidP="00A05C2B">
      <w:pPr>
        <w:jc w:val="center"/>
        <w:rPr>
          <w:b/>
          <w:sz w:val="28"/>
          <w:szCs w:val="28"/>
          <w:lang w:val="kk-KZ"/>
        </w:rPr>
      </w:pPr>
      <w:r w:rsidRPr="00A86FE5">
        <w:rPr>
          <w:b/>
          <w:sz w:val="28"/>
          <w:szCs w:val="28"/>
        </w:rPr>
        <w:t xml:space="preserve">ОТЧИСЛЕНИЕ </w:t>
      </w:r>
      <w:proofErr w:type="gramStart"/>
      <w:r w:rsidRPr="00A86FE5">
        <w:rPr>
          <w:b/>
          <w:sz w:val="28"/>
          <w:szCs w:val="28"/>
        </w:rPr>
        <w:t>ОБУЧАЮЩИХСЯ</w:t>
      </w:r>
      <w:proofErr w:type="gramEnd"/>
    </w:p>
    <w:p w:rsidR="00A05C2B" w:rsidRPr="00A05C2B" w:rsidRDefault="00A05C2B" w:rsidP="00A05C2B">
      <w:pPr>
        <w:jc w:val="center"/>
        <w:rPr>
          <w:b/>
          <w:sz w:val="28"/>
          <w:szCs w:val="28"/>
          <w:lang w:val="kk-KZ"/>
        </w:rPr>
      </w:pPr>
    </w:p>
    <w:p w:rsidR="00A05C2B" w:rsidRPr="006958BF" w:rsidRDefault="000B0010" w:rsidP="00A05C2B">
      <w:pPr>
        <w:ind w:firstLine="708"/>
        <w:jc w:val="both"/>
        <w:rPr>
          <w:bCs/>
          <w:sz w:val="28"/>
          <w:szCs w:val="28"/>
          <w:lang w:val="kk-KZ"/>
        </w:rPr>
      </w:pPr>
      <w:r w:rsidRPr="00A05C2B">
        <w:rPr>
          <w:sz w:val="28"/>
          <w:szCs w:val="28"/>
        </w:rPr>
        <w:t xml:space="preserve">497. </w:t>
      </w:r>
      <w:r w:rsidR="00394CC3" w:rsidRPr="00A05C2B">
        <w:rPr>
          <w:sz w:val="28"/>
          <w:szCs w:val="28"/>
        </w:rPr>
        <w:t xml:space="preserve">Согласно пункту 43 Типовых </w:t>
      </w:r>
      <w:r w:rsidR="00394CC3" w:rsidRPr="00A05C2B">
        <w:rPr>
          <w:bCs/>
          <w:sz w:val="28"/>
          <w:szCs w:val="28"/>
        </w:rPr>
        <w:t xml:space="preserve">правил деятельности организаций образования соответствующих типов, утвержденных приказом МОН РК № 595 от 30.10.2018 </w:t>
      </w:r>
      <w:r w:rsidR="006958BF">
        <w:rPr>
          <w:bCs/>
          <w:sz w:val="28"/>
          <w:szCs w:val="28"/>
          <w:lang w:val="kk-KZ"/>
        </w:rPr>
        <w:t>г.</w:t>
      </w:r>
    </w:p>
    <w:p w:rsidR="00394CC3" w:rsidRPr="00A86FE5" w:rsidRDefault="00394CC3" w:rsidP="00A05C2B">
      <w:pPr>
        <w:ind w:firstLine="708"/>
        <w:rPr>
          <w:sz w:val="28"/>
          <w:szCs w:val="28"/>
        </w:rPr>
      </w:pPr>
      <w:proofErr w:type="gramStart"/>
      <w:r w:rsidRPr="00A86FE5">
        <w:rPr>
          <w:sz w:val="28"/>
          <w:szCs w:val="28"/>
        </w:rPr>
        <w:t>Обучающийся</w:t>
      </w:r>
      <w:proofErr w:type="gramEnd"/>
      <w:r w:rsidRPr="00A86FE5">
        <w:rPr>
          <w:sz w:val="28"/>
          <w:szCs w:val="28"/>
        </w:rPr>
        <w:t xml:space="preserve"> отчисляется из вуза в следующих случаях:</w:t>
      </w:r>
    </w:p>
    <w:p w:rsidR="00394CC3" w:rsidRPr="00A86FE5" w:rsidRDefault="00394CC3" w:rsidP="00A05C2B">
      <w:pPr>
        <w:pStyle w:val="afb"/>
        <w:rPr>
          <w:sz w:val="28"/>
          <w:szCs w:val="28"/>
        </w:rPr>
      </w:pPr>
      <w:r w:rsidRPr="00A86FE5">
        <w:rPr>
          <w:sz w:val="28"/>
          <w:szCs w:val="28"/>
        </w:rPr>
        <w:t xml:space="preserve">      1) за академическую неуспеваемость;</w:t>
      </w:r>
    </w:p>
    <w:p w:rsidR="00394CC3" w:rsidRPr="00A86FE5" w:rsidRDefault="00394CC3" w:rsidP="00A05C2B">
      <w:pPr>
        <w:pStyle w:val="afb"/>
        <w:rPr>
          <w:sz w:val="28"/>
          <w:szCs w:val="28"/>
        </w:rPr>
      </w:pPr>
      <w:r w:rsidRPr="00A86FE5">
        <w:rPr>
          <w:sz w:val="28"/>
          <w:szCs w:val="28"/>
        </w:rPr>
        <w:t xml:space="preserve">      2) за нарушение принципов академической честности;</w:t>
      </w:r>
    </w:p>
    <w:p w:rsidR="00394CC3" w:rsidRPr="00A86FE5" w:rsidRDefault="00394CC3" w:rsidP="00A05C2B">
      <w:pPr>
        <w:pStyle w:val="afb"/>
        <w:rPr>
          <w:sz w:val="28"/>
          <w:szCs w:val="28"/>
        </w:rPr>
      </w:pPr>
      <w:r w:rsidRPr="00A86FE5">
        <w:rPr>
          <w:sz w:val="28"/>
          <w:szCs w:val="28"/>
        </w:rPr>
        <w:t xml:space="preserve">      3) за нарушение Правил внутреннего распорядка и Устава вуза;</w:t>
      </w:r>
    </w:p>
    <w:p w:rsidR="00394CC3" w:rsidRPr="00A86FE5" w:rsidRDefault="00394CC3" w:rsidP="00A05C2B">
      <w:pPr>
        <w:pStyle w:val="afb"/>
        <w:rPr>
          <w:sz w:val="28"/>
          <w:szCs w:val="28"/>
        </w:rPr>
      </w:pPr>
      <w:r w:rsidRPr="00A86FE5">
        <w:rPr>
          <w:sz w:val="28"/>
          <w:szCs w:val="28"/>
        </w:rPr>
        <w:t xml:space="preserve">      4) за нарушение условий договора об оказании образовательных услуг, в том числе за неоплату стоимости обучения;</w:t>
      </w:r>
    </w:p>
    <w:p w:rsidR="00394CC3" w:rsidRPr="00875816" w:rsidRDefault="00394CC3" w:rsidP="00A05C2B">
      <w:pPr>
        <w:pStyle w:val="afb"/>
        <w:rPr>
          <w:sz w:val="28"/>
          <w:szCs w:val="28"/>
          <w:lang w:val="kk-KZ"/>
        </w:rPr>
      </w:pPr>
      <w:r w:rsidRPr="00A86FE5">
        <w:rPr>
          <w:sz w:val="28"/>
          <w:szCs w:val="28"/>
        </w:rPr>
        <w:t xml:space="preserve">      5) по собственному желанию;</w:t>
      </w:r>
    </w:p>
    <w:p w:rsidR="00394CC3" w:rsidRPr="00A86FE5" w:rsidRDefault="00394CC3" w:rsidP="00A05C2B">
      <w:pPr>
        <w:pStyle w:val="afb"/>
        <w:rPr>
          <w:sz w:val="28"/>
          <w:szCs w:val="28"/>
        </w:rPr>
      </w:pPr>
      <w:r w:rsidRPr="00A86FE5">
        <w:rPr>
          <w:sz w:val="28"/>
          <w:szCs w:val="28"/>
        </w:rPr>
        <w:t xml:space="preserve">      </w:t>
      </w:r>
      <w:r w:rsidRPr="00875816">
        <w:rPr>
          <w:sz w:val="28"/>
          <w:szCs w:val="28"/>
        </w:rPr>
        <w:t xml:space="preserve">6) </w:t>
      </w:r>
      <w:r w:rsidR="00875816" w:rsidRPr="00875816">
        <w:rPr>
          <w:color w:val="FF0000"/>
          <w:sz w:val="28"/>
          <w:szCs w:val="28"/>
          <w:lang w:val="kk-KZ"/>
        </w:rPr>
        <w:t>Исключен</w:t>
      </w:r>
      <w:r w:rsidRPr="00875816">
        <w:rPr>
          <w:color w:val="FF0000"/>
          <w:sz w:val="28"/>
          <w:szCs w:val="28"/>
        </w:rPr>
        <w:t>.</w:t>
      </w:r>
    </w:p>
    <w:p w:rsidR="00394CC3" w:rsidRPr="00A86FE5" w:rsidRDefault="00E9593C" w:rsidP="00A05C2B">
      <w:pPr>
        <w:pStyle w:val="afb"/>
        <w:rPr>
          <w:sz w:val="28"/>
          <w:szCs w:val="28"/>
        </w:rPr>
      </w:pPr>
      <w:r>
        <w:rPr>
          <w:sz w:val="28"/>
          <w:szCs w:val="28"/>
        </w:rPr>
        <w:t xml:space="preserve">      </w:t>
      </w:r>
      <w:r w:rsidR="00394CC3" w:rsidRPr="00A86FE5">
        <w:rPr>
          <w:sz w:val="28"/>
          <w:szCs w:val="28"/>
        </w:rPr>
        <w:t xml:space="preserve">7) </w:t>
      </w:r>
      <w:r w:rsidR="00A86FE5">
        <w:rPr>
          <w:sz w:val="28"/>
          <w:szCs w:val="28"/>
        </w:rPr>
        <w:t xml:space="preserve">как </w:t>
      </w:r>
      <w:proofErr w:type="gramStart"/>
      <w:r w:rsidR="00D413E0" w:rsidRPr="00A86FE5">
        <w:rPr>
          <w:sz w:val="28"/>
          <w:szCs w:val="28"/>
        </w:rPr>
        <w:t>прошедший</w:t>
      </w:r>
      <w:proofErr w:type="gramEnd"/>
      <w:r w:rsidR="00D413E0" w:rsidRPr="00A86FE5">
        <w:rPr>
          <w:sz w:val="28"/>
          <w:szCs w:val="28"/>
        </w:rPr>
        <w:t xml:space="preserve"> итоговую аттестацию и подтвердивший освоение образовательной программы высшего или послевузовского </w:t>
      </w:r>
      <w:r w:rsidR="00256E54" w:rsidRPr="00A86FE5">
        <w:rPr>
          <w:sz w:val="28"/>
          <w:szCs w:val="28"/>
        </w:rPr>
        <w:t>образования.</w:t>
      </w:r>
    </w:p>
    <w:p w:rsidR="00870260" w:rsidRDefault="00870260" w:rsidP="00A05C2B">
      <w:pPr>
        <w:tabs>
          <w:tab w:val="left" w:pos="993"/>
          <w:tab w:val="left" w:pos="1134"/>
        </w:tabs>
        <w:jc w:val="both"/>
        <w:rPr>
          <w:color w:val="000000"/>
          <w:sz w:val="28"/>
          <w:szCs w:val="28"/>
          <w:lang w:val="kk-KZ"/>
        </w:rPr>
      </w:pPr>
      <w:r>
        <w:rPr>
          <w:color w:val="000000"/>
          <w:sz w:val="28"/>
          <w:szCs w:val="28"/>
        </w:rPr>
        <w:t xml:space="preserve"> </w:t>
      </w: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Default="00875816" w:rsidP="00A05C2B">
      <w:pPr>
        <w:tabs>
          <w:tab w:val="left" w:pos="993"/>
          <w:tab w:val="left" w:pos="1134"/>
        </w:tabs>
        <w:jc w:val="both"/>
        <w:rPr>
          <w:color w:val="000000"/>
          <w:sz w:val="28"/>
          <w:szCs w:val="28"/>
          <w:lang w:val="kk-KZ"/>
        </w:rPr>
      </w:pPr>
    </w:p>
    <w:p w:rsidR="00875816" w:rsidRPr="00875816" w:rsidRDefault="00875816" w:rsidP="00A05C2B">
      <w:pPr>
        <w:tabs>
          <w:tab w:val="left" w:pos="993"/>
          <w:tab w:val="left" w:pos="1134"/>
        </w:tabs>
        <w:jc w:val="both"/>
        <w:rPr>
          <w:color w:val="000000"/>
          <w:sz w:val="28"/>
          <w:szCs w:val="28"/>
          <w:lang w:val="kk-KZ"/>
        </w:rPr>
      </w:pPr>
    </w:p>
    <w:p w:rsidR="00875816" w:rsidRPr="00875816" w:rsidRDefault="00875816" w:rsidP="00A05C2B">
      <w:pPr>
        <w:tabs>
          <w:tab w:val="left" w:pos="993"/>
          <w:tab w:val="left" w:pos="1134"/>
        </w:tabs>
        <w:jc w:val="both"/>
        <w:rPr>
          <w:color w:val="000000"/>
          <w:sz w:val="28"/>
          <w:szCs w:val="28"/>
          <w:lang w:val="kk-KZ"/>
        </w:rPr>
      </w:pPr>
    </w:p>
    <w:p w:rsidR="00E071BA" w:rsidRDefault="00E071BA" w:rsidP="00875816">
      <w:pPr>
        <w:ind w:left="540" w:firstLine="168"/>
        <w:jc w:val="center"/>
        <w:rPr>
          <w:b/>
          <w:sz w:val="28"/>
          <w:szCs w:val="28"/>
        </w:rPr>
      </w:pPr>
      <w:r w:rsidRPr="00D96A1C">
        <w:rPr>
          <w:b/>
          <w:sz w:val="28"/>
          <w:szCs w:val="28"/>
        </w:rPr>
        <w:t>ИЗМЕНЕНИЯ</w:t>
      </w:r>
    </w:p>
    <w:p w:rsidR="00E242DC" w:rsidRPr="00D96A1C" w:rsidRDefault="00E242DC" w:rsidP="00A05C2B">
      <w:pPr>
        <w:ind w:left="540" w:firstLine="168"/>
        <w:rPr>
          <w:b/>
          <w:sz w:val="28"/>
          <w:szCs w:val="28"/>
        </w:rPr>
      </w:pPr>
    </w:p>
    <w:p w:rsidR="00E071BA" w:rsidRPr="00D96A1C" w:rsidRDefault="00E071BA" w:rsidP="006A2A98">
      <w:pPr>
        <w:ind w:firstLine="539"/>
        <w:jc w:val="both"/>
        <w:rPr>
          <w:sz w:val="28"/>
          <w:szCs w:val="28"/>
          <w:lang w:val="kk-KZ"/>
        </w:rPr>
      </w:pPr>
      <w:r w:rsidRPr="00D96A1C">
        <w:rPr>
          <w:sz w:val="28"/>
          <w:szCs w:val="28"/>
          <w:lang w:val="kk-KZ"/>
        </w:rPr>
        <w:t xml:space="preserve">Ликвидация данного </w:t>
      </w:r>
      <w:r w:rsidR="00D606E5" w:rsidRPr="00D96A1C">
        <w:rPr>
          <w:sz w:val="28"/>
          <w:szCs w:val="28"/>
          <w:lang w:val="kk-KZ"/>
        </w:rPr>
        <w:t>док</w:t>
      </w:r>
      <w:r w:rsidR="00C006E9" w:rsidRPr="00D96A1C">
        <w:rPr>
          <w:sz w:val="28"/>
          <w:szCs w:val="28"/>
          <w:lang w:val="kk-KZ"/>
        </w:rPr>
        <w:t xml:space="preserve">умента </w:t>
      </w:r>
      <w:r w:rsidRPr="00D96A1C">
        <w:rPr>
          <w:sz w:val="28"/>
          <w:szCs w:val="28"/>
          <w:lang w:val="kk-KZ"/>
        </w:rPr>
        <w:t xml:space="preserve">осуществляется на основании приказа </w:t>
      </w:r>
      <w:r w:rsidR="007717BD" w:rsidRPr="00D96A1C">
        <w:rPr>
          <w:sz w:val="28"/>
          <w:szCs w:val="28"/>
          <w:lang w:val="kk-KZ"/>
        </w:rPr>
        <w:t xml:space="preserve">ректора </w:t>
      </w:r>
      <w:r w:rsidR="00632108">
        <w:rPr>
          <w:sz w:val="28"/>
          <w:szCs w:val="28"/>
          <w:lang w:val="kk-KZ"/>
        </w:rPr>
        <w:t>А</w:t>
      </w:r>
      <w:r w:rsidRPr="00D96A1C">
        <w:rPr>
          <w:sz w:val="28"/>
          <w:szCs w:val="28"/>
          <w:lang w:val="kk-KZ"/>
        </w:rPr>
        <w:t>кадемии.</w:t>
      </w:r>
    </w:p>
    <w:p w:rsidR="00C006E9" w:rsidRPr="00D96A1C" w:rsidRDefault="00E071BA" w:rsidP="006A2A98">
      <w:pPr>
        <w:ind w:firstLine="539"/>
        <w:jc w:val="both"/>
        <w:rPr>
          <w:sz w:val="28"/>
          <w:szCs w:val="28"/>
          <w:lang w:val="kk-KZ"/>
        </w:rPr>
      </w:pPr>
      <w:r w:rsidRPr="00D96A1C">
        <w:rPr>
          <w:sz w:val="28"/>
          <w:szCs w:val="28"/>
          <w:lang w:val="kk-KZ"/>
        </w:rPr>
        <w:t>Настоящ</w:t>
      </w:r>
      <w:r w:rsidR="00C006E9" w:rsidRPr="00D96A1C">
        <w:rPr>
          <w:sz w:val="28"/>
          <w:szCs w:val="28"/>
          <w:lang w:val="kk-KZ"/>
        </w:rPr>
        <w:t xml:space="preserve">ая академическая политика </w:t>
      </w:r>
      <w:r w:rsidRPr="00D96A1C">
        <w:rPr>
          <w:sz w:val="28"/>
          <w:szCs w:val="28"/>
          <w:lang w:val="kk-KZ"/>
        </w:rPr>
        <w:t>действует до е</w:t>
      </w:r>
      <w:r w:rsidR="00C006E9" w:rsidRPr="00D96A1C">
        <w:rPr>
          <w:sz w:val="28"/>
          <w:szCs w:val="28"/>
          <w:lang w:val="kk-KZ"/>
        </w:rPr>
        <w:t>е</w:t>
      </w:r>
      <w:r w:rsidRPr="00D96A1C">
        <w:rPr>
          <w:sz w:val="28"/>
          <w:szCs w:val="28"/>
          <w:lang w:val="kk-KZ"/>
        </w:rPr>
        <w:t xml:space="preserve"> отмены или замены нов</w:t>
      </w:r>
      <w:r w:rsidR="00C006E9" w:rsidRPr="00D96A1C">
        <w:rPr>
          <w:sz w:val="28"/>
          <w:szCs w:val="28"/>
          <w:lang w:val="kk-KZ"/>
        </w:rPr>
        <w:t>ым изданием.</w:t>
      </w:r>
      <w:r w:rsidRPr="00D96A1C">
        <w:rPr>
          <w:sz w:val="28"/>
          <w:szCs w:val="28"/>
          <w:lang w:val="kk-KZ"/>
        </w:rPr>
        <w:t xml:space="preserve"> </w:t>
      </w:r>
    </w:p>
    <w:p w:rsidR="00E071BA" w:rsidRPr="00D96A1C" w:rsidRDefault="00E071BA" w:rsidP="006A2A98">
      <w:pPr>
        <w:ind w:firstLine="539"/>
        <w:jc w:val="both"/>
        <w:rPr>
          <w:sz w:val="28"/>
          <w:szCs w:val="28"/>
          <w:lang w:val="kk-KZ"/>
        </w:rPr>
      </w:pPr>
      <w:r w:rsidRPr="00D96A1C">
        <w:rPr>
          <w:sz w:val="28"/>
          <w:szCs w:val="28"/>
          <w:lang w:val="kk-KZ"/>
        </w:rPr>
        <w:t>Измен</w:t>
      </w:r>
      <w:r w:rsidR="006958BF">
        <w:rPr>
          <w:sz w:val="28"/>
          <w:szCs w:val="28"/>
          <w:lang w:val="kk-KZ"/>
        </w:rPr>
        <w:t>ен</w:t>
      </w:r>
      <w:r w:rsidRPr="00D96A1C">
        <w:rPr>
          <w:sz w:val="28"/>
          <w:szCs w:val="28"/>
          <w:lang w:val="kk-KZ"/>
        </w:rPr>
        <w:t>ия  внос</w:t>
      </w:r>
      <w:r w:rsidR="00C006E9" w:rsidRPr="00D96A1C">
        <w:rPr>
          <w:sz w:val="28"/>
          <w:szCs w:val="28"/>
          <w:lang w:val="kk-KZ"/>
        </w:rPr>
        <w:t xml:space="preserve">ятся </w:t>
      </w:r>
      <w:r w:rsidRPr="00D96A1C">
        <w:rPr>
          <w:sz w:val="28"/>
          <w:szCs w:val="28"/>
          <w:lang w:val="kk-KZ"/>
        </w:rPr>
        <w:t xml:space="preserve">в соответствии с требованиями </w:t>
      </w:r>
      <w:r w:rsidR="00C006E9" w:rsidRPr="00D96A1C">
        <w:rPr>
          <w:sz w:val="28"/>
          <w:szCs w:val="28"/>
          <w:lang w:val="kk-KZ"/>
        </w:rPr>
        <w:t>нормативных документов уполномоченного органа в области образования</w:t>
      </w:r>
      <w:r w:rsidRPr="00D96A1C">
        <w:rPr>
          <w:sz w:val="28"/>
          <w:szCs w:val="28"/>
          <w:lang w:val="kk-KZ"/>
        </w:rPr>
        <w:t>.</w:t>
      </w:r>
    </w:p>
    <w:p w:rsidR="00E071BA" w:rsidRPr="00D96A1C" w:rsidRDefault="00E071BA" w:rsidP="006A2A98">
      <w:pPr>
        <w:ind w:firstLine="539"/>
        <w:jc w:val="both"/>
        <w:rPr>
          <w:sz w:val="28"/>
          <w:szCs w:val="28"/>
          <w:lang w:val="kk-KZ"/>
        </w:rPr>
      </w:pPr>
      <w:r w:rsidRPr="00D96A1C">
        <w:rPr>
          <w:sz w:val="28"/>
          <w:szCs w:val="28"/>
          <w:lang w:val="kk-KZ"/>
        </w:rPr>
        <w:t xml:space="preserve"> Настоящее положение должно быть заменено и заново утверждено в случаях измения типовых правил кредитной технологии обучения, изменения  названия организации. </w:t>
      </w:r>
    </w:p>
    <w:p w:rsidR="00D606E5" w:rsidRDefault="00E071BA" w:rsidP="006A2A98">
      <w:pPr>
        <w:ind w:firstLine="540"/>
        <w:rPr>
          <w:b/>
          <w:sz w:val="28"/>
          <w:szCs w:val="28"/>
          <w:lang w:val="kk-KZ"/>
        </w:rPr>
      </w:pPr>
      <w:r w:rsidRPr="00D96A1C">
        <w:rPr>
          <w:b/>
          <w:sz w:val="28"/>
          <w:szCs w:val="28"/>
          <w:lang w:val="kk-KZ"/>
        </w:rPr>
        <w:t xml:space="preserve">  </w:t>
      </w:r>
    </w:p>
    <w:p w:rsidR="00632108" w:rsidRDefault="00632108" w:rsidP="006A2A98">
      <w:pPr>
        <w:ind w:firstLine="540"/>
        <w:rPr>
          <w:b/>
          <w:sz w:val="28"/>
          <w:szCs w:val="28"/>
        </w:rPr>
      </w:pPr>
    </w:p>
    <w:p w:rsidR="00E071BA" w:rsidRDefault="00E071BA" w:rsidP="00875816">
      <w:pPr>
        <w:ind w:firstLine="540"/>
        <w:jc w:val="center"/>
        <w:rPr>
          <w:b/>
          <w:sz w:val="28"/>
          <w:szCs w:val="28"/>
        </w:rPr>
      </w:pPr>
      <w:r w:rsidRPr="00D96A1C">
        <w:rPr>
          <w:b/>
          <w:sz w:val="28"/>
          <w:szCs w:val="28"/>
        </w:rPr>
        <w:t>ХРАНЕНИЕ И РАССЫЛКА</w:t>
      </w:r>
    </w:p>
    <w:p w:rsidR="00E242DC" w:rsidRPr="00D96A1C" w:rsidRDefault="00E242DC" w:rsidP="006A2A98">
      <w:pPr>
        <w:ind w:firstLine="540"/>
        <w:rPr>
          <w:b/>
          <w:sz w:val="28"/>
          <w:szCs w:val="28"/>
        </w:rPr>
      </w:pPr>
    </w:p>
    <w:p w:rsidR="00E071BA" w:rsidRPr="00D96A1C" w:rsidRDefault="00E071BA" w:rsidP="006A2A98">
      <w:pPr>
        <w:ind w:firstLine="539"/>
        <w:jc w:val="both"/>
        <w:rPr>
          <w:sz w:val="28"/>
          <w:szCs w:val="28"/>
          <w:lang w:val="kk-KZ"/>
        </w:rPr>
      </w:pPr>
      <w:r w:rsidRPr="00D96A1C">
        <w:rPr>
          <w:sz w:val="28"/>
          <w:szCs w:val="28"/>
        </w:rPr>
        <w:t xml:space="preserve">Учтенные рабочие экземпляры настоящего </w:t>
      </w:r>
      <w:r w:rsidRPr="00D96A1C">
        <w:rPr>
          <w:sz w:val="28"/>
          <w:szCs w:val="28"/>
          <w:lang w:val="kk-KZ"/>
        </w:rPr>
        <w:t xml:space="preserve">положения рассылаются по следующим </w:t>
      </w:r>
      <w:r w:rsidRPr="00D96A1C">
        <w:rPr>
          <w:sz w:val="28"/>
          <w:szCs w:val="28"/>
        </w:rPr>
        <w:t>адреса</w:t>
      </w:r>
      <w:r w:rsidRPr="00D96A1C">
        <w:rPr>
          <w:sz w:val="28"/>
          <w:szCs w:val="28"/>
          <w:lang w:val="kk-KZ"/>
        </w:rPr>
        <w:t>м</w:t>
      </w:r>
      <w:r w:rsidR="00C006E9" w:rsidRPr="00D96A1C">
        <w:rPr>
          <w:sz w:val="28"/>
          <w:szCs w:val="28"/>
        </w:rPr>
        <w:t>: проректор</w:t>
      </w:r>
      <w:r w:rsidR="00882B27">
        <w:rPr>
          <w:sz w:val="28"/>
          <w:szCs w:val="28"/>
        </w:rPr>
        <w:t xml:space="preserve">у по учебно-методической и научной работе, </w:t>
      </w:r>
      <w:r w:rsidR="00882B27" w:rsidRPr="00D96A1C">
        <w:rPr>
          <w:sz w:val="28"/>
          <w:szCs w:val="28"/>
        </w:rPr>
        <w:t>начальникам отделов</w:t>
      </w:r>
      <w:r w:rsidRPr="00D96A1C">
        <w:rPr>
          <w:sz w:val="28"/>
          <w:szCs w:val="28"/>
        </w:rPr>
        <w:t>, декан</w:t>
      </w:r>
      <w:r w:rsidR="00632108">
        <w:rPr>
          <w:sz w:val="28"/>
          <w:szCs w:val="28"/>
        </w:rPr>
        <w:t>у института</w:t>
      </w:r>
      <w:r w:rsidRPr="00D96A1C">
        <w:rPr>
          <w:sz w:val="28"/>
          <w:szCs w:val="28"/>
        </w:rPr>
        <w:t xml:space="preserve">, </w:t>
      </w:r>
      <w:proofErr w:type="gramStart"/>
      <w:r w:rsidRPr="00D96A1C">
        <w:rPr>
          <w:sz w:val="28"/>
          <w:szCs w:val="28"/>
        </w:rPr>
        <w:t xml:space="preserve">заведующим </w:t>
      </w:r>
      <w:r w:rsidR="00632108">
        <w:rPr>
          <w:sz w:val="28"/>
          <w:szCs w:val="28"/>
        </w:rPr>
        <w:t>школ</w:t>
      </w:r>
      <w:proofErr w:type="gramEnd"/>
      <w:r w:rsidRPr="00D96A1C">
        <w:rPr>
          <w:sz w:val="28"/>
          <w:szCs w:val="28"/>
        </w:rPr>
        <w:t xml:space="preserve">. </w:t>
      </w:r>
    </w:p>
    <w:p w:rsidR="00C006E9" w:rsidRPr="00D96A1C" w:rsidRDefault="00E071BA" w:rsidP="006A2A98">
      <w:pPr>
        <w:ind w:firstLine="539"/>
        <w:jc w:val="both"/>
        <w:rPr>
          <w:sz w:val="28"/>
          <w:szCs w:val="28"/>
          <w:lang w:val="kk-KZ"/>
        </w:rPr>
      </w:pPr>
      <w:r w:rsidRPr="00D96A1C">
        <w:rPr>
          <w:sz w:val="28"/>
          <w:szCs w:val="28"/>
        </w:rPr>
        <w:t xml:space="preserve">Ответственность за хранение, тиражирование и рассылку </w:t>
      </w:r>
      <w:r w:rsidRPr="00D96A1C">
        <w:rPr>
          <w:sz w:val="28"/>
          <w:szCs w:val="28"/>
          <w:lang w:val="kk-KZ"/>
        </w:rPr>
        <w:t xml:space="preserve">положения структурным </w:t>
      </w:r>
      <w:r w:rsidR="00632108" w:rsidRPr="00D96A1C">
        <w:rPr>
          <w:sz w:val="28"/>
          <w:szCs w:val="28"/>
          <w:lang w:val="kk-KZ"/>
        </w:rPr>
        <w:t>подразделениям возлагается</w:t>
      </w:r>
      <w:r w:rsidRPr="00D96A1C">
        <w:rPr>
          <w:sz w:val="28"/>
          <w:szCs w:val="28"/>
          <w:lang w:val="kk-KZ"/>
        </w:rPr>
        <w:t xml:space="preserve"> на </w:t>
      </w:r>
      <w:r w:rsidR="00C006E9" w:rsidRPr="00D96A1C">
        <w:rPr>
          <w:sz w:val="28"/>
          <w:szCs w:val="28"/>
          <w:lang w:val="kk-KZ"/>
        </w:rPr>
        <w:t>УМО.</w:t>
      </w:r>
    </w:p>
    <w:p w:rsidR="00C006E9" w:rsidRPr="00D96A1C" w:rsidRDefault="00C006E9" w:rsidP="006A2A98">
      <w:pPr>
        <w:ind w:firstLine="539"/>
        <w:rPr>
          <w:sz w:val="28"/>
          <w:szCs w:val="28"/>
          <w:lang w:val="kk-KZ"/>
        </w:rPr>
      </w:pPr>
    </w:p>
    <w:p w:rsidR="00860009" w:rsidRDefault="00860009"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007BAE">
      <w:pPr>
        <w:spacing w:line="312" w:lineRule="auto"/>
        <w:ind w:firstLine="567"/>
        <w:jc w:val="center"/>
      </w:pPr>
    </w:p>
    <w:p w:rsidR="00761E8D" w:rsidRDefault="00761E8D" w:rsidP="00761E8D">
      <w:pPr>
        <w:spacing w:line="312" w:lineRule="auto"/>
        <w:ind w:firstLine="567"/>
        <w:jc w:val="right"/>
      </w:pPr>
      <w:r>
        <w:lastRenderedPageBreak/>
        <w:t>ПРИЛОЖЕНИЕ 1</w:t>
      </w:r>
    </w:p>
    <w:p w:rsidR="00761E8D" w:rsidRPr="00761E8D" w:rsidRDefault="00761E8D" w:rsidP="00761E8D">
      <w:pPr>
        <w:ind w:left="4820"/>
        <w:jc w:val="center"/>
        <w:rPr>
          <w:rFonts w:eastAsiaTheme="minorEastAsia"/>
          <w:b/>
          <w:sz w:val="28"/>
          <w:szCs w:val="28"/>
        </w:rPr>
      </w:pPr>
      <w:r w:rsidRPr="00761E8D">
        <w:rPr>
          <w:rFonts w:eastAsiaTheme="minorEastAsia"/>
          <w:b/>
          <w:sz w:val="28"/>
          <w:szCs w:val="28"/>
        </w:rPr>
        <w:t>«УТВЕРЖДАЮ»</w:t>
      </w:r>
    </w:p>
    <w:p w:rsidR="00761E8D" w:rsidRPr="00761E8D" w:rsidRDefault="00761E8D" w:rsidP="00761E8D">
      <w:pPr>
        <w:ind w:left="4678"/>
        <w:jc w:val="both"/>
        <w:rPr>
          <w:rFonts w:eastAsiaTheme="minorEastAsia"/>
          <w:b/>
          <w:sz w:val="28"/>
          <w:szCs w:val="28"/>
          <w:lang w:val="kk-KZ"/>
        </w:rPr>
      </w:pPr>
      <w:r w:rsidRPr="00761E8D">
        <w:rPr>
          <w:rFonts w:eastAsiaTheme="minorEastAsia"/>
          <w:b/>
          <w:sz w:val="28"/>
          <w:szCs w:val="28"/>
          <w:lang w:val="kk-KZ"/>
        </w:rPr>
        <w:t>Председатель Правления – Ректор «Академия</w:t>
      </w:r>
      <w:r w:rsidRPr="00761E8D">
        <w:rPr>
          <w:rFonts w:eastAsiaTheme="minorEastAsia"/>
          <w:b/>
          <w:sz w:val="28"/>
          <w:szCs w:val="28"/>
        </w:rPr>
        <w:t xml:space="preserve"> </w:t>
      </w:r>
      <w:r w:rsidRPr="00761E8D">
        <w:rPr>
          <w:rFonts w:eastAsiaTheme="minorEastAsia"/>
          <w:b/>
          <w:sz w:val="28"/>
          <w:szCs w:val="28"/>
          <w:lang w:val="kk-KZ"/>
        </w:rPr>
        <w:t>Гражданской Авиации»</w:t>
      </w:r>
    </w:p>
    <w:p w:rsidR="00761E8D" w:rsidRPr="00761E8D" w:rsidRDefault="00761E8D" w:rsidP="00761E8D">
      <w:pPr>
        <w:ind w:left="4678"/>
        <w:jc w:val="both"/>
        <w:rPr>
          <w:rFonts w:eastAsiaTheme="minorEastAsia"/>
          <w:b/>
          <w:sz w:val="28"/>
          <w:szCs w:val="28"/>
        </w:rPr>
      </w:pPr>
      <w:r w:rsidRPr="00761E8D">
        <w:rPr>
          <w:rFonts w:eastAsiaTheme="minorEastAsia"/>
          <w:b/>
          <w:sz w:val="28"/>
          <w:szCs w:val="28"/>
        </w:rPr>
        <w:t xml:space="preserve"> _________________ </w:t>
      </w:r>
      <w:proofErr w:type="spellStart"/>
      <w:r w:rsidRPr="00761E8D">
        <w:rPr>
          <w:rFonts w:eastAsiaTheme="minorEastAsia"/>
          <w:b/>
          <w:sz w:val="28"/>
          <w:szCs w:val="28"/>
        </w:rPr>
        <w:t>Б.Сейдахметов</w:t>
      </w:r>
      <w:proofErr w:type="spellEnd"/>
      <w:r w:rsidRPr="00761E8D">
        <w:rPr>
          <w:rFonts w:eastAsiaTheme="minorEastAsia"/>
          <w:b/>
          <w:sz w:val="28"/>
          <w:szCs w:val="28"/>
        </w:rPr>
        <w:t xml:space="preserve">         «30»  </w:t>
      </w:r>
      <w:r w:rsidRPr="00761E8D">
        <w:rPr>
          <w:rFonts w:eastAsiaTheme="minorEastAsia"/>
          <w:b/>
          <w:sz w:val="28"/>
          <w:szCs w:val="28"/>
          <w:u w:val="single"/>
        </w:rPr>
        <w:t>марта</w:t>
      </w:r>
      <w:r w:rsidRPr="00761E8D">
        <w:rPr>
          <w:rFonts w:eastAsiaTheme="minorEastAsia"/>
          <w:b/>
          <w:sz w:val="28"/>
          <w:szCs w:val="28"/>
        </w:rPr>
        <w:t xml:space="preserve">  2020 г.</w:t>
      </w:r>
    </w:p>
    <w:p w:rsidR="00761E8D" w:rsidRPr="00761E8D" w:rsidRDefault="00761E8D" w:rsidP="00761E8D">
      <w:pPr>
        <w:ind w:left="4678"/>
        <w:jc w:val="both"/>
        <w:rPr>
          <w:rFonts w:eastAsiaTheme="minorEastAsia"/>
          <w:b/>
          <w:sz w:val="28"/>
          <w:szCs w:val="28"/>
        </w:rPr>
      </w:pPr>
    </w:p>
    <w:p w:rsidR="00761E8D" w:rsidRPr="00761E8D" w:rsidRDefault="00761E8D" w:rsidP="00761E8D">
      <w:pPr>
        <w:jc w:val="both"/>
        <w:rPr>
          <w:rFonts w:eastAsiaTheme="minorEastAsia"/>
          <w:b/>
          <w:sz w:val="28"/>
          <w:szCs w:val="28"/>
        </w:rPr>
      </w:pPr>
    </w:p>
    <w:p w:rsidR="00761E8D" w:rsidRPr="00761E8D" w:rsidRDefault="00761E8D" w:rsidP="00761E8D">
      <w:pPr>
        <w:jc w:val="both"/>
        <w:rPr>
          <w:rFonts w:eastAsiaTheme="minorEastAsia"/>
          <w:b/>
          <w:sz w:val="28"/>
          <w:szCs w:val="28"/>
        </w:rPr>
      </w:pPr>
    </w:p>
    <w:p w:rsidR="00761E8D" w:rsidRPr="00761E8D" w:rsidRDefault="00761E8D" w:rsidP="00761E8D">
      <w:pPr>
        <w:jc w:val="both"/>
        <w:rPr>
          <w:rFonts w:eastAsiaTheme="minorEastAsia"/>
          <w:b/>
          <w:sz w:val="28"/>
          <w:szCs w:val="28"/>
        </w:rPr>
      </w:pPr>
    </w:p>
    <w:p w:rsidR="00761E8D" w:rsidRPr="00761E8D" w:rsidRDefault="00761E8D" w:rsidP="00761E8D">
      <w:pPr>
        <w:jc w:val="center"/>
        <w:rPr>
          <w:rFonts w:eastAsiaTheme="minorEastAsia"/>
          <w:b/>
          <w:sz w:val="28"/>
          <w:szCs w:val="28"/>
        </w:rPr>
      </w:pPr>
      <w:r w:rsidRPr="00761E8D">
        <w:rPr>
          <w:rFonts w:eastAsiaTheme="minorEastAsia"/>
          <w:b/>
          <w:sz w:val="28"/>
          <w:szCs w:val="28"/>
        </w:rPr>
        <w:t>ПОЛОЖЕНИЕ</w:t>
      </w:r>
    </w:p>
    <w:p w:rsidR="00761E8D" w:rsidRPr="00761E8D" w:rsidRDefault="00761E8D" w:rsidP="00761E8D">
      <w:pPr>
        <w:jc w:val="center"/>
        <w:rPr>
          <w:rFonts w:eastAsiaTheme="minorEastAsia"/>
          <w:b/>
          <w:sz w:val="28"/>
          <w:szCs w:val="28"/>
          <w:lang w:val="kk-KZ"/>
        </w:rPr>
      </w:pPr>
      <w:r w:rsidRPr="00761E8D">
        <w:rPr>
          <w:rFonts w:eastAsiaTheme="minorEastAsia"/>
          <w:b/>
          <w:sz w:val="28"/>
          <w:szCs w:val="28"/>
          <w:lang w:val="kk-KZ"/>
        </w:rPr>
        <w:t xml:space="preserve">О </w:t>
      </w:r>
      <w:r w:rsidRPr="00761E8D">
        <w:rPr>
          <w:rFonts w:eastAsiaTheme="minorEastAsia"/>
          <w:b/>
          <w:sz w:val="28"/>
          <w:szCs w:val="28"/>
        </w:rPr>
        <w:t>ДИСТАНЦИОНН</w:t>
      </w:r>
      <w:r w:rsidRPr="00761E8D">
        <w:rPr>
          <w:rFonts w:eastAsiaTheme="minorEastAsia"/>
          <w:b/>
          <w:sz w:val="28"/>
          <w:szCs w:val="28"/>
          <w:lang w:val="kk-KZ"/>
        </w:rPr>
        <w:t>ОЙ</w:t>
      </w:r>
    </w:p>
    <w:p w:rsidR="00761E8D" w:rsidRPr="00761E8D" w:rsidRDefault="00761E8D" w:rsidP="00761E8D">
      <w:pPr>
        <w:jc w:val="center"/>
        <w:rPr>
          <w:rFonts w:eastAsiaTheme="minorEastAsia"/>
          <w:b/>
          <w:sz w:val="28"/>
          <w:szCs w:val="28"/>
          <w:lang w:val="kk-KZ"/>
        </w:rPr>
      </w:pPr>
      <w:r w:rsidRPr="00761E8D">
        <w:rPr>
          <w:rFonts w:eastAsiaTheme="minorEastAsia"/>
          <w:b/>
          <w:sz w:val="28"/>
          <w:szCs w:val="28"/>
        </w:rPr>
        <w:t>ОБРАЗОВАТЕЛЬН</w:t>
      </w:r>
      <w:r w:rsidRPr="00761E8D">
        <w:rPr>
          <w:rFonts w:eastAsiaTheme="minorEastAsia"/>
          <w:b/>
          <w:sz w:val="28"/>
          <w:szCs w:val="28"/>
          <w:lang w:val="kk-KZ"/>
        </w:rPr>
        <w:t xml:space="preserve">ОЙ </w:t>
      </w:r>
      <w:r w:rsidRPr="00761E8D">
        <w:rPr>
          <w:rFonts w:eastAsiaTheme="minorEastAsia"/>
          <w:b/>
          <w:sz w:val="28"/>
          <w:szCs w:val="28"/>
        </w:rPr>
        <w:t>ТЕХНОЛОГИ</w:t>
      </w:r>
      <w:r w:rsidRPr="00761E8D">
        <w:rPr>
          <w:rFonts w:eastAsiaTheme="minorEastAsia"/>
          <w:b/>
          <w:sz w:val="28"/>
          <w:szCs w:val="28"/>
          <w:lang w:val="kk-KZ"/>
        </w:rPr>
        <w:t xml:space="preserve">И В СИСТЕМЕ </w:t>
      </w:r>
      <w:r w:rsidRPr="00761E8D">
        <w:rPr>
          <w:rFonts w:eastAsiaTheme="minorEastAsia"/>
          <w:b/>
          <w:sz w:val="28"/>
          <w:szCs w:val="28"/>
          <w:lang w:val="en-US"/>
        </w:rPr>
        <w:t>LMS</w:t>
      </w:r>
      <w:r w:rsidRPr="00761E8D">
        <w:rPr>
          <w:rFonts w:eastAsiaTheme="minorEastAsia"/>
          <w:b/>
          <w:sz w:val="28"/>
          <w:szCs w:val="28"/>
        </w:rPr>
        <w:t xml:space="preserve"> </w:t>
      </w:r>
    </w:p>
    <w:p w:rsidR="00761E8D" w:rsidRPr="00761E8D" w:rsidRDefault="00761E8D" w:rsidP="00761E8D">
      <w:pPr>
        <w:jc w:val="center"/>
        <w:rPr>
          <w:rFonts w:eastAsiaTheme="minorEastAsia"/>
          <w:b/>
          <w:sz w:val="28"/>
          <w:szCs w:val="28"/>
        </w:rPr>
      </w:pPr>
      <w:r w:rsidRPr="00761E8D">
        <w:rPr>
          <w:rFonts w:eastAsiaTheme="minorEastAsia"/>
          <w:b/>
          <w:sz w:val="28"/>
          <w:szCs w:val="28"/>
        </w:rPr>
        <w:t>АКАДЕМИИ ГРАЖДАНСКОЙ АВИАЦИИ</w:t>
      </w:r>
    </w:p>
    <w:p w:rsidR="00761E8D" w:rsidRPr="00761E8D" w:rsidRDefault="00761E8D" w:rsidP="00761E8D">
      <w:pPr>
        <w:jc w:val="both"/>
        <w:rPr>
          <w:rFonts w:eastAsiaTheme="minorEastAsia"/>
          <w:sz w:val="28"/>
          <w:szCs w:val="28"/>
          <w:lang w:val="kk-KZ"/>
        </w:rPr>
      </w:pPr>
    </w:p>
    <w:p w:rsidR="00761E8D" w:rsidRPr="00761E8D" w:rsidRDefault="00761E8D" w:rsidP="00761E8D">
      <w:pPr>
        <w:jc w:val="center"/>
        <w:rPr>
          <w:rFonts w:eastAsiaTheme="minorEastAsia"/>
          <w:b/>
          <w:sz w:val="28"/>
          <w:szCs w:val="28"/>
        </w:rPr>
      </w:pPr>
      <w:r w:rsidRPr="00761E8D">
        <w:rPr>
          <w:rFonts w:eastAsiaTheme="minorEastAsia"/>
          <w:b/>
          <w:sz w:val="28"/>
          <w:szCs w:val="28"/>
        </w:rPr>
        <w:t>1. Общие положения</w:t>
      </w:r>
    </w:p>
    <w:p w:rsidR="00761E8D" w:rsidRPr="00761E8D" w:rsidRDefault="00761E8D" w:rsidP="00761E8D">
      <w:pPr>
        <w:tabs>
          <w:tab w:val="left" w:pos="993"/>
        </w:tabs>
        <w:ind w:firstLine="709"/>
        <w:jc w:val="both"/>
        <w:rPr>
          <w:rFonts w:eastAsiaTheme="minorEastAsia"/>
          <w:sz w:val="28"/>
          <w:szCs w:val="28"/>
        </w:rPr>
      </w:pPr>
    </w:p>
    <w:p w:rsidR="00761E8D" w:rsidRPr="00761E8D" w:rsidRDefault="00761E8D" w:rsidP="003A686E">
      <w:pPr>
        <w:numPr>
          <w:ilvl w:val="1"/>
          <w:numId w:val="42"/>
        </w:numPr>
        <w:tabs>
          <w:tab w:val="left" w:pos="0"/>
          <w:tab w:val="left" w:pos="426"/>
          <w:tab w:val="left" w:pos="709"/>
        </w:tabs>
        <w:spacing w:after="200" w:line="276" w:lineRule="auto"/>
        <w:ind w:left="0" w:firstLine="709"/>
        <w:jc w:val="both"/>
        <w:rPr>
          <w:sz w:val="28"/>
          <w:szCs w:val="28"/>
          <w:lang w:val="kk-KZ"/>
        </w:rPr>
      </w:pPr>
      <w:r w:rsidRPr="00761E8D">
        <w:rPr>
          <w:sz w:val="28"/>
          <w:szCs w:val="28"/>
        </w:rPr>
        <w:t>Настоящее Положение разработано</w:t>
      </w:r>
      <w:r w:rsidRPr="00761E8D">
        <w:rPr>
          <w:sz w:val="28"/>
          <w:szCs w:val="28"/>
          <w:lang w:val="kk-KZ"/>
        </w:rPr>
        <w:t xml:space="preserve"> </w:t>
      </w:r>
      <w:r w:rsidRPr="00761E8D">
        <w:rPr>
          <w:sz w:val="28"/>
          <w:szCs w:val="28"/>
        </w:rPr>
        <w:t xml:space="preserve">в соответствии с Правилами организации учебного процесса по дистанционным образовательным технологиям, утвержденным Постановлением Правительства Республики Казахстан от </w:t>
      </w:r>
      <w:r w:rsidRPr="00761E8D">
        <w:rPr>
          <w:sz w:val="28"/>
          <w:szCs w:val="28"/>
          <w:lang w:val="kk-KZ"/>
        </w:rPr>
        <w:t>20</w:t>
      </w:r>
      <w:r w:rsidRPr="00761E8D">
        <w:rPr>
          <w:sz w:val="28"/>
          <w:szCs w:val="28"/>
        </w:rPr>
        <w:t xml:space="preserve"> </w:t>
      </w:r>
      <w:r w:rsidRPr="00761E8D">
        <w:rPr>
          <w:sz w:val="28"/>
          <w:szCs w:val="28"/>
          <w:lang w:val="kk-KZ"/>
        </w:rPr>
        <w:t>марта</w:t>
      </w:r>
      <w:r w:rsidRPr="00761E8D">
        <w:rPr>
          <w:sz w:val="28"/>
          <w:szCs w:val="28"/>
        </w:rPr>
        <w:t xml:space="preserve"> 201</w:t>
      </w:r>
      <w:r w:rsidRPr="00761E8D">
        <w:rPr>
          <w:sz w:val="28"/>
          <w:szCs w:val="28"/>
          <w:lang w:val="kk-KZ"/>
        </w:rPr>
        <w:t>5</w:t>
      </w:r>
      <w:r w:rsidRPr="00761E8D">
        <w:rPr>
          <w:sz w:val="28"/>
          <w:szCs w:val="28"/>
        </w:rPr>
        <w:t xml:space="preserve"> года № </w:t>
      </w:r>
      <w:r w:rsidRPr="00761E8D">
        <w:rPr>
          <w:sz w:val="28"/>
          <w:szCs w:val="28"/>
          <w:lang w:val="kk-KZ"/>
        </w:rPr>
        <w:t xml:space="preserve">137 и с </w:t>
      </w:r>
      <w:r w:rsidRPr="00761E8D">
        <w:rPr>
          <w:bCs/>
          <w:color w:val="000000"/>
          <w:sz w:val="28"/>
          <w:szCs w:val="28"/>
          <w:shd w:val="clear" w:color="auto" w:fill="FFFFFF"/>
        </w:rPr>
        <w:t xml:space="preserve">Законом Республики Казахстан от 15 июля 2010 года </w:t>
      </w:r>
      <w:r w:rsidRPr="00761E8D">
        <w:rPr>
          <w:bCs/>
          <w:color w:val="000000"/>
          <w:sz w:val="28"/>
          <w:szCs w:val="28"/>
          <w:shd w:val="clear" w:color="auto" w:fill="FFFFFF"/>
          <w:lang w:val="kk-KZ"/>
        </w:rPr>
        <w:t>№ 339-</w:t>
      </w:r>
      <w:r w:rsidRPr="00761E8D">
        <w:rPr>
          <w:bCs/>
          <w:color w:val="000000"/>
          <w:sz w:val="28"/>
          <w:szCs w:val="28"/>
          <w:shd w:val="clear" w:color="auto" w:fill="FFFFFF"/>
          <w:lang w:val="en-US"/>
        </w:rPr>
        <w:t>IV</w:t>
      </w:r>
      <w:r w:rsidRPr="00761E8D">
        <w:rPr>
          <w:bCs/>
          <w:color w:val="000000"/>
          <w:sz w:val="28"/>
          <w:szCs w:val="28"/>
          <w:shd w:val="clear" w:color="auto" w:fill="FFFFFF"/>
        </w:rPr>
        <w:t xml:space="preserve"> «Об использовании воздушного пространства Республики Казахстан и деятельности авиации»</w:t>
      </w:r>
    </w:p>
    <w:p w:rsidR="00761E8D" w:rsidRPr="00761E8D" w:rsidRDefault="00761E8D" w:rsidP="003A686E">
      <w:pPr>
        <w:numPr>
          <w:ilvl w:val="1"/>
          <w:numId w:val="42"/>
        </w:numPr>
        <w:tabs>
          <w:tab w:val="left" w:pos="0"/>
          <w:tab w:val="left" w:pos="426"/>
          <w:tab w:val="left" w:pos="709"/>
        </w:tabs>
        <w:spacing w:after="200" w:line="276" w:lineRule="auto"/>
        <w:ind w:left="0" w:firstLine="709"/>
        <w:jc w:val="both"/>
        <w:rPr>
          <w:sz w:val="28"/>
          <w:szCs w:val="28"/>
          <w:lang w:val="kk-KZ"/>
        </w:rPr>
      </w:pPr>
      <w:r w:rsidRPr="00761E8D">
        <w:rPr>
          <w:sz w:val="28"/>
          <w:szCs w:val="28"/>
        </w:rPr>
        <w:t>Настоящее Положение определяет порядок организации учебного процесса по дистанционным образовательным технологиям (далее по тексту ДОТ) и использовании в учебном процессе систем</w:t>
      </w:r>
      <w:r w:rsidRPr="00761E8D">
        <w:rPr>
          <w:sz w:val="28"/>
          <w:szCs w:val="28"/>
          <w:lang w:val="kk-KZ"/>
        </w:rPr>
        <w:t>ы</w:t>
      </w:r>
      <w:r w:rsidRPr="00761E8D">
        <w:rPr>
          <w:sz w:val="28"/>
          <w:szCs w:val="28"/>
        </w:rPr>
        <w:t xml:space="preserve"> </w:t>
      </w:r>
      <w:r w:rsidRPr="00761E8D">
        <w:rPr>
          <w:sz w:val="28"/>
          <w:szCs w:val="28"/>
          <w:lang w:val="en-US"/>
        </w:rPr>
        <w:t>L</w:t>
      </w:r>
      <w:proofErr w:type="spellStart"/>
      <w:r w:rsidRPr="00761E8D">
        <w:rPr>
          <w:sz w:val="28"/>
          <w:szCs w:val="28"/>
        </w:rPr>
        <w:t>earning</w:t>
      </w:r>
      <w:proofErr w:type="spellEnd"/>
      <w:r w:rsidRPr="00761E8D">
        <w:rPr>
          <w:sz w:val="28"/>
          <w:szCs w:val="28"/>
          <w:lang w:val="kk-KZ"/>
        </w:rPr>
        <w:t xml:space="preserve"> </w:t>
      </w:r>
      <w:r w:rsidRPr="00761E8D">
        <w:rPr>
          <w:sz w:val="28"/>
          <w:szCs w:val="28"/>
          <w:lang w:val="en-US"/>
        </w:rPr>
        <w:t>M</w:t>
      </w:r>
      <w:proofErr w:type="spellStart"/>
      <w:r w:rsidRPr="00761E8D">
        <w:rPr>
          <w:sz w:val="28"/>
          <w:szCs w:val="28"/>
        </w:rPr>
        <w:t>anagement</w:t>
      </w:r>
      <w:proofErr w:type="spellEnd"/>
      <w:r w:rsidRPr="00761E8D">
        <w:rPr>
          <w:sz w:val="28"/>
          <w:szCs w:val="28"/>
          <w:lang w:val="kk-KZ"/>
        </w:rPr>
        <w:t xml:space="preserve"> </w:t>
      </w:r>
      <w:r w:rsidRPr="00761E8D">
        <w:rPr>
          <w:sz w:val="28"/>
          <w:szCs w:val="28"/>
          <w:lang w:val="en-US"/>
        </w:rPr>
        <w:t>S</w:t>
      </w:r>
      <w:proofErr w:type="spellStart"/>
      <w:r w:rsidRPr="00761E8D">
        <w:rPr>
          <w:sz w:val="28"/>
          <w:szCs w:val="28"/>
        </w:rPr>
        <w:t>ystem</w:t>
      </w:r>
      <w:proofErr w:type="spellEnd"/>
      <w:r w:rsidRPr="00761E8D">
        <w:rPr>
          <w:sz w:val="28"/>
          <w:szCs w:val="28"/>
          <w:lang w:val="kk-KZ"/>
        </w:rPr>
        <w:t xml:space="preserve"> </w:t>
      </w:r>
      <w:r w:rsidRPr="00761E8D">
        <w:rPr>
          <w:sz w:val="28"/>
          <w:szCs w:val="28"/>
        </w:rPr>
        <w:t xml:space="preserve">(далее по тексту – </w:t>
      </w:r>
      <w:r w:rsidRPr="00761E8D">
        <w:rPr>
          <w:sz w:val="28"/>
          <w:szCs w:val="28"/>
          <w:lang w:val="en-US"/>
        </w:rPr>
        <w:t>LMS</w:t>
      </w:r>
      <w:r w:rsidRPr="00761E8D">
        <w:rPr>
          <w:sz w:val="28"/>
          <w:szCs w:val="28"/>
        </w:rPr>
        <w:t>) в Академии</w:t>
      </w:r>
    </w:p>
    <w:p w:rsidR="00761E8D" w:rsidRPr="00761E8D" w:rsidRDefault="00761E8D" w:rsidP="003A686E">
      <w:pPr>
        <w:numPr>
          <w:ilvl w:val="1"/>
          <w:numId w:val="42"/>
        </w:numPr>
        <w:tabs>
          <w:tab w:val="left" w:pos="0"/>
          <w:tab w:val="left" w:pos="426"/>
          <w:tab w:val="left" w:pos="709"/>
        </w:tabs>
        <w:spacing w:after="200" w:line="276" w:lineRule="auto"/>
        <w:ind w:left="0" w:firstLine="709"/>
        <w:jc w:val="both"/>
        <w:rPr>
          <w:sz w:val="28"/>
          <w:szCs w:val="28"/>
          <w:lang w:val="kk-KZ"/>
        </w:rPr>
      </w:pPr>
      <w:r w:rsidRPr="00761E8D">
        <w:rPr>
          <w:sz w:val="28"/>
          <w:szCs w:val="28"/>
        </w:rPr>
        <w:t xml:space="preserve">В настоящем Положении используются следующие термины и определения: </w:t>
      </w:r>
    </w:p>
    <w:p w:rsidR="00761E8D" w:rsidRPr="00761E8D" w:rsidRDefault="00761E8D" w:rsidP="003A686E">
      <w:pPr>
        <w:numPr>
          <w:ilvl w:val="0"/>
          <w:numId w:val="34"/>
        </w:numPr>
        <w:tabs>
          <w:tab w:val="left" w:pos="426"/>
          <w:tab w:val="left" w:pos="709"/>
          <w:tab w:val="left" w:pos="993"/>
        </w:tabs>
        <w:spacing w:after="200" w:line="276" w:lineRule="auto"/>
        <w:ind w:left="0" w:firstLine="709"/>
        <w:jc w:val="both"/>
        <w:rPr>
          <w:sz w:val="28"/>
          <w:szCs w:val="28"/>
          <w:lang w:val="kk-KZ"/>
        </w:rPr>
      </w:pPr>
      <w:r w:rsidRPr="00761E8D">
        <w:rPr>
          <w:color w:val="000000"/>
          <w:spacing w:val="2"/>
          <w:sz w:val="28"/>
          <w:szCs w:val="28"/>
          <w:shd w:val="clear" w:color="auto" w:fill="FFFFFF"/>
        </w:rPr>
        <w:t>массовый открытый онлайн курс (далее – MOO</w:t>
      </w:r>
      <w:proofErr w:type="gramStart"/>
      <w:r w:rsidRPr="00761E8D">
        <w:rPr>
          <w:color w:val="000000"/>
          <w:spacing w:val="2"/>
          <w:sz w:val="28"/>
          <w:szCs w:val="28"/>
          <w:shd w:val="clear" w:color="auto" w:fill="FFFFFF"/>
        </w:rPr>
        <w:t>К</w:t>
      </w:r>
      <w:proofErr w:type="gramEnd"/>
      <w:r w:rsidRPr="00761E8D">
        <w:rPr>
          <w:color w:val="000000"/>
          <w:spacing w:val="2"/>
          <w:sz w:val="28"/>
          <w:szCs w:val="28"/>
          <w:shd w:val="clear" w:color="auto" w:fill="FFFFFF"/>
        </w:rPr>
        <w:t>) – обучающий курс с</w:t>
      </w:r>
      <w:r w:rsidRPr="00761E8D">
        <w:rPr>
          <w:color w:val="000000"/>
          <w:spacing w:val="2"/>
          <w:sz w:val="28"/>
          <w:szCs w:val="28"/>
          <w:shd w:val="clear" w:color="auto" w:fill="FFFFFF"/>
          <w:lang w:val="kk-KZ"/>
        </w:rPr>
        <w:t xml:space="preserve"> </w:t>
      </w:r>
      <w:r w:rsidRPr="00761E8D">
        <w:rPr>
          <w:color w:val="000000"/>
          <w:spacing w:val="2"/>
          <w:sz w:val="28"/>
          <w:szCs w:val="28"/>
          <w:shd w:val="clear" w:color="auto" w:fill="FFFFFF"/>
        </w:rPr>
        <w:t>массовым интерактивным участием с применением технологий электронного обучения и открытым доступом через Интернет</w:t>
      </w:r>
      <w:r w:rsidRPr="00761E8D">
        <w:rPr>
          <w:color w:val="000000"/>
          <w:spacing w:val="2"/>
          <w:sz w:val="28"/>
          <w:szCs w:val="28"/>
          <w:shd w:val="clear" w:color="auto" w:fill="FFFFFF"/>
          <w:lang w:val="kk-KZ"/>
        </w:rPr>
        <w:t>;</w:t>
      </w:r>
    </w:p>
    <w:p w:rsidR="00761E8D" w:rsidRPr="00761E8D" w:rsidRDefault="00761E8D" w:rsidP="003A686E">
      <w:pPr>
        <w:numPr>
          <w:ilvl w:val="0"/>
          <w:numId w:val="34"/>
        </w:numPr>
        <w:tabs>
          <w:tab w:val="left" w:pos="426"/>
          <w:tab w:val="left" w:pos="709"/>
          <w:tab w:val="left" w:pos="993"/>
        </w:tabs>
        <w:spacing w:after="200" w:line="276" w:lineRule="auto"/>
        <w:ind w:left="0" w:firstLine="709"/>
        <w:jc w:val="both"/>
        <w:rPr>
          <w:sz w:val="28"/>
          <w:szCs w:val="28"/>
          <w:lang w:val="kk-KZ"/>
        </w:rPr>
      </w:pPr>
      <w:r w:rsidRPr="00761E8D">
        <w:rPr>
          <w:color w:val="000000"/>
          <w:spacing w:val="2"/>
          <w:sz w:val="28"/>
          <w:szCs w:val="28"/>
          <w:shd w:val="clear" w:color="auto" w:fill="FFFFFF"/>
        </w:rPr>
        <w:lastRenderedPageBreak/>
        <w:t>мультимедиа – комплекс аппаратных и программных средств, позволяющих пользователю работать с разнородными данными (графикой, текстом, звуком, видео);</w:t>
      </w:r>
    </w:p>
    <w:p w:rsidR="00761E8D" w:rsidRPr="00761E8D" w:rsidRDefault="00761E8D" w:rsidP="003A686E">
      <w:pPr>
        <w:numPr>
          <w:ilvl w:val="0"/>
          <w:numId w:val="34"/>
        </w:numPr>
        <w:tabs>
          <w:tab w:val="left" w:pos="426"/>
          <w:tab w:val="left" w:pos="709"/>
          <w:tab w:val="left" w:pos="993"/>
        </w:tabs>
        <w:spacing w:after="200" w:line="276" w:lineRule="auto"/>
        <w:ind w:left="0" w:firstLine="709"/>
        <w:jc w:val="both"/>
        <w:rPr>
          <w:sz w:val="28"/>
          <w:szCs w:val="28"/>
          <w:lang w:val="kk-KZ"/>
        </w:rPr>
      </w:pPr>
      <w:r w:rsidRPr="00761E8D">
        <w:rPr>
          <w:color w:val="000000"/>
          <w:spacing w:val="2"/>
          <w:sz w:val="28"/>
          <w:szCs w:val="28"/>
          <w:shd w:val="clear" w:color="auto" w:fill="FFFFFF"/>
        </w:rPr>
        <w:t>цифровые образовательные ресурсы (далее –</w:t>
      </w:r>
      <w:r w:rsidRPr="00761E8D">
        <w:rPr>
          <w:color w:val="000000"/>
          <w:spacing w:val="2"/>
          <w:sz w:val="28"/>
          <w:szCs w:val="28"/>
          <w:shd w:val="clear" w:color="auto" w:fill="FFFFFF"/>
          <w:lang w:val="kk-KZ"/>
        </w:rPr>
        <w:t xml:space="preserve"> </w:t>
      </w:r>
      <w:r w:rsidRPr="00761E8D">
        <w:rPr>
          <w:color w:val="000000"/>
          <w:spacing w:val="2"/>
          <w:sz w:val="28"/>
          <w:szCs w:val="28"/>
          <w:shd w:val="clear" w:color="auto" w:fill="FFFFFF"/>
        </w:rPr>
        <w:t>ЦОР) - это дидактические материалы по изучаемым дисциплинам, обеспечивающие обучение в интерактивной форме: фотографии, видеофрагменты, статические и динамические модели, объекты виртуальной реальности и интерактивного моделирования, звукозаписи и иные цифровые учебные материалы;</w:t>
      </w:r>
    </w:p>
    <w:p w:rsidR="00761E8D" w:rsidRPr="00761E8D" w:rsidRDefault="00761E8D" w:rsidP="003A686E">
      <w:pPr>
        <w:numPr>
          <w:ilvl w:val="0"/>
          <w:numId w:val="34"/>
        </w:numPr>
        <w:tabs>
          <w:tab w:val="left" w:pos="426"/>
          <w:tab w:val="left" w:pos="709"/>
          <w:tab w:val="left" w:pos="993"/>
        </w:tabs>
        <w:spacing w:after="200" w:line="276" w:lineRule="auto"/>
        <w:ind w:left="0" w:firstLine="709"/>
        <w:jc w:val="both"/>
        <w:rPr>
          <w:sz w:val="28"/>
          <w:szCs w:val="28"/>
          <w:lang w:val="kk-KZ"/>
        </w:rPr>
      </w:pPr>
      <w:proofErr w:type="spellStart"/>
      <w:r w:rsidRPr="00761E8D">
        <w:rPr>
          <w:color w:val="000000"/>
          <w:spacing w:val="2"/>
          <w:sz w:val="28"/>
          <w:szCs w:val="28"/>
          <w:shd w:val="clear" w:color="auto" w:fill="FFFFFF"/>
        </w:rPr>
        <w:t>тьютор</w:t>
      </w:r>
      <w:proofErr w:type="spellEnd"/>
      <w:r w:rsidRPr="00761E8D">
        <w:rPr>
          <w:color w:val="000000"/>
          <w:spacing w:val="2"/>
          <w:sz w:val="28"/>
          <w:szCs w:val="28"/>
          <w:shd w:val="clear" w:color="auto" w:fill="FFFFFF"/>
        </w:rPr>
        <w:t xml:space="preserve"> – преподаватель, выступающий в роли академического консультанта студента по освоению конкретной дисциплины и (или) модуля;</w:t>
      </w:r>
    </w:p>
    <w:p w:rsidR="00761E8D" w:rsidRPr="00761E8D" w:rsidRDefault="00761E8D" w:rsidP="003A686E">
      <w:pPr>
        <w:numPr>
          <w:ilvl w:val="0"/>
          <w:numId w:val="34"/>
        </w:numPr>
        <w:tabs>
          <w:tab w:val="left" w:pos="426"/>
          <w:tab w:val="left" w:pos="709"/>
          <w:tab w:val="left" w:pos="993"/>
        </w:tabs>
        <w:spacing w:after="200" w:line="276" w:lineRule="auto"/>
        <w:ind w:left="0" w:firstLine="709"/>
        <w:jc w:val="both"/>
        <w:rPr>
          <w:sz w:val="28"/>
          <w:szCs w:val="28"/>
          <w:lang w:val="kk-KZ"/>
        </w:rPr>
      </w:pPr>
      <w:r w:rsidRPr="00761E8D">
        <w:rPr>
          <w:color w:val="000000"/>
          <w:spacing w:val="2"/>
          <w:sz w:val="28"/>
          <w:szCs w:val="28"/>
          <w:shd w:val="clear" w:color="auto" w:fill="FFFFFF"/>
        </w:rPr>
        <w:t>неформальное образование – вид образования, осуществляемый организациями, которые предоставляют образовательные услуги, оказываемые без учета сроков и формы обучения, и сопровождается выдачей документа, подтверждающего результаты обучения;</w:t>
      </w:r>
    </w:p>
    <w:p w:rsidR="00761E8D" w:rsidRPr="00761E8D" w:rsidRDefault="00761E8D" w:rsidP="003A686E">
      <w:pPr>
        <w:numPr>
          <w:ilvl w:val="0"/>
          <w:numId w:val="34"/>
        </w:numPr>
        <w:tabs>
          <w:tab w:val="left" w:pos="426"/>
          <w:tab w:val="left" w:pos="709"/>
          <w:tab w:val="left" w:pos="993"/>
        </w:tabs>
        <w:spacing w:after="200" w:line="276" w:lineRule="auto"/>
        <w:ind w:left="0" w:firstLine="709"/>
        <w:jc w:val="both"/>
        <w:rPr>
          <w:sz w:val="28"/>
          <w:szCs w:val="28"/>
          <w:lang w:val="kk-KZ"/>
        </w:rPr>
      </w:pPr>
      <w:r w:rsidRPr="00761E8D">
        <w:rPr>
          <w:sz w:val="28"/>
          <w:szCs w:val="28"/>
        </w:rPr>
        <w:t xml:space="preserve">сетевая технология – технология, включающая обеспечение учебно-методическими материалами, формы интерактивного взаимодействия </w:t>
      </w:r>
      <w:proofErr w:type="gramStart"/>
      <w:r w:rsidRPr="00761E8D">
        <w:rPr>
          <w:sz w:val="28"/>
          <w:szCs w:val="28"/>
        </w:rPr>
        <w:t>обучающихся</w:t>
      </w:r>
      <w:proofErr w:type="gramEnd"/>
      <w:r w:rsidRPr="00761E8D">
        <w:rPr>
          <w:sz w:val="28"/>
          <w:szCs w:val="28"/>
        </w:rPr>
        <w:t xml:space="preserve"> с преподавателем и друг с другом, а также администрирование учебного процесса на основе использования сети </w:t>
      </w:r>
      <w:r w:rsidRPr="00761E8D">
        <w:rPr>
          <w:sz w:val="28"/>
          <w:szCs w:val="28"/>
          <w:lang w:val="kk-KZ"/>
        </w:rPr>
        <w:t>интернет</w:t>
      </w:r>
      <w:r w:rsidRPr="00761E8D">
        <w:rPr>
          <w:sz w:val="28"/>
          <w:szCs w:val="28"/>
        </w:rPr>
        <w:t>;</w:t>
      </w:r>
    </w:p>
    <w:p w:rsidR="00761E8D" w:rsidRPr="00761E8D" w:rsidRDefault="00761E8D" w:rsidP="003A686E">
      <w:pPr>
        <w:numPr>
          <w:ilvl w:val="0"/>
          <w:numId w:val="34"/>
        </w:numPr>
        <w:tabs>
          <w:tab w:val="left" w:pos="426"/>
          <w:tab w:val="left" w:pos="709"/>
          <w:tab w:val="left" w:pos="993"/>
        </w:tabs>
        <w:spacing w:after="200" w:line="276" w:lineRule="auto"/>
        <w:ind w:left="0" w:firstLine="709"/>
        <w:jc w:val="both"/>
        <w:rPr>
          <w:sz w:val="28"/>
          <w:szCs w:val="28"/>
          <w:lang w:val="kk-KZ"/>
        </w:rPr>
      </w:pPr>
      <w:proofErr w:type="spellStart"/>
      <w:r w:rsidRPr="00761E8D">
        <w:rPr>
          <w:sz w:val="28"/>
          <w:szCs w:val="28"/>
        </w:rPr>
        <w:t>кейсовая</w:t>
      </w:r>
      <w:proofErr w:type="spellEnd"/>
      <w:r w:rsidRPr="00761E8D">
        <w:rPr>
          <w:sz w:val="28"/>
          <w:szCs w:val="28"/>
        </w:rPr>
        <w:t xml:space="preserve"> технология – технология, основанная на комплектовании наборов (кейсов) учебно-методических материалов на бумажных, электронных и прочих носителях и рассылке их </w:t>
      </w:r>
      <w:proofErr w:type="gramStart"/>
      <w:r w:rsidRPr="00761E8D">
        <w:rPr>
          <w:sz w:val="28"/>
          <w:szCs w:val="28"/>
        </w:rPr>
        <w:t>обучающимся</w:t>
      </w:r>
      <w:proofErr w:type="gramEnd"/>
      <w:r w:rsidRPr="00761E8D">
        <w:rPr>
          <w:sz w:val="28"/>
          <w:szCs w:val="28"/>
        </w:rPr>
        <w:t xml:space="preserve"> для самостоятельного изучения; </w:t>
      </w:r>
    </w:p>
    <w:p w:rsidR="00761E8D" w:rsidRPr="00761E8D" w:rsidRDefault="00761E8D" w:rsidP="003A686E">
      <w:pPr>
        <w:numPr>
          <w:ilvl w:val="0"/>
          <w:numId w:val="34"/>
        </w:numPr>
        <w:tabs>
          <w:tab w:val="left" w:pos="426"/>
          <w:tab w:val="left" w:pos="709"/>
          <w:tab w:val="left" w:pos="851"/>
          <w:tab w:val="left" w:pos="993"/>
        </w:tabs>
        <w:spacing w:after="200" w:line="276" w:lineRule="auto"/>
        <w:ind w:left="0" w:firstLine="709"/>
        <w:jc w:val="both"/>
        <w:rPr>
          <w:sz w:val="28"/>
          <w:szCs w:val="28"/>
          <w:lang w:val="kk-KZ"/>
        </w:rPr>
      </w:pPr>
      <w:proofErr w:type="gramStart"/>
      <w:r w:rsidRPr="00761E8D">
        <w:rPr>
          <w:sz w:val="28"/>
          <w:szCs w:val="28"/>
        </w:rPr>
        <w:t xml:space="preserve">информационно-образовательный портал – системно-организованная взаимосвязанная совокупность информационных ресурсов и сервисов </w:t>
      </w:r>
      <w:r w:rsidRPr="00761E8D">
        <w:rPr>
          <w:sz w:val="28"/>
          <w:szCs w:val="28"/>
          <w:lang w:val="kk-KZ"/>
        </w:rPr>
        <w:t>и</w:t>
      </w:r>
      <w:proofErr w:type="spellStart"/>
      <w:r w:rsidRPr="00761E8D">
        <w:rPr>
          <w:sz w:val="28"/>
          <w:szCs w:val="28"/>
        </w:rPr>
        <w:t>нтернет</w:t>
      </w:r>
      <w:proofErr w:type="spellEnd"/>
      <w:r w:rsidRPr="00761E8D">
        <w:rPr>
          <w:sz w:val="28"/>
          <w:szCs w:val="28"/>
        </w:rPr>
        <w:t xml:space="preserve">, содержащая административно-академическую и учебно-методическую информацию, позволяющая организовать образовательный процесс по ДОТ и обеспечивающих </w:t>
      </w:r>
      <w:r w:rsidRPr="00761E8D">
        <w:rPr>
          <w:sz w:val="28"/>
          <w:szCs w:val="28"/>
          <w:lang w:val="en-US"/>
        </w:rPr>
        <w:t>LMC</w:t>
      </w:r>
      <w:r w:rsidRPr="00761E8D">
        <w:rPr>
          <w:sz w:val="28"/>
          <w:szCs w:val="28"/>
        </w:rPr>
        <w:t>;</w:t>
      </w:r>
      <w:proofErr w:type="gramEnd"/>
    </w:p>
    <w:p w:rsidR="00761E8D" w:rsidRPr="00761E8D" w:rsidRDefault="00761E8D" w:rsidP="003A686E">
      <w:pPr>
        <w:numPr>
          <w:ilvl w:val="0"/>
          <w:numId w:val="34"/>
        </w:numPr>
        <w:tabs>
          <w:tab w:val="left" w:pos="426"/>
          <w:tab w:val="left" w:pos="709"/>
          <w:tab w:val="left" w:pos="851"/>
          <w:tab w:val="left" w:pos="993"/>
        </w:tabs>
        <w:spacing w:after="200" w:line="276" w:lineRule="auto"/>
        <w:ind w:left="0" w:firstLine="709"/>
        <w:jc w:val="both"/>
        <w:rPr>
          <w:sz w:val="28"/>
          <w:szCs w:val="28"/>
          <w:lang w:val="kk-KZ"/>
        </w:rPr>
      </w:pPr>
      <w:r w:rsidRPr="00761E8D">
        <w:rPr>
          <w:sz w:val="28"/>
          <w:szCs w:val="28"/>
          <w:lang w:val="kk-KZ"/>
        </w:rPr>
        <w:t>и</w:t>
      </w:r>
      <w:proofErr w:type="spellStart"/>
      <w:r w:rsidRPr="00761E8D">
        <w:rPr>
          <w:sz w:val="28"/>
          <w:szCs w:val="28"/>
        </w:rPr>
        <w:t>нформационно</w:t>
      </w:r>
      <w:proofErr w:type="spellEnd"/>
      <w:r w:rsidRPr="00761E8D">
        <w:rPr>
          <w:sz w:val="28"/>
          <w:szCs w:val="28"/>
        </w:rPr>
        <w:t>-коммуникационная технология (</w:t>
      </w:r>
      <w:proofErr w:type="spellStart"/>
      <w:r w:rsidRPr="00761E8D">
        <w:rPr>
          <w:sz w:val="28"/>
          <w:szCs w:val="28"/>
        </w:rPr>
        <w:t>information</w:t>
      </w:r>
      <w:proofErr w:type="spellEnd"/>
      <w:r w:rsidRPr="00761E8D">
        <w:rPr>
          <w:sz w:val="28"/>
          <w:szCs w:val="28"/>
        </w:rPr>
        <w:t xml:space="preserve"> </w:t>
      </w:r>
      <w:proofErr w:type="spellStart"/>
      <w:r w:rsidRPr="00761E8D">
        <w:rPr>
          <w:sz w:val="28"/>
          <w:szCs w:val="28"/>
        </w:rPr>
        <w:t>and</w:t>
      </w:r>
      <w:proofErr w:type="spellEnd"/>
      <w:r w:rsidRPr="00761E8D">
        <w:rPr>
          <w:sz w:val="28"/>
          <w:szCs w:val="28"/>
        </w:rPr>
        <w:t xml:space="preserve"> </w:t>
      </w:r>
      <w:proofErr w:type="spellStart"/>
      <w:r w:rsidRPr="00761E8D">
        <w:rPr>
          <w:sz w:val="28"/>
          <w:szCs w:val="28"/>
        </w:rPr>
        <w:t>communication</w:t>
      </w:r>
      <w:proofErr w:type="spellEnd"/>
      <w:r w:rsidRPr="00761E8D">
        <w:rPr>
          <w:sz w:val="28"/>
          <w:szCs w:val="28"/>
        </w:rPr>
        <w:t xml:space="preserve"> </w:t>
      </w:r>
      <w:proofErr w:type="spellStart"/>
      <w:r w:rsidRPr="00761E8D">
        <w:rPr>
          <w:sz w:val="28"/>
          <w:szCs w:val="28"/>
        </w:rPr>
        <w:t>technology</w:t>
      </w:r>
      <w:proofErr w:type="spellEnd"/>
      <w:r w:rsidRPr="00761E8D">
        <w:rPr>
          <w:sz w:val="28"/>
          <w:szCs w:val="28"/>
        </w:rPr>
        <w:t>, ICT, ИКТ) – информационные процессы и методы работы с информацией, осуществляемые с применением средств вычислительной техники и средств телекоммуникации</w:t>
      </w:r>
    </w:p>
    <w:p w:rsidR="00761E8D" w:rsidRPr="00761E8D" w:rsidRDefault="00761E8D" w:rsidP="003A686E">
      <w:pPr>
        <w:numPr>
          <w:ilvl w:val="0"/>
          <w:numId w:val="34"/>
        </w:numPr>
        <w:tabs>
          <w:tab w:val="left" w:pos="426"/>
          <w:tab w:val="left" w:pos="709"/>
          <w:tab w:val="left" w:pos="851"/>
          <w:tab w:val="left" w:pos="993"/>
          <w:tab w:val="left" w:pos="1134"/>
        </w:tabs>
        <w:spacing w:after="200" w:line="276" w:lineRule="auto"/>
        <w:ind w:left="0" w:firstLine="709"/>
        <w:jc w:val="both"/>
        <w:rPr>
          <w:sz w:val="28"/>
          <w:szCs w:val="28"/>
          <w:lang w:val="kk-KZ"/>
        </w:rPr>
      </w:pPr>
      <w:r w:rsidRPr="00761E8D">
        <w:rPr>
          <w:sz w:val="28"/>
          <w:szCs w:val="28"/>
          <w:lang w:val="kk-KZ"/>
        </w:rPr>
        <w:lastRenderedPageBreak/>
        <w:t>с</w:t>
      </w:r>
      <w:proofErr w:type="spellStart"/>
      <w:r w:rsidRPr="00761E8D">
        <w:rPr>
          <w:sz w:val="28"/>
          <w:szCs w:val="28"/>
        </w:rPr>
        <w:t>истема</w:t>
      </w:r>
      <w:proofErr w:type="spellEnd"/>
      <w:r w:rsidRPr="00761E8D">
        <w:rPr>
          <w:sz w:val="28"/>
          <w:szCs w:val="28"/>
        </w:rPr>
        <w:t xml:space="preserve"> управления обучением (LMS) – информационная система, предназначенная для обеспечения административной и технической поддержки процессов, связанных с электронным обучением</w:t>
      </w:r>
    </w:p>
    <w:p w:rsidR="00761E8D" w:rsidRPr="00761E8D" w:rsidRDefault="00761E8D" w:rsidP="003A686E">
      <w:pPr>
        <w:numPr>
          <w:ilvl w:val="0"/>
          <w:numId w:val="34"/>
        </w:numPr>
        <w:tabs>
          <w:tab w:val="left" w:pos="426"/>
          <w:tab w:val="left" w:pos="709"/>
          <w:tab w:val="left" w:pos="851"/>
          <w:tab w:val="left" w:pos="993"/>
          <w:tab w:val="left" w:pos="1134"/>
        </w:tabs>
        <w:spacing w:after="200" w:line="276" w:lineRule="auto"/>
        <w:ind w:left="0" w:firstLine="709"/>
        <w:jc w:val="both"/>
        <w:rPr>
          <w:sz w:val="28"/>
          <w:szCs w:val="28"/>
          <w:lang w:val="kk-KZ"/>
        </w:rPr>
      </w:pPr>
      <w:r w:rsidRPr="00761E8D">
        <w:rPr>
          <w:sz w:val="28"/>
          <w:szCs w:val="28"/>
          <w:lang w:val="kk-KZ"/>
        </w:rPr>
        <w:t>э</w:t>
      </w:r>
      <w:proofErr w:type="spellStart"/>
      <w:r w:rsidRPr="00761E8D">
        <w:rPr>
          <w:sz w:val="28"/>
          <w:szCs w:val="28"/>
        </w:rPr>
        <w:t>лектронное</w:t>
      </w:r>
      <w:proofErr w:type="spellEnd"/>
      <w:r w:rsidRPr="00761E8D">
        <w:rPr>
          <w:sz w:val="28"/>
          <w:szCs w:val="28"/>
        </w:rPr>
        <w:t xml:space="preserve"> обучение (e-</w:t>
      </w:r>
      <w:proofErr w:type="spellStart"/>
      <w:r w:rsidRPr="00761E8D">
        <w:rPr>
          <w:sz w:val="28"/>
          <w:szCs w:val="28"/>
        </w:rPr>
        <w:t>learning</w:t>
      </w:r>
      <w:proofErr w:type="spellEnd"/>
      <w:r w:rsidRPr="00761E8D">
        <w:rPr>
          <w:sz w:val="28"/>
          <w:szCs w:val="28"/>
        </w:rPr>
        <w:t xml:space="preserve">, </w:t>
      </w:r>
      <w:proofErr w:type="spellStart"/>
      <w:r w:rsidRPr="00761E8D">
        <w:rPr>
          <w:sz w:val="28"/>
          <w:szCs w:val="28"/>
        </w:rPr>
        <w:t>electronic</w:t>
      </w:r>
      <w:proofErr w:type="spellEnd"/>
      <w:r w:rsidRPr="00761E8D">
        <w:rPr>
          <w:sz w:val="28"/>
          <w:szCs w:val="28"/>
        </w:rPr>
        <w:t xml:space="preserve"> </w:t>
      </w:r>
      <w:proofErr w:type="spellStart"/>
      <w:r w:rsidRPr="00761E8D">
        <w:rPr>
          <w:sz w:val="28"/>
          <w:szCs w:val="28"/>
        </w:rPr>
        <w:t>learning</w:t>
      </w:r>
      <w:proofErr w:type="spellEnd"/>
      <w:r w:rsidRPr="00761E8D">
        <w:rPr>
          <w:sz w:val="28"/>
          <w:szCs w:val="28"/>
        </w:rPr>
        <w:t>) – обучение с помощью информационно-коммуникационных технологий</w:t>
      </w:r>
    </w:p>
    <w:p w:rsidR="00761E8D" w:rsidRPr="00761E8D" w:rsidRDefault="00761E8D" w:rsidP="003A686E">
      <w:pPr>
        <w:numPr>
          <w:ilvl w:val="0"/>
          <w:numId w:val="34"/>
        </w:numPr>
        <w:tabs>
          <w:tab w:val="left" w:pos="426"/>
          <w:tab w:val="left" w:pos="709"/>
          <w:tab w:val="left" w:pos="851"/>
          <w:tab w:val="left" w:pos="993"/>
          <w:tab w:val="left" w:pos="1134"/>
        </w:tabs>
        <w:spacing w:after="200" w:line="276" w:lineRule="auto"/>
        <w:ind w:left="0" w:firstLine="709"/>
        <w:jc w:val="both"/>
        <w:rPr>
          <w:sz w:val="28"/>
          <w:szCs w:val="28"/>
          <w:lang w:val="kk-KZ"/>
        </w:rPr>
      </w:pPr>
      <w:r w:rsidRPr="00761E8D">
        <w:rPr>
          <w:sz w:val="28"/>
          <w:szCs w:val="28"/>
          <w:lang w:val="kk-KZ"/>
        </w:rPr>
        <w:t>с</w:t>
      </w:r>
      <w:r w:rsidRPr="00761E8D">
        <w:rPr>
          <w:sz w:val="28"/>
          <w:szCs w:val="28"/>
        </w:rPr>
        <w:t>мешанное обучение (</w:t>
      </w:r>
      <w:proofErr w:type="spellStart"/>
      <w:r w:rsidRPr="00761E8D">
        <w:rPr>
          <w:sz w:val="28"/>
          <w:szCs w:val="28"/>
        </w:rPr>
        <w:t>blended</w:t>
      </w:r>
      <w:proofErr w:type="spellEnd"/>
      <w:r w:rsidRPr="00761E8D">
        <w:rPr>
          <w:sz w:val="28"/>
          <w:szCs w:val="28"/>
        </w:rPr>
        <w:t xml:space="preserve"> </w:t>
      </w:r>
      <w:proofErr w:type="spellStart"/>
      <w:r w:rsidRPr="00761E8D">
        <w:rPr>
          <w:sz w:val="28"/>
          <w:szCs w:val="28"/>
        </w:rPr>
        <w:t>learning</w:t>
      </w:r>
      <w:proofErr w:type="spellEnd"/>
      <w:r w:rsidRPr="00761E8D">
        <w:rPr>
          <w:sz w:val="28"/>
          <w:szCs w:val="28"/>
        </w:rPr>
        <w:t>) – сочетание сетевого обучения с очным или автономным обучением</w:t>
      </w:r>
    </w:p>
    <w:p w:rsidR="00761E8D" w:rsidRPr="00761E8D" w:rsidRDefault="00761E8D" w:rsidP="003A686E">
      <w:pPr>
        <w:numPr>
          <w:ilvl w:val="0"/>
          <w:numId w:val="34"/>
        </w:numPr>
        <w:tabs>
          <w:tab w:val="left" w:pos="426"/>
          <w:tab w:val="left" w:pos="709"/>
          <w:tab w:val="left" w:pos="851"/>
          <w:tab w:val="left" w:pos="993"/>
          <w:tab w:val="left" w:pos="1134"/>
        </w:tabs>
        <w:spacing w:after="200" w:line="276" w:lineRule="auto"/>
        <w:ind w:left="0" w:firstLine="709"/>
        <w:jc w:val="both"/>
        <w:rPr>
          <w:sz w:val="28"/>
          <w:szCs w:val="28"/>
          <w:lang w:val="kk-KZ"/>
        </w:rPr>
      </w:pPr>
      <w:r w:rsidRPr="00761E8D">
        <w:rPr>
          <w:color w:val="000000"/>
          <w:sz w:val="28"/>
          <w:szCs w:val="28"/>
          <w:shd w:val="clear" w:color="auto" w:fill="FFFFFF"/>
        </w:rPr>
        <w:t>авиация - все виды организаций, деятельность которых направлена на создание условий и использование воздушного пространства человеком с помощью воздушных судов</w:t>
      </w:r>
    </w:p>
    <w:p w:rsidR="00761E8D" w:rsidRPr="00761E8D" w:rsidRDefault="00761E8D" w:rsidP="003A686E">
      <w:pPr>
        <w:numPr>
          <w:ilvl w:val="0"/>
          <w:numId w:val="34"/>
        </w:numPr>
        <w:tabs>
          <w:tab w:val="left" w:pos="426"/>
          <w:tab w:val="left" w:pos="709"/>
          <w:tab w:val="left" w:pos="851"/>
          <w:tab w:val="left" w:pos="993"/>
          <w:tab w:val="left" w:pos="1134"/>
        </w:tabs>
        <w:spacing w:after="200" w:line="276" w:lineRule="auto"/>
        <w:ind w:left="0" w:firstLine="709"/>
        <w:jc w:val="both"/>
        <w:rPr>
          <w:sz w:val="28"/>
          <w:szCs w:val="28"/>
          <w:lang w:val="kk-KZ"/>
        </w:rPr>
      </w:pPr>
      <w:r w:rsidRPr="00761E8D">
        <w:rPr>
          <w:color w:val="000000"/>
          <w:sz w:val="28"/>
          <w:szCs w:val="28"/>
          <w:shd w:val="clear" w:color="auto" w:fill="FFFFFF"/>
        </w:rPr>
        <w:t> авиационная деятельность - все виды деятельности, направленные на создание условий и использование воздушного пространства человеком с помощью воздушных судов</w:t>
      </w:r>
    </w:p>
    <w:p w:rsidR="00761E8D" w:rsidRPr="00761E8D" w:rsidRDefault="00761E8D" w:rsidP="003A686E">
      <w:pPr>
        <w:numPr>
          <w:ilvl w:val="0"/>
          <w:numId w:val="34"/>
        </w:numPr>
        <w:tabs>
          <w:tab w:val="left" w:pos="426"/>
          <w:tab w:val="left" w:pos="709"/>
          <w:tab w:val="left" w:pos="851"/>
          <w:tab w:val="left" w:pos="993"/>
          <w:tab w:val="left" w:pos="1134"/>
        </w:tabs>
        <w:spacing w:after="200" w:line="276" w:lineRule="auto"/>
        <w:ind w:left="0" w:firstLine="709"/>
        <w:jc w:val="both"/>
        <w:rPr>
          <w:sz w:val="28"/>
          <w:szCs w:val="28"/>
          <w:lang w:val="kk-KZ"/>
        </w:rPr>
      </w:pPr>
      <w:r w:rsidRPr="00761E8D">
        <w:rPr>
          <w:color w:val="000000"/>
          <w:sz w:val="28"/>
          <w:szCs w:val="28"/>
          <w:shd w:val="clear" w:color="auto" w:fill="FFFFFF"/>
        </w:rPr>
        <w:t xml:space="preserve">авиационные услуги - услуги гражданской авиации, связанные с организацией и обеспечением воздушных перевозок пассажиров, </w:t>
      </w:r>
      <w:proofErr w:type="spellStart"/>
      <w:r w:rsidRPr="00761E8D">
        <w:rPr>
          <w:color w:val="000000"/>
          <w:sz w:val="28"/>
          <w:szCs w:val="28"/>
          <w:shd w:val="clear" w:color="auto" w:fill="FFFFFF"/>
        </w:rPr>
        <w:t>бАкадемиижа</w:t>
      </w:r>
      <w:proofErr w:type="spellEnd"/>
      <w:r w:rsidRPr="00761E8D">
        <w:rPr>
          <w:color w:val="000000"/>
          <w:sz w:val="28"/>
          <w:szCs w:val="28"/>
          <w:shd w:val="clear" w:color="auto" w:fill="FFFFFF"/>
        </w:rPr>
        <w:t>, грузов, почтовых отправлений и выполнением авиационных работ за плату или по найму</w:t>
      </w:r>
    </w:p>
    <w:p w:rsidR="00761E8D" w:rsidRPr="00761E8D" w:rsidRDefault="00761E8D" w:rsidP="003A686E">
      <w:pPr>
        <w:numPr>
          <w:ilvl w:val="0"/>
          <w:numId w:val="34"/>
        </w:numPr>
        <w:tabs>
          <w:tab w:val="left" w:pos="426"/>
          <w:tab w:val="left" w:pos="709"/>
          <w:tab w:val="left" w:pos="851"/>
          <w:tab w:val="left" w:pos="993"/>
          <w:tab w:val="left" w:pos="1134"/>
        </w:tabs>
        <w:spacing w:after="200" w:line="276" w:lineRule="auto"/>
        <w:ind w:left="0" w:firstLine="709"/>
        <w:jc w:val="both"/>
        <w:rPr>
          <w:sz w:val="28"/>
          <w:szCs w:val="28"/>
          <w:lang w:val="kk-KZ"/>
        </w:rPr>
      </w:pPr>
      <w:r w:rsidRPr="00761E8D">
        <w:rPr>
          <w:color w:val="000000"/>
          <w:sz w:val="28"/>
          <w:szCs w:val="28"/>
          <w:shd w:val="clear" w:color="auto" w:fill="FFFFFF"/>
        </w:rPr>
        <w:t>авиационные правила международной организации в сфере гражданской авиации - требование, регламентирующее организацию и осуществление отдельных аспектов деятельности гражданской авиации, принятое международной организацией в сфере гражданской авиации</w:t>
      </w:r>
    </w:p>
    <w:p w:rsidR="00761E8D" w:rsidRPr="00761E8D" w:rsidRDefault="00761E8D" w:rsidP="00761E8D">
      <w:pPr>
        <w:ind w:left="708"/>
        <w:jc w:val="both"/>
        <w:rPr>
          <w:sz w:val="28"/>
          <w:szCs w:val="28"/>
          <w:lang w:val="kk-KZ"/>
        </w:rPr>
      </w:pPr>
    </w:p>
    <w:p w:rsidR="00761E8D" w:rsidRPr="00761E8D" w:rsidRDefault="00761E8D" w:rsidP="003A686E">
      <w:pPr>
        <w:numPr>
          <w:ilvl w:val="0"/>
          <w:numId w:val="36"/>
        </w:numPr>
        <w:tabs>
          <w:tab w:val="left" w:pos="0"/>
          <w:tab w:val="left" w:pos="426"/>
          <w:tab w:val="left" w:pos="709"/>
          <w:tab w:val="left" w:pos="993"/>
        </w:tabs>
        <w:spacing w:after="200" w:line="276" w:lineRule="auto"/>
        <w:jc w:val="center"/>
        <w:rPr>
          <w:b/>
          <w:sz w:val="28"/>
          <w:szCs w:val="28"/>
          <w:lang w:val="kk-KZ"/>
        </w:rPr>
      </w:pPr>
      <w:r w:rsidRPr="00761E8D">
        <w:rPr>
          <w:b/>
          <w:sz w:val="28"/>
          <w:szCs w:val="28"/>
        </w:rPr>
        <w:t>Порядок организации деятельности систем</w:t>
      </w:r>
      <w:r w:rsidRPr="00761E8D">
        <w:rPr>
          <w:b/>
          <w:sz w:val="28"/>
          <w:szCs w:val="28"/>
          <w:lang w:val="kk-KZ"/>
        </w:rPr>
        <w:t>ы</w:t>
      </w:r>
      <w:r w:rsidRPr="00761E8D">
        <w:rPr>
          <w:b/>
          <w:sz w:val="28"/>
          <w:szCs w:val="28"/>
        </w:rPr>
        <w:t xml:space="preserve"> </w:t>
      </w:r>
      <w:r w:rsidRPr="00761E8D">
        <w:rPr>
          <w:b/>
          <w:sz w:val="28"/>
          <w:szCs w:val="28"/>
          <w:lang w:val="en-US"/>
        </w:rPr>
        <w:t>LMS</w:t>
      </w:r>
    </w:p>
    <w:p w:rsidR="00761E8D" w:rsidRPr="00761E8D" w:rsidRDefault="00761E8D" w:rsidP="003A686E">
      <w:pPr>
        <w:numPr>
          <w:ilvl w:val="1"/>
          <w:numId w:val="36"/>
        </w:numPr>
        <w:tabs>
          <w:tab w:val="left" w:pos="426"/>
          <w:tab w:val="left" w:pos="709"/>
          <w:tab w:val="left" w:pos="851"/>
          <w:tab w:val="left" w:pos="993"/>
        </w:tabs>
        <w:spacing w:after="200" w:line="276" w:lineRule="auto"/>
        <w:jc w:val="both"/>
        <w:rPr>
          <w:sz w:val="28"/>
          <w:szCs w:val="28"/>
          <w:lang w:val="kk-KZ"/>
        </w:rPr>
      </w:pPr>
      <w:r w:rsidRPr="00761E8D">
        <w:rPr>
          <w:sz w:val="28"/>
          <w:szCs w:val="28"/>
          <w:lang w:val="kk-KZ"/>
        </w:rPr>
        <w:t xml:space="preserve">Краткое описание системы </w:t>
      </w:r>
      <w:r w:rsidRPr="00761E8D">
        <w:rPr>
          <w:sz w:val="28"/>
          <w:szCs w:val="28"/>
          <w:lang w:val="en-US"/>
        </w:rPr>
        <w:t>LMS</w:t>
      </w:r>
      <w:r w:rsidRPr="00761E8D">
        <w:rPr>
          <w:sz w:val="28"/>
          <w:szCs w:val="28"/>
          <w:lang w:val="kk-KZ"/>
        </w:rPr>
        <w:t xml:space="preserve"> </w:t>
      </w:r>
      <w:r w:rsidRPr="00761E8D">
        <w:rPr>
          <w:sz w:val="28"/>
          <w:szCs w:val="28"/>
          <w:lang w:val="en-US"/>
        </w:rPr>
        <w:t>(learning management system)</w:t>
      </w:r>
      <w:r w:rsidRPr="00761E8D">
        <w:rPr>
          <w:sz w:val="28"/>
          <w:szCs w:val="28"/>
          <w:shd w:val="clear" w:color="auto" w:fill="FFFFFF"/>
          <w:lang w:val="en-US"/>
        </w:rPr>
        <w:t>:</w:t>
      </w:r>
    </w:p>
    <w:p w:rsidR="00761E8D" w:rsidRPr="00761E8D" w:rsidRDefault="00761E8D" w:rsidP="003A686E">
      <w:pPr>
        <w:numPr>
          <w:ilvl w:val="0"/>
          <w:numId w:val="35"/>
        </w:numPr>
        <w:tabs>
          <w:tab w:val="left" w:pos="0"/>
        </w:tabs>
        <w:spacing w:after="200" w:line="276" w:lineRule="auto"/>
        <w:jc w:val="both"/>
        <w:rPr>
          <w:sz w:val="28"/>
          <w:szCs w:val="28"/>
          <w:lang w:val="kk-KZ"/>
        </w:rPr>
      </w:pPr>
      <w:proofErr w:type="spellStart"/>
      <w:r w:rsidRPr="00761E8D">
        <w:rPr>
          <w:b/>
          <w:bCs/>
          <w:sz w:val="28"/>
          <w:szCs w:val="28"/>
          <w:shd w:val="clear" w:color="auto" w:fill="FFFFFF"/>
        </w:rPr>
        <w:t>Learning</w:t>
      </w:r>
      <w:proofErr w:type="spellEnd"/>
      <w:r w:rsidRPr="00761E8D">
        <w:rPr>
          <w:sz w:val="28"/>
          <w:szCs w:val="28"/>
          <w:shd w:val="clear" w:color="auto" w:fill="FFFFFF"/>
        </w:rPr>
        <w:t xml:space="preserve"> — обучение. Система LMS единая база </w:t>
      </w:r>
      <w:proofErr w:type="gramStart"/>
      <w:r w:rsidRPr="00761E8D">
        <w:rPr>
          <w:sz w:val="28"/>
          <w:szCs w:val="28"/>
          <w:shd w:val="clear" w:color="auto" w:fill="FFFFFF"/>
        </w:rPr>
        <w:t>электронных</w:t>
      </w:r>
      <w:proofErr w:type="gramEnd"/>
      <w:r w:rsidRPr="00761E8D">
        <w:rPr>
          <w:sz w:val="28"/>
          <w:szCs w:val="28"/>
          <w:shd w:val="clear" w:color="auto" w:fill="FFFFFF"/>
        </w:rPr>
        <w:t xml:space="preserve"> </w:t>
      </w:r>
    </w:p>
    <w:p w:rsidR="00761E8D" w:rsidRPr="00761E8D" w:rsidRDefault="00761E8D" w:rsidP="00761E8D">
      <w:pPr>
        <w:tabs>
          <w:tab w:val="left" w:pos="0"/>
        </w:tabs>
        <w:jc w:val="both"/>
        <w:rPr>
          <w:rFonts w:eastAsiaTheme="minorEastAsia"/>
          <w:sz w:val="28"/>
          <w:szCs w:val="28"/>
          <w:lang w:val="kk-KZ"/>
        </w:rPr>
      </w:pPr>
      <w:r w:rsidRPr="00761E8D">
        <w:rPr>
          <w:rFonts w:eastAsiaTheme="minorEastAsia"/>
          <w:sz w:val="28"/>
          <w:szCs w:val="28"/>
          <w:shd w:val="clear" w:color="auto" w:fill="FFFFFF"/>
        </w:rPr>
        <w:t xml:space="preserve">курсов и </w:t>
      </w:r>
      <w:r w:rsidRPr="00761E8D">
        <w:rPr>
          <w:rFonts w:eastAsiaTheme="minorEastAsia"/>
          <w:sz w:val="28"/>
          <w:szCs w:val="28"/>
          <w:shd w:val="clear" w:color="auto" w:fill="FFFFFF"/>
          <w:lang w:val="kk-KZ"/>
        </w:rPr>
        <w:t xml:space="preserve"> </w:t>
      </w:r>
      <w:r w:rsidRPr="00761E8D">
        <w:rPr>
          <w:rFonts w:eastAsiaTheme="minorEastAsia"/>
          <w:sz w:val="28"/>
          <w:szCs w:val="28"/>
          <w:shd w:val="clear" w:color="auto" w:fill="FFFFFF"/>
        </w:rPr>
        <w:t>учебных материалов. </w:t>
      </w:r>
    </w:p>
    <w:p w:rsidR="00761E8D" w:rsidRPr="00761E8D" w:rsidRDefault="00761E8D" w:rsidP="003A686E">
      <w:pPr>
        <w:numPr>
          <w:ilvl w:val="0"/>
          <w:numId w:val="35"/>
        </w:numPr>
        <w:spacing w:after="200" w:line="276" w:lineRule="auto"/>
        <w:jc w:val="both"/>
        <w:rPr>
          <w:sz w:val="28"/>
          <w:szCs w:val="28"/>
          <w:shd w:val="clear" w:color="auto" w:fill="FFFFFF"/>
          <w:lang w:val="kk-KZ"/>
        </w:rPr>
      </w:pPr>
      <w:proofErr w:type="spellStart"/>
      <w:r w:rsidRPr="00761E8D">
        <w:rPr>
          <w:b/>
          <w:bCs/>
          <w:sz w:val="28"/>
          <w:szCs w:val="28"/>
          <w:shd w:val="clear" w:color="auto" w:fill="FFFFFF"/>
        </w:rPr>
        <w:t>Management</w:t>
      </w:r>
      <w:proofErr w:type="spellEnd"/>
      <w:r w:rsidRPr="00761E8D">
        <w:rPr>
          <w:b/>
          <w:sz w:val="28"/>
          <w:szCs w:val="28"/>
          <w:shd w:val="clear" w:color="auto" w:fill="FFFFFF"/>
        </w:rPr>
        <w:t> </w:t>
      </w:r>
      <w:r w:rsidRPr="00761E8D">
        <w:rPr>
          <w:sz w:val="28"/>
          <w:szCs w:val="28"/>
          <w:shd w:val="clear" w:color="auto" w:fill="FFFFFF"/>
        </w:rPr>
        <w:t>— управление. Управление курсами</w:t>
      </w:r>
      <w:r w:rsidRPr="00761E8D">
        <w:rPr>
          <w:sz w:val="28"/>
          <w:szCs w:val="28"/>
          <w:shd w:val="clear" w:color="auto" w:fill="FFFFFF"/>
          <w:lang w:val="kk-KZ"/>
        </w:rPr>
        <w:t xml:space="preserve"> и </w:t>
      </w:r>
      <w:r w:rsidRPr="00761E8D">
        <w:rPr>
          <w:sz w:val="28"/>
          <w:szCs w:val="28"/>
          <w:shd w:val="clear" w:color="auto" w:fill="FFFFFF"/>
        </w:rPr>
        <w:t xml:space="preserve">учащимися </w:t>
      </w:r>
      <w:proofErr w:type="gramStart"/>
      <w:r w:rsidRPr="00761E8D">
        <w:rPr>
          <w:sz w:val="28"/>
          <w:szCs w:val="28"/>
          <w:shd w:val="clear" w:color="auto" w:fill="FFFFFF"/>
        </w:rPr>
        <w:t>в</w:t>
      </w:r>
      <w:proofErr w:type="gramEnd"/>
      <w:r w:rsidRPr="00761E8D">
        <w:rPr>
          <w:sz w:val="28"/>
          <w:szCs w:val="28"/>
          <w:shd w:val="clear" w:color="auto" w:fill="FFFFFF"/>
        </w:rPr>
        <w:t xml:space="preserve"> </w:t>
      </w:r>
    </w:p>
    <w:p w:rsidR="00761E8D" w:rsidRPr="00761E8D" w:rsidRDefault="00761E8D" w:rsidP="00761E8D">
      <w:pPr>
        <w:jc w:val="both"/>
        <w:rPr>
          <w:rFonts w:eastAsiaTheme="minorEastAsia"/>
          <w:sz w:val="28"/>
          <w:szCs w:val="28"/>
          <w:shd w:val="clear" w:color="auto" w:fill="FFFFFF"/>
          <w:lang w:val="kk-KZ"/>
        </w:rPr>
      </w:pPr>
      <w:r w:rsidRPr="00761E8D">
        <w:rPr>
          <w:rFonts w:eastAsiaTheme="minorEastAsia"/>
          <w:sz w:val="28"/>
          <w:szCs w:val="28"/>
          <w:shd w:val="clear" w:color="auto" w:fill="FFFFFF"/>
        </w:rPr>
        <w:t>системе LMS.</w:t>
      </w:r>
    </w:p>
    <w:p w:rsidR="00761E8D" w:rsidRPr="00761E8D" w:rsidRDefault="00761E8D" w:rsidP="003A686E">
      <w:pPr>
        <w:numPr>
          <w:ilvl w:val="0"/>
          <w:numId w:val="35"/>
        </w:numPr>
        <w:spacing w:after="200" w:line="276" w:lineRule="auto"/>
        <w:jc w:val="both"/>
        <w:rPr>
          <w:sz w:val="28"/>
          <w:szCs w:val="28"/>
          <w:shd w:val="clear" w:color="auto" w:fill="FFFFFF"/>
          <w:lang w:val="kk-KZ"/>
        </w:rPr>
      </w:pPr>
      <w:proofErr w:type="spellStart"/>
      <w:r w:rsidRPr="00761E8D">
        <w:rPr>
          <w:b/>
          <w:bCs/>
          <w:sz w:val="28"/>
          <w:szCs w:val="28"/>
          <w:shd w:val="clear" w:color="auto" w:fill="FFFFFF"/>
        </w:rPr>
        <w:t>System</w:t>
      </w:r>
      <w:proofErr w:type="spellEnd"/>
      <w:r w:rsidRPr="00761E8D">
        <w:rPr>
          <w:sz w:val="28"/>
          <w:szCs w:val="28"/>
          <w:shd w:val="clear" w:color="auto" w:fill="FFFFFF"/>
        </w:rPr>
        <w:t xml:space="preserve"> — электронная система. Система LMS автоматизирует </w:t>
      </w:r>
    </w:p>
    <w:p w:rsidR="00761E8D" w:rsidRPr="00761E8D" w:rsidRDefault="00761E8D" w:rsidP="00761E8D">
      <w:pPr>
        <w:jc w:val="both"/>
        <w:rPr>
          <w:rFonts w:eastAsiaTheme="minorEastAsia"/>
          <w:sz w:val="28"/>
          <w:szCs w:val="28"/>
          <w:shd w:val="clear" w:color="auto" w:fill="FFFFFF"/>
          <w:lang w:val="kk-KZ"/>
        </w:rPr>
      </w:pPr>
      <w:r w:rsidRPr="00761E8D">
        <w:rPr>
          <w:rFonts w:eastAsiaTheme="minorEastAsia"/>
          <w:sz w:val="28"/>
          <w:szCs w:val="28"/>
          <w:shd w:val="clear" w:color="auto" w:fill="FFFFFF"/>
        </w:rPr>
        <w:lastRenderedPageBreak/>
        <w:t>работы, такие как: проверка тестов, сбор статистики и подготовка отчетов.</w:t>
      </w:r>
      <w:r w:rsidRPr="00761E8D">
        <w:rPr>
          <w:rFonts w:eastAsiaTheme="minorEastAsia"/>
          <w:sz w:val="28"/>
          <w:szCs w:val="28"/>
          <w:shd w:val="clear" w:color="auto" w:fill="FFFFFF"/>
          <w:lang w:val="kk-KZ"/>
        </w:rPr>
        <w:t xml:space="preserve"> </w:t>
      </w:r>
    </w:p>
    <w:p w:rsidR="00761E8D" w:rsidRPr="00761E8D" w:rsidRDefault="00761E8D" w:rsidP="003A686E">
      <w:pPr>
        <w:numPr>
          <w:ilvl w:val="1"/>
          <w:numId w:val="36"/>
        </w:numPr>
        <w:spacing w:after="200" w:line="276" w:lineRule="auto"/>
        <w:jc w:val="both"/>
        <w:rPr>
          <w:sz w:val="28"/>
          <w:szCs w:val="28"/>
          <w:shd w:val="clear" w:color="auto" w:fill="FFFFFF"/>
          <w:lang w:val="kk-KZ"/>
        </w:rPr>
      </w:pPr>
      <w:r w:rsidRPr="00761E8D">
        <w:rPr>
          <w:sz w:val="28"/>
          <w:szCs w:val="28"/>
        </w:rPr>
        <w:t xml:space="preserve">Цели разработки и использования системы электронного </w:t>
      </w:r>
    </w:p>
    <w:p w:rsidR="00761E8D" w:rsidRPr="00761E8D" w:rsidRDefault="00761E8D" w:rsidP="00761E8D">
      <w:pPr>
        <w:spacing w:line="276" w:lineRule="auto"/>
        <w:jc w:val="both"/>
        <w:rPr>
          <w:rFonts w:eastAsiaTheme="minorEastAsia"/>
          <w:sz w:val="28"/>
          <w:szCs w:val="28"/>
          <w:shd w:val="clear" w:color="auto" w:fill="FFFFFF"/>
          <w:lang w:val="kk-KZ"/>
        </w:rPr>
      </w:pPr>
      <w:r w:rsidRPr="00761E8D">
        <w:rPr>
          <w:rFonts w:eastAsiaTheme="minorEastAsia"/>
          <w:sz w:val="28"/>
          <w:szCs w:val="28"/>
        </w:rPr>
        <w:t xml:space="preserve">обучения </w:t>
      </w:r>
      <w:r w:rsidRPr="00761E8D">
        <w:rPr>
          <w:rFonts w:eastAsiaTheme="minorEastAsia"/>
          <w:sz w:val="28"/>
          <w:szCs w:val="28"/>
          <w:lang w:val="en-US"/>
        </w:rPr>
        <w:t>LMS</w:t>
      </w:r>
      <w:r w:rsidRPr="00761E8D">
        <w:rPr>
          <w:rFonts w:eastAsiaTheme="minorEastAsia"/>
          <w:sz w:val="28"/>
          <w:szCs w:val="28"/>
          <w:lang w:val="kk-KZ"/>
        </w:rPr>
        <w:t>:</w:t>
      </w:r>
      <w:r w:rsidRPr="00761E8D">
        <w:rPr>
          <w:rFonts w:eastAsiaTheme="minorEastAsia"/>
          <w:sz w:val="28"/>
          <w:szCs w:val="28"/>
        </w:rPr>
        <w:t xml:space="preserve">  </w:t>
      </w:r>
    </w:p>
    <w:p w:rsidR="00761E8D" w:rsidRPr="00761E8D" w:rsidRDefault="00761E8D" w:rsidP="003A686E">
      <w:pPr>
        <w:numPr>
          <w:ilvl w:val="0"/>
          <w:numId w:val="40"/>
        </w:numPr>
        <w:tabs>
          <w:tab w:val="left" w:pos="0"/>
          <w:tab w:val="left" w:pos="426"/>
          <w:tab w:val="left" w:pos="851"/>
          <w:tab w:val="left" w:pos="993"/>
        </w:tabs>
        <w:spacing w:after="200" w:line="276" w:lineRule="auto"/>
        <w:ind w:left="0" w:firstLine="709"/>
        <w:jc w:val="both"/>
        <w:rPr>
          <w:sz w:val="28"/>
          <w:szCs w:val="28"/>
        </w:rPr>
      </w:pPr>
      <w:r w:rsidRPr="00761E8D">
        <w:rPr>
          <w:sz w:val="28"/>
          <w:szCs w:val="28"/>
        </w:rPr>
        <w:t>повышение качества подготовки обучающихся за счет</w:t>
      </w:r>
      <w:r w:rsidRPr="00761E8D">
        <w:rPr>
          <w:sz w:val="28"/>
          <w:szCs w:val="28"/>
          <w:lang w:val="kk-KZ"/>
        </w:rPr>
        <w:t xml:space="preserve"> </w:t>
      </w:r>
      <w:r w:rsidRPr="00761E8D">
        <w:rPr>
          <w:sz w:val="28"/>
          <w:szCs w:val="28"/>
        </w:rPr>
        <w:t xml:space="preserve">внедрения новых, современных форм, технологий и средств обучения, включая электронный образовательный контент и сеть </w:t>
      </w:r>
      <w:r w:rsidRPr="00761E8D">
        <w:rPr>
          <w:sz w:val="28"/>
          <w:szCs w:val="28"/>
          <w:lang w:val="kk-KZ"/>
        </w:rPr>
        <w:t>и</w:t>
      </w:r>
      <w:proofErr w:type="spellStart"/>
      <w:r w:rsidRPr="00761E8D">
        <w:rPr>
          <w:sz w:val="28"/>
          <w:szCs w:val="28"/>
        </w:rPr>
        <w:t>нтернет</w:t>
      </w:r>
      <w:proofErr w:type="spellEnd"/>
      <w:r w:rsidRPr="00761E8D">
        <w:rPr>
          <w:sz w:val="28"/>
          <w:szCs w:val="28"/>
        </w:rPr>
        <w:t xml:space="preserve">; </w:t>
      </w:r>
    </w:p>
    <w:p w:rsidR="00761E8D" w:rsidRPr="00761E8D" w:rsidRDefault="00761E8D" w:rsidP="003A686E">
      <w:pPr>
        <w:numPr>
          <w:ilvl w:val="0"/>
          <w:numId w:val="40"/>
        </w:numPr>
        <w:tabs>
          <w:tab w:val="left" w:pos="709"/>
          <w:tab w:val="left" w:pos="851"/>
          <w:tab w:val="left" w:pos="993"/>
          <w:tab w:val="left" w:pos="1418"/>
        </w:tabs>
        <w:spacing w:after="200" w:line="276" w:lineRule="auto"/>
        <w:ind w:left="0" w:firstLine="709"/>
        <w:jc w:val="both"/>
        <w:rPr>
          <w:sz w:val="28"/>
          <w:szCs w:val="28"/>
        </w:rPr>
      </w:pPr>
      <w:r w:rsidRPr="00761E8D">
        <w:rPr>
          <w:sz w:val="28"/>
          <w:szCs w:val="28"/>
        </w:rPr>
        <w:t xml:space="preserve">создание для обучающихся и преподавателей дружественной электронной среды обучения, позволяющей упростить доступ к образовательным ресурсам и обеспечить поддержку самостоятельной работы студентов, передачу результатов обучения руководителю, организацию индивидуального и группового взаимодействия обучающихся и преподавателей, промежуточное и итоговое тестирование; </w:t>
      </w:r>
    </w:p>
    <w:p w:rsidR="00761E8D" w:rsidRPr="00761E8D" w:rsidRDefault="00761E8D" w:rsidP="003A686E">
      <w:pPr>
        <w:numPr>
          <w:ilvl w:val="0"/>
          <w:numId w:val="40"/>
        </w:numPr>
        <w:tabs>
          <w:tab w:val="left" w:pos="426"/>
          <w:tab w:val="left" w:pos="709"/>
          <w:tab w:val="left" w:pos="851"/>
          <w:tab w:val="left" w:pos="993"/>
        </w:tabs>
        <w:spacing w:after="200" w:line="276" w:lineRule="auto"/>
        <w:ind w:left="0" w:firstLine="709"/>
        <w:jc w:val="both"/>
        <w:rPr>
          <w:sz w:val="28"/>
          <w:szCs w:val="28"/>
        </w:rPr>
      </w:pPr>
      <w:r w:rsidRPr="00761E8D">
        <w:rPr>
          <w:sz w:val="28"/>
          <w:szCs w:val="28"/>
        </w:rPr>
        <w:t xml:space="preserve">максимальное удовлетворение спроса на образовательные услуги (подготовка абитуриентов, общеобразовательные программы, высшее профессиональное образование, повышение квалификации, профессиональная переподготовка); </w:t>
      </w:r>
    </w:p>
    <w:p w:rsidR="00761E8D" w:rsidRPr="00761E8D" w:rsidRDefault="00761E8D" w:rsidP="003A686E">
      <w:pPr>
        <w:numPr>
          <w:ilvl w:val="0"/>
          <w:numId w:val="40"/>
        </w:numPr>
        <w:tabs>
          <w:tab w:val="left" w:pos="426"/>
          <w:tab w:val="left" w:pos="709"/>
          <w:tab w:val="left" w:pos="851"/>
          <w:tab w:val="left" w:pos="993"/>
        </w:tabs>
        <w:spacing w:after="200" w:line="276" w:lineRule="auto"/>
        <w:ind w:left="0" w:firstLine="709"/>
        <w:jc w:val="both"/>
        <w:rPr>
          <w:sz w:val="28"/>
          <w:szCs w:val="28"/>
        </w:rPr>
      </w:pPr>
      <w:r w:rsidRPr="00761E8D">
        <w:rPr>
          <w:sz w:val="28"/>
          <w:szCs w:val="28"/>
        </w:rPr>
        <w:t xml:space="preserve">создание условий для организации учебного процесса при прохождении </w:t>
      </w:r>
      <w:proofErr w:type="gramStart"/>
      <w:r w:rsidRPr="00761E8D">
        <w:rPr>
          <w:sz w:val="28"/>
          <w:szCs w:val="28"/>
        </w:rPr>
        <w:t>обучающимися</w:t>
      </w:r>
      <w:proofErr w:type="gramEnd"/>
      <w:r w:rsidRPr="00761E8D">
        <w:rPr>
          <w:sz w:val="28"/>
          <w:szCs w:val="28"/>
        </w:rPr>
        <w:t xml:space="preserve"> летных и инженерных практик;</w:t>
      </w:r>
    </w:p>
    <w:p w:rsidR="00761E8D" w:rsidRPr="00761E8D" w:rsidRDefault="00761E8D" w:rsidP="003A686E">
      <w:pPr>
        <w:numPr>
          <w:ilvl w:val="0"/>
          <w:numId w:val="40"/>
        </w:numPr>
        <w:tabs>
          <w:tab w:val="left" w:pos="-8505"/>
          <w:tab w:val="left" w:pos="709"/>
          <w:tab w:val="left" w:pos="851"/>
          <w:tab w:val="left" w:pos="993"/>
        </w:tabs>
        <w:spacing w:after="200" w:line="276" w:lineRule="auto"/>
        <w:ind w:left="0" w:firstLine="709"/>
        <w:jc w:val="both"/>
        <w:rPr>
          <w:sz w:val="28"/>
          <w:szCs w:val="28"/>
          <w:lang w:val="kk-KZ"/>
        </w:rPr>
      </w:pPr>
      <w:r w:rsidRPr="00761E8D">
        <w:rPr>
          <w:sz w:val="28"/>
          <w:szCs w:val="28"/>
        </w:rPr>
        <w:t xml:space="preserve">расширение сферы основной деятельности </w:t>
      </w:r>
      <w:r w:rsidRPr="00761E8D">
        <w:rPr>
          <w:sz w:val="28"/>
          <w:szCs w:val="28"/>
          <w:lang w:val="kk-KZ"/>
        </w:rPr>
        <w:t>АКАДЕМИИ</w:t>
      </w:r>
      <w:r w:rsidRPr="00761E8D">
        <w:rPr>
          <w:sz w:val="28"/>
          <w:szCs w:val="28"/>
        </w:rPr>
        <w:t>, стимулирование спроса</w:t>
      </w:r>
      <w:r w:rsidRPr="00761E8D">
        <w:rPr>
          <w:sz w:val="28"/>
          <w:szCs w:val="28"/>
          <w:lang w:val="kk-KZ"/>
        </w:rPr>
        <w:t xml:space="preserve"> </w:t>
      </w:r>
      <w:r w:rsidRPr="00761E8D">
        <w:rPr>
          <w:sz w:val="28"/>
          <w:szCs w:val="28"/>
        </w:rPr>
        <w:t xml:space="preserve">на образовательные услуги, расширение рынка образовательных услуг; </w:t>
      </w:r>
    </w:p>
    <w:p w:rsidR="00761E8D" w:rsidRPr="00761E8D" w:rsidRDefault="00761E8D" w:rsidP="003A686E">
      <w:pPr>
        <w:numPr>
          <w:ilvl w:val="0"/>
          <w:numId w:val="40"/>
        </w:numPr>
        <w:tabs>
          <w:tab w:val="left" w:pos="709"/>
          <w:tab w:val="left" w:pos="851"/>
          <w:tab w:val="left" w:pos="993"/>
        </w:tabs>
        <w:spacing w:after="200" w:line="276" w:lineRule="auto"/>
        <w:ind w:left="0" w:firstLine="709"/>
        <w:jc w:val="both"/>
        <w:rPr>
          <w:sz w:val="28"/>
          <w:szCs w:val="28"/>
        </w:rPr>
      </w:pPr>
      <w:r w:rsidRPr="00761E8D">
        <w:rPr>
          <w:sz w:val="28"/>
          <w:szCs w:val="28"/>
          <w:lang w:val="kk-KZ"/>
        </w:rPr>
        <w:t>создание корпоративной автоматизированной сети управления</w:t>
      </w:r>
      <w:r w:rsidRPr="00761E8D">
        <w:rPr>
          <w:sz w:val="28"/>
          <w:szCs w:val="28"/>
        </w:rPr>
        <w:t>;</w:t>
      </w:r>
    </w:p>
    <w:p w:rsidR="00761E8D" w:rsidRPr="00761E8D" w:rsidRDefault="00761E8D" w:rsidP="003A686E">
      <w:pPr>
        <w:numPr>
          <w:ilvl w:val="0"/>
          <w:numId w:val="40"/>
        </w:numPr>
        <w:tabs>
          <w:tab w:val="left" w:pos="426"/>
          <w:tab w:val="left" w:pos="709"/>
          <w:tab w:val="left" w:pos="851"/>
          <w:tab w:val="left" w:pos="993"/>
        </w:tabs>
        <w:spacing w:after="200" w:line="276" w:lineRule="auto"/>
        <w:ind w:left="0" w:firstLine="709"/>
        <w:jc w:val="both"/>
        <w:rPr>
          <w:sz w:val="28"/>
          <w:szCs w:val="28"/>
          <w:lang w:val="kk-KZ"/>
        </w:rPr>
      </w:pPr>
      <w:r w:rsidRPr="00761E8D">
        <w:rPr>
          <w:sz w:val="28"/>
          <w:szCs w:val="28"/>
        </w:rPr>
        <w:t>интеграция информационно-коммуникационных технологий и современных образовательных технологий.</w:t>
      </w:r>
    </w:p>
    <w:p w:rsidR="00761E8D" w:rsidRPr="00761E8D" w:rsidRDefault="00761E8D" w:rsidP="003A686E">
      <w:pPr>
        <w:numPr>
          <w:ilvl w:val="1"/>
          <w:numId w:val="36"/>
        </w:numPr>
        <w:tabs>
          <w:tab w:val="left" w:pos="426"/>
          <w:tab w:val="left" w:pos="709"/>
          <w:tab w:val="left" w:pos="851"/>
          <w:tab w:val="left" w:pos="993"/>
        </w:tabs>
        <w:spacing w:after="200" w:line="276" w:lineRule="auto"/>
        <w:jc w:val="both"/>
        <w:rPr>
          <w:sz w:val="28"/>
          <w:szCs w:val="28"/>
          <w:lang w:val="kk-KZ"/>
        </w:rPr>
      </w:pPr>
      <w:r w:rsidRPr="00761E8D">
        <w:rPr>
          <w:color w:val="000000"/>
          <w:spacing w:val="2"/>
          <w:sz w:val="28"/>
          <w:szCs w:val="28"/>
          <w:shd w:val="clear" w:color="auto" w:fill="FFFFFF"/>
        </w:rPr>
        <w:t xml:space="preserve">Деятельность в системе </w:t>
      </w:r>
      <w:r w:rsidRPr="00761E8D">
        <w:rPr>
          <w:color w:val="000000"/>
          <w:spacing w:val="2"/>
          <w:sz w:val="28"/>
          <w:szCs w:val="28"/>
          <w:shd w:val="clear" w:color="auto" w:fill="FFFFFF"/>
          <w:lang w:val="en-US"/>
        </w:rPr>
        <w:t>LMS</w:t>
      </w:r>
      <w:r w:rsidRPr="00761E8D">
        <w:rPr>
          <w:color w:val="000000"/>
          <w:spacing w:val="2"/>
          <w:sz w:val="28"/>
          <w:szCs w:val="28"/>
          <w:shd w:val="clear" w:color="auto" w:fill="FFFFFF"/>
        </w:rPr>
        <w:t xml:space="preserve"> применяются:</w:t>
      </w:r>
    </w:p>
    <w:p w:rsidR="00761E8D" w:rsidRPr="00761E8D" w:rsidRDefault="00761E8D" w:rsidP="003A686E">
      <w:pPr>
        <w:numPr>
          <w:ilvl w:val="0"/>
          <w:numId w:val="38"/>
        </w:numPr>
        <w:shd w:val="clear" w:color="auto" w:fill="FFFFFF"/>
        <w:tabs>
          <w:tab w:val="left" w:pos="567"/>
        </w:tabs>
        <w:spacing w:after="200" w:line="276" w:lineRule="auto"/>
        <w:ind w:left="0" w:firstLine="720"/>
        <w:jc w:val="both"/>
        <w:textAlignment w:val="baseline"/>
        <w:rPr>
          <w:sz w:val="28"/>
          <w:szCs w:val="28"/>
          <w:lang w:val="kk-KZ"/>
        </w:rPr>
      </w:pPr>
      <w:proofErr w:type="gramStart"/>
      <w:r w:rsidRPr="00761E8D">
        <w:rPr>
          <w:color w:val="000000"/>
          <w:spacing w:val="2"/>
          <w:sz w:val="28"/>
          <w:szCs w:val="28"/>
          <w:shd w:val="clear" w:color="auto" w:fill="FFFFFF"/>
        </w:rPr>
        <w:t>организации учебного процесса обучающихся находящихся на летных или инженерных практиках;</w:t>
      </w:r>
      <w:proofErr w:type="gramEnd"/>
    </w:p>
    <w:p w:rsidR="00761E8D" w:rsidRPr="00761E8D" w:rsidRDefault="00761E8D" w:rsidP="003A686E">
      <w:pPr>
        <w:numPr>
          <w:ilvl w:val="0"/>
          <w:numId w:val="38"/>
        </w:numPr>
        <w:shd w:val="clear" w:color="auto" w:fill="FFFFFF"/>
        <w:tabs>
          <w:tab w:val="left" w:pos="567"/>
        </w:tabs>
        <w:spacing w:after="200" w:line="276" w:lineRule="auto"/>
        <w:ind w:left="0" w:firstLine="720"/>
        <w:jc w:val="both"/>
        <w:textAlignment w:val="baseline"/>
        <w:rPr>
          <w:sz w:val="28"/>
          <w:szCs w:val="28"/>
        </w:rPr>
      </w:pPr>
      <w:r w:rsidRPr="00761E8D">
        <w:rPr>
          <w:color w:val="000000"/>
          <w:spacing w:val="2"/>
          <w:sz w:val="28"/>
          <w:szCs w:val="28"/>
          <w:shd w:val="clear" w:color="auto" w:fill="FFFFFF"/>
        </w:rPr>
        <w:t>автоматизации организации учебного процесса в целом по академии и колледжа</w:t>
      </w:r>
      <w:r w:rsidRPr="00761E8D">
        <w:rPr>
          <w:color w:val="000000"/>
          <w:spacing w:val="2"/>
          <w:sz w:val="28"/>
          <w:szCs w:val="28"/>
          <w:shd w:val="clear" w:color="auto" w:fill="FFFFFF"/>
          <w:lang w:val="kk-KZ"/>
        </w:rPr>
        <w:t xml:space="preserve">: </w:t>
      </w:r>
    </w:p>
    <w:p w:rsidR="00761E8D" w:rsidRPr="00761E8D" w:rsidRDefault="00761E8D" w:rsidP="00761E8D">
      <w:pPr>
        <w:shd w:val="clear" w:color="auto" w:fill="FFFFFF"/>
        <w:tabs>
          <w:tab w:val="left" w:pos="567"/>
        </w:tabs>
        <w:ind w:left="720"/>
        <w:jc w:val="both"/>
        <w:textAlignment w:val="baseline"/>
        <w:rPr>
          <w:sz w:val="28"/>
          <w:szCs w:val="28"/>
        </w:rPr>
      </w:pPr>
      <w:r w:rsidRPr="00761E8D">
        <w:rPr>
          <w:color w:val="000000"/>
          <w:spacing w:val="2"/>
          <w:sz w:val="28"/>
          <w:szCs w:val="28"/>
          <w:shd w:val="clear" w:color="auto" w:fill="FFFFFF"/>
        </w:rPr>
        <w:lastRenderedPageBreak/>
        <w:t xml:space="preserve">- </w:t>
      </w:r>
      <w:r w:rsidRPr="00761E8D">
        <w:rPr>
          <w:sz w:val="28"/>
          <w:szCs w:val="28"/>
        </w:rPr>
        <w:t>зачисление, перевод и отчисление студентов («контингент»);</w:t>
      </w:r>
    </w:p>
    <w:p w:rsidR="00761E8D" w:rsidRPr="00761E8D" w:rsidRDefault="00761E8D" w:rsidP="00761E8D">
      <w:pPr>
        <w:shd w:val="clear" w:color="auto" w:fill="FFFFFF"/>
        <w:tabs>
          <w:tab w:val="left" w:pos="567"/>
        </w:tabs>
        <w:ind w:left="720"/>
        <w:jc w:val="both"/>
        <w:textAlignment w:val="baseline"/>
        <w:rPr>
          <w:sz w:val="28"/>
          <w:szCs w:val="28"/>
        </w:rPr>
      </w:pPr>
      <w:r w:rsidRPr="00761E8D">
        <w:rPr>
          <w:sz w:val="28"/>
          <w:szCs w:val="28"/>
        </w:rPr>
        <w:t>- контроль академической успеваемости студентов («сессия»);</w:t>
      </w:r>
    </w:p>
    <w:p w:rsidR="00761E8D" w:rsidRPr="00761E8D" w:rsidRDefault="00761E8D" w:rsidP="00761E8D">
      <w:pPr>
        <w:shd w:val="clear" w:color="auto" w:fill="FFFFFF"/>
        <w:tabs>
          <w:tab w:val="left" w:pos="567"/>
        </w:tabs>
        <w:ind w:left="720"/>
        <w:jc w:val="both"/>
        <w:textAlignment w:val="baseline"/>
        <w:rPr>
          <w:sz w:val="28"/>
          <w:szCs w:val="28"/>
        </w:rPr>
      </w:pPr>
      <w:r w:rsidRPr="00761E8D">
        <w:rPr>
          <w:sz w:val="28"/>
          <w:szCs w:val="28"/>
        </w:rPr>
        <w:t>- формирование рабочих учебных планов;</w:t>
      </w:r>
    </w:p>
    <w:p w:rsidR="00761E8D" w:rsidRPr="00761E8D" w:rsidRDefault="00761E8D" w:rsidP="003A686E">
      <w:pPr>
        <w:numPr>
          <w:ilvl w:val="0"/>
          <w:numId w:val="39"/>
        </w:numPr>
        <w:shd w:val="clear" w:color="auto" w:fill="FFFFFF"/>
        <w:tabs>
          <w:tab w:val="left" w:pos="851"/>
        </w:tabs>
        <w:spacing w:after="200" w:line="276" w:lineRule="auto"/>
        <w:ind w:left="0" w:firstLine="709"/>
        <w:rPr>
          <w:sz w:val="28"/>
          <w:szCs w:val="28"/>
          <w:lang w:val="kk-KZ"/>
        </w:rPr>
      </w:pPr>
      <w:r w:rsidRPr="00761E8D">
        <w:rPr>
          <w:sz w:val="28"/>
          <w:szCs w:val="28"/>
        </w:rPr>
        <w:t>распределение учебной нагрузки между факультетами, кафедрами и преподавателями;</w:t>
      </w:r>
    </w:p>
    <w:p w:rsidR="00761E8D" w:rsidRPr="00761E8D" w:rsidRDefault="00761E8D" w:rsidP="003A686E">
      <w:pPr>
        <w:numPr>
          <w:ilvl w:val="0"/>
          <w:numId w:val="39"/>
        </w:numPr>
        <w:shd w:val="clear" w:color="auto" w:fill="FFFFFF"/>
        <w:tabs>
          <w:tab w:val="left" w:pos="851"/>
        </w:tabs>
        <w:spacing w:after="200" w:line="276" w:lineRule="auto"/>
        <w:ind w:left="0" w:firstLine="709"/>
        <w:rPr>
          <w:sz w:val="28"/>
          <w:szCs w:val="28"/>
        </w:rPr>
      </w:pPr>
      <w:r w:rsidRPr="00761E8D">
        <w:rPr>
          <w:sz w:val="28"/>
          <w:szCs w:val="28"/>
        </w:rPr>
        <w:t>формирование штатного расписания;</w:t>
      </w:r>
    </w:p>
    <w:p w:rsidR="00761E8D" w:rsidRPr="00761E8D" w:rsidRDefault="00761E8D" w:rsidP="003A686E">
      <w:pPr>
        <w:numPr>
          <w:ilvl w:val="0"/>
          <w:numId w:val="39"/>
        </w:numPr>
        <w:shd w:val="clear" w:color="auto" w:fill="FFFFFF"/>
        <w:tabs>
          <w:tab w:val="left" w:pos="851"/>
        </w:tabs>
        <w:spacing w:after="200" w:line="276" w:lineRule="auto"/>
        <w:ind w:left="0" w:firstLine="709"/>
        <w:rPr>
          <w:sz w:val="28"/>
          <w:szCs w:val="28"/>
        </w:rPr>
      </w:pPr>
      <w:r w:rsidRPr="00761E8D">
        <w:rPr>
          <w:sz w:val="28"/>
          <w:szCs w:val="28"/>
        </w:rPr>
        <w:t>составление и корректировка расписаний занятий и экзаменов</w:t>
      </w:r>
      <w:r w:rsidRPr="00761E8D">
        <w:rPr>
          <w:sz w:val="28"/>
          <w:szCs w:val="28"/>
          <w:lang w:val="kk-KZ"/>
        </w:rPr>
        <w:t>;</w:t>
      </w:r>
    </w:p>
    <w:p w:rsidR="00761E8D" w:rsidRPr="00761E8D" w:rsidRDefault="00761E8D" w:rsidP="003A686E">
      <w:pPr>
        <w:numPr>
          <w:ilvl w:val="0"/>
          <w:numId w:val="39"/>
        </w:numPr>
        <w:shd w:val="clear" w:color="auto" w:fill="FFFFFF"/>
        <w:tabs>
          <w:tab w:val="left" w:pos="851"/>
        </w:tabs>
        <w:spacing w:after="200" w:line="276" w:lineRule="auto"/>
        <w:ind w:left="0" w:firstLine="709"/>
        <w:rPr>
          <w:sz w:val="28"/>
          <w:szCs w:val="28"/>
        </w:rPr>
      </w:pPr>
      <w:r w:rsidRPr="00761E8D">
        <w:rPr>
          <w:sz w:val="28"/>
          <w:szCs w:val="28"/>
          <w:lang w:val="kk-KZ"/>
        </w:rPr>
        <w:t>формирование в базе справки по требованию;</w:t>
      </w:r>
    </w:p>
    <w:p w:rsidR="00761E8D" w:rsidRPr="00761E8D" w:rsidRDefault="00761E8D" w:rsidP="003A686E">
      <w:pPr>
        <w:numPr>
          <w:ilvl w:val="0"/>
          <w:numId w:val="39"/>
        </w:numPr>
        <w:shd w:val="clear" w:color="auto" w:fill="FFFFFF"/>
        <w:tabs>
          <w:tab w:val="left" w:pos="851"/>
        </w:tabs>
        <w:spacing w:after="200" w:line="276" w:lineRule="auto"/>
        <w:ind w:left="0" w:firstLine="709"/>
        <w:rPr>
          <w:sz w:val="28"/>
          <w:szCs w:val="28"/>
        </w:rPr>
      </w:pPr>
      <w:r w:rsidRPr="00761E8D">
        <w:rPr>
          <w:sz w:val="28"/>
          <w:szCs w:val="28"/>
          <w:lang w:val="kk-KZ"/>
        </w:rPr>
        <w:t>формирование в базе договора для студентов после зачисления;</w:t>
      </w:r>
    </w:p>
    <w:p w:rsidR="00761E8D" w:rsidRPr="00761E8D" w:rsidRDefault="00761E8D" w:rsidP="003A686E">
      <w:pPr>
        <w:numPr>
          <w:ilvl w:val="0"/>
          <w:numId w:val="38"/>
        </w:numPr>
        <w:shd w:val="clear" w:color="auto" w:fill="FFFFFF"/>
        <w:tabs>
          <w:tab w:val="left" w:pos="567"/>
        </w:tabs>
        <w:spacing w:after="200" w:line="276" w:lineRule="auto"/>
        <w:ind w:left="993"/>
        <w:jc w:val="both"/>
        <w:textAlignment w:val="baseline"/>
        <w:rPr>
          <w:sz w:val="28"/>
          <w:szCs w:val="28"/>
        </w:rPr>
      </w:pPr>
      <w:r w:rsidRPr="00761E8D">
        <w:rPr>
          <w:color w:val="000000"/>
          <w:spacing w:val="2"/>
          <w:sz w:val="28"/>
          <w:szCs w:val="28"/>
          <w:shd w:val="clear" w:color="auto" w:fill="FFFFFF"/>
        </w:rPr>
        <w:t>автоматизации принятия управленческих решений</w:t>
      </w:r>
      <w:r w:rsidRPr="00761E8D">
        <w:rPr>
          <w:color w:val="000000"/>
          <w:spacing w:val="2"/>
          <w:sz w:val="28"/>
          <w:szCs w:val="28"/>
          <w:shd w:val="clear" w:color="auto" w:fill="FFFFFF"/>
          <w:lang w:val="kk-KZ"/>
        </w:rPr>
        <w:t>:</w:t>
      </w:r>
    </w:p>
    <w:p w:rsidR="00761E8D" w:rsidRPr="00761E8D" w:rsidRDefault="00761E8D" w:rsidP="003A686E">
      <w:pPr>
        <w:numPr>
          <w:ilvl w:val="0"/>
          <w:numId w:val="39"/>
        </w:numPr>
        <w:shd w:val="clear" w:color="auto" w:fill="FFFFFF"/>
        <w:tabs>
          <w:tab w:val="left" w:pos="567"/>
          <w:tab w:val="left" w:pos="993"/>
        </w:tabs>
        <w:spacing w:after="200" w:line="276" w:lineRule="auto"/>
        <w:ind w:left="993" w:hanging="284"/>
        <w:jc w:val="both"/>
        <w:textAlignment w:val="baseline"/>
        <w:rPr>
          <w:sz w:val="28"/>
          <w:szCs w:val="28"/>
          <w:lang w:val="kk-KZ"/>
        </w:rPr>
      </w:pPr>
      <w:r w:rsidRPr="00761E8D">
        <w:rPr>
          <w:sz w:val="28"/>
          <w:szCs w:val="28"/>
          <w:shd w:val="clear" w:color="auto" w:fill="FFFFFF"/>
        </w:rPr>
        <w:t>администрирование контингента учащихся</w:t>
      </w:r>
      <w:r w:rsidRPr="00761E8D">
        <w:rPr>
          <w:sz w:val="28"/>
          <w:szCs w:val="28"/>
          <w:shd w:val="clear" w:color="auto" w:fill="FFFFFF"/>
          <w:lang w:val="kk-KZ"/>
        </w:rPr>
        <w:t>;</w:t>
      </w:r>
    </w:p>
    <w:p w:rsidR="00761E8D" w:rsidRPr="00761E8D" w:rsidRDefault="00761E8D" w:rsidP="003A686E">
      <w:pPr>
        <w:numPr>
          <w:ilvl w:val="0"/>
          <w:numId w:val="39"/>
        </w:numPr>
        <w:shd w:val="clear" w:color="auto" w:fill="FFFFFF"/>
        <w:tabs>
          <w:tab w:val="left" w:pos="851"/>
        </w:tabs>
        <w:spacing w:after="200" w:line="276" w:lineRule="auto"/>
        <w:ind w:left="0" w:firstLine="709"/>
        <w:jc w:val="both"/>
        <w:rPr>
          <w:sz w:val="28"/>
          <w:szCs w:val="28"/>
          <w:lang w:val="kk-KZ"/>
        </w:rPr>
      </w:pPr>
      <w:r w:rsidRPr="00761E8D">
        <w:rPr>
          <w:sz w:val="28"/>
          <w:szCs w:val="28"/>
        </w:rPr>
        <w:t xml:space="preserve"> </w:t>
      </w:r>
      <w:proofErr w:type="gramStart"/>
      <w:r w:rsidRPr="00761E8D">
        <w:rPr>
          <w:sz w:val="28"/>
          <w:szCs w:val="28"/>
        </w:rPr>
        <w:t xml:space="preserve">оперативные отчеты </w:t>
      </w:r>
      <w:r w:rsidRPr="00761E8D">
        <w:rPr>
          <w:sz w:val="28"/>
          <w:szCs w:val="28"/>
          <w:lang w:val="kk-KZ"/>
        </w:rPr>
        <w:t>(</w:t>
      </w:r>
      <w:r w:rsidRPr="00761E8D">
        <w:rPr>
          <w:sz w:val="28"/>
          <w:szCs w:val="28"/>
        </w:rPr>
        <w:t>достаточно жестко привязаны к функциональной области: финансы, управление персоналом, учебный процесс, а руководителям для принятия решений зачастую требуются сводные отчеты, предоставляющие информацию по различным направлениям (примером может быть отчет по кафедре, содержащий информацию по кадровому составу, выполненным НИР, финансовым показателям, материально-технической базе).</w:t>
      </w:r>
      <w:proofErr w:type="gramEnd"/>
    </w:p>
    <w:p w:rsidR="00761E8D" w:rsidRPr="00761E8D" w:rsidRDefault="00761E8D" w:rsidP="00761E8D">
      <w:pPr>
        <w:shd w:val="clear" w:color="auto" w:fill="FFFFFF"/>
        <w:ind w:firstLine="708"/>
        <w:jc w:val="both"/>
        <w:textAlignment w:val="baseline"/>
        <w:rPr>
          <w:sz w:val="28"/>
          <w:szCs w:val="28"/>
          <w:lang w:val="kk-KZ"/>
        </w:rPr>
      </w:pPr>
    </w:p>
    <w:p w:rsidR="00761E8D" w:rsidRPr="00761E8D" w:rsidRDefault="00761E8D" w:rsidP="00761E8D">
      <w:pPr>
        <w:tabs>
          <w:tab w:val="left" w:pos="0"/>
          <w:tab w:val="left" w:pos="426"/>
          <w:tab w:val="left" w:pos="709"/>
          <w:tab w:val="left" w:pos="993"/>
        </w:tabs>
        <w:jc w:val="center"/>
        <w:rPr>
          <w:rFonts w:eastAsiaTheme="minorEastAsia"/>
          <w:b/>
          <w:sz w:val="28"/>
          <w:szCs w:val="28"/>
        </w:rPr>
      </w:pPr>
      <w:r w:rsidRPr="00761E8D">
        <w:rPr>
          <w:rFonts w:eastAsiaTheme="minorEastAsia"/>
          <w:b/>
          <w:sz w:val="28"/>
          <w:szCs w:val="28"/>
          <w:lang w:val="kk-KZ"/>
        </w:rPr>
        <w:t>3</w:t>
      </w:r>
      <w:r w:rsidRPr="00761E8D">
        <w:rPr>
          <w:rFonts w:eastAsiaTheme="minorEastAsia"/>
          <w:b/>
          <w:sz w:val="28"/>
          <w:szCs w:val="28"/>
        </w:rPr>
        <w:t>. Порядок организации учебного процесса по ДОТ</w:t>
      </w:r>
    </w:p>
    <w:p w:rsidR="00761E8D" w:rsidRPr="00761E8D" w:rsidRDefault="00761E8D" w:rsidP="003A686E">
      <w:pPr>
        <w:numPr>
          <w:ilvl w:val="1"/>
          <w:numId w:val="43"/>
        </w:numPr>
        <w:tabs>
          <w:tab w:val="left" w:pos="0"/>
          <w:tab w:val="left" w:pos="142"/>
          <w:tab w:val="left" w:pos="426"/>
          <w:tab w:val="left" w:pos="1134"/>
        </w:tabs>
        <w:spacing w:after="200" w:line="276" w:lineRule="auto"/>
        <w:ind w:left="0" w:firstLine="709"/>
        <w:jc w:val="both"/>
        <w:rPr>
          <w:color w:val="000000"/>
          <w:spacing w:val="2"/>
          <w:sz w:val="28"/>
          <w:szCs w:val="28"/>
          <w:shd w:val="clear" w:color="auto" w:fill="FFFFFF"/>
        </w:rPr>
      </w:pPr>
      <w:r w:rsidRPr="00761E8D">
        <w:rPr>
          <w:color w:val="000000"/>
          <w:spacing w:val="2"/>
          <w:sz w:val="28"/>
          <w:szCs w:val="28"/>
          <w:shd w:val="clear" w:color="auto" w:fill="FFFFFF"/>
          <w:lang w:val="kk-KZ"/>
        </w:rPr>
        <w:t xml:space="preserve"> </w:t>
      </w:r>
      <w:r w:rsidRPr="00761E8D">
        <w:rPr>
          <w:color w:val="000000"/>
          <w:spacing w:val="2"/>
          <w:sz w:val="28"/>
          <w:szCs w:val="28"/>
          <w:shd w:val="clear" w:color="auto" w:fill="FFFFFF"/>
        </w:rPr>
        <w:t xml:space="preserve">Организация учебного процесса с применением ДОТ осуществляется для освоения </w:t>
      </w:r>
      <w:proofErr w:type="gramStart"/>
      <w:r w:rsidRPr="00761E8D">
        <w:rPr>
          <w:color w:val="000000"/>
          <w:spacing w:val="2"/>
          <w:sz w:val="28"/>
          <w:szCs w:val="28"/>
          <w:shd w:val="clear" w:color="auto" w:fill="FFFFFF"/>
        </w:rPr>
        <w:t>обучающимися</w:t>
      </w:r>
      <w:proofErr w:type="gramEnd"/>
      <w:r w:rsidRPr="00761E8D">
        <w:rPr>
          <w:color w:val="000000"/>
          <w:spacing w:val="2"/>
          <w:sz w:val="28"/>
          <w:szCs w:val="28"/>
          <w:shd w:val="clear" w:color="auto" w:fill="FFFFFF"/>
        </w:rPr>
        <w:t xml:space="preserve"> образовательных программ в соответствии с академическим календарем.</w:t>
      </w:r>
    </w:p>
    <w:p w:rsidR="00761E8D" w:rsidRPr="00761E8D" w:rsidRDefault="00761E8D" w:rsidP="003A686E">
      <w:pPr>
        <w:numPr>
          <w:ilvl w:val="1"/>
          <w:numId w:val="43"/>
        </w:numPr>
        <w:tabs>
          <w:tab w:val="left" w:pos="0"/>
          <w:tab w:val="left" w:pos="142"/>
          <w:tab w:val="left" w:pos="426"/>
        </w:tabs>
        <w:spacing w:after="200" w:line="276" w:lineRule="auto"/>
        <w:ind w:left="0" w:firstLine="709"/>
        <w:jc w:val="both"/>
        <w:rPr>
          <w:sz w:val="28"/>
          <w:szCs w:val="28"/>
          <w:lang w:val="kk-KZ"/>
        </w:rPr>
      </w:pPr>
      <w:r w:rsidRPr="00761E8D">
        <w:rPr>
          <w:sz w:val="28"/>
          <w:szCs w:val="28"/>
        </w:rPr>
        <w:t>Реализация</w:t>
      </w:r>
      <w:r w:rsidRPr="00761E8D">
        <w:rPr>
          <w:sz w:val="28"/>
          <w:szCs w:val="28"/>
          <w:lang w:val="kk-KZ"/>
        </w:rPr>
        <w:t xml:space="preserve"> </w:t>
      </w:r>
      <w:r w:rsidRPr="00761E8D">
        <w:rPr>
          <w:sz w:val="28"/>
          <w:szCs w:val="28"/>
        </w:rPr>
        <w:t>ДОТ</w:t>
      </w:r>
      <w:r w:rsidRPr="00761E8D">
        <w:rPr>
          <w:sz w:val="28"/>
          <w:szCs w:val="28"/>
          <w:lang w:val="kk-KZ"/>
        </w:rPr>
        <w:t xml:space="preserve"> </w:t>
      </w:r>
      <w:r w:rsidRPr="00761E8D">
        <w:rPr>
          <w:sz w:val="28"/>
          <w:szCs w:val="28"/>
        </w:rPr>
        <w:t xml:space="preserve">осуществляется по </w:t>
      </w:r>
      <w:r w:rsidRPr="00761E8D">
        <w:rPr>
          <w:sz w:val="28"/>
          <w:szCs w:val="28"/>
          <w:lang w:val="kk-KZ"/>
        </w:rPr>
        <w:t xml:space="preserve">сетевым </w:t>
      </w:r>
      <w:r w:rsidRPr="00761E8D">
        <w:rPr>
          <w:sz w:val="28"/>
          <w:szCs w:val="28"/>
        </w:rPr>
        <w:t>и кейс</w:t>
      </w:r>
      <w:r w:rsidRPr="00761E8D">
        <w:rPr>
          <w:sz w:val="28"/>
          <w:szCs w:val="28"/>
          <w:lang w:val="kk-KZ"/>
        </w:rPr>
        <w:t xml:space="preserve"> –  т</w:t>
      </w:r>
      <w:proofErr w:type="spellStart"/>
      <w:r w:rsidRPr="00761E8D">
        <w:rPr>
          <w:sz w:val="28"/>
          <w:szCs w:val="28"/>
        </w:rPr>
        <w:t>ехнология</w:t>
      </w:r>
      <w:proofErr w:type="spellEnd"/>
      <w:r w:rsidRPr="00761E8D">
        <w:rPr>
          <w:sz w:val="28"/>
          <w:szCs w:val="28"/>
          <w:lang w:val="kk-KZ"/>
        </w:rPr>
        <w:t xml:space="preserve">м в информационных системах </w:t>
      </w:r>
      <w:r w:rsidRPr="00761E8D">
        <w:rPr>
          <w:sz w:val="28"/>
          <w:szCs w:val="28"/>
          <w:lang w:val="en-US"/>
        </w:rPr>
        <w:t>Platonus</w:t>
      </w:r>
      <w:r w:rsidRPr="00761E8D">
        <w:rPr>
          <w:sz w:val="28"/>
          <w:szCs w:val="28"/>
        </w:rPr>
        <w:t xml:space="preserve"> </w:t>
      </w:r>
      <w:r w:rsidRPr="00761E8D">
        <w:rPr>
          <w:sz w:val="28"/>
          <w:szCs w:val="28"/>
          <w:lang w:val="kk-KZ"/>
        </w:rPr>
        <w:t xml:space="preserve">и </w:t>
      </w:r>
      <w:r w:rsidRPr="00761E8D">
        <w:rPr>
          <w:sz w:val="28"/>
          <w:szCs w:val="28"/>
          <w:lang w:val="en-US"/>
        </w:rPr>
        <w:t>Smart</w:t>
      </w:r>
      <w:r w:rsidRPr="00761E8D">
        <w:rPr>
          <w:sz w:val="28"/>
          <w:szCs w:val="28"/>
        </w:rPr>
        <w:t xml:space="preserve"> </w:t>
      </w:r>
      <w:r w:rsidRPr="00761E8D">
        <w:rPr>
          <w:sz w:val="28"/>
          <w:szCs w:val="28"/>
          <w:lang w:val="en-US"/>
        </w:rPr>
        <w:t>Community</w:t>
      </w:r>
      <w:r w:rsidRPr="00761E8D">
        <w:rPr>
          <w:sz w:val="28"/>
          <w:szCs w:val="28"/>
        </w:rPr>
        <w:t xml:space="preserve">. </w:t>
      </w:r>
    </w:p>
    <w:p w:rsidR="00761E8D" w:rsidRPr="00761E8D" w:rsidRDefault="00761E8D" w:rsidP="00761E8D">
      <w:pPr>
        <w:tabs>
          <w:tab w:val="left" w:pos="0"/>
          <w:tab w:val="left" w:pos="142"/>
          <w:tab w:val="left" w:pos="426"/>
          <w:tab w:val="left" w:pos="1134"/>
        </w:tabs>
        <w:spacing w:line="276" w:lineRule="auto"/>
        <w:jc w:val="both"/>
        <w:rPr>
          <w:rFonts w:eastAsiaTheme="minorEastAsia"/>
          <w:sz w:val="28"/>
          <w:szCs w:val="28"/>
          <w:lang w:val="kk-KZ"/>
        </w:rPr>
      </w:pPr>
      <w:r w:rsidRPr="00761E8D">
        <w:rPr>
          <w:rFonts w:eastAsiaTheme="minorEastAsia"/>
          <w:sz w:val="28"/>
          <w:szCs w:val="28"/>
          <w:lang w:val="kk-KZ"/>
        </w:rPr>
        <w:tab/>
      </w:r>
      <w:r w:rsidRPr="00761E8D">
        <w:rPr>
          <w:rFonts w:eastAsiaTheme="minorEastAsia"/>
          <w:sz w:val="28"/>
          <w:szCs w:val="28"/>
          <w:lang w:val="kk-KZ"/>
        </w:rPr>
        <w:tab/>
        <w:t xml:space="preserve">    В сочетании с данными информационными системами могут применяться дополнительно другие информационные системы и утилиты.</w:t>
      </w:r>
    </w:p>
    <w:p w:rsidR="00761E8D" w:rsidRPr="00761E8D" w:rsidRDefault="00761E8D" w:rsidP="003A686E">
      <w:pPr>
        <w:numPr>
          <w:ilvl w:val="1"/>
          <w:numId w:val="43"/>
        </w:numPr>
        <w:tabs>
          <w:tab w:val="left" w:pos="0"/>
          <w:tab w:val="left" w:pos="142"/>
          <w:tab w:val="left" w:pos="426"/>
        </w:tabs>
        <w:spacing w:after="200" w:line="276" w:lineRule="auto"/>
        <w:ind w:left="0" w:firstLine="709"/>
        <w:jc w:val="both"/>
        <w:rPr>
          <w:color w:val="000000"/>
          <w:spacing w:val="2"/>
          <w:sz w:val="28"/>
          <w:szCs w:val="28"/>
          <w:shd w:val="clear" w:color="auto" w:fill="FFFFFF"/>
          <w:lang w:val="kk-KZ"/>
        </w:rPr>
      </w:pPr>
      <w:r w:rsidRPr="00761E8D">
        <w:rPr>
          <w:color w:val="000000"/>
          <w:spacing w:val="2"/>
          <w:sz w:val="28"/>
          <w:szCs w:val="28"/>
          <w:shd w:val="clear" w:color="auto" w:fill="FFFFFF"/>
        </w:rPr>
        <w:t>Нормы времени по видам учебной работы при планировании и организации</w:t>
      </w:r>
      <w:r w:rsidRPr="00761E8D">
        <w:rPr>
          <w:color w:val="000000"/>
          <w:spacing w:val="2"/>
          <w:sz w:val="28"/>
          <w:szCs w:val="28"/>
          <w:shd w:val="clear" w:color="auto" w:fill="FFFFFF"/>
          <w:lang w:val="kk-KZ"/>
        </w:rPr>
        <w:t xml:space="preserve"> </w:t>
      </w:r>
      <w:r w:rsidRPr="00761E8D">
        <w:rPr>
          <w:color w:val="000000"/>
          <w:spacing w:val="2"/>
          <w:sz w:val="28"/>
          <w:szCs w:val="28"/>
          <w:shd w:val="clear" w:color="auto" w:fill="FFFFFF"/>
        </w:rPr>
        <w:t xml:space="preserve">учебного процесса с использованием ДОТ устанавливаются </w:t>
      </w:r>
      <w:r w:rsidRPr="00761E8D">
        <w:rPr>
          <w:color w:val="000000"/>
          <w:spacing w:val="2"/>
          <w:sz w:val="28"/>
          <w:szCs w:val="28"/>
          <w:shd w:val="clear" w:color="auto" w:fill="FFFFFF"/>
          <w:lang w:val="kk-KZ"/>
        </w:rPr>
        <w:t xml:space="preserve">с участием руководителя и методиста Офиса развития послевузовских </w:t>
      </w:r>
      <w:r w:rsidRPr="00761E8D">
        <w:rPr>
          <w:color w:val="000000"/>
          <w:spacing w:val="2"/>
          <w:sz w:val="28"/>
          <w:szCs w:val="28"/>
          <w:shd w:val="clear" w:color="auto" w:fill="FFFFFF"/>
          <w:lang w:val="kk-KZ"/>
        </w:rPr>
        <w:lastRenderedPageBreak/>
        <w:t>образований и дистанционных технологий на основании решения Ученого Совета</w:t>
      </w:r>
      <w:r w:rsidRPr="00761E8D">
        <w:rPr>
          <w:color w:val="000000"/>
          <w:spacing w:val="2"/>
          <w:sz w:val="28"/>
          <w:szCs w:val="28"/>
          <w:shd w:val="clear" w:color="auto" w:fill="FFFFFF"/>
        </w:rPr>
        <w:t>.</w:t>
      </w:r>
    </w:p>
    <w:p w:rsidR="00761E8D" w:rsidRPr="00761E8D" w:rsidRDefault="00761E8D" w:rsidP="003A686E">
      <w:pPr>
        <w:numPr>
          <w:ilvl w:val="1"/>
          <w:numId w:val="43"/>
        </w:numPr>
        <w:tabs>
          <w:tab w:val="left" w:pos="0"/>
          <w:tab w:val="left" w:pos="142"/>
          <w:tab w:val="left" w:pos="426"/>
        </w:tabs>
        <w:spacing w:after="200" w:line="276" w:lineRule="auto"/>
        <w:ind w:left="0" w:firstLine="709"/>
        <w:jc w:val="both"/>
        <w:rPr>
          <w:color w:val="000000"/>
          <w:spacing w:val="2"/>
          <w:sz w:val="28"/>
          <w:szCs w:val="28"/>
          <w:shd w:val="clear" w:color="auto" w:fill="FFFFFF"/>
          <w:lang w:val="kk-KZ"/>
        </w:rPr>
      </w:pPr>
      <w:r w:rsidRPr="00761E8D">
        <w:rPr>
          <w:color w:val="000000"/>
          <w:spacing w:val="2"/>
          <w:sz w:val="28"/>
          <w:szCs w:val="28"/>
          <w:shd w:val="clear" w:color="auto" w:fill="FFFFFF"/>
        </w:rPr>
        <w:t>ДОТ применяются в отношении:</w:t>
      </w:r>
    </w:p>
    <w:p w:rsidR="00761E8D" w:rsidRPr="00761E8D" w:rsidRDefault="00761E8D" w:rsidP="00761E8D">
      <w:pPr>
        <w:shd w:val="clear" w:color="auto" w:fill="FFFFFF"/>
        <w:tabs>
          <w:tab w:val="left" w:pos="709"/>
        </w:tabs>
        <w:jc w:val="both"/>
        <w:textAlignment w:val="baseline"/>
        <w:rPr>
          <w:color w:val="000000"/>
          <w:spacing w:val="2"/>
          <w:sz w:val="28"/>
          <w:szCs w:val="28"/>
        </w:rPr>
      </w:pPr>
      <w:r w:rsidRPr="00761E8D">
        <w:rPr>
          <w:color w:val="000000"/>
          <w:spacing w:val="2"/>
          <w:sz w:val="28"/>
          <w:szCs w:val="28"/>
          <w:lang w:val="kk-KZ"/>
        </w:rPr>
        <w:tab/>
      </w:r>
      <w:r w:rsidRPr="00761E8D">
        <w:rPr>
          <w:color w:val="000000"/>
          <w:spacing w:val="2"/>
          <w:sz w:val="28"/>
          <w:szCs w:val="28"/>
        </w:rPr>
        <w:t xml:space="preserve">1) </w:t>
      </w:r>
      <w:proofErr w:type="gramStart"/>
      <w:r w:rsidRPr="00761E8D">
        <w:rPr>
          <w:color w:val="000000"/>
          <w:spacing w:val="2"/>
          <w:sz w:val="28"/>
          <w:szCs w:val="28"/>
        </w:rPr>
        <w:t>обучающихся</w:t>
      </w:r>
      <w:proofErr w:type="gramEnd"/>
      <w:r w:rsidRPr="00761E8D">
        <w:rPr>
          <w:color w:val="000000"/>
          <w:spacing w:val="2"/>
          <w:sz w:val="28"/>
          <w:szCs w:val="28"/>
        </w:rPr>
        <w:t xml:space="preserve"> по сокращенным образовательным программам на базе технического и профессионального, </w:t>
      </w:r>
      <w:proofErr w:type="spellStart"/>
      <w:r w:rsidRPr="00761E8D">
        <w:rPr>
          <w:color w:val="000000"/>
          <w:spacing w:val="2"/>
          <w:sz w:val="28"/>
          <w:szCs w:val="28"/>
        </w:rPr>
        <w:t>послесреднего</w:t>
      </w:r>
      <w:proofErr w:type="spellEnd"/>
      <w:r w:rsidRPr="00761E8D">
        <w:rPr>
          <w:color w:val="000000"/>
          <w:spacing w:val="2"/>
          <w:sz w:val="28"/>
          <w:szCs w:val="28"/>
        </w:rPr>
        <w:t>, высшего образования и по программам MBA(EMBA) и DBA;</w:t>
      </w:r>
    </w:p>
    <w:p w:rsidR="00761E8D" w:rsidRPr="00761E8D" w:rsidRDefault="00761E8D" w:rsidP="00761E8D">
      <w:pPr>
        <w:shd w:val="clear" w:color="auto" w:fill="FFFFFF"/>
        <w:tabs>
          <w:tab w:val="left" w:pos="709"/>
        </w:tabs>
        <w:jc w:val="both"/>
        <w:textAlignment w:val="baseline"/>
        <w:rPr>
          <w:color w:val="000000"/>
          <w:spacing w:val="2"/>
          <w:sz w:val="28"/>
          <w:szCs w:val="28"/>
        </w:rPr>
      </w:pPr>
      <w:r w:rsidRPr="00761E8D">
        <w:rPr>
          <w:color w:val="000000"/>
          <w:spacing w:val="2"/>
          <w:sz w:val="28"/>
          <w:szCs w:val="28"/>
        </w:rPr>
        <w:t xml:space="preserve">      </w:t>
      </w:r>
      <w:r w:rsidRPr="00761E8D">
        <w:rPr>
          <w:color w:val="000000"/>
          <w:spacing w:val="2"/>
          <w:sz w:val="28"/>
          <w:szCs w:val="28"/>
        </w:rPr>
        <w:tab/>
        <w:t>2) для лиц, являющихся лицами с особыми образовательными потребностями, в том числе детьми-инвалидами, инвалиды детства, инвалидами I и II групп на всех уровнях образования;</w:t>
      </w:r>
    </w:p>
    <w:p w:rsidR="00761E8D" w:rsidRPr="00761E8D" w:rsidRDefault="00761E8D" w:rsidP="00761E8D">
      <w:pPr>
        <w:shd w:val="clear" w:color="auto" w:fill="FFFFFF"/>
        <w:tabs>
          <w:tab w:val="left" w:pos="709"/>
        </w:tabs>
        <w:jc w:val="both"/>
        <w:textAlignment w:val="baseline"/>
        <w:rPr>
          <w:color w:val="000000"/>
          <w:spacing w:val="2"/>
          <w:sz w:val="28"/>
          <w:szCs w:val="28"/>
        </w:rPr>
      </w:pPr>
      <w:r w:rsidRPr="00761E8D">
        <w:rPr>
          <w:color w:val="000000"/>
          <w:spacing w:val="2"/>
          <w:sz w:val="28"/>
          <w:szCs w:val="28"/>
        </w:rPr>
        <w:t xml:space="preserve">      </w:t>
      </w:r>
      <w:r w:rsidRPr="00761E8D">
        <w:rPr>
          <w:color w:val="000000"/>
          <w:spacing w:val="2"/>
          <w:sz w:val="28"/>
          <w:szCs w:val="28"/>
        </w:rPr>
        <w:tab/>
      </w:r>
      <w:proofErr w:type="gramStart"/>
      <w:r w:rsidRPr="00761E8D">
        <w:rPr>
          <w:color w:val="000000"/>
          <w:spacing w:val="2"/>
          <w:sz w:val="28"/>
          <w:szCs w:val="28"/>
        </w:rPr>
        <w:t>3) выехавших за пределы государства по программам обмена обучающихся по образовательным программам высшего и (или) послевузовских образований, за исключением стипендиатов "</w:t>
      </w:r>
      <w:proofErr w:type="spellStart"/>
      <w:r w:rsidRPr="00761E8D">
        <w:rPr>
          <w:color w:val="000000"/>
          <w:spacing w:val="2"/>
          <w:sz w:val="28"/>
          <w:szCs w:val="28"/>
        </w:rPr>
        <w:t>Болашак</w:t>
      </w:r>
      <w:proofErr w:type="spellEnd"/>
      <w:r w:rsidRPr="00761E8D">
        <w:rPr>
          <w:color w:val="000000"/>
          <w:spacing w:val="2"/>
          <w:sz w:val="28"/>
          <w:szCs w:val="28"/>
        </w:rPr>
        <w:t>";</w:t>
      </w:r>
      <w:proofErr w:type="gramEnd"/>
    </w:p>
    <w:p w:rsidR="00761E8D" w:rsidRPr="00761E8D" w:rsidRDefault="00761E8D" w:rsidP="00761E8D">
      <w:pPr>
        <w:shd w:val="clear" w:color="auto" w:fill="FFFFFF"/>
        <w:tabs>
          <w:tab w:val="left" w:pos="709"/>
        </w:tabs>
        <w:jc w:val="both"/>
        <w:textAlignment w:val="baseline"/>
        <w:rPr>
          <w:color w:val="000000"/>
          <w:spacing w:val="2"/>
          <w:sz w:val="28"/>
          <w:szCs w:val="28"/>
        </w:rPr>
      </w:pPr>
      <w:r w:rsidRPr="00761E8D">
        <w:rPr>
          <w:color w:val="000000"/>
          <w:spacing w:val="2"/>
          <w:sz w:val="28"/>
          <w:szCs w:val="28"/>
        </w:rPr>
        <w:t xml:space="preserve">      </w:t>
      </w:r>
      <w:r w:rsidRPr="00761E8D">
        <w:rPr>
          <w:color w:val="000000"/>
          <w:spacing w:val="2"/>
          <w:sz w:val="28"/>
          <w:szCs w:val="28"/>
        </w:rPr>
        <w:tab/>
        <w:t>4) обучающихся по образовательным программам высшего образования, находящихся в длительной заграничной командировке (более 2-х месяцев);</w:t>
      </w:r>
    </w:p>
    <w:p w:rsidR="00761E8D" w:rsidRPr="00761E8D" w:rsidRDefault="00761E8D" w:rsidP="00761E8D">
      <w:pPr>
        <w:shd w:val="clear" w:color="auto" w:fill="FFFFFF"/>
        <w:tabs>
          <w:tab w:val="left" w:pos="709"/>
        </w:tabs>
        <w:jc w:val="both"/>
        <w:textAlignment w:val="baseline"/>
        <w:rPr>
          <w:color w:val="000000"/>
          <w:spacing w:val="2"/>
          <w:sz w:val="28"/>
          <w:szCs w:val="28"/>
        </w:rPr>
      </w:pPr>
      <w:r w:rsidRPr="00761E8D">
        <w:rPr>
          <w:color w:val="000000"/>
          <w:spacing w:val="2"/>
          <w:sz w:val="28"/>
          <w:szCs w:val="28"/>
        </w:rPr>
        <w:t xml:space="preserve">      </w:t>
      </w:r>
      <w:r w:rsidRPr="00761E8D">
        <w:rPr>
          <w:color w:val="000000"/>
          <w:spacing w:val="2"/>
          <w:sz w:val="28"/>
          <w:szCs w:val="28"/>
        </w:rPr>
        <w:tab/>
        <w:t xml:space="preserve">5) обучающихся по образовательным программам </w:t>
      </w:r>
      <w:proofErr w:type="gramStart"/>
      <w:r w:rsidRPr="00761E8D">
        <w:rPr>
          <w:color w:val="000000"/>
          <w:spacing w:val="2"/>
          <w:sz w:val="28"/>
          <w:szCs w:val="28"/>
        </w:rPr>
        <w:t>высшего</w:t>
      </w:r>
      <w:proofErr w:type="gramEnd"/>
      <w:r w:rsidRPr="00761E8D">
        <w:rPr>
          <w:color w:val="000000"/>
          <w:spacing w:val="2"/>
          <w:sz w:val="28"/>
          <w:szCs w:val="28"/>
        </w:rPr>
        <w:t xml:space="preserve"> и (или) послевузовских образований по программам академической мобильности;</w:t>
      </w:r>
    </w:p>
    <w:p w:rsidR="00761E8D" w:rsidRPr="00761E8D" w:rsidRDefault="00761E8D" w:rsidP="00761E8D">
      <w:pPr>
        <w:shd w:val="clear" w:color="auto" w:fill="FFFFFF"/>
        <w:tabs>
          <w:tab w:val="left" w:pos="709"/>
        </w:tabs>
        <w:jc w:val="both"/>
        <w:textAlignment w:val="baseline"/>
        <w:rPr>
          <w:color w:val="000000"/>
          <w:spacing w:val="2"/>
          <w:sz w:val="28"/>
          <w:szCs w:val="28"/>
        </w:rPr>
      </w:pPr>
      <w:r w:rsidRPr="00761E8D">
        <w:rPr>
          <w:color w:val="000000"/>
          <w:spacing w:val="2"/>
          <w:sz w:val="28"/>
          <w:szCs w:val="28"/>
        </w:rPr>
        <w:t>     </w:t>
      </w:r>
      <w:r w:rsidRPr="00761E8D">
        <w:rPr>
          <w:color w:val="000000"/>
          <w:spacing w:val="2"/>
          <w:sz w:val="28"/>
          <w:szCs w:val="28"/>
        </w:rPr>
        <w:tab/>
        <w:t xml:space="preserve"> 6) осужденных, отбывающих наказание в учреждениях минимальной безопасности при наличии соответствующих технических условий в учреждении.</w:t>
      </w:r>
    </w:p>
    <w:p w:rsidR="00761E8D" w:rsidRPr="00761E8D" w:rsidRDefault="00761E8D" w:rsidP="00761E8D">
      <w:pPr>
        <w:shd w:val="clear" w:color="auto" w:fill="FFFFFF"/>
        <w:ind w:firstLine="708"/>
        <w:jc w:val="both"/>
        <w:textAlignment w:val="baseline"/>
        <w:rPr>
          <w:color w:val="000000"/>
          <w:spacing w:val="2"/>
          <w:sz w:val="28"/>
          <w:szCs w:val="28"/>
        </w:rPr>
      </w:pPr>
      <w:r w:rsidRPr="00761E8D">
        <w:rPr>
          <w:color w:val="000000"/>
          <w:spacing w:val="2"/>
          <w:sz w:val="28"/>
          <w:szCs w:val="28"/>
        </w:rPr>
        <w:t xml:space="preserve">7) </w:t>
      </w:r>
      <w:proofErr w:type="gramStart"/>
      <w:r w:rsidRPr="00761E8D">
        <w:rPr>
          <w:color w:val="000000"/>
          <w:spacing w:val="2"/>
          <w:sz w:val="28"/>
          <w:szCs w:val="28"/>
        </w:rPr>
        <w:t>Имеющих</w:t>
      </w:r>
      <w:proofErr w:type="gramEnd"/>
      <w:r w:rsidRPr="00761E8D">
        <w:rPr>
          <w:color w:val="000000"/>
          <w:spacing w:val="2"/>
          <w:sz w:val="28"/>
          <w:szCs w:val="28"/>
        </w:rPr>
        <w:t xml:space="preserve"> свидетельства:</w:t>
      </w:r>
    </w:p>
    <w:p w:rsidR="00761E8D" w:rsidRPr="00761E8D" w:rsidRDefault="00761E8D" w:rsidP="00761E8D">
      <w:pPr>
        <w:shd w:val="clear" w:color="auto" w:fill="FFFFFF"/>
        <w:ind w:firstLine="708"/>
        <w:jc w:val="both"/>
        <w:textAlignment w:val="baseline"/>
        <w:rPr>
          <w:color w:val="000000"/>
          <w:sz w:val="28"/>
          <w:szCs w:val="28"/>
          <w:lang w:val="kk-KZ"/>
        </w:rPr>
      </w:pPr>
      <w:r w:rsidRPr="00761E8D">
        <w:rPr>
          <w:sz w:val="28"/>
          <w:szCs w:val="28"/>
          <w:lang w:val="kk-KZ"/>
        </w:rPr>
        <w:t xml:space="preserve">- </w:t>
      </w:r>
      <w:r w:rsidRPr="00761E8D">
        <w:rPr>
          <w:color w:val="000000"/>
          <w:sz w:val="28"/>
          <w:szCs w:val="28"/>
        </w:rPr>
        <w:t>СРL(А)</w:t>
      </w:r>
      <w:r w:rsidRPr="00761E8D">
        <w:rPr>
          <w:color w:val="000000"/>
          <w:sz w:val="28"/>
          <w:szCs w:val="28"/>
          <w:lang w:val="kk-KZ"/>
        </w:rPr>
        <w:t xml:space="preserve"> </w:t>
      </w:r>
      <w:r w:rsidRPr="00761E8D">
        <w:rPr>
          <w:color w:val="000000"/>
          <w:sz w:val="28"/>
          <w:szCs w:val="28"/>
        </w:rPr>
        <w:t xml:space="preserve">Пилот коммерческой авиации </w:t>
      </w:r>
    </w:p>
    <w:p w:rsidR="00761E8D" w:rsidRPr="00761E8D" w:rsidRDefault="00761E8D" w:rsidP="00761E8D">
      <w:pPr>
        <w:shd w:val="clear" w:color="auto" w:fill="FFFFFF"/>
        <w:ind w:firstLine="708"/>
        <w:jc w:val="both"/>
        <w:textAlignment w:val="baseline"/>
        <w:rPr>
          <w:sz w:val="28"/>
          <w:szCs w:val="28"/>
          <w:lang w:val="kk-KZ"/>
        </w:rPr>
      </w:pPr>
      <w:r w:rsidRPr="00761E8D">
        <w:rPr>
          <w:sz w:val="28"/>
          <w:szCs w:val="28"/>
          <w:lang w:val="kk-KZ"/>
        </w:rPr>
        <w:t xml:space="preserve">- </w:t>
      </w:r>
      <w:r w:rsidRPr="00761E8D">
        <w:rPr>
          <w:color w:val="000000"/>
          <w:sz w:val="28"/>
          <w:szCs w:val="28"/>
        </w:rPr>
        <w:t xml:space="preserve">АТРL (А) Линейный пилот, обучающихся по </w:t>
      </w:r>
      <w:r w:rsidRPr="00761E8D">
        <w:rPr>
          <w:color w:val="000000"/>
          <w:spacing w:val="2"/>
          <w:sz w:val="28"/>
          <w:szCs w:val="28"/>
          <w:lang w:val="kk-KZ"/>
        </w:rPr>
        <w:t>специальности «Летная эксплутация летательных аппаратов и двигателей».</w:t>
      </w:r>
    </w:p>
    <w:p w:rsidR="00761E8D" w:rsidRPr="00761E8D" w:rsidRDefault="00761E8D" w:rsidP="003A686E">
      <w:pPr>
        <w:numPr>
          <w:ilvl w:val="1"/>
          <w:numId w:val="43"/>
        </w:numPr>
        <w:shd w:val="clear" w:color="auto" w:fill="FFFFFF"/>
        <w:tabs>
          <w:tab w:val="left" w:pos="709"/>
        </w:tabs>
        <w:spacing w:after="200" w:line="276" w:lineRule="auto"/>
        <w:ind w:left="0" w:firstLine="709"/>
        <w:jc w:val="both"/>
        <w:textAlignment w:val="baseline"/>
        <w:rPr>
          <w:color w:val="000000"/>
          <w:spacing w:val="2"/>
          <w:sz w:val="28"/>
          <w:szCs w:val="28"/>
        </w:rPr>
      </w:pPr>
      <w:r w:rsidRPr="00761E8D">
        <w:rPr>
          <w:color w:val="000000"/>
          <w:spacing w:val="2"/>
          <w:sz w:val="28"/>
          <w:szCs w:val="28"/>
        </w:rPr>
        <w:t xml:space="preserve">ДОТ </w:t>
      </w:r>
      <w:proofErr w:type="spellStart"/>
      <w:r w:rsidRPr="00761E8D">
        <w:rPr>
          <w:color w:val="000000"/>
          <w:spacing w:val="2"/>
          <w:sz w:val="28"/>
          <w:szCs w:val="28"/>
        </w:rPr>
        <w:t>применя</w:t>
      </w:r>
      <w:proofErr w:type="spellEnd"/>
      <w:r w:rsidRPr="00761E8D">
        <w:rPr>
          <w:color w:val="000000"/>
          <w:spacing w:val="2"/>
          <w:sz w:val="28"/>
          <w:szCs w:val="28"/>
          <w:lang w:val="kk-KZ"/>
        </w:rPr>
        <w:t>ю</w:t>
      </w:r>
      <w:proofErr w:type="spellStart"/>
      <w:r w:rsidRPr="00761E8D">
        <w:rPr>
          <w:color w:val="000000"/>
          <w:spacing w:val="2"/>
          <w:sz w:val="28"/>
          <w:szCs w:val="28"/>
        </w:rPr>
        <w:t>тся</w:t>
      </w:r>
      <w:proofErr w:type="spellEnd"/>
      <w:r w:rsidRPr="00761E8D">
        <w:rPr>
          <w:color w:val="000000"/>
          <w:spacing w:val="2"/>
          <w:sz w:val="28"/>
          <w:szCs w:val="28"/>
        </w:rPr>
        <w:t xml:space="preserve"> в отношении неформального, дополнительного образований, переподготовки и повышения квалификации, в том числе на иностранных языках.</w:t>
      </w:r>
    </w:p>
    <w:p w:rsidR="00761E8D" w:rsidRPr="00761E8D" w:rsidRDefault="00761E8D" w:rsidP="003A686E">
      <w:pPr>
        <w:keepNext/>
        <w:numPr>
          <w:ilvl w:val="0"/>
          <w:numId w:val="35"/>
        </w:numPr>
        <w:shd w:val="clear" w:color="auto" w:fill="FFFFFF"/>
        <w:spacing w:after="200" w:line="276" w:lineRule="auto"/>
        <w:ind w:left="0" w:firstLine="0"/>
        <w:jc w:val="center"/>
        <w:textAlignment w:val="baseline"/>
        <w:outlineLvl w:val="2"/>
        <w:rPr>
          <w:b/>
          <w:bCs/>
          <w:color w:val="000000"/>
          <w:spacing w:val="2"/>
          <w:sz w:val="28"/>
          <w:szCs w:val="28"/>
          <w:lang w:val="kk-KZ"/>
        </w:rPr>
      </w:pPr>
      <w:r w:rsidRPr="00761E8D">
        <w:rPr>
          <w:b/>
          <w:bCs/>
          <w:sz w:val="28"/>
          <w:szCs w:val="28"/>
        </w:rPr>
        <w:t xml:space="preserve">4. </w:t>
      </w:r>
      <w:r w:rsidRPr="00761E8D">
        <w:rPr>
          <w:b/>
          <w:color w:val="1E1E1E"/>
          <w:sz w:val="28"/>
          <w:szCs w:val="28"/>
        </w:rPr>
        <w:t>Порядок организации учебного процесса</w:t>
      </w:r>
      <w:r w:rsidRPr="00761E8D">
        <w:rPr>
          <w:b/>
          <w:color w:val="1E1E1E"/>
          <w:sz w:val="28"/>
          <w:szCs w:val="28"/>
          <w:lang w:val="kk-KZ"/>
        </w:rPr>
        <w:t xml:space="preserve"> в</w:t>
      </w:r>
      <w:r w:rsidRPr="00761E8D">
        <w:rPr>
          <w:b/>
          <w:bCs/>
          <w:color w:val="000000"/>
          <w:spacing w:val="2"/>
          <w:sz w:val="28"/>
          <w:szCs w:val="28"/>
          <w:lang w:val="kk-KZ"/>
        </w:rPr>
        <w:t xml:space="preserve"> системе </w:t>
      </w:r>
      <w:r w:rsidRPr="00761E8D">
        <w:rPr>
          <w:b/>
          <w:bCs/>
          <w:color w:val="000000"/>
          <w:spacing w:val="2"/>
          <w:sz w:val="28"/>
          <w:szCs w:val="28"/>
          <w:lang w:val="en-US"/>
        </w:rPr>
        <w:t>LMS</w:t>
      </w:r>
    </w:p>
    <w:p w:rsidR="00761E8D" w:rsidRPr="00761E8D" w:rsidRDefault="00761E8D" w:rsidP="00761E8D">
      <w:pPr>
        <w:rPr>
          <w:rFonts w:asciiTheme="minorHAnsi" w:eastAsiaTheme="minorEastAsia" w:hAnsiTheme="minorHAnsi" w:cstheme="minorBidi"/>
          <w:sz w:val="22"/>
          <w:szCs w:val="22"/>
          <w:lang w:val="kk-KZ"/>
        </w:rPr>
      </w:pPr>
    </w:p>
    <w:p w:rsidR="00761E8D" w:rsidRPr="00761E8D" w:rsidRDefault="00761E8D" w:rsidP="00761E8D">
      <w:pPr>
        <w:shd w:val="clear" w:color="auto" w:fill="FFFFFF"/>
        <w:ind w:firstLine="709"/>
        <w:jc w:val="both"/>
        <w:textAlignment w:val="baseline"/>
        <w:rPr>
          <w:color w:val="000000"/>
          <w:spacing w:val="2"/>
          <w:sz w:val="28"/>
          <w:szCs w:val="28"/>
        </w:rPr>
      </w:pPr>
      <w:r w:rsidRPr="00761E8D">
        <w:rPr>
          <w:color w:val="000000"/>
          <w:spacing w:val="2"/>
          <w:sz w:val="28"/>
          <w:szCs w:val="28"/>
          <w:lang w:val="kk-KZ"/>
        </w:rPr>
        <w:t xml:space="preserve">4.1. </w:t>
      </w:r>
      <w:r w:rsidRPr="00761E8D">
        <w:rPr>
          <w:color w:val="000000"/>
          <w:spacing w:val="2"/>
          <w:sz w:val="28"/>
          <w:szCs w:val="28"/>
        </w:rPr>
        <w:t>Лица, изъявившие желание обучаться с применением ДОТ</w:t>
      </w:r>
      <w:r w:rsidRPr="00761E8D">
        <w:rPr>
          <w:bCs/>
          <w:color w:val="1E1E1E"/>
          <w:sz w:val="28"/>
          <w:szCs w:val="28"/>
          <w:lang w:val="kk-KZ"/>
        </w:rPr>
        <w:t xml:space="preserve"> в</w:t>
      </w:r>
      <w:r w:rsidRPr="00761E8D">
        <w:rPr>
          <w:color w:val="000000"/>
          <w:spacing w:val="2"/>
          <w:sz w:val="28"/>
          <w:szCs w:val="28"/>
          <w:lang w:val="kk-KZ"/>
        </w:rPr>
        <w:t xml:space="preserve"> системе </w:t>
      </w:r>
      <w:r w:rsidRPr="00761E8D">
        <w:rPr>
          <w:color w:val="000000"/>
          <w:spacing w:val="2"/>
          <w:sz w:val="28"/>
          <w:szCs w:val="28"/>
          <w:lang w:val="en-US"/>
        </w:rPr>
        <w:t>LMS</w:t>
      </w:r>
      <w:r w:rsidRPr="00761E8D">
        <w:rPr>
          <w:color w:val="000000"/>
          <w:spacing w:val="2"/>
          <w:sz w:val="28"/>
          <w:szCs w:val="28"/>
        </w:rPr>
        <w:t xml:space="preserve">, указанные в пункте </w:t>
      </w:r>
      <w:r w:rsidRPr="00761E8D">
        <w:rPr>
          <w:color w:val="000000"/>
          <w:spacing w:val="2"/>
          <w:sz w:val="28"/>
          <w:szCs w:val="28"/>
          <w:lang w:val="kk-KZ"/>
        </w:rPr>
        <w:t>2.3.</w:t>
      </w:r>
      <w:r w:rsidRPr="00761E8D">
        <w:rPr>
          <w:color w:val="000000"/>
          <w:spacing w:val="2"/>
          <w:sz w:val="28"/>
          <w:szCs w:val="28"/>
        </w:rPr>
        <w:t xml:space="preserve"> </w:t>
      </w:r>
      <w:r w:rsidRPr="00761E8D">
        <w:rPr>
          <w:color w:val="000000"/>
          <w:spacing w:val="2"/>
          <w:sz w:val="28"/>
          <w:szCs w:val="28"/>
          <w:lang w:val="kk-KZ"/>
        </w:rPr>
        <w:t>настоящего Положения</w:t>
      </w:r>
      <w:r w:rsidRPr="00761E8D">
        <w:rPr>
          <w:color w:val="000000"/>
          <w:spacing w:val="2"/>
          <w:sz w:val="28"/>
          <w:szCs w:val="28"/>
        </w:rPr>
        <w:t xml:space="preserve">, пишут заявление в произвольной форме на имя </w:t>
      </w:r>
      <w:r w:rsidRPr="00761E8D">
        <w:rPr>
          <w:color w:val="000000"/>
          <w:spacing w:val="2"/>
          <w:sz w:val="28"/>
          <w:szCs w:val="28"/>
          <w:lang w:val="kk-KZ"/>
        </w:rPr>
        <w:t xml:space="preserve">Ректора АКАДЕМИИ </w:t>
      </w:r>
      <w:r w:rsidRPr="00761E8D">
        <w:rPr>
          <w:color w:val="000000"/>
          <w:spacing w:val="2"/>
          <w:sz w:val="28"/>
          <w:szCs w:val="28"/>
        </w:rPr>
        <w:t xml:space="preserve">о разрешении обучения </w:t>
      </w:r>
      <w:r w:rsidRPr="00761E8D">
        <w:rPr>
          <w:bCs/>
          <w:color w:val="1E1E1E"/>
          <w:sz w:val="28"/>
          <w:szCs w:val="28"/>
          <w:lang w:val="kk-KZ"/>
        </w:rPr>
        <w:t>в</w:t>
      </w:r>
      <w:r w:rsidRPr="00761E8D">
        <w:rPr>
          <w:color w:val="000000"/>
          <w:spacing w:val="2"/>
          <w:sz w:val="28"/>
          <w:szCs w:val="28"/>
          <w:lang w:val="kk-KZ"/>
        </w:rPr>
        <w:t xml:space="preserve"> системе </w:t>
      </w:r>
      <w:r w:rsidRPr="00761E8D">
        <w:rPr>
          <w:color w:val="000000"/>
          <w:spacing w:val="2"/>
          <w:sz w:val="28"/>
          <w:szCs w:val="28"/>
          <w:lang w:val="en-US"/>
        </w:rPr>
        <w:t>LMS</w:t>
      </w:r>
      <w:r w:rsidRPr="00761E8D">
        <w:rPr>
          <w:color w:val="000000"/>
          <w:spacing w:val="2"/>
          <w:sz w:val="28"/>
          <w:szCs w:val="28"/>
        </w:rPr>
        <w:t xml:space="preserve">, на основании которого издается приказ </w:t>
      </w:r>
      <w:r w:rsidRPr="00761E8D">
        <w:rPr>
          <w:color w:val="000000"/>
          <w:spacing w:val="2"/>
          <w:sz w:val="28"/>
          <w:szCs w:val="28"/>
          <w:lang w:val="kk-KZ"/>
        </w:rPr>
        <w:t>Ректора АКАДЕМИИ</w:t>
      </w:r>
      <w:r w:rsidRPr="00761E8D">
        <w:rPr>
          <w:color w:val="000000"/>
          <w:spacing w:val="2"/>
          <w:sz w:val="28"/>
          <w:szCs w:val="28"/>
        </w:rPr>
        <w:t>.</w:t>
      </w:r>
    </w:p>
    <w:p w:rsidR="00761E8D" w:rsidRPr="00761E8D" w:rsidRDefault="00761E8D" w:rsidP="00761E8D">
      <w:pPr>
        <w:shd w:val="clear" w:color="auto" w:fill="FFFFFF"/>
        <w:jc w:val="both"/>
        <w:textAlignment w:val="baseline"/>
        <w:rPr>
          <w:color w:val="000000"/>
          <w:spacing w:val="2"/>
          <w:sz w:val="28"/>
          <w:szCs w:val="28"/>
        </w:rPr>
      </w:pPr>
      <w:r w:rsidRPr="00761E8D">
        <w:rPr>
          <w:color w:val="000000"/>
          <w:spacing w:val="2"/>
          <w:sz w:val="28"/>
          <w:szCs w:val="28"/>
        </w:rPr>
        <w:t>    </w:t>
      </w:r>
      <w:r w:rsidRPr="00761E8D">
        <w:rPr>
          <w:color w:val="000000"/>
          <w:spacing w:val="2"/>
          <w:sz w:val="28"/>
          <w:szCs w:val="28"/>
          <w:lang w:val="kk-KZ"/>
        </w:rPr>
        <w:tab/>
        <w:t>4.2</w:t>
      </w:r>
      <w:r w:rsidRPr="00761E8D">
        <w:rPr>
          <w:color w:val="000000"/>
          <w:spacing w:val="2"/>
          <w:sz w:val="28"/>
          <w:szCs w:val="28"/>
        </w:rPr>
        <w:t>. К приказу прилагаются:</w:t>
      </w:r>
    </w:p>
    <w:p w:rsidR="00761E8D" w:rsidRPr="00761E8D" w:rsidRDefault="00761E8D" w:rsidP="00761E8D">
      <w:pPr>
        <w:shd w:val="clear" w:color="auto" w:fill="FFFFFF"/>
        <w:jc w:val="both"/>
        <w:textAlignment w:val="baseline"/>
        <w:rPr>
          <w:color w:val="000000"/>
          <w:spacing w:val="2"/>
          <w:sz w:val="28"/>
          <w:szCs w:val="28"/>
        </w:rPr>
      </w:pPr>
      <w:r w:rsidRPr="00761E8D">
        <w:rPr>
          <w:color w:val="000000"/>
          <w:spacing w:val="2"/>
          <w:sz w:val="28"/>
          <w:szCs w:val="28"/>
        </w:rPr>
        <w:t>     </w:t>
      </w:r>
      <w:r w:rsidRPr="00761E8D">
        <w:rPr>
          <w:color w:val="000000"/>
          <w:spacing w:val="2"/>
          <w:sz w:val="28"/>
          <w:szCs w:val="28"/>
          <w:lang w:val="kk-KZ"/>
        </w:rPr>
        <w:tab/>
      </w:r>
      <w:r w:rsidRPr="00761E8D">
        <w:rPr>
          <w:color w:val="000000"/>
          <w:spacing w:val="2"/>
          <w:sz w:val="28"/>
          <w:szCs w:val="28"/>
        </w:rPr>
        <w:t xml:space="preserve">1) Заявление </w:t>
      </w:r>
      <w:proofErr w:type="gramStart"/>
      <w:r w:rsidRPr="00761E8D">
        <w:rPr>
          <w:color w:val="000000"/>
          <w:spacing w:val="2"/>
          <w:sz w:val="28"/>
          <w:szCs w:val="28"/>
        </w:rPr>
        <w:t>обучающегося</w:t>
      </w:r>
      <w:proofErr w:type="gramEnd"/>
      <w:r w:rsidRPr="00761E8D">
        <w:rPr>
          <w:color w:val="000000"/>
          <w:spacing w:val="2"/>
          <w:sz w:val="28"/>
          <w:szCs w:val="28"/>
        </w:rPr>
        <w:t>;</w:t>
      </w:r>
    </w:p>
    <w:p w:rsidR="00761E8D" w:rsidRPr="00761E8D" w:rsidRDefault="00761E8D" w:rsidP="00761E8D">
      <w:pPr>
        <w:shd w:val="clear" w:color="auto" w:fill="FFFFFF"/>
        <w:jc w:val="both"/>
        <w:textAlignment w:val="baseline"/>
        <w:rPr>
          <w:color w:val="000000"/>
          <w:spacing w:val="2"/>
          <w:sz w:val="28"/>
          <w:szCs w:val="28"/>
        </w:rPr>
      </w:pPr>
      <w:r w:rsidRPr="00761E8D">
        <w:rPr>
          <w:color w:val="000000"/>
          <w:spacing w:val="2"/>
          <w:sz w:val="28"/>
          <w:szCs w:val="28"/>
        </w:rPr>
        <w:t xml:space="preserve">      </w:t>
      </w:r>
      <w:r w:rsidRPr="00761E8D">
        <w:rPr>
          <w:color w:val="000000"/>
          <w:spacing w:val="2"/>
          <w:sz w:val="28"/>
          <w:szCs w:val="28"/>
          <w:lang w:val="kk-KZ"/>
        </w:rPr>
        <w:tab/>
      </w:r>
      <w:r w:rsidRPr="00761E8D">
        <w:rPr>
          <w:color w:val="000000"/>
          <w:spacing w:val="2"/>
          <w:sz w:val="28"/>
          <w:szCs w:val="28"/>
        </w:rPr>
        <w:t xml:space="preserve">2) Индивидуальный учебный план </w:t>
      </w:r>
      <w:proofErr w:type="gramStart"/>
      <w:r w:rsidRPr="00761E8D">
        <w:rPr>
          <w:color w:val="000000"/>
          <w:spacing w:val="2"/>
          <w:sz w:val="28"/>
          <w:szCs w:val="28"/>
        </w:rPr>
        <w:t>обучающегося</w:t>
      </w:r>
      <w:proofErr w:type="gramEnd"/>
      <w:r w:rsidRPr="00761E8D">
        <w:rPr>
          <w:color w:val="000000"/>
          <w:spacing w:val="2"/>
          <w:sz w:val="28"/>
          <w:szCs w:val="28"/>
        </w:rPr>
        <w:t>.</w:t>
      </w:r>
    </w:p>
    <w:p w:rsidR="00761E8D" w:rsidRPr="00761E8D" w:rsidRDefault="00761E8D" w:rsidP="00761E8D">
      <w:pPr>
        <w:shd w:val="clear" w:color="auto" w:fill="FFFFFF"/>
        <w:jc w:val="both"/>
        <w:textAlignment w:val="baseline"/>
        <w:rPr>
          <w:color w:val="000000"/>
          <w:spacing w:val="2"/>
          <w:sz w:val="28"/>
          <w:szCs w:val="28"/>
        </w:rPr>
      </w:pPr>
      <w:r w:rsidRPr="00761E8D">
        <w:rPr>
          <w:color w:val="000000"/>
          <w:spacing w:val="2"/>
          <w:sz w:val="28"/>
          <w:szCs w:val="28"/>
        </w:rPr>
        <w:lastRenderedPageBreak/>
        <w:t xml:space="preserve">      </w:t>
      </w:r>
      <w:r w:rsidRPr="00761E8D">
        <w:rPr>
          <w:color w:val="000000"/>
          <w:spacing w:val="2"/>
          <w:sz w:val="28"/>
          <w:szCs w:val="28"/>
          <w:lang w:val="kk-KZ"/>
        </w:rPr>
        <w:tab/>
      </w:r>
      <w:r w:rsidRPr="00761E8D">
        <w:rPr>
          <w:color w:val="000000"/>
          <w:spacing w:val="2"/>
          <w:sz w:val="28"/>
          <w:szCs w:val="28"/>
        </w:rPr>
        <w:t xml:space="preserve">Организация образования обеспечивает </w:t>
      </w:r>
      <w:proofErr w:type="gramStart"/>
      <w:r w:rsidRPr="00761E8D">
        <w:rPr>
          <w:color w:val="000000"/>
          <w:spacing w:val="2"/>
          <w:sz w:val="28"/>
          <w:szCs w:val="28"/>
        </w:rPr>
        <w:t>обучающемуся</w:t>
      </w:r>
      <w:proofErr w:type="gramEnd"/>
      <w:r w:rsidRPr="00761E8D">
        <w:rPr>
          <w:color w:val="000000"/>
          <w:spacing w:val="2"/>
          <w:sz w:val="28"/>
          <w:szCs w:val="28"/>
        </w:rPr>
        <w:t xml:space="preserve"> индивидуальный график освоения образовательной программы.</w:t>
      </w:r>
    </w:p>
    <w:p w:rsidR="00761E8D" w:rsidRPr="00761E8D" w:rsidRDefault="00761E8D" w:rsidP="00761E8D">
      <w:pPr>
        <w:shd w:val="clear" w:color="auto" w:fill="FFFFFF"/>
        <w:ind w:firstLine="708"/>
        <w:jc w:val="both"/>
        <w:textAlignment w:val="baseline"/>
        <w:rPr>
          <w:color w:val="000000"/>
          <w:spacing w:val="2"/>
          <w:sz w:val="28"/>
          <w:szCs w:val="28"/>
        </w:rPr>
      </w:pPr>
      <w:r w:rsidRPr="00761E8D">
        <w:rPr>
          <w:color w:val="000000"/>
          <w:spacing w:val="2"/>
          <w:sz w:val="28"/>
          <w:szCs w:val="28"/>
          <w:lang w:val="kk-KZ"/>
        </w:rPr>
        <w:t>4.3</w:t>
      </w:r>
      <w:r w:rsidRPr="00761E8D">
        <w:rPr>
          <w:color w:val="000000"/>
          <w:spacing w:val="2"/>
          <w:sz w:val="28"/>
          <w:szCs w:val="28"/>
        </w:rPr>
        <w:t xml:space="preserve">. Подготовка </w:t>
      </w:r>
      <w:r w:rsidRPr="00761E8D">
        <w:rPr>
          <w:color w:val="000000"/>
          <w:spacing w:val="2"/>
          <w:sz w:val="28"/>
          <w:szCs w:val="28"/>
          <w:shd w:val="clear" w:color="auto" w:fill="FFFFFF"/>
        </w:rPr>
        <w:t>цифровые образовательные ресурсы</w:t>
      </w:r>
      <w:r w:rsidRPr="00761E8D">
        <w:rPr>
          <w:color w:val="000000"/>
          <w:spacing w:val="2"/>
          <w:sz w:val="28"/>
          <w:szCs w:val="28"/>
        </w:rPr>
        <w:t xml:space="preserve"> </w:t>
      </w:r>
      <w:r w:rsidRPr="00761E8D">
        <w:rPr>
          <w:color w:val="000000"/>
          <w:spacing w:val="2"/>
          <w:sz w:val="28"/>
          <w:szCs w:val="28"/>
          <w:lang w:val="kk-KZ"/>
        </w:rPr>
        <w:t xml:space="preserve">(далее </w:t>
      </w:r>
      <w:r w:rsidRPr="00761E8D">
        <w:rPr>
          <w:color w:val="000000"/>
          <w:spacing w:val="2"/>
          <w:sz w:val="28"/>
          <w:szCs w:val="28"/>
        </w:rPr>
        <w:t>ЦОР</w:t>
      </w:r>
      <w:r w:rsidRPr="00761E8D">
        <w:rPr>
          <w:color w:val="000000"/>
          <w:spacing w:val="2"/>
          <w:sz w:val="28"/>
          <w:szCs w:val="28"/>
          <w:lang w:val="kk-KZ"/>
        </w:rPr>
        <w:t>)</w:t>
      </w:r>
      <w:r w:rsidRPr="00761E8D">
        <w:rPr>
          <w:color w:val="000000"/>
          <w:spacing w:val="2"/>
          <w:sz w:val="28"/>
          <w:szCs w:val="28"/>
        </w:rPr>
        <w:t xml:space="preserve"> осуществляется </w:t>
      </w:r>
      <w:r w:rsidRPr="00761E8D">
        <w:rPr>
          <w:color w:val="000000"/>
          <w:spacing w:val="2"/>
          <w:sz w:val="28"/>
          <w:szCs w:val="28"/>
          <w:lang w:val="kk-KZ"/>
        </w:rPr>
        <w:t xml:space="preserve">профессорко – преподавательским составом (далее ППС) АКАДЕМИИ </w:t>
      </w:r>
      <w:r w:rsidRPr="00761E8D">
        <w:rPr>
          <w:color w:val="000000"/>
          <w:spacing w:val="2"/>
          <w:sz w:val="28"/>
          <w:szCs w:val="28"/>
        </w:rPr>
        <w:t xml:space="preserve">в соответствии с образовательной программой. </w:t>
      </w:r>
    </w:p>
    <w:p w:rsidR="00761E8D" w:rsidRPr="00761E8D" w:rsidRDefault="00761E8D" w:rsidP="00761E8D">
      <w:pPr>
        <w:shd w:val="clear" w:color="auto" w:fill="FFFFFF"/>
        <w:ind w:firstLine="708"/>
        <w:jc w:val="both"/>
        <w:textAlignment w:val="baseline"/>
        <w:rPr>
          <w:color w:val="000000"/>
          <w:spacing w:val="2"/>
          <w:sz w:val="28"/>
          <w:szCs w:val="28"/>
        </w:rPr>
      </w:pPr>
      <w:r w:rsidRPr="00761E8D">
        <w:rPr>
          <w:color w:val="000000"/>
          <w:spacing w:val="2"/>
          <w:sz w:val="28"/>
          <w:szCs w:val="28"/>
          <w:lang w:val="kk-KZ"/>
        </w:rPr>
        <w:t>4.4</w:t>
      </w:r>
      <w:r w:rsidRPr="00761E8D">
        <w:rPr>
          <w:color w:val="000000"/>
          <w:spacing w:val="2"/>
          <w:sz w:val="28"/>
          <w:szCs w:val="28"/>
        </w:rPr>
        <w:t xml:space="preserve">. </w:t>
      </w:r>
      <w:r w:rsidRPr="00761E8D">
        <w:rPr>
          <w:color w:val="000000"/>
          <w:spacing w:val="2"/>
          <w:sz w:val="28"/>
          <w:szCs w:val="28"/>
          <w:lang w:val="kk-KZ"/>
        </w:rPr>
        <w:t xml:space="preserve">Обучение в </w:t>
      </w:r>
      <w:r w:rsidRPr="00761E8D">
        <w:rPr>
          <w:color w:val="000000"/>
          <w:spacing w:val="2"/>
          <w:sz w:val="28"/>
          <w:szCs w:val="28"/>
        </w:rPr>
        <w:t xml:space="preserve">системе </w:t>
      </w:r>
      <w:r w:rsidRPr="00761E8D">
        <w:rPr>
          <w:color w:val="000000"/>
          <w:spacing w:val="2"/>
          <w:sz w:val="28"/>
          <w:szCs w:val="28"/>
          <w:lang w:val="en-US"/>
        </w:rPr>
        <w:t>LMS</w:t>
      </w:r>
      <w:r w:rsidRPr="00761E8D">
        <w:rPr>
          <w:color w:val="000000"/>
          <w:spacing w:val="2"/>
          <w:sz w:val="28"/>
          <w:szCs w:val="28"/>
        </w:rPr>
        <w:t xml:space="preserve"> реализуется с проведением учебных занятий в режиме "</w:t>
      </w:r>
      <w:proofErr w:type="spellStart"/>
      <w:r w:rsidRPr="00761E8D">
        <w:rPr>
          <w:color w:val="000000"/>
          <w:spacing w:val="2"/>
          <w:sz w:val="28"/>
          <w:szCs w:val="28"/>
        </w:rPr>
        <w:t>on-line</w:t>
      </w:r>
      <w:proofErr w:type="spellEnd"/>
      <w:r w:rsidRPr="00761E8D">
        <w:rPr>
          <w:color w:val="000000"/>
          <w:spacing w:val="2"/>
          <w:sz w:val="28"/>
          <w:szCs w:val="28"/>
        </w:rPr>
        <w:t>", "</w:t>
      </w:r>
      <w:proofErr w:type="spellStart"/>
      <w:r w:rsidRPr="00761E8D">
        <w:rPr>
          <w:color w:val="000000"/>
          <w:spacing w:val="2"/>
          <w:sz w:val="28"/>
          <w:szCs w:val="28"/>
        </w:rPr>
        <w:t>off-line</w:t>
      </w:r>
      <w:proofErr w:type="spellEnd"/>
      <w:r w:rsidRPr="00761E8D">
        <w:rPr>
          <w:color w:val="000000"/>
          <w:spacing w:val="2"/>
          <w:sz w:val="28"/>
          <w:szCs w:val="28"/>
        </w:rPr>
        <w:t>"</w:t>
      </w:r>
      <w:r w:rsidRPr="00761E8D">
        <w:rPr>
          <w:color w:val="000000"/>
          <w:spacing w:val="2"/>
          <w:sz w:val="28"/>
          <w:szCs w:val="28"/>
          <w:lang w:val="kk-KZ"/>
        </w:rPr>
        <w:t xml:space="preserve"> с применением технических средств обучения</w:t>
      </w:r>
      <w:r w:rsidRPr="00761E8D">
        <w:rPr>
          <w:color w:val="000000"/>
          <w:spacing w:val="2"/>
          <w:sz w:val="28"/>
          <w:szCs w:val="28"/>
        </w:rPr>
        <w:t>.</w:t>
      </w:r>
    </w:p>
    <w:p w:rsidR="00761E8D" w:rsidRPr="00761E8D" w:rsidRDefault="00761E8D" w:rsidP="00761E8D">
      <w:pPr>
        <w:shd w:val="clear" w:color="auto" w:fill="FFFFFF"/>
        <w:ind w:firstLine="708"/>
        <w:jc w:val="both"/>
        <w:textAlignment w:val="baseline"/>
        <w:rPr>
          <w:color w:val="000000"/>
          <w:spacing w:val="2"/>
          <w:sz w:val="28"/>
          <w:szCs w:val="28"/>
        </w:rPr>
      </w:pPr>
      <w:r w:rsidRPr="00761E8D">
        <w:rPr>
          <w:color w:val="000000"/>
          <w:spacing w:val="2"/>
          <w:sz w:val="28"/>
          <w:szCs w:val="28"/>
          <w:lang w:val="kk-KZ"/>
        </w:rPr>
        <w:t xml:space="preserve">4.5. </w:t>
      </w:r>
      <w:r w:rsidRPr="00761E8D">
        <w:rPr>
          <w:color w:val="000000"/>
          <w:spacing w:val="2"/>
          <w:sz w:val="28"/>
          <w:szCs w:val="28"/>
        </w:rPr>
        <w:t>Учебные занятия в режиме "</w:t>
      </w:r>
      <w:proofErr w:type="spellStart"/>
      <w:r w:rsidRPr="00761E8D">
        <w:rPr>
          <w:color w:val="000000"/>
          <w:spacing w:val="2"/>
          <w:sz w:val="28"/>
          <w:szCs w:val="28"/>
        </w:rPr>
        <w:t>on-line</w:t>
      </w:r>
      <w:proofErr w:type="spellEnd"/>
      <w:r w:rsidRPr="00761E8D">
        <w:rPr>
          <w:color w:val="000000"/>
          <w:spacing w:val="2"/>
          <w:sz w:val="28"/>
          <w:szCs w:val="28"/>
        </w:rPr>
        <w:t>" предусматривают процесс учебного взаимодействия в режиме реального времени с применением цифровых технологий (</w:t>
      </w:r>
      <w:proofErr w:type="spellStart"/>
      <w:r w:rsidRPr="00761E8D">
        <w:rPr>
          <w:color w:val="000000"/>
          <w:spacing w:val="2"/>
          <w:sz w:val="28"/>
          <w:szCs w:val="28"/>
        </w:rPr>
        <w:t>вебинары</w:t>
      </w:r>
      <w:proofErr w:type="spellEnd"/>
      <w:r w:rsidRPr="00761E8D">
        <w:rPr>
          <w:color w:val="000000"/>
          <w:spacing w:val="2"/>
          <w:sz w:val="28"/>
          <w:szCs w:val="28"/>
        </w:rPr>
        <w:t>, видеоконференция, посредством обмена сообщениями по сети Интернет).</w:t>
      </w:r>
    </w:p>
    <w:p w:rsidR="00761E8D" w:rsidRPr="00761E8D" w:rsidRDefault="00761E8D" w:rsidP="00761E8D">
      <w:pPr>
        <w:shd w:val="clear" w:color="auto" w:fill="FFFFFF"/>
        <w:ind w:firstLine="708"/>
        <w:jc w:val="both"/>
        <w:textAlignment w:val="baseline"/>
        <w:rPr>
          <w:color w:val="000000"/>
          <w:spacing w:val="2"/>
          <w:sz w:val="28"/>
          <w:szCs w:val="28"/>
        </w:rPr>
      </w:pPr>
      <w:r w:rsidRPr="00761E8D">
        <w:rPr>
          <w:color w:val="000000"/>
          <w:spacing w:val="2"/>
          <w:sz w:val="28"/>
          <w:szCs w:val="28"/>
          <w:lang w:val="kk-KZ"/>
        </w:rPr>
        <w:t xml:space="preserve">4.6. </w:t>
      </w:r>
      <w:r w:rsidRPr="00761E8D">
        <w:rPr>
          <w:color w:val="000000"/>
          <w:spacing w:val="2"/>
          <w:sz w:val="28"/>
          <w:szCs w:val="28"/>
        </w:rPr>
        <w:t>Учебные занятия в режиме "</w:t>
      </w:r>
      <w:proofErr w:type="spellStart"/>
      <w:r w:rsidRPr="00761E8D">
        <w:rPr>
          <w:color w:val="000000"/>
          <w:spacing w:val="2"/>
          <w:sz w:val="28"/>
          <w:szCs w:val="28"/>
        </w:rPr>
        <w:t>off-line</w:t>
      </w:r>
      <w:proofErr w:type="spellEnd"/>
      <w:r w:rsidRPr="00761E8D">
        <w:rPr>
          <w:color w:val="000000"/>
          <w:spacing w:val="2"/>
          <w:sz w:val="28"/>
          <w:szCs w:val="28"/>
        </w:rPr>
        <w:t>" предусматривают процесс учебного взаимодействия, при котором общение преподавателя и обучаемого проходит одновременно (электронная почта, работа обучаемого с учебником по заданию преподавателя с последующей сдачей рубежного и (или) итогового контроля).</w:t>
      </w:r>
    </w:p>
    <w:p w:rsidR="00761E8D" w:rsidRPr="00761E8D" w:rsidRDefault="00761E8D" w:rsidP="00761E8D">
      <w:pPr>
        <w:shd w:val="clear" w:color="auto" w:fill="FFFFFF"/>
        <w:ind w:firstLine="708"/>
        <w:jc w:val="both"/>
        <w:textAlignment w:val="baseline"/>
        <w:rPr>
          <w:color w:val="000000"/>
          <w:spacing w:val="2"/>
          <w:sz w:val="28"/>
          <w:szCs w:val="28"/>
        </w:rPr>
      </w:pPr>
      <w:r w:rsidRPr="00761E8D">
        <w:rPr>
          <w:color w:val="000000"/>
          <w:spacing w:val="2"/>
          <w:sz w:val="28"/>
          <w:szCs w:val="28"/>
          <w:lang w:val="kk-KZ"/>
        </w:rPr>
        <w:t xml:space="preserve">4.7. </w:t>
      </w:r>
      <w:r w:rsidRPr="00761E8D">
        <w:rPr>
          <w:color w:val="000000"/>
          <w:spacing w:val="2"/>
          <w:sz w:val="28"/>
          <w:szCs w:val="28"/>
        </w:rPr>
        <w:t xml:space="preserve">Текущий контроль успеваемости и промежуточная аттестация </w:t>
      </w:r>
      <w:proofErr w:type="gramStart"/>
      <w:r w:rsidRPr="00761E8D">
        <w:rPr>
          <w:color w:val="000000"/>
          <w:spacing w:val="2"/>
          <w:sz w:val="28"/>
          <w:szCs w:val="28"/>
        </w:rPr>
        <w:t>обучающихся</w:t>
      </w:r>
      <w:proofErr w:type="gramEnd"/>
      <w:r w:rsidRPr="00761E8D">
        <w:rPr>
          <w:color w:val="000000"/>
          <w:spacing w:val="2"/>
          <w:sz w:val="28"/>
          <w:szCs w:val="28"/>
        </w:rPr>
        <w:t xml:space="preserve"> осуществляется в соответствии с правилами</w:t>
      </w:r>
      <w:r w:rsidRPr="00761E8D">
        <w:rPr>
          <w:color w:val="000000"/>
          <w:spacing w:val="2"/>
          <w:sz w:val="28"/>
          <w:szCs w:val="28"/>
          <w:lang w:val="kk-KZ"/>
        </w:rPr>
        <w:t xml:space="preserve"> академической политики АКАДЕМИИ</w:t>
      </w:r>
      <w:r w:rsidRPr="00761E8D">
        <w:rPr>
          <w:color w:val="000000"/>
          <w:spacing w:val="2"/>
          <w:sz w:val="28"/>
          <w:szCs w:val="28"/>
        </w:rPr>
        <w:t>.</w:t>
      </w:r>
    </w:p>
    <w:p w:rsidR="00761E8D" w:rsidRPr="00761E8D" w:rsidRDefault="00761E8D" w:rsidP="00761E8D">
      <w:pPr>
        <w:shd w:val="clear" w:color="auto" w:fill="FFFFFF"/>
        <w:ind w:firstLine="709"/>
        <w:jc w:val="both"/>
        <w:textAlignment w:val="baseline"/>
        <w:rPr>
          <w:color w:val="000000"/>
          <w:spacing w:val="2"/>
          <w:sz w:val="28"/>
          <w:szCs w:val="28"/>
        </w:rPr>
      </w:pPr>
      <w:r w:rsidRPr="00761E8D">
        <w:rPr>
          <w:color w:val="000000"/>
          <w:spacing w:val="2"/>
          <w:sz w:val="28"/>
          <w:szCs w:val="28"/>
        </w:rPr>
        <w:t xml:space="preserve">4.8. </w:t>
      </w:r>
      <w:r w:rsidRPr="00761E8D">
        <w:rPr>
          <w:color w:val="000000"/>
          <w:spacing w:val="2"/>
          <w:sz w:val="28"/>
          <w:szCs w:val="28"/>
          <w:lang w:val="kk-KZ"/>
        </w:rPr>
        <w:t xml:space="preserve">Обучение в системе </w:t>
      </w:r>
      <w:r w:rsidRPr="00761E8D">
        <w:rPr>
          <w:color w:val="000000"/>
          <w:spacing w:val="2"/>
          <w:sz w:val="28"/>
          <w:szCs w:val="28"/>
          <w:lang w:val="en-US"/>
        </w:rPr>
        <w:t>LMS</w:t>
      </w:r>
      <w:r w:rsidRPr="00761E8D">
        <w:rPr>
          <w:color w:val="000000"/>
          <w:spacing w:val="2"/>
          <w:sz w:val="28"/>
          <w:szCs w:val="28"/>
        </w:rPr>
        <w:t xml:space="preserve"> для подготовки кадров по программам MBA допускается при изучении дисциплин в общем объеме не более 30 академических кредитов за весь период обучения и не более 15 академических кредитов за весь период обучения соответственно по программам EMBA и DBA.</w:t>
      </w:r>
    </w:p>
    <w:p w:rsidR="00761E8D" w:rsidRPr="00761E8D" w:rsidRDefault="00761E8D" w:rsidP="00761E8D">
      <w:pPr>
        <w:shd w:val="clear" w:color="auto" w:fill="FFFFFF"/>
        <w:ind w:firstLine="708"/>
        <w:jc w:val="center"/>
        <w:textAlignment w:val="baseline"/>
        <w:rPr>
          <w:b/>
          <w:bCs/>
          <w:color w:val="1E1E1E"/>
          <w:sz w:val="28"/>
          <w:szCs w:val="28"/>
        </w:rPr>
      </w:pPr>
    </w:p>
    <w:p w:rsidR="00761E8D" w:rsidRPr="00761E8D" w:rsidRDefault="00761E8D" w:rsidP="00761E8D">
      <w:pPr>
        <w:shd w:val="clear" w:color="auto" w:fill="FFFFFF"/>
        <w:ind w:firstLine="708"/>
        <w:jc w:val="center"/>
        <w:textAlignment w:val="baseline"/>
        <w:rPr>
          <w:b/>
          <w:bCs/>
          <w:color w:val="1E1E1E"/>
          <w:sz w:val="28"/>
          <w:szCs w:val="28"/>
          <w:lang w:val="kk-KZ"/>
        </w:rPr>
      </w:pPr>
      <w:r w:rsidRPr="00761E8D">
        <w:rPr>
          <w:b/>
          <w:bCs/>
          <w:color w:val="1E1E1E"/>
          <w:sz w:val="28"/>
          <w:szCs w:val="28"/>
        </w:rPr>
        <w:t>5</w:t>
      </w:r>
      <w:r w:rsidRPr="00761E8D">
        <w:rPr>
          <w:b/>
          <w:bCs/>
          <w:color w:val="1E1E1E"/>
          <w:sz w:val="28"/>
          <w:szCs w:val="28"/>
          <w:lang w:val="kk-KZ"/>
        </w:rPr>
        <w:t xml:space="preserve">. </w:t>
      </w:r>
      <w:r w:rsidRPr="00761E8D">
        <w:rPr>
          <w:b/>
          <w:bCs/>
          <w:color w:val="1E1E1E"/>
          <w:sz w:val="28"/>
          <w:szCs w:val="28"/>
        </w:rPr>
        <w:t xml:space="preserve">Требования к </w:t>
      </w:r>
      <w:r w:rsidRPr="00761E8D">
        <w:rPr>
          <w:b/>
          <w:bCs/>
          <w:color w:val="1E1E1E"/>
          <w:sz w:val="28"/>
          <w:szCs w:val="28"/>
          <w:lang w:val="kk-KZ"/>
        </w:rPr>
        <w:t>Академии</w:t>
      </w:r>
      <w:r w:rsidRPr="00761E8D">
        <w:rPr>
          <w:b/>
          <w:bCs/>
          <w:color w:val="1E1E1E"/>
          <w:sz w:val="28"/>
          <w:szCs w:val="28"/>
        </w:rPr>
        <w:t xml:space="preserve"> и участнику </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bCs/>
          <w:color w:val="1E1E1E"/>
          <w:sz w:val="28"/>
          <w:szCs w:val="28"/>
          <w:lang w:val="kk-KZ"/>
        </w:rPr>
        <w:t xml:space="preserve">5.1. </w:t>
      </w:r>
      <w:r w:rsidRPr="00761E8D">
        <w:rPr>
          <w:color w:val="000000"/>
          <w:spacing w:val="2"/>
          <w:sz w:val="28"/>
          <w:szCs w:val="28"/>
        </w:rPr>
        <w:t>Для организации учебного процесса по ДОТ</w:t>
      </w:r>
      <w:r w:rsidRPr="00761E8D">
        <w:rPr>
          <w:color w:val="000000"/>
          <w:spacing w:val="2"/>
          <w:sz w:val="28"/>
          <w:szCs w:val="28"/>
          <w:lang w:val="kk-KZ"/>
        </w:rPr>
        <w:t xml:space="preserve"> и осуществление  системы </w:t>
      </w:r>
      <w:r w:rsidRPr="00761E8D">
        <w:rPr>
          <w:color w:val="000000"/>
          <w:spacing w:val="2"/>
          <w:sz w:val="28"/>
          <w:szCs w:val="28"/>
          <w:lang w:val="en-US"/>
        </w:rPr>
        <w:t>LMS</w:t>
      </w:r>
      <w:r w:rsidRPr="00761E8D">
        <w:rPr>
          <w:color w:val="000000"/>
          <w:spacing w:val="2"/>
          <w:sz w:val="28"/>
          <w:szCs w:val="28"/>
        </w:rPr>
        <w:t xml:space="preserve"> требуется наличие </w:t>
      </w:r>
      <w:r w:rsidRPr="00761E8D">
        <w:rPr>
          <w:color w:val="000000"/>
          <w:spacing w:val="2"/>
          <w:sz w:val="28"/>
          <w:szCs w:val="28"/>
          <w:lang w:val="kk-KZ"/>
        </w:rPr>
        <w:t>в</w:t>
      </w:r>
      <w:r w:rsidRPr="00761E8D">
        <w:rPr>
          <w:color w:val="000000"/>
          <w:spacing w:val="2"/>
          <w:sz w:val="28"/>
          <w:szCs w:val="28"/>
        </w:rPr>
        <w:t xml:space="preserve"> </w:t>
      </w:r>
      <w:r w:rsidRPr="00761E8D">
        <w:rPr>
          <w:color w:val="000000"/>
          <w:spacing w:val="2"/>
          <w:sz w:val="28"/>
          <w:szCs w:val="28"/>
          <w:lang w:val="kk-KZ"/>
        </w:rPr>
        <w:t>АКАДЕМИИ</w:t>
      </w:r>
      <w:r w:rsidRPr="00761E8D">
        <w:rPr>
          <w:color w:val="000000"/>
          <w:spacing w:val="2"/>
          <w:sz w:val="28"/>
          <w:szCs w:val="28"/>
        </w:rPr>
        <w:t>:</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color w:val="000000"/>
          <w:spacing w:val="2"/>
          <w:sz w:val="28"/>
          <w:szCs w:val="28"/>
        </w:rPr>
        <w:t xml:space="preserve">1) </w:t>
      </w:r>
      <w:proofErr w:type="gramStart"/>
      <w:r w:rsidRPr="00761E8D">
        <w:rPr>
          <w:color w:val="000000"/>
          <w:spacing w:val="2"/>
          <w:sz w:val="28"/>
          <w:szCs w:val="28"/>
        </w:rPr>
        <w:t>образовательн</w:t>
      </w:r>
      <w:r w:rsidRPr="00761E8D">
        <w:rPr>
          <w:color w:val="000000"/>
          <w:spacing w:val="2"/>
          <w:sz w:val="28"/>
          <w:szCs w:val="28"/>
          <w:lang w:val="kk-KZ"/>
        </w:rPr>
        <w:t>ый</w:t>
      </w:r>
      <w:proofErr w:type="gramEnd"/>
      <w:r w:rsidRPr="00761E8D">
        <w:rPr>
          <w:color w:val="000000"/>
          <w:spacing w:val="2"/>
          <w:sz w:val="28"/>
          <w:szCs w:val="28"/>
        </w:rPr>
        <w:t xml:space="preserve"> портала и/или информационной системы со страницами, содержащими учебно-методическую и организационно-административную информацию для обучающихся;</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color w:val="000000"/>
          <w:spacing w:val="2"/>
          <w:sz w:val="28"/>
          <w:szCs w:val="28"/>
        </w:rPr>
        <w:t>2) оборудования, имеющего выход в телекоммуникационную сеть;</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color w:val="000000"/>
          <w:spacing w:val="2"/>
          <w:sz w:val="28"/>
          <w:szCs w:val="28"/>
        </w:rPr>
        <w:t xml:space="preserve">3) </w:t>
      </w:r>
      <w:proofErr w:type="spellStart"/>
      <w:r w:rsidRPr="00761E8D">
        <w:rPr>
          <w:color w:val="000000"/>
          <w:spacing w:val="2"/>
          <w:sz w:val="28"/>
          <w:szCs w:val="28"/>
        </w:rPr>
        <w:t>цифровы</w:t>
      </w:r>
      <w:proofErr w:type="spellEnd"/>
      <w:r w:rsidRPr="00761E8D">
        <w:rPr>
          <w:color w:val="000000"/>
          <w:spacing w:val="2"/>
          <w:sz w:val="28"/>
          <w:szCs w:val="28"/>
          <w:lang w:val="kk-KZ"/>
        </w:rPr>
        <w:t>е</w:t>
      </w:r>
      <w:r w:rsidRPr="00761E8D">
        <w:rPr>
          <w:color w:val="000000"/>
          <w:spacing w:val="2"/>
          <w:sz w:val="28"/>
          <w:szCs w:val="28"/>
        </w:rPr>
        <w:t xml:space="preserve"> </w:t>
      </w:r>
      <w:proofErr w:type="spellStart"/>
      <w:r w:rsidRPr="00761E8D">
        <w:rPr>
          <w:color w:val="000000"/>
          <w:spacing w:val="2"/>
          <w:sz w:val="28"/>
          <w:szCs w:val="28"/>
        </w:rPr>
        <w:t>образовательны</w:t>
      </w:r>
      <w:proofErr w:type="spellEnd"/>
      <w:r w:rsidRPr="00761E8D">
        <w:rPr>
          <w:color w:val="000000"/>
          <w:spacing w:val="2"/>
          <w:sz w:val="28"/>
          <w:szCs w:val="28"/>
          <w:lang w:val="kk-KZ"/>
        </w:rPr>
        <w:t>е</w:t>
      </w:r>
      <w:r w:rsidRPr="00761E8D">
        <w:rPr>
          <w:color w:val="000000"/>
          <w:spacing w:val="2"/>
          <w:sz w:val="28"/>
          <w:szCs w:val="28"/>
        </w:rPr>
        <w:t xml:space="preserve"> ресурс</w:t>
      </w:r>
      <w:r w:rsidRPr="00761E8D">
        <w:rPr>
          <w:color w:val="000000"/>
          <w:spacing w:val="2"/>
          <w:sz w:val="28"/>
          <w:szCs w:val="28"/>
          <w:lang w:val="kk-KZ"/>
        </w:rPr>
        <w:t>ы</w:t>
      </w:r>
      <w:r w:rsidRPr="00761E8D">
        <w:rPr>
          <w:color w:val="000000"/>
          <w:spacing w:val="2"/>
          <w:sz w:val="28"/>
          <w:szCs w:val="28"/>
        </w:rPr>
        <w:t>;</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color w:val="000000"/>
          <w:spacing w:val="2"/>
          <w:sz w:val="28"/>
          <w:szCs w:val="28"/>
        </w:rPr>
        <w:t xml:space="preserve">4) </w:t>
      </w:r>
      <w:proofErr w:type="spellStart"/>
      <w:r w:rsidRPr="00761E8D">
        <w:rPr>
          <w:color w:val="000000"/>
          <w:spacing w:val="2"/>
          <w:sz w:val="28"/>
          <w:szCs w:val="28"/>
        </w:rPr>
        <w:t>сетевы</w:t>
      </w:r>
      <w:proofErr w:type="spellEnd"/>
      <w:r w:rsidRPr="00761E8D">
        <w:rPr>
          <w:color w:val="000000"/>
          <w:spacing w:val="2"/>
          <w:sz w:val="28"/>
          <w:szCs w:val="28"/>
          <w:lang w:val="kk-KZ"/>
        </w:rPr>
        <w:t>е</w:t>
      </w:r>
      <w:r w:rsidRPr="00761E8D">
        <w:rPr>
          <w:color w:val="000000"/>
          <w:spacing w:val="2"/>
          <w:sz w:val="28"/>
          <w:szCs w:val="28"/>
        </w:rPr>
        <w:t xml:space="preserve"> систем</w:t>
      </w:r>
      <w:r w:rsidRPr="00761E8D">
        <w:rPr>
          <w:color w:val="000000"/>
          <w:spacing w:val="2"/>
          <w:sz w:val="28"/>
          <w:szCs w:val="28"/>
          <w:lang w:val="kk-KZ"/>
        </w:rPr>
        <w:t>ы</w:t>
      </w:r>
      <w:r w:rsidRPr="00761E8D">
        <w:rPr>
          <w:color w:val="000000"/>
          <w:spacing w:val="2"/>
          <w:sz w:val="28"/>
          <w:szCs w:val="28"/>
        </w:rPr>
        <w:t xml:space="preserve"> управления </w:t>
      </w:r>
      <w:proofErr w:type="spellStart"/>
      <w:r w:rsidRPr="00761E8D">
        <w:rPr>
          <w:color w:val="000000"/>
          <w:spacing w:val="2"/>
          <w:sz w:val="28"/>
          <w:szCs w:val="28"/>
        </w:rPr>
        <w:t>обучени</w:t>
      </w:r>
      <w:proofErr w:type="spellEnd"/>
      <w:r w:rsidRPr="00761E8D">
        <w:rPr>
          <w:color w:val="000000"/>
          <w:spacing w:val="2"/>
          <w:sz w:val="28"/>
          <w:szCs w:val="28"/>
          <w:lang w:val="kk-KZ"/>
        </w:rPr>
        <w:t>я</w:t>
      </w:r>
      <w:r w:rsidRPr="00761E8D">
        <w:rPr>
          <w:color w:val="000000"/>
          <w:spacing w:val="2"/>
          <w:sz w:val="28"/>
          <w:szCs w:val="28"/>
        </w:rPr>
        <w:t xml:space="preserve"> (</w:t>
      </w:r>
      <w:proofErr w:type="spellStart"/>
      <w:r w:rsidRPr="00761E8D">
        <w:rPr>
          <w:color w:val="000000"/>
          <w:spacing w:val="2"/>
          <w:sz w:val="28"/>
          <w:szCs w:val="28"/>
        </w:rPr>
        <w:t>Learning</w:t>
      </w:r>
      <w:proofErr w:type="spellEnd"/>
      <w:r w:rsidRPr="00761E8D">
        <w:rPr>
          <w:color w:val="000000"/>
          <w:spacing w:val="2"/>
          <w:sz w:val="28"/>
          <w:szCs w:val="28"/>
        </w:rPr>
        <w:t xml:space="preserve"> </w:t>
      </w:r>
      <w:proofErr w:type="spellStart"/>
      <w:r w:rsidRPr="00761E8D">
        <w:rPr>
          <w:color w:val="000000"/>
          <w:spacing w:val="2"/>
          <w:sz w:val="28"/>
          <w:szCs w:val="28"/>
        </w:rPr>
        <w:t>Management</w:t>
      </w:r>
      <w:proofErr w:type="spellEnd"/>
      <w:r w:rsidRPr="00761E8D">
        <w:rPr>
          <w:color w:val="000000"/>
          <w:spacing w:val="2"/>
          <w:sz w:val="28"/>
          <w:szCs w:val="28"/>
        </w:rPr>
        <w:t xml:space="preserve"> </w:t>
      </w:r>
      <w:proofErr w:type="spellStart"/>
      <w:r w:rsidRPr="00761E8D">
        <w:rPr>
          <w:color w:val="000000"/>
          <w:spacing w:val="2"/>
          <w:sz w:val="28"/>
          <w:szCs w:val="28"/>
        </w:rPr>
        <w:t>System</w:t>
      </w:r>
      <w:proofErr w:type="spellEnd"/>
      <w:r w:rsidRPr="00761E8D">
        <w:rPr>
          <w:color w:val="000000"/>
          <w:spacing w:val="2"/>
          <w:sz w:val="28"/>
          <w:szCs w:val="28"/>
        </w:rPr>
        <w:t>) или сервиса через облачные вычисления ("программное обеспечение как услуга");</w:t>
      </w:r>
    </w:p>
    <w:p w:rsidR="00761E8D" w:rsidRPr="00761E8D" w:rsidRDefault="00761E8D" w:rsidP="00761E8D">
      <w:pPr>
        <w:shd w:val="clear" w:color="auto" w:fill="FFFFFF"/>
        <w:ind w:firstLine="708"/>
        <w:jc w:val="both"/>
        <w:textAlignment w:val="baseline"/>
        <w:rPr>
          <w:color w:val="000000"/>
          <w:spacing w:val="2"/>
          <w:sz w:val="28"/>
          <w:szCs w:val="28"/>
        </w:rPr>
      </w:pPr>
      <w:r w:rsidRPr="00761E8D">
        <w:rPr>
          <w:color w:val="000000"/>
          <w:spacing w:val="2"/>
          <w:sz w:val="28"/>
          <w:szCs w:val="28"/>
        </w:rPr>
        <w:t xml:space="preserve">5) структурного подразделения ответственного за организацию учебного процесса по ДОТ </w:t>
      </w:r>
      <w:r w:rsidRPr="00761E8D">
        <w:rPr>
          <w:color w:val="000000"/>
          <w:spacing w:val="2"/>
          <w:sz w:val="28"/>
          <w:szCs w:val="28"/>
          <w:lang w:val="kk-KZ"/>
        </w:rPr>
        <w:t xml:space="preserve">и системы </w:t>
      </w:r>
      <w:r w:rsidRPr="00761E8D">
        <w:rPr>
          <w:color w:val="000000"/>
          <w:spacing w:val="2"/>
          <w:sz w:val="28"/>
          <w:szCs w:val="28"/>
          <w:lang w:val="en-US"/>
        </w:rPr>
        <w:t>LMS</w:t>
      </w:r>
      <w:r w:rsidRPr="00761E8D">
        <w:rPr>
          <w:color w:val="000000"/>
          <w:spacing w:val="2"/>
          <w:sz w:val="28"/>
          <w:szCs w:val="28"/>
        </w:rPr>
        <w:t>.</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color w:val="000000"/>
          <w:spacing w:val="2"/>
          <w:sz w:val="28"/>
          <w:szCs w:val="28"/>
        </w:rPr>
        <w:lastRenderedPageBreak/>
        <w:t>5.2</w:t>
      </w:r>
      <w:r w:rsidRPr="00761E8D">
        <w:rPr>
          <w:color w:val="000000"/>
          <w:spacing w:val="2"/>
          <w:sz w:val="28"/>
          <w:szCs w:val="28"/>
          <w:lang w:val="kk-KZ"/>
        </w:rPr>
        <w:t>. Задачи Офис развития послевузовских образований и дистанционных технологий</w:t>
      </w:r>
      <w:r w:rsidRPr="00761E8D">
        <w:rPr>
          <w:color w:val="000000"/>
          <w:spacing w:val="2"/>
          <w:sz w:val="28"/>
          <w:szCs w:val="28"/>
        </w:rPr>
        <w:t xml:space="preserve"> </w:t>
      </w:r>
      <w:r w:rsidRPr="00761E8D">
        <w:rPr>
          <w:color w:val="000000"/>
          <w:spacing w:val="2"/>
          <w:sz w:val="28"/>
          <w:szCs w:val="28"/>
          <w:lang w:val="kk-KZ"/>
        </w:rPr>
        <w:t>д</w:t>
      </w:r>
      <w:r w:rsidRPr="00761E8D">
        <w:rPr>
          <w:color w:val="000000"/>
          <w:spacing w:val="2"/>
          <w:sz w:val="28"/>
          <w:szCs w:val="28"/>
        </w:rPr>
        <w:t>ля осуществления учебного процесса по ДОТ</w:t>
      </w:r>
      <w:r w:rsidRPr="00761E8D">
        <w:rPr>
          <w:color w:val="000000"/>
          <w:spacing w:val="2"/>
          <w:sz w:val="28"/>
          <w:szCs w:val="28"/>
          <w:lang w:val="kk-KZ"/>
        </w:rPr>
        <w:t xml:space="preserve"> и системы</w:t>
      </w:r>
      <w:r w:rsidRPr="00761E8D">
        <w:rPr>
          <w:color w:val="000000"/>
          <w:spacing w:val="2"/>
          <w:sz w:val="28"/>
          <w:szCs w:val="28"/>
        </w:rPr>
        <w:t xml:space="preserve"> </w:t>
      </w:r>
      <w:r w:rsidRPr="00761E8D">
        <w:rPr>
          <w:color w:val="000000"/>
          <w:spacing w:val="2"/>
          <w:sz w:val="28"/>
          <w:szCs w:val="28"/>
          <w:lang w:val="en-US"/>
        </w:rPr>
        <w:t>LMS</w:t>
      </w:r>
      <w:r w:rsidRPr="00761E8D">
        <w:rPr>
          <w:color w:val="000000"/>
          <w:spacing w:val="2"/>
          <w:sz w:val="28"/>
          <w:szCs w:val="28"/>
        </w:rPr>
        <w:t xml:space="preserve"> </w:t>
      </w:r>
      <w:r w:rsidRPr="00761E8D">
        <w:rPr>
          <w:color w:val="000000"/>
          <w:spacing w:val="2"/>
          <w:sz w:val="28"/>
          <w:szCs w:val="28"/>
          <w:lang w:val="kk-KZ"/>
        </w:rPr>
        <w:t>в Академии</w:t>
      </w:r>
      <w:r w:rsidRPr="00761E8D">
        <w:rPr>
          <w:color w:val="000000"/>
          <w:spacing w:val="2"/>
          <w:sz w:val="28"/>
          <w:szCs w:val="28"/>
        </w:rPr>
        <w:t>:</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color w:val="000000"/>
          <w:spacing w:val="2"/>
          <w:sz w:val="28"/>
          <w:szCs w:val="28"/>
          <w:lang w:val="kk-KZ"/>
        </w:rPr>
        <w:t xml:space="preserve">1) осуществляет организацию </w:t>
      </w:r>
      <w:r w:rsidRPr="00761E8D">
        <w:rPr>
          <w:color w:val="000000"/>
          <w:spacing w:val="2"/>
          <w:sz w:val="28"/>
          <w:szCs w:val="28"/>
        </w:rPr>
        <w:t xml:space="preserve">обучение </w:t>
      </w:r>
      <w:r w:rsidRPr="00761E8D">
        <w:rPr>
          <w:color w:val="000000"/>
          <w:spacing w:val="2"/>
          <w:sz w:val="28"/>
          <w:szCs w:val="28"/>
          <w:lang w:val="kk-KZ"/>
        </w:rPr>
        <w:t>ППС</w:t>
      </w:r>
      <w:r w:rsidRPr="00761E8D">
        <w:rPr>
          <w:color w:val="000000"/>
          <w:spacing w:val="2"/>
          <w:sz w:val="28"/>
          <w:szCs w:val="28"/>
        </w:rPr>
        <w:t xml:space="preserve">, </w:t>
      </w:r>
      <w:proofErr w:type="spellStart"/>
      <w:r w:rsidRPr="00761E8D">
        <w:rPr>
          <w:color w:val="000000"/>
          <w:spacing w:val="2"/>
          <w:sz w:val="28"/>
          <w:szCs w:val="28"/>
        </w:rPr>
        <w:t>тьюторов</w:t>
      </w:r>
      <w:proofErr w:type="spellEnd"/>
      <w:r w:rsidRPr="00761E8D">
        <w:rPr>
          <w:color w:val="000000"/>
          <w:spacing w:val="2"/>
          <w:sz w:val="28"/>
          <w:szCs w:val="28"/>
        </w:rPr>
        <w:t xml:space="preserve"> и </w:t>
      </w:r>
      <w:r w:rsidRPr="00761E8D">
        <w:rPr>
          <w:color w:val="000000"/>
          <w:spacing w:val="2"/>
          <w:sz w:val="28"/>
          <w:szCs w:val="28"/>
          <w:lang w:val="kk-KZ"/>
        </w:rPr>
        <w:t>других отделов Академии</w:t>
      </w:r>
      <w:r w:rsidRPr="00761E8D">
        <w:rPr>
          <w:color w:val="000000"/>
          <w:spacing w:val="2"/>
          <w:sz w:val="28"/>
          <w:szCs w:val="28"/>
        </w:rPr>
        <w:t xml:space="preserve"> по реализации дистанционных образовательных технологий;</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color w:val="000000"/>
          <w:spacing w:val="2"/>
          <w:sz w:val="28"/>
          <w:szCs w:val="28"/>
          <w:lang w:val="kk-KZ"/>
        </w:rPr>
        <w:t>2) создает</w:t>
      </w:r>
      <w:r w:rsidRPr="00761E8D">
        <w:rPr>
          <w:color w:val="000000"/>
          <w:spacing w:val="2"/>
          <w:sz w:val="28"/>
          <w:szCs w:val="28"/>
        </w:rPr>
        <w:t xml:space="preserve"> </w:t>
      </w:r>
      <w:r w:rsidRPr="00761E8D">
        <w:rPr>
          <w:color w:val="000000"/>
          <w:spacing w:val="2"/>
          <w:sz w:val="28"/>
          <w:szCs w:val="28"/>
          <w:lang w:val="kk-KZ"/>
        </w:rPr>
        <w:t>условия</w:t>
      </w:r>
      <w:r w:rsidRPr="00761E8D">
        <w:rPr>
          <w:color w:val="000000"/>
          <w:spacing w:val="2"/>
          <w:sz w:val="28"/>
          <w:szCs w:val="28"/>
        </w:rPr>
        <w:t xml:space="preserve"> профессорско-преподавательскому составу для разработки и обновления ЦОР и цифровых </w:t>
      </w:r>
      <w:r w:rsidRPr="00761E8D">
        <w:rPr>
          <w:color w:val="000000"/>
          <w:spacing w:val="2"/>
          <w:sz w:val="28"/>
          <w:szCs w:val="28"/>
          <w:lang w:val="kk-KZ"/>
        </w:rPr>
        <w:t>конентов</w:t>
      </w:r>
      <w:r w:rsidRPr="00761E8D">
        <w:rPr>
          <w:color w:val="000000"/>
          <w:spacing w:val="2"/>
          <w:sz w:val="28"/>
          <w:szCs w:val="28"/>
        </w:rPr>
        <w:t>;</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color w:val="000000"/>
          <w:spacing w:val="2"/>
          <w:sz w:val="28"/>
          <w:szCs w:val="28"/>
          <w:lang w:val="kk-KZ"/>
        </w:rPr>
        <w:t>3) идентифицирует</w:t>
      </w:r>
      <w:r w:rsidRPr="00761E8D">
        <w:rPr>
          <w:color w:val="000000"/>
          <w:spacing w:val="2"/>
          <w:sz w:val="28"/>
          <w:szCs w:val="28"/>
        </w:rPr>
        <w:t xml:space="preserve"> личность обучающихся и слушателей посредством системы аутентификации;</w:t>
      </w:r>
    </w:p>
    <w:p w:rsidR="00761E8D" w:rsidRPr="00761E8D" w:rsidRDefault="00761E8D" w:rsidP="00761E8D">
      <w:pPr>
        <w:shd w:val="clear" w:color="auto" w:fill="FFFFFF"/>
        <w:ind w:firstLine="708"/>
        <w:jc w:val="both"/>
        <w:textAlignment w:val="baseline"/>
        <w:rPr>
          <w:color w:val="000000"/>
          <w:spacing w:val="2"/>
          <w:sz w:val="28"/>
          <w:szCs w:val="28"/>
          <w:lang w:val="kk-KZ"/>
        </w:rPr>
      </w:pPr>
      <w:r w:rsidRPr="00761E8D">
        <w:rPr>
          <w:color w:val="000000"/>
          <w:spacing w:val="2"/>
          <w:sz w:val="28"/>
          <w:szCs w:val="28"/>
          <w:lang w:val="kk-KZ"/>
        </w:rPr>
        <w:t>4) обеспечивает</w:t>
      </w:r>
      <w:r w:rsidRPr="00761E8D">
        <w:rPr>
          <w:color w:val="000000"/>
          <w:spacing w:val="2"/>
          <w:sz w:val="28"/>
          <w:szCs w:val="28"/>
        </w:rPr>
        <w:t xml:space="preserve"> взаимодействие между участниками учебного процесса по ДОТ (форум, чат, видео и </w:t>
      </w:r>
      <w:r w:rsidRPr="00761E8D">
        <w:rPr>
          <w:color w:val="000000"/>
          <w:spacing w:val="2"/>
          <w:sz w:val="28"/>
          <w:szCs w:val="28"/>
          <w:lang w:val="kk-KZ"/>
        </w:rPr>
        <w:t>аудиоконференции</w:t>
      </w:r>
      <w:r w:rsidRPr="00761E8D">
        <w:rPr>
          <w:color w:val="000000"/>
          <w:spacing w:val="2"/>
          <w:sz w:val="28"/>
          <w:szCs w:val="28"/>
        </w:rPr>
        <w:t>);</w:t>
      </w:r>
    </w:p>
    <w:p w:rsidR="00761E8D" w:rsidRPr="00761E8D" w:rsidRDefault="00761E8D" w:rsidP="00761E8D">
      <w:pPr>
        <w:shd w:val="clear" w:color="auto" w:fill="FFFFFF"/>
        <w:ind w:firstLine="708"/>
        <w:jc w:val="both"/>
        <w:textAlignment w:val="baseline"/>
        <w:rPr>
          <w:color w:val="000000"/>
          <w:spacing w:val="2"/>
          <w:sz w:val="28"/>
          <w:szCs w:val="28"/>
        </w:rPr>
      </w:pPr>
      <w:r w:rsidRPr="00761E8D">
        <w:rPr>
          <w:color w:val="000000"/>
          <w:spacing w:val="2"/>
          <w:sz w:val="28"/>
          <w:szCs w:val="28"/>
          <w:lang w:val="kk-KZ"/>
        </w:rPr>
        <w:t>5)</w:t>
      </w:r>
      <w:r w:rsidRPr="00761E8D">
        <w:rPr>
          <w:b/>
          <w:color w:val="000000"/>
          <w:spacing w:val="2"/>
          <w:sz w:val="28"/>
          <w:szCs w:val="28"/>
          <w:lang w:val="kk-KZ"/>
        </w:rPr>
        <w:t xml:space="preserve"> </w:t>
      </w:r>
      <w:r w:rsidRPr="00761E8D">
        <w:rPr>
          <w:color w:val="000000"/>
          <w:spacing w:val="2"/>
          <w:sz w:val="28"/>
          <w:szCs w:val="28"/>
          <w:lang w:val="kk-KZ"/>
        </w:rPr>
        <w:t>обеспечивает</w:t>
      </w:r>
      <w:r w:rsidRPr="00761E8D">
        <w:rPr>
          <w:color w:val="000000"/>
          <w:spacing w:val="2"/>
          <w:sz w:val="28"/>
          <w:szCs w:val="28"/>
        </w:rPr>
        <w:t xml:space="preserve"> доступ обучающихся и слушателей к электронным библиотекам.</w:t>
      </w:r>
    </w:p>
    <w:p w:rsidR="00761E8D" w:rsidRPr="00761E8D" w:rsidRDefault="00761E8D" w:rsidP="00761E8D">
      <w:pPr>
        <w:shd w:val="clear" w:color="auto" w:fill="FFFFFF"/>
        <w:ind w:firstLine="708"/>
        <w:jc w:val="both"/>
        <w:textAlignment w:val="baseline"/>
        <w:rPr>
          <w:color w:val="000000"/>
          <w:spacing w:val="2"/>
          <w:sz w:val="28"/>
          <w:szCs w:val="28"/>
          <w:lang w:val="kk-KZ"/>
        </w:rPr>
      </w:pPr>
    </w:p>
    <w:p w:rsidR="00761E8D" w:rsidRPr="00761E8D" w:rsidRDefault="00761E8D" w:rsidP="003A686E">
      <w:pPr>
        <w:keepNext/>
        <w:numPr>
          <w:ilvl w:val="0"/>
          <w:numId w:val="35"/>
        </w:numPr>
        <w:shd w:val="clear" w:color="auto" w:fill="FFFFFF"/>
        <w:spacing w:after="200" w:line="276" w:lineRule="auto"/>
        <w:ind w:left="0" w:firstLine="708"/>
        <w:jc w:val="both"/>
        <w:textAlignment w:val="baseline"/>
        <w:outlineLvl w:val="2"/>
        <w:rPr>
          <w:b/>
          <w:color w:val="1E1E1E"/>
          <w:sz w:val="28"/>
          <w:szCs w:val="28"/>
          <w:lang w:val="kk-KZ"/>
        </w:rPr>
      </w:pPr>
      <w:r w:rsidRPr="00761E8D">
        <w:rPr>
          <w:b/>
          <w:color w:val="1E1E1E"/>
          <w:sz w:val="28"/>
          <w:szCs w:val="28"/>
        </w:rPr>
        <w:t>6</w:t>
      </w:r>
      <w:r w:rsidRPr="00761E8D">
        <w:rPr>
          <w:b/>
          <w:color w:val="1E1E1E"/>
          <w:sz w:val="28"/>
          <w:szCs w:val="28"/>
          <w:lang w:val="kk-KZ"/>
        </w:rPr>
        <w:t xml:space="preserve">. </w:t>
      </w:r>
      <w:r w:rsidRPr="00761E8D">
        <w:rPr>
          <w:b/>
          <w:color w:val="1E1E1E"/>
          <w:sz w:val="28"/>
          <w:szCs w:val="28"/>
        </w:rPr>
        <w:t xml:space="preserve"> Применение ДОТ по программам академической мобильности</w:t>
      </w:r>
    </w:p>
    <w:p w:rsidR="00761E8D" w:rsidRPr="00761E8D" w:rsidRDefault="00761E8D" w:rsidP="003A686E">
      <w:pPr>
        <w:keepNext/>
        <w:numPr>
          <w:ilvl w:val="0"/>
          <w:numId w:val="35"/>
        </w:numPr>
        <w:shd w:val="clear" w:color="auto" w:fill="FFFFFF"/>
        <w:spacing w:after="200" w:line="276" w:lineRule="auto"/>
        <w:ind w:left="0" w:firstLine="708"/>
        <w:jc w:val="both"/>
        <w:textAlignment w:val="baseline"/>
        <w:outlineLvl w:val="2"/>
        <w:rPr>
          <w:bCs/>
          <w:color w:val="000000"/>
          <w:spacing w:val="2"/>
          <w:sz w:val="28"/>
          <w:szCs w:val="28"/>
          <w:lang w:val="kk-KZ"/>
        </w:rPr>
      </w:pPr>
      <w:r w:rsidRPr="00761E8D">
        <w:rPr>
          <w:bCs/>
          <w:color w:val="000000"/>
          <w:spacing w:val="2"/>
          <w:sz w:val="28"/>
          <w:szCs w:val="28"/>
          <w:lang w:val="kk-KZ"/>
        </w:rPr>
        <w:t xml:space="preserve">6.1. </w:t>
      </w:r>
      <w:proofErr w:type="gramStart"/>
      <w:r w:rsidRPr="00761E8D">
        <w:rPr>
          <w:bCs/>
          <w:color w:val="000000"/>
          <w:spacing w:val="2"/>
          <w:sz w:val="28"/>
          <w:szCs w:val="28"/>
        </w:rPr>
        <w:t>Применение ДОТ допускается по программам академической мобильности, обучающихся по образовательным программам высшего и (или) послевузовских образований при изучении дисциплин в общем объеме не более 60 академических кредитов за весь период обучения.</w:t>
      </w:r>
      <w:proofErr w:type="gramEnd"/>
    </w:p>
    <w:p w:rsidR="00761E8D" w:rsidRPr="00761E8D" w:rsidRDefault="00761E8D" w:rsidP="003A686E">
      <w:pPr>
        <w:keepNext/>
        <w:numPr>
          <w:ilvl w:val="0"/>
          <w:numId w:val="35"/>
        </w:numPr>
        <w:shd w:val="clear" w:color="auto" w:fill="FFFFFF"/>
        <w:spacing w:after="200" w:line="276" w:lineRule="auto"/>
        <w:ind w:left="0" w:firstLine="708"/>
        <w:jc w:val="both"/>
        <w:textAlignment w:val="baseline"/>
        <w:outlineLvl w:val="2"/>
        <w:rPr>
          <w:bCs/>
          <w:color w:val="000000"/>
          <w:spacing w:val="2"/>
          <w:sz w:val="28"/>
          <w:szCs w:val="28"/>
          <w:lang w:val="kk-KZ"/>
        </w:rPr>
      </w:pPr>
      <w:r w:rsidRPr="00761E8D">
        <w:rPr>
          <w:bCs/>
          <w:color w:val="000000"/>
          <w:spacing w:val="2"/>
          <w:sz w:val="28"/>
          <w:szCs w:val="28"/>
          <w:lang w:val="kk-KZ"/>
        </w:rPr>
        <w:t xml:space="preserve">6.2. </w:t>
      </w:r>
      <w:proofErr w:type="gramStart"/>
      <w:r w:rsidRPr="00761E8D">
        <w:rPr>
          <w:bCs/>
          <w:color w:val="000000"/>
          <w:spacing w:val="2"/>
          <w:sz w:val="28"/>
          <w:szCs w:val="28"/>
        </w:rPr>
        <w:t xml:space="preserve">При реализации </w:t>
      </w:r>
      <w:proofErr w:type="spellStart"/>
      <w:r w:rsidRPr="00761E8D">
        <w:rPr>
          <w:bCs/>
          <w:color w:val="000000"/>
          <w:spacing w:val="2"/>
          <w:sz w:val="28"/>
          <w:szCs w:val="28"/>
        </w:rPr>
        <w:t>двудипломных</w:t>
      </w:r>
      <w:proofErr w:type="spellEnd"/>
      <w:r w:rsidRPr="00761E8D">
        <w:rPr>
          <w:bCs/>
          <w:color w:val="000000"/>
          <w:spacing w:val="2"/>
          <w:sz w:val="28"/>
          <w:szCs w:val="28"/>
        </w:rPr>
        <w:t xml:space="preserve"> программ и по программам обмена обучающихся обучение с применением ДОТ допускается для обучающихся по образовательной программе высшего образования при изучении дисциплин в общем объеме не более 120 академических кредитов и по образовательной программе магистратуры не более 60 академических кредитов.</w:t>
      </w:r>
      <w:proofErr w:type="gramEnd"/>
    </w:p>
    <w:p w:rsidR="00761E8D" w:rsidRPr="00761E8D" w:rsidRDefault="00761E8D" w:rsidP="003A686E">
      <w:pPr>
        <w:keepNext/>
        <w:numPr>
          <w:ilvl w:val="0"/>
          <w:numId w:val="35"/>
        </w:numPr>
        <w:shd w:val="clear" w:color="auto" w:fill="FFFFFF"/>
        <w:spacing w:after="200" w:line="276" w:lineRule="auto"/>
        <w:ind w:left="0" w:firstLine="708"/>
        <w:jc w:val="both"/>
        <w:textAlignment w:val="baseline"/>
        <w:outlineLvl w:val="2"/>
        <w:rPr>
          <w:bCs/>
          <w:color w:val="000000"/>
          <w:spacing w:val="2"/>
          <w:sz w:val="28"/>
          <w:szCs w:val="28"/>
          <w:lang w:val="kk-KZ"/>
        </w:rPr>
      </w:pPr>
      <w:r w:rsidRPr="00761E8D">
        <w:rPr>
          <w:bCs/>
          <w:color w:val="000000"/>
          <w:spacing w:val="2"/>
          <w:sz w:val="28"/>
          <w:szCs w:val="28"/>
          <w:lang w:val="kk-KZ"/>
        </w:rPr>
        <w:t xml:space="preserve">6.3. </w:t>
      </w:r>
      <w:r w:rsidRPr="00761E8D">
        <w:rPr>
          <w:bCs/>
          <w:color w:val="000000"/>
          <w:spacing w:val="2"/>
          <w:sz w:val="28"/>
          <w:szCs w:val="28"/>
        </w:rPr>
        <w:t>Порядок организации и разрешения на обучение с применением ДОТ по программам академической мобильности в рамках международных договоров (соглашений) в области образования определяется ОВПО самостоятельно.</w:t>
      </w:r>
    </w:p>
    <w:p w:rsidR="00761E8D" w:rsidRPr="00761E8D" w:rsidRDefault="00761E8D" w:rsidP="00761E8D">
      <w:pPr>
        <w:jc w:val="center"/>
        <w:rPr>
          <w:rFonts w:eastAsiaTheme="minorEastAsia"/>
          <w:b/>
          <w:sz w:val="28"/>
          <w:szCs w:val="28"/>
          <w:lang w:val="kk-KZ"/>
        </w:rPr>
      </w:pPr>
    </w:p>
    <w:p w:rsidR="00761E8D" w:rsidRPr="00761E8D" w:rsidRDefault="00761E8D" w:rsidP="00761E8D">
      <w:pPr>
        <w:jc w:val="center"/>
        <w:rPr>
          <w:rFonts w:eastAsiaTheme="minorEastAsia"/>
          <w:b/>
          <w:sz w:val="28"/>
          <w:szCs w:val="28"/>
          <w:lang w:val="kk-KZ"/>
        </w:rPr>
      </w:pPr>
      <w:r w:rsidRPr="00761E8D">
        <w:rPr>
          <w:rFonts w:eastAsiaTheme="minorEastAsia"/>
          <w:b/>
          <w:sz w:val="28"/>
          <w:szCs w:val="28"/>
        </w:rPr>
        <w:t>7. Взаимоотношение с другими подразделениями</w:t>
      </w:r>
    </w:p>
    <w:p w:rsidR="00761E8D" w:rsidRPr="00761E8D" w:rsidRDefault="00761E8D" w:rsidP="00761E8D">
      <w:pPr>
        <w:jc w:val="both"/>
        <w:rPr>
          <w:rFonts w:eastAsiaTheme="minorEastAsia"/>
          <w:b/>
          <w:sz w:val="28"/>
          <w:szCs w:val="28"/>
          <w:lang w:val="kk-KZ"/>
        </w:rPr>
      </w:pPr>
    </w:p>
    <w:p w:rsidR="00761E8D" w:rsidRPr="00761E8D" w:rsidRDefault="00761E8D" w:rsidP="00761E8D">
      <w:pPr>
        <w:ind w:firstLine="709"/>
        <w:jc w:val="both"/>
        <w:rPr>
          <w:rFonts w:eastAsiaTheme="minorEastAsia"/>
          <w:sz w:val="28"/>
          <w:szCs w:val="28"/>
          <w:lang w:val="kk-KZ"/>
        </w:rPr>
      </w:pPr>
      <w:r w:rsidRPr="00761E8D">
        <w:rPr>
          <w:rFonts w:eastAsiaTheme="minorEastAsia"/>
          <w:sz w:val="28"/>
          <w:szCs w:val="28"/>
          <w:lang w:val="kk-KZ"/>
        </w:rPr>
        <w:lastRenderedPageBreak/>
        <w:t xml:space="preserve">7.1. </w:t>
      </w:r>
      <w:r w:rsidRPr="00761E8D">
        <w:rPr>
          <w:rFonts w:eastAsiaTheme="minorEastAsia"/>
          <w:sz w:val="28"/>
          <w:szCs w:val="28"/>
        </w:rPr>
        <w:t xml:space="preserve">Офис развития послевузовских образований и дистанционных технологий в процессе выполнения возложенных на него задач и функций взаимодействует со структурными подразделениями АКАДЕМИИ в соответствии с Приложениями. </w:t>
      </w:r>
    </w:p>
    <w:p w:rsidR="00761E8D" w:rsidRPr="00761E8D" w:rsidRDefault="00761E8D" w:rsidP="00761E8D">
      <w:pPr>
        <w:ind w:firstLine="709"/>
        <w:jc w:val="both"/>
        <w:rPr>
          <w:rFonts w:eastAsiaTheme="minorEastAsia"/>
          <w:sz w:val="28"/>
          <w:szCs w:val="28"/>
          <w:lang w:val="kk-KZ"/>
        </w:rPr>
      </w:pPr>
    </w:p>
    <w:p w:rsidR="00761E8D" w:rsidRPr="00761E8D" w:rsidRDefault="00761E8D" w:rsidP="003A686E">
      <w:pPr>
        <w:numPr>
          <w:ilvl w:val="0"/>
          <w:numId w:val="37"/>
        </w:numPr>
        <w:spacing w:after="200" w:line="276" w:lineRule="auto"/>
        <w:jc w:val="center"/>
        <w:rPr>
          <w:rFonts w:eastAsiaTheme="minorEastAsia"/>
          <w:b/>
          <w:sz w:val="28"/>
          <w:szCs w:val="28"/>
          <w:lang w:val="kk-KZ"/>
        </w:rPr>
      </w:pPr>
      <w:r w:rsidRPr="00761E8D">
        <w:rPr>
          <w:b/>
          <w:bCs/>
          <w:kern w:val="32"/>
          <w:sz w:val="28"/>
          <w:szCs w:val="28"/>
        </w:rPr>
        <w:t>Ответственность и полномочия</w:t>
      </w:r>
      <w:r w:rsidRPr="00761E8D">
        <w:rPr>
          <w:b/>
          <w:bCs/>
          <w:kern w:val="32"/>
          <w:sz w:val="28"/>
          <w:szCs w:val="28"/>
          <w:lang w:val="kk-KZ"/>
        </w:rPr>
        <w:t xml:space="preserve"> </w:t>
      </w:r>
      <w:r w:rsidRPr="00761E8D">
        <w:rPr>
          <w:b/>
          <w:sz w:val="28"/>
          <w:szCs w:val="28"/>
          <w:lang w:val="kk-KZ"/>
        </w:rPr>
        <w:t xml:space="preserve">Офиса развития </w:t>
      </w:r>
      <w:r w:rsidRPr="00761E8D">
        <w:rPr>
          <w:b/>
          <w:sz w:val="28"/>
          <w:szCs w:val="28"/>
        </w:rPr>
        <w:t>послевузовских образований и дистанционных технологий</w:t>
      </w:r>
    </w:p>
    <w:p w:rsidR="00761E8D" w:rsidRPr="00761E8D" w:rsidRDefault="00761E8D" w:rsidP="003A686E">
      <w:pPr>
        <w:numPr>
          <w:ilvl w:val="1"/>
          <w:numId w:val="37"/>
        </w:numPr>
        <w:tabs>
          <w:tab w:val="left" w:pos="0"/>
        </w:tabs>
        <w:spacing w:after="200" w:line="276" w:lineRule="auto"/>
        <w:ind w:left="0" w:firstLine="709"/>
        <w:jc w:val="both"/>
        <w:rPr>
          <w:sz w:val="28"/>
          <w:szCs w:val="28"/>
          <w:lang w:val="kk-KZ"/>
        </w:rPr>
      </w:pPr>
      <w:r w:rsidRPr="00761E8D">
        <w:rPr>
          <w:sz w:val="28"/>
          <w:szCs w:val="28"/>
        </w:rPr>
        <w:t>Все работники Академии несут ответственность за адекватное применение</w:t>
      </w:r>
      <w:r w:rsidRPr="00761E8D">
        <w:rPr>
          <w:sz w:val="28"/>
          <w:szCs w:val="28"/>
          <w:lang w:val="kk-KZ"/>
        </w:rPr>
        <w:t xml:space="preserve"> </w:t>
      </w:r>
      <w:r w:rsidRPr="00761E8D">
        <w:rPr>
          <w:sz w:val="28"/>
          <w:szCs w:val="28"/>
        </w:rPr>
        <w:t xml:space="preserve">требований </w:t>
      </w:r>
      <w:r w:rsidRPr="00761E8D">
        <w:rPr>
          <w:sz w:val="28"/>
          <w:szCs w:val="28"/>
          <w:lang w:val="kk-KZ"/>
        </w:rPr>
        <w:t>настоящего положения</w:t>
      </w:r>
      <w:r w:rsidRPr="00761E8D">
        <w:rPr>
          <w:sz w:val="28"/>
          <w:szCs w:val="28"/>
        </w:rPr>
        <w:t xml:space="preserve"> процессов в своей деятельности. Ответственность за реализацию процесса «Дистанционные образовательные технологии» возлагается на руководителя </w:t>
      </w:r>
      <w:r w:rsidRPr="00761E8D">
        <w:rPr>
          <w:sz w:val="28"/>
          <w:szCs w:val="28"/>
          <w:lang w:val="kk-KZ"/>
        </w:rPr>
        <w:t>Офиса развития послевзоского образования и дистанционных технологий</w:t>
      </w:r>
      <w:r w:rsidRPr="00761E8D">
        <w:rPr>
          <w:sz w:val="28"/>
          <w:szCs w:val="28"/>
        </w:rPr>
        <w:t>.</w:t>
      </w:r>
    </w:p>
    <w:p w:rsidR="00761E8D" w:rsidRPr="00761E8D" w:rsidRDefault="00761E8D" w:rsidP="00761E8D">
      <w:pPr>
        <w:tabs>
          <w:tab w:val="left" w:pos="851"/>
        </w:tabs>
        <w:jc w:val="both"/>
        <w:rPr>
          <w:rFonts w:eastAsiaTheme="minorEastAsia"/>
          <w:sz w:val="28"/>
          <w:szCs w:val="28"/>
        </w:rPr>
      </w:pPr>
      <w:r w:rsidRPr="00761E8D">
        <w:rPr>
          <w:rFonts w:eastAsiaTheme="minorEastAsia"/>
          <w:sz w:val="28"/>
          <w:szCs w:val="28"/>
          <w:lang w:val="kk-KZ"/>
        </w:rPr>
        <w:tab/>
        <w:t xml:space="preserve">8.2. За организацию деятельности в систме </w:t>
      </w:r>
      <w:r w:rsidRPr="00761E8D">
        <w:rPr>
          <w:rFonts w:eastAsiaTheme="minorEastAsia"/>
          <w:sz w:val="28"/>
          <w:szCs w:val="28"/>
          <w:lang w:val="en-US"/>
        </w:rPr>
        <w:t>LMS</w:t>
      </w:r>
      <w:r w:rsidRPr="00761E8D">
        <w:rPr>
          <w:rFonts w:eastAsiaTheme="minorEastAsia"/>
          <w:sz w:val="28"/>
          <w:szCs w:val="28"/>
        </w:rPr>
        <w:t xml:space="preserve"> </w:t>
      </w:r>
      <w:r w:rsidRPr="00761E8D">
        <w:rPr>
          <w:rFonts w:eastAsiaTheme="minorEastAsia"/>
          <w:sz w:val="28"/>
          <w:szCs w:val="28"/>
          <w:lang w:val="kk-KZ"/>
        </w:rPr>
        <w:t>ответственность несут всех структурных подразделений</w:t>
      </w:r>
      <w:r w:rsidRPr="00761E8D">
        <w:rPr>
          <w:rFonts w:eastAsiaTheme="minorEastAsia"/>
          <w:sz w:val="28"/>
          <w:szCs w:val="28"/>
        </w:rPr>
        <w:t xml:space="preserve">. </w:t>
      </w:r>
    </w:p>
    <w:p w:rsidR="00761E8D" w:rsidRPr="00761E8D" w:rsidRDefault="00761E8D" w:rsidP="00761E8D">
      <w:pPr>
        <w:ind w:firstLine="851"/>
        <w:jc w:val="both"/>
        <w:rPr>
          <w:sz w:val="28"/>
          <w:szCs w:val="28"/>
          <w:lang w:val="kk-KZ"/>
        </w:rPr>
      </w:pPr>
      <w:r w:rsidRPr="00761E8D">
        <w:rPr>
          <w:sz w:val="28"/>
          <w:szCs w:val="28"/>
        </w:rPr>
        <w:t>8.</w:t>
      </w:r>
      <w:r w:rsidRPr="00761E8D">
        <w:rPr>
          <w:sz w:val="28"/>
          <w:szCs w:val="28"/>
          <w:lang w:val="kk-KZ"/>
        </w:rPr>
        <w:t xml:space="preserve">3. </w:t>
      </w:r>
      <w:r w:rsidRPr="00761E8D">
        <w:rPr>
          <w:sz w:val="28"/>
          <w:szCs w:val="28"/>
        </w:rPr>
        <w:t xml:space="preserve">Обучающийся </w:t>
      </w:r>
      <w:r w:rsidRPr="00761E8D">
        <w:rPr>
          <w:rFonts w:eastAsiaTheme="minorEastAsia"/>
          <w:sz w:val="28"/>
          <w:szCs w:val="28"/>
          <w:lang w:val="kk-KZ"/>
        </w:rPr>
        <w:t xml:space="preserve">в системе </w:t>
      </w:r>
      <w:r w:rsidRPr="00761E8D">
        <w:rPr>
          <w:rFonts w:eastAsiaTheme="minorEastAsia"/>
          <w:sz w:val="28"/>
          <w:szCs w:val="28"/>
          <w:lang w:val="en-US"/>
        </w:rPr>
        <w:t>LMS</w:t>
      </w:r>
      <w:r w:rsidRPr="00761E8D">
        <w:rPr>
          <w:rFonts w:eastAsiaTheme="minorEastAsia"/>
          <w:sz w:val="28"/>
          <w:szCs w:val="28"/>
        </w:rPr>
        <w:t xml:space="preserve"> </w:t>
      </w:r>
      <w:r w:rsidRPr="00761E8D">
        <w:rPr>
          <w:sz w:val="28"/>
          <w:szCs w:val="28"/>
        </w:rPr>
        <w:t xml:space="preserve">должен полностью освоить учебные программы соответствующего уровня в установленные графиком учебного процесса сроки. </w:t>
      </w:r>
    </w:p>
    <w:p w:rsidR="00761E8D" w:rsidRPr="00761E8D" w:rsidRDefault="00761E8D" w:rsidP="00761E8D">
      <w:pPr>
        <w:tabs>
          <w:tab w:val="left" w:pos="1276"/>
        </w:tabs>
        <w:ind w:firstLine="851"/>
        <w:jc w:val="both"/>
        <w:rPr>
          <w:sz w:val="28"/>
          <w:szCs w:val="28"/>
          <w:lang w:val="kk-KZ"/>
        </w:rPr>
      </w:pPr>
      <w:r w:rsidRPr="00761E8D">
        <w:rPr>
          <w:sz w:val="28"/>
          <w:szCs w:val="28"/>
        </w:rPr>
        <w:t>8.</w:t>
      </w:r>
      <w:r w:rsidRPr="00761E8D">
        <w:rPr>
          <w:sz w:val="28"/>
          <w:szCs w:val="28"/>
          <w:lang w:val="kk-KZ"/>
        </w:rPr>
        <w:t xml:space="preserve">4. </w:t>
      </w:r>
      <w:r w:rsidRPr="00761E8D">
        <w:rPr>
          <w:sz w:val="28"/>
          <w:szCs w:val="28"/>
        </w:rPr>
        <w:t xml:space="preserve">Порядок записи обучающихся на изучение элективных дисциплин определяются в соответствии с правилами кредитной технологии обучения. </w:t>
      </w:r>
    </w:p>
    <w:p w:rsidR="00761E8D" w:rsidRPr="00761E8D" w:rsidRDefault="00761E8D" w:rsidP="00761E8D">
      <w:pPr>
        <w:tabs>
          <w:tab w:val="left" w:pos="1276"/>
        </w:tabs>
        <w:ind w:firstLine="851"/>
        <w:jc w:val="both"/>
        <w:rPr>
          <w:sz w:val="28"/>
          <w:szCs w:val="28"/>
          <w:lang w:val="kk-KZ"/>
        </w:rPr>
      </w:pPr>
      <w:r w:rsidRPr="00761E8D">
        <w:rPr>
          <w:sz w:val="28"/>
          <w:szCs w:val="28"/>
        </w:rPr>
        <w:t>8.</w:t>
      </w:r>
      <w:r w:rsidRPr="00761E8D">
        <w:rPr>
          <w:sz w:val="28"/>
          <w:szCs w:val="28"/>
          <w:lang w:val="kk-KZ"/>
        </w:rPr>
        <w:t xml:space="preserve">5. </w:t>
      </w:r>
      <w:r w:rsidRPr="00761E8D">
        <w:rPr>
          <w:sz w:val="28"/>
          <w:szCs w:val="28"/>
        </w:rPr>
        <w:t xml:space="preserve">Лица, имеющие среднее профессиональное образование соответствующего профиля или высшее профессиональное образование различных уровней могут получать высшее профессиональное образование по сокращенным образовательным программам. Освоение в полном объеме образовательной программы в сокращенные сроки производится по соответствующим рабочим учебным планам, утвержденным Ректором АКАДЕМИИ. </w:t>
      </w:r>
    </w:p>
    <w:p w:rsidR="00761E8D" w:rsidRPr="00761E8D" w:rsidRDefault="00761E8D" w:rsidP="00761E8D">
      <w:pPr>
        <w:tabs>
          <w:tab w:val="left" w:pos="1276"/>
        </w:tabs>
        <w:ind w:firstLine="851"/>
        <w:jc w:val="both"/>
        <w:rPr>
          <w:b/>
          <w:sz w:val="28"/>
          <w:szCs w:val="28"/>
          <w:lang w:val="kk-KZ"/>
        </w:rPr>
      </w:pPr>
    </w:p>
    <w:p w:rsidR="00761E8D" w:rsidRPr="00761E8D" w:rsidRDefault="00761E8D" w:rsidP="00761E8D">
      <w:pPr>
        <w:tabs>
          <w:tab w:val="left" w:pos="1276"/>
        </w:tabs>
        <w:ind w:firstLine="851"/>
        <w:jc w:val="center"/>
        <w:rPr>
          <w:b/>
          <w:sz w:val="28"/>
          <w:szCs w:val="28"/>
          <w:lang w:val="kk-KZ"/>
        </w:rPr>
      </w:pPr>
      <w:r w:rsidRPr="00761E8D">
        <w:rPr>
          <w:b/>
          <w:sz w:val="28"/>
          <w:szCs w:val="28"/>
          <w:lang w:val="kk-KZ"/>
        </w:rPr>
        <w:t>9. Обеспечение системы образовательным контентом.</w:t>
      </w:r>
    </w:p>
    <w:p w:rsidR="00761E8D" w:rsidRPr="00761E8D" w:rsidRDefault="00761E8D" w:rsidP="00761E8D">
      <w:pPr>
        <w:tabs>
          <w:tab w:val="left" w:pos="1276"/>
        </w:tabs>
        <w:ind w:firstLine="851"/>
        <w:jc w:val="both"/>
        <w:rPr>
          <w:sz w:val="28"/>
          <w:szCs w:val="28"/>
          <w:lang w:val="kk-KZ"/>
        </w:rPr>
      </w:pPr>
      <w:r w:rsidRPr="00761E8D">
        <w:rPr>
          <w:sz w:val="28"/>
          <w:szCs w:val="28"/>
          <w:lang w:val="kk-KZ"/>
        </w:rPr>
        <w:t xml:space="preserve">9.1. </w:t>
      </w:r>
      <w:r w:rsidRPr="00761E8D">
        <w:rPr>
          <w:sz w:val="28"/>
          <w:szCs w:val="28"/>
        </w:rPr>
        <w:t xml:space="preserve">Для организации работ по заполнению портала </w:t>
      </w:r>
      <w:proofErr w:type="spellStart"/>
      <w:r w:rsidRPr="00761E8D">
        <w:rPr>
          <w:sz w:val="28"/>
          <w:szCs w:val="28"/>
        </w:rPr>
        <w:t>контентами</w:t>
      </w:r>
      <w:proofErr w:type="spellEnd"/>
      <w:r w:rsidRPr="00761E8D">
        <w:rPr>
          <w:sz w:val="28"/>
          <w:szCs w:val="28"/>
        </w:rPr>
        <w:t xml:space="preserve"> руководитель </w:t>
      </w:r>
      <w:r w:rsidRPr="00761E8D">
        <w:rPr>
          <w:rFonts w:eastAsiaTheme="minorEastAsia"/>
          <w:sz w:val="28"/>
          <w:szCs w:val="28"/>
          <w:lang w:val="kk-KZ"/>
        </w:rPr>
        <w:t>Офиса развития послевузовских образований и дистанционных технологий</w:t>
      </w:r>
      <w:r w:rsidRPr="00761E8D">
        <w:rPr>
          <w:sz w:val="28"/>
          <w:szCs w:val="28"/>
        </w:rPr>
        <w:t xml:space="preserve"> рассылает на кафедры перечень дисциплин, изучаемых студентами в новом учебном году согласно РУП специальности и специализации с установленными сроками выполнения работ. </w:t>
      </w:r>
    </w:p>
    <w:p w:rsidR="00761E8D" w:rsidRPr="00761E8D" w:rsidRDefault="00761E8D" w:rsidP="00761E8D">
      <w:pPr>
        <w:tabs>
          <w:tab w:val="left" w:pos="1418"/>
        </w:tabs>
        <w:ind w:firstLine="851"/>
        <w:jc w:val="both"/>
        <w:rPr>
          <w:sz w:val="28"/>
          <w:szCs w:val="28"/>
          <w:lang w:val="kk-KZ"/>
        </w:rPr>
      </w:pPr>
      <w:r w:rsidRPr="00761E8D">
        <w:rPr>
          <w:sz w:val="28"/>
          <w:szCs w:val="28"/>
          <w:lang w:val="kk-KZ"/>
        </w:rPr>
        <w:t>9</w:t>
      </w:r>
      <w:r w:rsidRPr="00761E8D">
        <w:rPr>
          <w:sz w:val="28"/>
          <w:szCs w:val="28"/>
        </w:rPr>
        <w:t>.</w:t>
      </w:r>
      <w:r w:rsidRPr="00761E8D">
        <w:rPr>
          <w:sz w:val="28"/>
          <w:szCs w:val="28"/>
          <w:lang w:val="kk-KZ"/>
        </w:rPr>
        <w:t xml:space="preserve">2. </w:t>
      </w:r>
      <w:r w:rsidRPr="00761E8D">
        <w:rPr>
          <w:color w:val="000000"/>
          <w:sz w:val="28"/>
          <w:szCs w:val="28"/>
        </w:rPr>
        <w:t xml:space="preserve">Электронный учебно-методический комплекс дисциплины включает обязательный и дополнительный комплекты. Обязательный комплект состоит </w:t>
      </w:r>
      <w:proofErr w:type="gramStart"/>
      <w:r w:rsidRPr="00761E8D">
        <w:rPr>
          <w:color w:val="000000"/>
          <w:sz w:val="28"/>
          <w:szCs w:val="28"/>
        </w:rPr>
        <w:t>из</w:t>
      </w:r>
      <w:proofErr w:type="gramEnd"/>
      <w:r w:rsidRPr="00761E8D">
        <w:rPr>
          <w:color w:val="000000"/>
          <w:sz w:val="28"/>
          <w:szCs w:val="28"/>
        </w:rPr>
        <w:t>:</w:t>
      </w:r>
    </w:p>
    <w:p w:rsidR="00761E8D" w:rsidRPr="00761E8D" w:rsidRDefault="00761E8D" w:rsidP="00761E8D">
      <w:pPr>
        <w:ind w:firstLine="851"/>
        <w:jc w:val="both"/>
        <w:rPr>
          <w:sz w:val="28"/>
          <w:szCs w:val="28"/>
          <w:lang w:val="kk-KZ"/>
        </w:rPr>
      </w:pPr>
      <w:r w:rsidRPr="00761E8D">
        <w:rPr>
          <w:color w:val="000000"/>
          <w:sz w:val="28"/>
          <w:szCs w:val="28"/>
        </w:rPr>
        <w:lastRenderedPageBreak/>
        <w:t xml:space="preserve">1) </w:t>
      </w:r>
      <w:proofErr w:type="spellStart"/>
      <w:r w:rsidRPr="00761E8D">
        <w:rPr>
          <w:color w:val="000000"/>
          <w:sz w:val="28"/>
          <w:szCs w:val="28"/>
        </w:rPr>
        <w:t>силлабуса</w:t>
      </w:r>
      <w:proofErr w:type="spellEnd"/>
      <w:r w:rsidRPr="00761E8D">
        <w:rPr>
          <w:color w:val="000000"/>
          <w:sz w:val="28"/>
          <w:szCs w:val="28"/>
        </w:rPr>
        <w:t xml:space="preserve">, </w:t>
      </w:r>
      <w:proofErr w:type="gramStart"/>
      <w:r w:rsidRPr="00761E8D">
        <w:rPr>
          <w:color w:val="000000"/>
          <w:sz w:val="28"/>
          <w:szCs w:val="28"/>
        </w:rPr>
        <w:t>включающего</w:t>
      </w:r>
      <w:proofErr w:type="gramEnd"/>
      <w:r w:rsidRPr="00761E8D">
        <w:rPr>
          <w:color w:val="000000"/>
          <w:sz w:val="28"/>
          <w:szCs w:val="28"/>
        </w:rPr>
        <w:t xml:space="preserve"> содержание дисциплины, календарно-тематический план, список рекомендуемой литературы (основной и дополнительной), модульное разбивки дисциплины;</w:t>
      </w:r>
      <w:r w:rsidRPr="00761E8D">
        <w:rPr>
          <w:sz w:val="28"/>
          <w:szCs w:val="28"/>
        </w:rPr>
        <w:t xml:space="preserve"> </w:t>
      </w:r>
    </w:p>
    <w:p w:rsidR="00761E8D" w:rsidRPr="00761E8D" w:rsidRDefault="00761E8D" w:rsidP="00761E8D">
      <w:pPr>
        <w:ind w:firstLine="851"/>
        <w:jc w:val="both"/>
        <w:rPr>
          <w:sz w:val="28"/>
          <w:szCs w:val="28"/>
          <w:lang w:val="kk-KZ"/>
        </w:rPr>
      </w:pPr>
      <w:r w:rsidRPr="00761E8D">
        <w:rPr>
          <w:color w:val="000000"/>
          <w:sz w:val="28"/>
          <w:szCs w:val="28"/>
        </w:rPr>
        <w:t>2) электронного конспекта лекций;</w:t>
      </w:r>
    </w:p>
    <w:p w:rsidR="00761E8D" w:rsidRPr="00761E8D" w:rsidRDefault="00761E8D" w:rsidP="00761E8D">
      <w:pPr>
        <w:ind w:firstLine="851"/>
        <w:jc w:val="both"/>
        <w:rPr>
          <w:sz w:val="28"/>
          <w:szCs w:val="28"/>
          <w:lang w:val="kk-KZ"/>
        </w:rPr>
      </w:pPr>
      <w:r w:rsidRPr="00761E8D">
        <w:rPr>
          <w:color w:val="000000"/>
          <w:sz w:val="28"/>
          <w:szCs w:val="28"/>
        </w:rPr>
        <w:t>3) материалов практических и семинарских занятий;</w:t>
      </w:r>
    </w:p>
    <w:p w:rsidR="00761E8D" w:rsidRPr="00761E8D" w:rsidRDefault="00761E8D" w:rsidP="00761E8D">
      <w:pPr>
        <w:ind w:firstLine="851"/>
        <w:jc w:val="both"/>
        <w:rPr>
          <w:sz w:val="28"/>
          <w:szCs w:val="28"/>
          <w:lang w:val="kk-KZ"/>
        </w:rPr>
      </w:pPr>
      <w:r w:rsidRPr="00761E8D">
        <w:rPr>
          <w:color w:val="000000"/>
          <w:sz w:val="28"/>
          <w:szCs w:val="28"/>
        </w:rPr>
        <w:t>4) заданий для самостоятельной работы студента и самостоятельной работы студента под руководством преподавателя;</w:t>
      </w:r>
    </w:p>
    <w:p w:rsidR="00761E8D" w:rsidRPr="00761E8D" w:rsidRDefault="00761E8D" w:rsidP="00761E8D">
      <w:pPr>
        <w:ind w:firstLine="851"/>
        <w:jc w:val="both"/>
        <w:rPr>
          <w:color w:val="000000"/>
          <w:sz w:val="28"/>
          <w:szCs w:val="28"/>
        </w:rPr>
      </w:pPr>
      <w:r w:rsidRPr="00761E8D">
        <w:rPr>
          <w:color w:val="000000"/>
          <w:sz w:val="28"/>
          <w:szCs w:val="28"/>
        </w:rPr>
        <w:t>5) материалов по организации рубежного контроля (контрольных работ, тестовых заданий, индивидуальных заданий);</w:t>
      </w:r>
    </w:p>
    <w:p w:rsidR="00761E8D" w:rsidRPr="00761E8D" w:rsidRDefault="00761E8D" w:rsidP="00761E8D">
      <w:pPr>
        <w:ind w:firstLine="851"/>
        <w:jc w:val="both"/>
        <w:rPr>
          <w:color w:val="000000"/>
          <w:sz w:val="28"/>
          <w:szCs w:val="28"/>
          <w:lang w:val="kk-KZ"/>
        </w:rPr>
      </w:pPr>
      <w:r w:rsidRPr="00761E8D">
        <w:rPr>
          <w:color w:val="000000"/>
          <w:sz w:val="28"/>
          <w:szCs w:val="28"/>
        </w:rPr>
        <w:t>6) материалов по организации итогового контроля (тестовых экзаменационных заданий, вопросов к экзамену, электронных тестов, экзаменационных контрольных работ).</w:t>
      </w:r>
    </w:p>
    <w:p w:rsidR="00761E8D" w:rsidRPr="00761E8D" w:rsidRDefault="00761E8D" w:rsidP="00761E8D">
      <w:pPr>
        <w:ind w:firstLine="851"/>
        <w:jc w:val="both"/>
        <w:rPr>
          <w:sz w:val="28"/>
          <w:szCs w:val="28"/>
          <w:lang w:val="kk-KZ"/>
        </w:rPr>
      </w:pPr>
      <w:r w:rsidRPr="00761E8D">
        <w:rPr>
          <w:sz w:val="28"/>
          <w:szCs w:val="28"/>
          <w:lang w:val="kk-KZ"/>
        </w:rPr>
        <w:t>9.3.</w:t>
      </w:r>
      <w:r w:rsidRPr="00761E8D">
        <w:rPr>
          <w:sz w:val="28"/>
          <w:szCs w:val="28"/>
        </w:rPr>
        <w:t xml:space="preserve"> Учебный год начинается в соответствии со сроками обучения, установленными Министерством образования и науки, состоит из двух семестров и заканчивается в соответствии с календарным графиком учебного процесса.</w:t>
      </w:r>
    </w:p>
    <w:p w:rsidR="00761E8D" w:rsidRPr="00761E8D" w:rsidRDefault="00761E8D" w:rsidP="00761E8D">
      <w:pPr>
        <w:ind w:firstLine="851"/>
        <w:jc w:val="both"/>
        <w:rPr>
          <w:sz w:val="28"/>
          <w:szCs w:val="28"/>
          <w:lang w:val="kk-KZ"/>
        </w:rPr>
      </w:pPr>
      <w:r w:rsidRPr="00761E8D">
        <w:rPr>
          <w:sz w:val="28"/>
          <w:szCs w:val="28"/>
        </w:rPr>
        <w:t xml:space="preserve"> </w:t>
      </w:r>
      <w:r w:rsidRPr="00761E8D">
        <w:rPr>
          <w:sz w:val="28"/>
          <w:szCs w:val="28"/>
          <w:lang w:val="kk-KZ"/>
        </w:rPr>
        <w:t>9</w:t>
      </w:r>
      <w:r w:rsidRPr="00761E8D">
        <w:rPr>
          <w:sz w:val="28"/>
          <w:szCs w:val="28"/>
        </w:rPr>
        <w:t>.</w:t>
      </w:r>
      <w:r w:rsidRPr="00761E8D">
        <w:rPr>
          <w:sz w:val="28"/>
          <w:szCs w:val="28"/>
          <w:lang w:val="kk-KZ"/>
        </w:rPr>
        <w:t>4.</w:t>
      </w:r>
      <w:r w:rsidRPr="00761E8D">
        <w:rPr>
          <w:sz w:val="28"/>
          <w:szCs w:val="28"/>
        </w:rPr>
        <w:t xml:space="preserve"> </w:t>
      </w:r>
      <w:proofErr w:type="gramStart"/>
      <w:r w:rsidRPr="00761E8D">
        <w:rPr>
          <w:sz w:val="28"/>
          <w:szCs w:val="28"/>
        </w:rPr>
        <w:t>Обучающийся</w:t>
      </w:r>
      <w:proofErr w:type="gramEnd"/>
      <w:r w:rsidRPr="00761E8D">
        <w:rPr>
          <w:sz w:val="28"/>
          <w:szCs w:val="28"/>
          <w:lang w:val="kk-KZ"/>
        </w:rPr>
        <w:t xml:space="preserve"> в системе </w:t>
      </w:r>
      <w:r w:rsidRPr="00761E8D">
        <w:rPr>
          <w:sz w:val="28"/>
          <w:szCs w:val="28"/>
          <w:lang w:val="en-US"/>
        </w:rPr>
        <w:t>LMS</w:t>
      </w:r>
      <w:r w:rsidRPr="00761E8D">
        <w:rPr>
          <w:sz w:val="28"/>
          <w:szCs w:val="28"/>
        </w:rPr>
        <w:t xml:space="preserve"> обязан систематически и постоянно овладевать теоретическими знаниями и практическими навыками, предусмотренными учебным планом. </w:t>
      </w:r>
    </w:p>
    <w:p w:rsidR="00761E8D" w:rsidRPr="00761E8D" w:rsidRDefault="00761E8D" w:rsidP="00761E8D">
      <w:pPr>
        <w:ind w:firstLine="851"/>
        <w:jc w:val="both"/>
        <w:rPr>
          <w:sz w:val="28"/>
          <w:szCs w:val="28"/>
          <w:lang w:val="kk-KZ"/>
        </w:rPr>
      </w:pPr>
      <w:r w:rsidRPr="00761E8D">
        <w:rPr>
          <w:sz w:val="28"/>
          <w:szCs w:val="28"/>
          <w:lang w:val="kk-KZ"/>
        </w:rPr>
        <w:t>9.5.</w:t>
      </w:r>
      <w:r w:rsidRPr="00761E8D">
        <w:rPr>
          <w:sz w:val="28"/>
          <w:szCs w:val="28"/>
        </w:rPr>
        <w:t xml:space="preserve"> Обучающийся </w:t>
      </w:r>
      <w:r w:rsidRPr="00761E8D">
        <w:rPr>
          <w:sz w:val="28"/>
          <w:szCs w:val="28"/>
          <w:lang w:val="kk-KZ"/>
        </w:rPr>
        <w:t xml:space="preserve">в системе </w:t>
      </w:r>
      <w:r w:rsidRPr="00761E8D">
        <w:rPr>
          <w:sz w:val="28"/>
          <w:szCs w:val="28"/>
          <w:lang w:val="en-US"/>
        </w:rPr>
        <w:t>LMS</w:t>
      </w:r>
      <w:r w:rsidRPr="00761E8D">
        <w:rPr>
          <w:sz w:val="28"/>
          <w:szCs w:val="28"/>
        </w:rPr>
        <w:t xml:space="preserve"> обязан посещать образовательный портал </w:t>
      </w:r>
      <w:r w:rsidRPr="00761E8D">
        <w:rPr>
          <w:sz w:val="28"/>
          <w:szCs w:val="28"/>
          <w:lang w:val="kk-KZ"/>
        </w:rPr>
        <w:t>АКАДЕМИИ.</w:t>
      </w:r>
    </w:p>
    <w:p w:rsidR="00761E8D" w:rsidRPr="00761E8D" w:rsidRDefault="00761E8D" w:rsidP="00761E8D">
      <w:pPr>
        <w:ind w:firstLine="851"/>
        <w:jc w:val="both"/>
        <w:rPr>
          <w:sz w:val="28"/>
          <w:szCs w:val="28"/>
          <w:lang w:val="kk-KZ"/>
        </w:rPr>
      </w:pPr>
    </w:p>
    <w:p w:rsidR="00761E8D" w:rsidRPr="00761E8D" w:rsidRDefault="00761E8D" w:rsidP="00761E8D">
      <w:pPr>
        <w:ind w:firstLine="851"/>
        <w:jc w:val="center"/>
        <w:rPr>
          <w:b/>
          <w:sz w:val="28"/>
          <w:szCs w:val="28"/>
          <w:lang w:val="kk-KZ"/>
        </w:rPr>
      </w:pPr>
      <w:r w:rsidRPr="00761E8D">
        <w:rPr>
          <w:b/>
          <w:sz w:val="28"/>
          <w:szCs w:val="28"/>
          <w:lang w:val="kk-KZ"/>
        </w:rPr>
        <w:t>10. Организация и проведение текущего контроля успеваемости и промежуточной аттестации обучающихся</w:t>
      </w:r>
    </w:p>
    <w:p w:rsidR="00761E8D" w:rsidRPr="00761E8D" w:rsidRDefault="00761E8D" w:rsidP="00761E8D">
      <w:pPr>
        <w:ind w:firstLine="851"/>
        <w:jc w:val="both"/>
        <w:rPr>
          <w:sz w:val="28"/>
          <w:szCs w:val="28"/>
          <w:lang w:val="kk-KZ"/>
        </w:rPr>
      </w:pPr>
      <w:r w:rsidRPr="00761E8D">
        <w:rPr>
          <w:sz w:val="28"/>
          <w:szCs w:val="28"/>
          <w:lang w:val="kk-KZ"/>
        </w:rPr>
        <w:t>10.1. Рубежный контроль</w:t>
      </w:r>
      <w:r w:rsidRPr="00761E8D">
        <w:rPr>
          <w:sz w:val="28"/>
          <w:szCs w:val="28"/>
        </w:rPr>
        <w:t xml:space="preserve"> проводится с целью получения необходимой информации о степени и качестве освоения обучающимися учебного материала по каждому учебному курсу в рамках соответствующих профессиональных образовательных программ, степени достижения поставленной цели обучения.</w:t>
      </w:r>
    </w:p>
    <w:p w:rsidR="00761E8D" w:rsidRPr="00761E8D" w:rsidRDefault="00761E8D" w:rsidP="00761E8D">
      <w:pPr>
        <w:ind w:firstLine="851"/>
        <w:jc w:val="both"/>
        <w:rPr>
          <w:sz w:val="28"/>
          <w:szCs w:val="28"/>
          <w:lang w:val="kk-KZ"/>
        </w:rPr>
      </w:pPr>
      <w:r w:rsidRPr="00761E8D">
        <w:rPr>
          <w:sz w:val="28"/>
          <w:szCs w:val="28"/>
          <w:lang w:val="kk-KZ"/>
        </w:rPr>
        <w:t xml:space="preserve">10.2. </w:t>
      </w:r>
      <w:r w:rsidRPr="00761E8D">
        <w:rPr>
          <w:sz w:val="28"/>
          <w:szCs w:val="28"/>
        </w:rPr>
        <w:t xml:space="preserve">Обучающийся обязан получить допуск на сессию по распоряжению деканата </w:t>
      </w:r>
      <w:r w:rsidRPr="00761E8D">
        <w:rPr>
          <w:sz w:val="28"/>
          <w:szCs w:val="28"/>
          <w:lang w:val="kk-KZ"/>
        </w:rPr>
        <w:t>АКАДЕМИИ</w:t>
      </w:r>
      <w:r w:rsidRPr="00761E8D">
        <w:rPr>
          <w:sz w:val="28"/>
          <w:szCs w:val="28"/>
        </w:rPr>
        <w:t xml:space="preserve"> и сдать все экзамены в строгом соответствии с</w:t>
      </w:r>
      <w:r w:rsidRPr="00761E8D">
        <w:rPr>
          <w:sz w:val="28"/>
          <w:szCs w:val="28"/>
          <w:lang w:val="kk-KZ"/>
        </w:rPr>
        <w:t xml:space="preserve"> </w:t>
      </w:r>
      <w:r w:rsidRPr="00761E8D">
        <w:rPr>
          <w:sz w:val="28"/>
          <w:szCs w:val="28"/>
        </w:rPr>
        <w:t xml:space="preserve">учебными планами. </w:t>
      </w:r>
    </w:p>
    <w:p w:rsidR="00761E8D" w:rsidRPr="00761E8D" w:rsidRDefault="00761E8D" w:rsidP="00761E8D">
      <w:pPr>
        <w:ind w:firstLine="851"/>
        <w:jc w:val="both"/>
        <w:rPr>
          <w:sz w:val="28"/>
          <w:szCs w:val="28"/>
          <w:lang w:val="kk-KZ"/>
        </w:rPr>
      </w:pPr>
      <w:r w:rsidRPr="00761E8D">
        <w:rPr>
          <w:sz w:val="28"/>
          <w:szCs w:val="28"/>
          <w:lang w:val="kk-KZ"/>
        </w:rPr>
        <w:t>10.3.</w:t>
      </w:r>
      <w:r w:rsidRPr="00761E8D">
        <w:rPr>
          <w:sz w:val="28"/>
          <w:szCs w:val="28"/>
        </w:rPr>
        <w:t xml:space="preserve"> Результаты промежуточной аттестации отражаются в экзаменационной ведомости. </w:t>
      </w:r>
    </w:p>
    <w:p w:rsidR="00761E8D" w:rsidRPr="00761E8D" w:rsidRDefault="00761E8D" w:rsidP="00761E8D">
      <w:pPr>
        <w:ind w:firstLine="851"/>
        <w:jc w:val="both"/>
        <w:rPr>
          <w:sz w:val="28"/>
          <w:szCs w:val="28"/>
          <w:lang w:val="kk-KZ"/>
        </w:rPr>
      </w:pPr>
      <w:r w:rsidRPr="00761E8D">
        <w:rPr>
          <w:sz w:val="28"/>
          <w:szCs w:val="28"/>
          <w:lang w:val="kk-KZ"/>
        </w:rPr>
        <w:t>10.4.</w:t>
      </w:r>
      <w:r w:rsidRPr="00761E8D">
        <w:rPr>
          <w:sz w:val="28"/>
          <w:szCs w:val="28"/>
        </w:rPr>
        <w:t xml:space="preserve"> Результаты экзамена обучающихся по кредитной технологии обучения оцениваются по многобалльной буквенной системе оценки знаний. </w:t>
      </w:r>
    </w:p>
    <w:p w:rsidR="00761E8D" w:rsidRPr="00761E8D" w:rsidRDefault="00761E8D" w:rsidP="00761E8D">
      <w:pPr>
        <w:ind w:firstLine="851"/>
        <w:jc w:val="both"/>
        <w:rPr>
          <w:sz w:val="28"/>
          <w:szCs w:val="28"/>
          <w:lang w:val="kk-KZ"/>
        </w:rPr>
      </w:pPr>
      <w:r w:rsidRPr="00761E8D">
        <w:rPr>
          <w:sz w:val="28"/>
          <w:szCs w:val="28"/>
          <w:lang w:val="kk-KZ"/>
        </w:rPr>
        <w:t>10.5.</w:t>
      </w:r>
      <w:r w:rsidRPr="00761E8D">
        <w:rPr>
          <w:sz w:val="28"/>
          <w:szCs w:val="28"/>
        </w:rPr>
        <w:t xml:space="preserve"> Ведомости считаются недействительными, если: они не зарегистрированы в журнале учета ведомостей.</w:t>
      </w:r>
    </w:p>
    <w:p w:rsidR="00761E8D" w:rsidRPr="00761E8D" w:rsidRDefault="00761E8D" w:rsidP="00761E8D">
      <w:pPr>
        <w:ind w:firstLine="851"/>
        <w:jc w:val="both"/>
        <w:rPr>
          <w:sz w:val="28"/>
          <w:szCs w:val="28"/>
        </w:rPr>
      </w:pPr>
      <w:r w:rsidRPr="00761E8D">
        <w:rPr>
          <w:sz w:val="28"/>
          <w:szCs w:val="28"/>
        </w:rPr>
        <w:lastRenderedPageBreak/>
        <w:t xml:space="preserve"> </w:t>
      </w:r>
      <w:r w:rsidRPr="00761E8D">
        <w:rPr>
          <w:sz w:val="28"/>
          <w:szCs w:val="28"/>
          <w:lang w:val="kk-KZ"/>
        </w:rPr>
        <w:t>10</w:t>
      </w:r>
      <w:r w:rsidRPr="00761E8D">
        <w:rPr>
          <w:sz w:val="28"/>
          <w:szCs w:val="28"/>
        </w:rPr>
        <w:t>.</w:t>
      </w:r>
      <w:r w:rsidRPr="00761E8D">
        <w:rPr>
          <w:sz w:val="28"/>
          <w:szCs w:val="28"/>
          <w:lang w:val="kk-KZ"/>
        </w:rPr>
        <w:t>6.</w:t>
      </w:r>
      <w:r w:rsidRPr="00761E8D">
        <w:rPr>
          <w:sz w:val="28"/>
          <w:szCs w:val="28"/>
        </w:rPr>
        <w:t xml:space="preserve"> Основанием для не допуска обучающегося к сдаче экзамена могут быть: наличие задолженностей по оплате обучения (на основании</w:t>
      </w:r>
      <w:r w:rsidRPr="00761E8D">
        <w:rPr>
          <w:sz w:val="28"/>
          <w:szCs w:val="28"/>
          <w:lang w:val="kk-KZ"/>
        </w:rPr>
        <w:t xml:space="preserve"> </w:t>
      </w:r>
      <w:r w:rsidRPr="00761E8D">
        <w:rPr>
          <w:sz w:val="28"/>
          <w:szCs w:val="28"/>
        </w:rPr>
        <w:t xml:space="preserve">сведений бухгалтерии </w:t>
      </w:r>
      <w:r w:rsidRPr="00761E8D">
        <w:rPr>
          <w:sz w:val="28"/>
          <w:szCs w:val="28"/>
          <w:lang w:val="kk-KZ"/>
        </w:rPr>
        <w:t>АКАДЕМИИ</w:t>
      </w:r>
      <w:r w:rsidRPr="00761E8D">
        <w:rPr>
          <w:sz w:val="28"/>
          <w:szCs w:val="28"/>
        </w:rPr>
        <w:t xml:space="preserve">). </w:t>
      </w:r>
    </w:p>
    <w:p w:rsidR="00761E8D" w:rsidRPr="00761E8D" w:rsidRDefault="00761E8D" w:rsidP="00761E8D">
      <w:pPr>
        <w:ind w:firstLine="851"/>
        <w:jc w:val="both"/>
        <w:rPr>
          <w:sz w:val="28"/>
          <w:szCs w:val="28"/>
          <w:lang w:val="kk-KZ"/>
        </w:rPr>
      </w:pPr>
      <w:r w:rsidRPr="00761E8D">
        <w:rPr>
          <w:sz w:val="28"/>
          <w:szCs w:val="28"/>
          <w:lang w:val="kk-KZ"/>
        </w:rPr>
        <w:t xml:space="preserve">10.6. </w:t>
      </w:r>
      <w:r w:rsidRPr="00761E8D">
        <w:rPr>
          <w:sz w:val="28"/>
          <w:szCs w:val="28"/>
        </w:rPr>
        <w:t xml:space="preserve"> </w:t>
      </w:r>
      <w:proofErr w:type="gramStart"/>
      <w:r w:rsidRPr="00761E8D">
        <w:rPr>
          <w:sz w:val="28"/>
          <w:szCs w:val="28"/>
        </w:rPr>
        <w:t>Обучающийся</w:t>
      </w:r>
      <w:proofErr w:type="gramEnd"/>
      <w:r w:rsidRPr="00761E8D">
        <w:rPr>
          <w:sz w:val="28"/>
          <w:szCs w:val="28"/>
        </w:rPr>
        <w:t xml:space="preserve"> имеет право: </w:t>
      </w:r>
    </w:p>
    <w:p w:rsidR="00761E8D" w:rsidRPr="00761E8D" w:rsidRDefault="00761E8D" w:rsidP="003A686E">
      <w:pPr>
        <w:numPr>
          <w:ilvl w:val="0"/>
          <w:numId w:val="33"/>
        </w:numPr>
        <w:tabs>
          <w:tab w:val="left" w:pos="1134"/>
        </w:tabs>
        <w:spacing w:after="200" w:line="276" w:lineRule="auto"/>
        <w:ind w:left="0" w:firstLine="851"/>
        <w:jc w:val="both"/>
        <w:rPr>
          <w:sz w:val="28"/>
          <w:szCs w:val="28"/>
        </w:rPr>
      </w:pPr>
      <w:r w:rsidRPr="00761E8D">
        <w:rPr>
          <w:sz w:val="28"/>
          <w:szCs w:val="28"/>
        </w:rPr>
        <w:t>обратиться в ОР с просьбой о переносе или продлении сроков сессии в случаях (при предоставлении подтверждающих документов):</w:t>
      </w:r>
    </w:p>
    <w:p w:rsidR="00761E8D" w:rsidRPr="00761E8D" w:rsidRDefault="00761E8D" w:rsidP="00761E8D">
      <w:pPr>
        <w:tabs>
          <w:tab w:val="left" w:pos="1134"/>
        </w:tabs>
        <w:ind w:left="851"/>
        <w:jc w:val="both"/>
        <w:rPr>
          <w:sz w:val="28"/>
          <w:szCs w:val="28"/>
        </w:rPr>
      </w:pPr>
      <w:r w:rsidRPr="00761E8D">
        <w:rPr>
          <w:sz w:val="28"/>
          <w:szCs w:val="28"/>
        </w:rPr>
        <w:t xml:space="preserve">- по болезни; </w:t>
      </w:r>
    </w:p>
    <w:p w:rsidR="00761E8D" w:rsidRPr="00761E8D" w:rsidRDefault="00761E8D" w:rsidP="00761E8D">
      <w:pPr>
        <w:tabs>
          <w:tab w:val="left" w:pos="1134"/>
        </w:tabs>
        <w:ind w:left="851"/>
        <w:jc w:val="both"/>
        <w:rPr>
          <w:sz w:val="28"/>
          <w:szCs w:val="28"/>
        </w:rPr>
      </w:pPr>
      <w:r w:rsidRPr="00761E8D">
        <w:rPr>
          <w:sz w:val="28"/>
          <w:szCs w:val="28"/>
        </w:rPr>
        <w:t xml:space="preserve">- в связи командировкой. </w:t>
      </w:r>
    </w:p>
    <w:p w:rsidR="00761E8D" w:rsidRPr="00761E8D" w:rsidRDefault="00761E8D" w:rsidP="003A686E">
      <w:pPr>
        <w:numPr>
          <w:ilvl w:val="0"/>
          <w:numId w:val="33"/>
        </w:numPr>
        <w:tabs>
          <w:tab w:val="left" w:pos="1134"/>
        </w:tabs>
        <w:spacing w:after="200" w:line="276" w:lineRule="auto"/>
        <w:ind w:left="851" w:firstLine="0"/>
        <w:jc w:val="both"/>
        <w:rPr>
          <w:sz w:val="28"/>
          <w:szCs w:val="28"/>
        </w:rPr>
      </w:pPr>
      <w:r w:rsidRPr="00761E8D">
        <w:rPr>
          <w:sz w:val="28"/>
          <w:szCs w:val="28"/>
        </w:rPr>
        <w:t xml:space="preserve">обжаловать результаты экзаменов в письменной форме. </w:t>
      </w:r>
    </w:p>
    <w:p w:rsidR="00761E8D" w:rsidRPr="00761E8D" w:rsidRDefault="00761E8D" w:rsidP="00761E8D">
      <w:pPr>
        <w:ind w:firstLine="851"/>
        <w:jc w:val="both"/>
        <w:rPr>
          <w:sz w:val="28"/>
          <w:szCs w:val="28"/>
          <w:lang w:val="kk-KZ"/>
        </w:rPr>
      </w:pPr>
    </w:p>
    <w:p w:rsidR="00761E8D" w:rsidRPr="00761E8D" w:rsidRDefault="00761E8D" w:rsidP="00761E8D">
      <w:pPr>
        <w:ind w:firstLine="851"/>
        <w:jc w:val="center"/>
        <w:rPr>
          <w:b/>
          <w:sz w:val="28"/>
          <w:szCs w:val="28"/>
          <w:lang w:val="kk-KZ"/>
        </w:rPr>
      </w:pPr>
      <w:r w:rsidRPr="00761E8D">
        <w:rPr>
          <w:b/>
          <w:sz w:val="28"/>
          <w:szCs w:val="28"/>
          <w:lang w:val="kk-KZ"/>
        </w:rPr>
        <w:t xml:space="preserve">11. Организация  перевода обучающихся на следующий курс. Организация перезачета дисциплин. </w:t>
      </w:r>
    </w:p>
    <w:p w:rsidR="00761E8D" w:rsidRPr="00761E8D" w:rsidRDefault="00761E8D" w:rsidP="00761E8D">
      <w:pPr>
        <w:ind w:firstLine="851"/>
        <w:jc w:val="both"/>
        <w:rPr>
          <w:sz w:val="28"/>
          <w:szCs w:val="28"/>
        </w:rPr>
      </w:pPr>
      <w:r w:rsidRPr="00761E8D">
        <w:rPr>
          <w:sz w:val="28"/>
          <w:szCs w:val="28"/>
          <w:lang w:val="kk-KZ"/>
        </w:rPr>
        <w:t xml:space="preserve">11.1. </w:t>
      </w:r>
      <w:r w:rsidRPr="00761E8D">
        <w:rPr>
          <w:sz w:val="28"/>
          <w:szCs w:val="28"/>
        </w:rPr>
        <w:t xml:space="preserve"> Результаты сдачи обучающимися экзаменов являются основанием перевода на следующий курс и для выдачи академической справки, документов об образовании. Обучающиеся, полностью выполнившие требования учебного плана специальности данного курса, успешно сдавшие все экзамены, переводятся на следующий курс приказом </w:t>
      </w:r>
      <w:r w:rsidRPr="00761E8D">
        <w:rPr>
          <w:sz w:val="28"/>
          <w:szCs w:val="28"/>
          <w:lang w:val="kk-KZ"/>
        </w:rPr>
        <w:t>Ректора АКАДЕМИИ</w:t>
      </w:r>
      <w:r w:rsidRPr="00761E8D">
        <w:rPr>
          <w:sz w:val="28"/>
          <w:szCs w:val="28"/>
        </w:rPr>
        <w:t xml:space="preserve">, подготовленные </w:t>
      </w:r>
      <w:proofErr w:type="gramStart"/>
      <w:r w:rsidRPr="00761E8D">
        <w:rPr>
          <w:sz w:val="28"/>
          <w:szCs w:val="28"/>
        </w:rPr>
        <w:t>офис-регистратором</w:t>
      </w:r>
      <w:proofErr w:type="gramEnd"/>
      <w:r w:rsidRPr="00761E8D">
        <w:rPr>
          <w:sz w:val="28"/>
          <w:szCs w:val="28"/>
        </w:rPr>
        <w:t xml:space="preserve">. </w:t>
      </w:r>
    </w:p>
    <w:p w:rsidR="00761E8D" w:rsidRPr="00761E8D" w:rsidRDefault="00761E8D" w:rsidP="00761E8D">
      <w:pPr>
        <w:ind w:firstLine="851"/>
        <w:jc w:val="both"/>
        <w:rPr>
          <w:sz w:val="28"/>
          <w:szCs w:val="28"/>
          <w:lang w:val="kk-KZ"/>
        </w:rPr>
      </w:pPr>
      <w:r w:rsidRPr="00761E8D">
        <w:rPr>
          <w:sz w:val="28"/>
          <w:szCs w:val="28"/>
          <w:lang w:val="kk-KZ"/>
        </w:rPr>
        <w:t>11.2.</w:t>
      </w:r>
      <w:r w:rsidRPr="00761E8D">
        <w:rPr>
          <w:sz w:val="28"/>
          <w:szCs w:val="28"/>
        </w:rPr>
        <w:t xml:space="preserve"> Решение о </w:t>
      </w:r>
      <w:proofErr w:type="spellStart"/>
      <w:r w:rsidRPr="00761E8D">
        <w:rPr>
          <w:sz w:val="28"/>
          <w:szCs w:val="28"/>
        </w:rPr>
        <w:t>перезачете</w:t>
      </w:r>
      <w:proofErr w:type="spellEnd"/>
      <w:r w:rsidRPr="00761E8D">
        <w:rPr>
          <w:sz w:val="28"/>
          <w:szCs w:val="28"/>
        </w:rPr>
        <w:t xml:space="preserve"> дисциплин принимается с решением </w:t>
      </w:r>
      <w:r w:rsidRPr="00761E8D">
        <w:rPr>
          <w:sz w:val="28"/>
          <w:szCs w:val="28"/>
          <w:lang w:val="kk-KZ"/>
        </w:rPr>
        <w:t>кафедры, офиса регистратуры и ЦПП</w:t>
      </w:r>
      <w:r w:rsidRPr="00761E8D">
        <w:rPr>
          <w:sz w:val="28"/>
          <w:szCs w:val="28"/>
        </w:rPr>
        <w:t xml:space="preserve"> по заявлению</w:t>
      </w:r>
      <w:r w:rsidRPr="00761E8D">
        <w:rPr>
          <w:sz w:val="28"/>
          <w:szCs w:val="28"/>
          <w:lang w:val="kk-KZ"/>
        </w:rPr>
        <w:t xml:space="preserve"> с подтверждающими документами</w:t>
      </w:r>
      <w:r w:rsidRPr="00761E8D">
        <w:rPr>
          <w:sz w:val="28"/>
          <w:szCs w:val="28"/>
        </w:rPr>
        <w:t xml:space="preserve"> обучающегося.</w:t>
      </w:r>
    </w:p>
    <w:p w:rsidR="00761E8D" w:rsidRPr="00761E8D" w:rsidRDefault="00761E8D" w:rsidP="00761E8D">
      <w:pPr>
        <w:ind w:firstLine="851"/>
        <w:jc w:val="both"/>
        <w:rPr>
          <w:sz w:val="28"/>
          <w:szCs w:val="28"/>
          <w:lang w:val="kk-KZ"/>
        </w:rPr>
      </w:pPr>
    </w:p>
    <w:p w:rsidR="00761E8D" w:rsidRPr="00761E8D" w:rsidRDefault="00761E8D" w:rsidP="00761E8D">
      <w:pPr>
        <w:ind w:firstLine="851"/>
        <w:jc w:val="center"/>
        <w:rPr>
          <w:b/>
          <w:sz w:val="28"/>
          <w:szCs w:val="28"/>
          <w:lang w:val="kk-KZ"/>
        </w:rPr>
      </w:pPr>
    </w:p>
    <w:p w:rsidR="00761E8D" w:rsidRPr="00761E8D" w:rsidRDefault="00761E8D" w:rsidP="00761E8D">
      <w:pPr>
        <w:ind w:firstLine="851"/>
        <w:jc w:val="center"/>
        <w:rPr>
          <w:b/>
          <w:sz w:val="28"/>
          <w:szCs w:val="28"/>
          <w:lang w:val="kk-KZ"/>
        </w:rPr>
      </w:pPr>
      <w:r w:rsidRPr="00761E8D">
        <w:rPr>
          <w:b/>
          <w:sz w:val="28"/>
          <w:szCs w:val="28"/>
          <w:lang w:val="kk-KZ"/>
        </w:rPr>
        <w:t>12. Отчисление обучающихся</w:t>
      </w:r>
    </w:p>
    <w:p w:rsidR="00761E8D" w:rsidRPr="00761E8D" w:rsidRDefault="00761E8D" w:rsidP="00761E8D">
      <w:pPr>
        <w:ind w:firstLine="709"/>
        <w:jc w:val="both"/>
        <w:rPr>
          <w:sz w:val="28"/>
          <w:szCs w:val="28"/>
        </w:rPr>
      </w:pPr>
      <w:r w:rsidRPr="00761E8D">
        <w:rPr>
          <w:sz w:val="28"/>
          <w:szCs w:val="28"/>
        </w:rPr>
        <w:t xml:space="preserve"> </w:t>
      </w:r>
      <w:r w:rsidRPr="00761E8D">
        <w:rPr>
          <w:sz w:val="28"/>
          <w:szCs w:val="28"/>
          <w:lang w:val="kk-KZ"/>
        </w:rPr>
        <w:t>12</w:t>
      </w:r>
      <w:r w:rsidRPr="00761E8D">
        <w:rPr>
          <w:sz w:val="28"/>
          <w:szCs w:val="28"/>
        </w:rPr>
        <w:t>.</w:t>
      </w:r>
      <w:r w:rsidRPr="00761E8D">
        <w:rPr>
          <w:sz w:val="28"/>
          <w:szCs w:val="28"/>
          <w:lang w:val="kk-KZ"/>
        </w:rPr>
        <w:t>1.</w:t>
      </w:r>
      <w:r w:rsidRPr="00761E8D">
        <w:rPr>
          <w:sz w:val="28"/>
          <w:szCs w:val="28"/>
        </w:rPr>
        <w:t xml:space="preserve"> Отчисление обучающегося </w:t>
      </w:r>
      <w:proofErr w:type="gramStart"/>
      <w:r w:rsidRPr="00761E8D">
        <w:rPr>
          <w:sz w:val="28"/>
          <w:szCs w:val="28"/>
        </w:rPr>
        <w:t>производится по представлению деканата за нарушение учебной дисциплины является</w:t>
      </w:r>
      <w:proofErr w:type="gramEnd"/>
      <w:r w:rsidRPr="00761E8D">
        <w:rPr>
          <w:sz w:val="28"/>
          <w:szCs w:val="28"/>
        </w:rPr>
        <w:t xml:space="preserve"> крайней мерой дисциплинарного взыскания. </w:t>
      </w:r>
      <w:proofErr w:type="gramStart"/>
      <w:r w:rsidRPr="00761E8D">
        <w:rPr>
          <w:sz w:val="28"/>
          <w:szCs w:val="28"/>
        </w:rPr>
        <w:t xml:space="preserve">Процедура отчисления может быть применена к обучающемуся в случае, если другие дисциплинарные взыскания, наложенные ранее (замечание, выговор, строгий выговор по факультету и АКАДЕМИИ), оказались неэффективными и оформляется приказом Ректором АКАДЕМИИ в ОР. </w:t>
      </w:r>
      <w:proofErr w:type="gramEnd"/>
    </w:p>
    <w:p w:rsidR="00761E8D" w:rsidRPr="00761E8D" w:rsidRDefault="00761E8D" w:rsidP="00761E8D">
      <w:pPr>
        <w:ind w:firstLine="851"/>
        <w:jc w:val="both"/>
        <w:rPr>
          <w:sz w:val="28"/>
          <w:szCs w:val="28"/>
        </w:rPr>
      </w:pPr>
      <w:r w:rsidRPr="00761E8D">
        <w:rPr>
          <w:sz w:val="28"/>
          <w:szCs w:val="28"/>
          <w:lang w:val="kk-KZ"/>
        </w:rPr>
        <w:t>12.2.</w:t>
      </w:r>
      <w:r w:rsidRPr="00761E8D">
        <w:rPr>
          <w:sz w:val="28"/>
          <w:szCs w:val="28"/>
        </w:rPr>
        <w:t xml:space="preserve"> Отчисление обучающегося по собственному желанию оформляется приказом по АКАДЕМИИ на основании личного заявления обучающегося, написанного на имя </w:t>
      </w:r>
      <w:r w:rsidRPr="00761E8D">
        <w:rPr>
          <w:sz w:val="28"/>
          <w:szCs w:val="28"/>
          <w:lang w:val="kk-KZ"/>
        </w:rPr>
        <w:t>Ректора</w:t>
      </w:r>
      <w:r w:rsidRPr="00761E8D">
        <w:rPr>
          <w:sz w:val="28"/>
          <w:szCs w:val="28"/>
        </w:rPr>
        <w:t xml:space="preserve"> АКАДЕМИИ </w:t>
      </w:r>
      <w:proofErr w:type="gramStart"/>
      <w:r w:rsidRPr="00761E8D">
        <w:rPr>
          <w:sz w:val="28"/>
          <w:szCs w:val="28"/>
          <w:lang w:val="kk-KZ"/>
        </w:rPr>
        <w:t>согласованная</w:t>
      </w:r>
      <w:proofErr w:type="gramEnd"/>
      <w:r w:rsidRPr="00761E8D">
        <w:rPr>
          <w:sz w:val="28"/>
          <w:szCs w:val="28"/>
          <w:lang w:val="kk-KZ"/>
        </w:rPr>
        <w:t xml:space="preserve"> с </w:t>
      </w:r>
      <w:r w:rsidRPr="00761E8D">
        <w:rPr>
          <w:sz w:val="28"/>
          <w:szCs w:val="28"/>
        </w:rPr>
        <w:t xml:space="preserve"> Проректором по </w:t>
      </w:r>
      <w:r w:rsidRPr="00761E8D">
        <w:rPr>
          <w:sz w:val="28"/>
          <w:szCs w:val="28"/>
          <w:lang w:val="kk-KZ"/>
        </w:rPr>
        <w:t>Академическим вопросам</w:t>
      </w:r>
      <w:r w:rsidRPr="00761E8D">
        <w:rPr>
          <w:sz w:val="28"/>
          <w:szCs w:val="28"/>
        </w:rPr>
        <w:t xml:space="preserve"> </w:t>
      </w:r>
    </w:p>
    <w:p w:rsidR="00761E8D" w:rsidRPr="00761E8D" w:rsidRDefault="00761E8D" w:rsidP="00761E8D">
      <w:pPr>
        <w:ind w:firstLine="851"/>
        <w:jc w:val="both"/>
        <w:rPr>
          <w:sz w:val="28"/>
          <w:szCs w:val="28"/>
        </w:rPr>
      </w:pPr>
      <w:r w:rsidRPr="00761E8D">
        <w:rPr>
          <w:sz w:val="28"/>
          <w:szCs w:val="28"/>
          <w:lang w:val="kk-KZ"/>
        </w:rPr>
        <w:t>12.3.</w:t>
      </w:r>
      <w:r w:rsidRPr="00761E8D">
        <w:rPr>
          <w:sz w:val="28"/>
          <w:szCs w:val="28"/>
        </w:rPr>
        <w:t xml:space="preserve"> Невнесение оплаты за </w:t>
      </w:r>
      <w:proofErr w:type="gramStart"/>
      <w:r w:rsidRPr="00761E8D">
        <w:rPr>
          <w:sz w:val="28"/>
          <w:szCs w:val="28"/>
        </w:rPr>
        <w:t>обучение по условиям</w:t>
      </w:r>
      <w:proofErr w:type="gramEnd"/>
      <w:r w:rsidRPr="00761E8D">
        <w:rPr>
          <w:sz w:val="28"/>
          <w:szCs w:val="28"/>
        </w:rPr>
        <w:t xml:space="preserve"> договора влечет </w:t>
      </w:r>
      <w:proofErr w:type="spellStart"/>
      <w:r w:rsidRPr="00761E8D">
        <w:rPr>
          <w:sz w:val="28"/>
          <w:szCs w:val="28"/>
        </w:rPr>
        <w:t>недопуск</w:t>
      </w:r>
      <w:proofErr w:type="spellEnd"/>
      <w:r w:rsidRPr="00761E8D">
        <w:rPr>
          <w:sz w:val="28"/>
          <w:szCs w:val="28"/>
        </w:rPr>
        <w:t xml:space="preserve"> обучающегося к сессии и как следствие отчисление из АКАДЕМИИ. </w:t>
      </w:r>
    </w:p>
    <w:p w:rsidR="00761E8D" w:rsidRPr="00761E8D" w:rsidRDefault="00761E8D" w:rsidP="00761E8D">
      <w:pPr>
        <w:ind w:firstLine="851"/>
        <w:jc w:val="both"/>
        <w:rPr>
          <w:sz w:val="28"/>
          <w:szCs w:val="28"/>
        </w:rPr>
      </w:pPr>
      <w:r w:rsidRPr="00761E8D">
        <w:rPr>
          <w:sz w:val="28"/>
          <w:szCs w:val="28"/>
          <w:lang w:val="kk-KZ"/>
        </w:rPr>
        <w:lastRenderedPageBreak/>
        <w:t>12.4.</w:t>
      </w:r>
      <w:r w:rsidRPr="00761E8D">
        <w:rPr>
          <w:sz w:val="28"/>
          <w:szCs w:val="28"/>
        </w:rPr>
        <w:t xml:space="preserve"> С момента отчисления ответственность за получение документов (диплома о среднем профессиональном образовании, сертификатов, свидетельств и т.д.) из архива возлагается </w:t>
      </w:r>
      <w:proofErr w:type="gramStart"/>
      <w:r w:rsidRPr="00761E8D">
        <w:rPr>
          <w:sz w:val="28"/>
          <w:szCs w:val="28"/>
        </w:rPr>
        <w:t>на</w:t>
      </w:r>
      <w:proofErr w:type="gramEnd"/>
      <w:r w:rsidRPr="00761E8D">
        <w:rPr>
          <w:sz w:val="28"/>
          <w:szCs w:val="28"/>
        </w:rPr>
        <w:t xml:space="preserve"> бывшего обучающегося. </w:t>
      </w:r>
    </w:p>
    <w:p w:rsidR="00761E8D" w:rsidRPr="00761E8D" w:rsidRDefault="00761E8D" w:rsidP="00761E8D">
      <w:pPr>
        <w:tabs>
          <w:tab w:val="left" w:pos="-1701"/>
          <w:tab w:val="left" w:pos="567"/>
        </w:tabs>
        <w:ind w:left="792" w:right="-2"/>
        <w:jc w:val="both"/>
        <w:rPr>
          <w:b/>
          <w:sz w:val="28"/>
          <w:szCs w:val="28"/>
        </w:rPr>
      </w:pPr>
    </w:p>
    <w:p w:rsidR="00761E8D" w:rsidRPr="00761E8D" w:rsidRDefault="00761E8D" w:rsidP="003A686E">
      <w:pPr>
        <w:numPr>
          <w:ilvl w:val="0"/>
          <w:numId w:val="44"/>
        </w:numPr>
        <w:tabs>
          <w:tab w:val="left" w:pos="-1701"/>
          <w:tab w:val="left" w:pos="1134"/>
        </w:tabs>
        <w:spacing w:after="200" w:line="276" w:lineRule="auto"/>
        <w:ind w:right="-2"/>
        <w:jc w:val="center"/>
        <w:rPr>
          <w:b/>
          <w:sz w:val="28"/>
          <w:szCs w:val="28"/>
        </w:rPr>
      </w:pPr>
      <w:r w:rsidRPr="00761E8D">
        <w:rPr>
          <w:b/>
          <w:sz w:val="28"/>
          <w:szCs w:val="28"/>
        </w:rPr>
        <w:t>Анализ и актуализация процесса.</w:t>
      </w:r>
    </w:p>
    <w:p w:rsidR="00761E8D" w:rsidRPr="00761E8D" w:rsidRDefault="00761E8D" w:rsidP="00761E8D">
      <w:pPr>
        <w:ind w:firstLine="851"/>
        <w:jc w:val="both"/>
        <w:rPr>
          <w:sz w:val="28"/>
          <w:szCs w:val="28"/>
          <w:lang w:val="kk-KZ"/>
        </w:rPr>
      </w:pPr>
      <w:r w:rsidRPr="00761E8D">
        <w:rPr>
          <w:sz w:val="28"/>
          <w:szCs w:val="28"/>
          <w:lang w:val="kk-KZ"/>
        </w:rPr>
        <w:t xml:space="preserve">13.1. </w:t>
      </w:r>
      <w:r w:rsidRPr="00761E8D">
        <w:rPr>
          <w:sz w:val="28"/>
          <w:szCs w:val="28"/>
        </w:rPr>
        <w:t>По результатам анализа проводимого в</w:t>
      </w:r>
      <w:r w:rsidRPr="00761E8D">
        <w:rPr>
          <w:sz w:val="28"/>
          <w:szCs w:val="28"/>
          <w:lang w:val="kk-KZ"/>
        </w:rPr>
        <w:t xml:space="preserve">о время учебного и в </w:t>
      </w:r>
      <w:r w:rsidRPr="00761E8D">
        <w:rPr>
          <w:sz w:val="28"/>
          <w:szCs w:val="28"/>
        </w:rPr>
        <w:t>конце учебного года</w:t>
      </w:r>
      <w:r w:rsidRPr="00761E8D">
        <w:rPr>
          <w:sz w:val="28"/>
          <w:szCs w:val="28"/>
          <w:lang w:val="kk-KZ"/>
        </w:rPr>
        <w:t xml:space="preserve"> </w:t>
      </w:r>
      <w:r w:rsidRPr="00761E8D">
        <w:rPr>
          <w:sz w:val="28"/>
          <w:szCs w:val="28"/>
        </w:rPr>
        <w:t xml:space="preserve">готовится отчет об учебно-методической работе </w:t>
      </w:r>
      <w:r w:rsidRPr="00761E8D">
        <w:rPr>
          <w:sz w:val="28"/>
          <w:szCs w:val="28"/>
          <w:lang w:val="kk-KZ"/>
        </w:rPr>
        <w:t>по ДОТ</w:t>
      </w:r>
      <w:r w:rsidRPr="00761E8D">
        <w:rPr>
          <w:sz w:val="28"/>
          <w:szCs w:val="28"/>
        </w:rPr>
        <w:t xml:space="preserve"> </w:t>
      </w:r>
      <w:r w:rsidRPr="00761E8D">
        <w:rPr>
          <w:sz w:val="28"/>
          <w:szCs w:val="28"/>
          <w:lang w:val="kk-KZ"/>
        </w:rPr>
        <w:t xml:space="preserve">и деятельности системы </w:t>
      </w:r>
      <w:r w:rsidRPr="00761E8D">
        <w:rPr>
          <w:sz w:val="28"/>
          <w:szCs w:val="28"/>
          <w:lang w:val="en-US"/>
        </w:rPr>
        <w:t>LMS</w:t>
      </w:r>
      <w:r w:rsidRPr="00761E8D">
        <w:rPr>
          <w:sz w:val="28"/>
          <w:szCs w:val="28"/>
          <w:lang w:val="kk-KZ"/>
        </w:rPr>
        <w:t>, о</w:t>
      </w:r>
      <w:proofErr w:type="spellStart"/>
      <w:r w:rsidRPr="00761E8D">
        <w:rPr>
          <w:sz w:val="28"/>
          <w:szCs w:val="28"/>
        </w:rPr>
        <w:t>тчет</w:t>
      </w:r>
      <w:proofErr w:type="spellEnd"/>
      <w:r w:rsidRPr="00761E8D">
        <w:rPr>
          <w:sz w:val="28"/>
          <w:szCs w:val="28"/>
        </w:rPr>
        <w:t xml:space="preserve"> должен содержать подробную информацию по нижеследующим пунктам, а также данные:</w:t>
      </w:r>
    </w:p>
    <w:p w:rsidR="00761E8D" w:rsidRPr="00761E8D" w:rsidRDefault="00761E8D" w:rsidP="003A686E">
      <w:pPr>
        <w:numPr>
          <w:ilvl w:val="0"/>
          <w:numId w:val="41"/>
        </w:numPr>
        <w:spacing w:after="200" w:line="276" w:lineRule="auto"/>
        <w:ind w:left="0" w:firstLine="851"/>
        <w:jc w:val="both"/>
        <w:rPr>
          <w:sz w:val="28"/>
          <w:szCs w:val="28"/>
          <w:lang w:val="kk-KZ"/>
        </w:rPr>
      </w:pPr>
      <w:r w:rsidRPr="00761E8D">
        <w:rPr>
          <w:sz w:val="28"/>
          <w:szCs w:val="28"/>
        </w:rPr>
        <w:t>мероприятия, проведенные программы профессионального развития за отчетный период;</w:t>
      </w:r>
    </w:p>
    <w:p w:rsidR="00761E8D" w:rsidRPr="00761E8D" w:rsidRDefault="00761E8D" w:rsidP="003A686E">
      <w:pPr>
        <w:numPr>
          <w:ilvl w:val="0"/>
          <w:numId w:val="41"/>
        </w:numPr>
        <w:spacing w:after="200" w:line="276" w:lineRule="auto"/>
        <w:ind w:left="0" w:firstLine="851"/>
        <w:jc w:val="both"/>
        <w:rPr>
          <w:sz w:val="28"/>
          <w:szCs w:val="28"/>
          <w:lang w:val="kk-KZ"/>
        </w:rPr>
      </w:pPr>
      <w:r w:rsidRPr="00761E8D">
        <w:rPr>
          <w:sz w:val="28"/>
          <w:szCs w:val="28"/>
        </w:rPr>
        <w:t>сведения о рассмотрении вопросов ДОТ</w:t>
      </w:r>
      <w:r w:rsidRPr="00761E8D">
        <w:rPr>
          <w:sz w:val="28"/>
          <w:szCs w:val="28"/>
          <w:lang w:val="kk-KZ"/>
        </w:rPr>
        <w:t xml:space="preserve"> в системе </w:t>
      </w:r>
      <w:r w:rsidRPr="00761E8D">
        <w:rPr>
          <w:sz w:val="28"/>
          <w:szCs w:val="28"/>
          <w:lang w:val="en-US"/>
        </w:rPr>
        <w:t>LMS</w:t>
      </w:r>
      <w:r w:rsidRPr="00761E8D">
        <w:rPr>
          <w:sz w:val="28"/>
          <w:szCs w:val="28"/>
        </w:rPr>
        <w:t xml:space="preserve"> на заседаниях Ученого Совета</w:t>
      </w:r>
      <w:r w:rsidRPr="00761E8D">
        <w:rPr>
          <w:sz w:val="28"/>
          <w:szCs w:val="28"/>
          <w:lang w:val="kk-KZ"/>
        </w:rPr>
        <w:t xml:space="preserve"> </w:t>
      </w:r>
      <w:r w:rsidRPr="00761E8D">
        <w:rPr>
          <w:sz w:val="28"/>
          <w:szCs w:val="28"/>
        </w:rPr>
        <w:t>факультета, деканатов, кафедр (№ протокола и дата проведения заседания, формулировка вопроса, какие меры приняты по решению вопроса);</w:t>
      </w:r>
    </w:p>
    <w:p w:rsidR="00761E8D" w:rsidRPr="00761E8D" w:rsidRDefault="00761E8D" w:rsidP="00761E8D">
      <w:pPr>
        <w:ind w:left="851"/>
        <w:jc w:val="both"/>
        <w:rPr>
          <w:rFonts w:eastAsiaTheme="minorEastAsia"/>
          <w:sz w:val="28"/>
          <w:szCs w:val="28"/>
          <w:lang w:val="kk-KZ"/>
        </w:rPr>
      </w:pPr>
      <w:r w:rsidRPr="00761E8D">
        <w:rPr>
          <w:rFonts w:eastAsiaTheme="minorEastAsia"/>
          <w:sz w:val="28"/>
          <w:szCs w:val="28"/>
        </w:rPr>
        <w:t>3</w:t>
      </w:r>
      <w:r w:rsidRPr="00761E8D">
        <w:rPr>
          <w:rFonts w:eastAsiaTheme="minorEastAsia"/>
          <w:sz w:val="28"/>
          <w:szCs w:val="28"/>
          <w:lang w:val="kk-KZ"/>
        </w:rPr>
        <w:t xml:space="preserve">) </w:t>
      </w:r>
      <w:r w:rsidRPr="00761E8D">
        <w:rPr>
          <w:rFonts w:eastAsiaTheme="minorEastAsia"/>
          <w:sz w:val="28"/>
          <w:szCs w:val="28"/>
        </w:rPr>
        <w:t>контингент;</w:t>
      </w:r>
    </w:p>
    <w:p w:rsidR="00761E8D" w:rsidRPr="00761E8D" w:rsidRDefault="00761E8D" w:rsidP="00761E8D">
      <w:pPr>
        <w:tabs>
          <w:tab w:val="left" w:pos="284"/>
        </w:tabs>
        <w:ind w:left="851"/>
        <w:jc w:val="both"/>
        <w:rPr>
          <w:sz w:val="28"/>
          <w:szCs w:val="28"/>
        </w:rPr>
      </w:pPr>
      <w:r w:rsidRPr="00761E8D">
        <w:rPr>
          <w:sz w:val="28"/>
          <w:szCs w:val="28"/>
        </w:rPr>
        <w:t>4</w:t>
      </w:r>
      <w:r w:rsidRPr="00761E8D">
        <w:rPr>
          <w:sz w:val="28"/>
          <w:szCs w:val="28"/>
          <w:lang w:val="kk-KZ"/>
        </w:rPr>
        <w:t xml:space="preserve">) </w:t>
      </w:r>
      <w:r w:rsidRPr="00761E8D">
        <w:rPr>
          <w:sz w:val="28"/>
          <w:szCs w:val="28"/>
        </w:rPr>
        <w:t>оценка и успеваемость студентов.</w:t>
      </w:r>
    </w:p>
    <w:p w:rsidR="00761E8D" w:rsidRPr="00D96A1C" w:rsidRDefault="00761E8D" w:rsidP="00761E8D">
      <w:pPr>
        <w:spacing w:line="312" w:lineRule="auto"/>
        <w:ind w:firstLine="567"/>
        <w:jc w:val="right"/>
      </w:pPr>
    </w:p>
    <w:sectPr w:rsidR="00761E8D" w:rsidRPr="00D96A1C" w:rsidSect="006A74F4">
      <w:headerReference w:type="default" r:id="rId11"/>
      <w:footerReference w:type="default" r:id="rId12"/>
      <w:headerReference w:type="first" r:id="rId13"/>
      <w:footerReference w:type="first" r:id="rId14"/>
      <w:pgSz w:w="11906" w:h="16838"/>
      <w:pgMar w:top="1134" w:right="851" w:bottom="1134" w:left="1418" w:header="851" w:footer="567"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86E" w:rsidRDefault="003A686E">
      <w:r>
        <w:separator/>
      </w:r>
    </w:p>
  </w:endnote>
  <w:endnote w:type="continuationSeparator" w:id="0">
    <w:p w:rsidR="003A686E" w:rsidRDefault="003A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Roman">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rPr>
      <w:id w:val="15092490"/>
      <w:docPartObj>
        <w:docPartGallery w:val="Page Numbers (Bottom of Page)"/>
        <w:docPartUnique/>
      </w:docPartObj>
    </w:sdtPr>
    <w:sdtEndPr>
      <w:rPr>
        <w:b w:val="0"/>
        <w:i w:val="0"/>
      </w:rPr>
    </w:sdtEndPr>
    <w:sdtContent>
      <w:sdt>
        <w:sdtPr>
          <w:rPr>
            <w:b/>
            <w:i/>
          </w:rPr>
          <w:id w:val="20091853"/>
          <w:docPartObj>
            <w:docPartGallery w:val="Page Numbers (Bottom of Page)"/>
            <w:docPartUnique/>
          </w:docPartObj>
        </w:sdtPr>
        <w:sdtContent>
          <w:p w:rsidR="00AD4C1A" w:rsidRPr="00700BEE" w:rsidRDefault="00AD4C1A" w:rsidP="004F465B">
            <w:pPr>
              <w:pStyle w:val="aa"/>
              <w:jc w:val="center"/>
              <w:rPr>
                <w:b/>
                <w:i/>
              </w:rPr>
            </w:pPr>
            <w:r>
              <w:rPr>
                <w:b/>
                <w:i/>
              </w:rPr>
              <w:t>Запрещено несанкционированное использование документа</w:t>
            </w:r>
          </w:p>
        </w:sdtContent>
      </w:sdt>
      <w:p w:rsidR="00AD4C1A" w:rsidRDefault="00AD4C1A" w:rsidP="004F465B">
        <w:pPr>
          <w:pStyle w:val="aa"/>
          <w:jc w:val="center"/>
        </w:pPr>
        <w:r>
          <w:t xml:space="preserve">                                                                                                                                                                            </w:t>
        </w:r>
        <w:r>
          <w:fldChar w:fldCharType="begin"/>
        </w:r>
        <w:r>
          <w:instrText xml:space="preserve"> PAGE   \* MERGEFORMAT </w:instrText>
        </w:r>
        <w:r>
          <w:fldChar w:fldCharType="separate"/>
        </w:r>
        <w:r w:rsidR="00CE1A90">
          <w:rPr>
            <w:noProof/>
          </w:rPr>
          <w:t>3</w:t>
        </w:r>
        <w:r>
          <w:rPr>
            <w:noProof/>
          </w:rPr>
          <w:fldChar w:fldCharType="end"/>
        </w:r>
      </w:p>
    </w:sdtContent>
  </w:sdt>
  <w:p w:rsidR="00AD4C1A" w:rsidRPr="00CB5012" w:rsidRDefault="00AD4C1A" w:rsidP="00CB5012">
    <w:pPr>
      <w:pStyle w:val="aa"/>
      <w:jc w:val="center"/>
      <w:rPr>
        <w:b/>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rPr>
      <w:id w:val="15092489"/>
      <w:docPartObj>
        <w:docPartGallery w:val="Page Numbers (Bottom of Page)"/>
        <w:docPartUnique/>
      </w:docPartObj>
    </w:sdtPr>
    <w:sdtContent>
      <w:p w:rsidR="00AD4C1A" w:rsidRDefault="00AD4C1A">
        <w:pPr>
          <w:pStyle w:val="aa"/>
          <w:jc w:val="center"/>
          <w:rPr>
            <w:b/>
            <w:i/>
          </w:rPr>
        </w:pPr>
        <w:r>
          <w:rPr>
            <w:b/>
            <w:i/>
          </w:rPr>
          <w:t>У</w:t>
        </w:r>
        <w:r w:rsidRPr="00700BEE">
          <w:rPr>
            <w:b/>
            <w:i/>
          </w:rPr>
          <w:t>чебно-методическ</w:t>
        </w:r>
        <w:r>
          <w:rPr>
            <w:b/>
            <w:i/>
          </w:rPr>
          <w:t>ий отдел</w:t>
        </w:r>
        <w:r w:rsidRPr="00700BEE">
          <w:rPr>
            <w:b/>
            <w:i/>
          </w:rPr>
          <w:t xml:space="preserve"> </w:t>
        </w:r>
        <w:r>
          <w:rPr>
            <w:b/>
            <w:i/>
          </w:rPr>
          <w:t>Академии гражданской авиации</w:t>
        </w:r>
      </w:p>
      <w:p w:rsidR="00AD4C1A" w:rsidRPr="00700BEE" w:rsidRDefault="00AD4C1A">
        <w:pPr>
          <w:pStyle w:val="aa"/>
          <w:jc w:val="center"/>
          <w:rPr>
            <w:b/>
            <w:i/>
          </w:rPr>
        </w:pPr>
        <w:r>
          <w:rPr>
            <w:b/>
            <w:i/>
          </w:rPr>
          <w:t>Запрещено несанкционированное использование документа</w:t>
        </w:r>
      </w:p>
    </w:sdtContent>
  </w:sdt>
  <w:p w:rsidR="00AD4C1A" w:rsidRPr="00CB5012" w:rsidRDefault="00AD4C1A" w:rsidP="00CB5012">
    <w:pPr>
      <w:pStyle w:val="aa"/>
      <w:jc w:val="center"/>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86E" w:rsidRDefault="003A686E">
      <w:r>
        <w:separator/>
      </w:r>
    </w:p>
  </w:footnote>
  <w:footnote w:type="continuationSeparator" w:id="0">
    <w:p w:rsidR="003A686E" w:rsidRDefault="003A6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588" w:type="dxa"/>
      <w:tblLayout w:type="fixed"/>
      <w:tblLook w:val="0000" w:firstRow="0" w:lastRow="0" w:firstColumn="0" w:lastColumn="0" w:noHBand="0" w:noVBand="0"/>
    </w:tblPr>
    <w:tblGrid>
      <w:gridCol w:w="10314"/>
      <w:gridCol w:w="2274"/>
    </w:tblGrid>
    <w:tr w:rsidR="00AD4C1A" w:rsidRPr="00BE59D7" w:rsidTr="00CB5012">
      <w:trPr>
        <w:cantSplit/>
        <w:trHeight w:val="300"/>
      </w:trPr>
      <w:tc>
        <w:tcPr>
          <w:tcW w:w="10314" w:type="dxa"/>
          <w:vAlign w:val="center"/>
        </w:tcPr>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528"/>
            <w:gridCol w:w="2126"/>
          </w:tblGrid>
          <w:tr w:rsidR="00AD4C1A" w:rsidRPr="00B73276" w:rsidTr="00813055">
            <w:trPr>
              <w:cantSplit/>
              <w:trHeight w:val="300"/>
            </w:trPr>
            <w:tc>
              <w:tcPr>
                <w:tcW w:w="1980" w:type="dxa"/>
                <w:vMerge w:val="restart"/>
              </w:tcPr>
              <w:p w:rsidR="00AD4C1A" w:rsidRDefault="00AD4C1A" w:rsidP="005F6D24">
                <w:pPr>
                  <w:pStyle w:val="a4"/>
                  <w:ind w:right="360"/>
                  <w:rPr>
                    <w:noProof/>
                    <w:lang w:val="kk-KZ"/>
                  </w:rPr>
                </w:pPr>
              </w:p>
              <w:p w:rsidR="00AD4C1A" w:rsidRDefault="00AD4C1A" w:rsidP="005F6D24">
                <w:pPr>
                  <w:pStyle w:val="a4"/>
                  <w:ind w:right="360"/>
                </w:pPr>
                <w:r>
                  <w:rPr>
                    <w:noProof/>
                  </w:rPr>
                  <w:drawing>
                    <wp:inline distT="0" distB="0" distL="0" distR="0" wp14:anchorId="3C1AF6BF" wp14:editId="7178C8B0">
                      <wp:extent cx="1133475" cy="371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255" cy="371731"/>
                              </a:xfrm>
                              <a:prstGeom prst="rect">
                                <a:avLst/>
                              </a:prstGeom>
                              <a:noFill/>
                            </pic:spPr>
                          </pic:pic>
                        </a:graphicData>
                      </a:graphic>
                    </wp:inline>
                  </w:drawing>
                </w:r>
              </w:p>
            </w:tc>
            <w:tc>
              <w:tcPr>
                <w:tcW w:w="5528" w:type="dxa"/>
                <w:vAlign w:val="center"/>
              </w:tcPr>
              <w:p w:rsidR="00AD4C1A" w:rsidRDefault="00AD4C1A" w:rsidP="005F6D24">
                <w:pPr>
                  <w:pStyle w:val="af7"/>
                  <w:jc w:val="center"/>
                  <w:rPr>
                    <w:b/>
                    <w:lang w:val="kk-KZ"/>
                  </w:rPr>
                </w:pPr>
              </w:p>
              <w:p w:rsidR="00AD4C1A" w:rsidRPr="00480550" w:rsidRDefault="00AD4C1A" w:rsidP="005F6D24">
                <w:pPr>
                  <w:pStyle w:val="af7"/>
                  <w:jc w:val="center"/>
                  <w:rPr>
                    <w:b/>
                    <w:lang w:val="kk-KZ"/>
                  </w:rPr>
                </w:pPr>
                <w:r>
                  <w:rPr>
                    <w:b/>
                    <w:lang w:val="kk-KZ"/>
                  </w:rPr>
                  <w:t xml:space="preserve">АЗАМАТТЫҚ АВИАЦИЯ </w:t>
                </w:r>
                <w:r w:rsidRPr="00480550">
                  <w:rPr>
                    <w:b/>
                    <w:lang w:val="kk-KZ"/>
                  </w:rPr>
                  <w:t>АКАДЕМИЯСЫ</w:t>
                </w:r>
              </w:p>
              <w:p w:rsidR="00AD4C1A" w:rsidRPr="00480550" w:rsidRDefault="00AD4C1A" w:rsidP="005F6D24">
                <w:pPr>
                  <w:pStyle w:val="af7"/>
                  <w:jc w:val="center"/>
                  <w:rPr>
                    <w:b/>
                  </w:rPr>
                </w:pPr>
                <w:r>
                  <w:rPr>
                    <w:b/>
                  </w:rPr>
                  <w:t>АКАДЕМИЯ ГРАЖДАНСКОЙ АВИАЦИИ</w:t>
                </w:r>
              </w:p>
              <w:p w:rsidR="00AD4C1A" w:rsidRPr="00B73276" w:rsidRDefault="00AD4C1A" w:rsidP="005F6D24">
                <w:pPr>
                  <w:pStyle w:val="af7"/>
                  <w:jc w:val="center"/>
                  <w:rPr>
                    <w:b/>
                    <w:lang w:val="en-US"/>
                  </w:rPr>
                </w:pPr>
                <w:r w:rsidRPr="00480550">
                  <w:rPr>
                    <w:b/>
                    <w:lang w:val="en-US"/>
                  </w:rPr>
                  <w:t>ACADEMY</w:t>
                </w:r>
                <w:r w:rsidRPr="00B73276">
                  <w:rPr>
                    <w:b/>
                    <w:lang w:val="en-US"/>
                  </w:rPr>
                  <w:t xml:space="preserve"> </w:t>
                </w:r>
                <w:r w:rsidRPr="00480550">
                  <w:rPr>
                    <w:b/>
                    <w:lang w:val="en-US"/>
                  </w:rPr>
                  <w:t>OF</w:t>
                </w:r>
                <w:r w:rsidRPr="00B73276">
                  <w:rPr>
                    <w:b/>
                    <w:lang w:val="en-US"/>
                  </w:rPr>
                  <w:t xml:space="preserve"> </w:t>
                </w:r>
                <w:r w:rsidRPr="005D2965">
                  <w:rPr>
                    <w:b/>
                    <w:lang w:val="en-US"/>
                  </w:rPr>
                  <w:t xml:space="preserve">CIVIL AVIATION </w:t>
                </w:r>
              </w:p>
              <w:p w:rsidR="00AD4C1A" w:rsidRPr="00B73276" w:rsidRDefault="00AD4C1A" w:rsidP="005F6D24">
                <w:pPr>
                  <w:pStyle w:val="af7"/>
                  <w:rPr>
                    <w:i/>
                    <w:sz w:val="18"/>
                    <w:lang w:val="en-US"/>
                  </w:rPr>
                </w:pPr>
              </w:p>
            </w:tc>
            <w:tc>
              <w:tcPr>
                <w:tcW w:w="2126" w:type="dxa"/>
                <w:vMerge w:val="restart"/>
              </w:tcPr>
              <w:p w:rsidR="00AD4C1A" w:rsidRDefault="00AD4C1A" w:rsidP="005F6D24">
                <w:pPr>
                  <w:pStyle w:val="a4"/>
                  <w:jc w:val="center"/>
                  <w:rPr>
                    <w:rFonts w:ascii="Times New Roman" w:hAnsi="Times New Roman"/>
                    <w:b/>
                    <w:i/>
                    <w:sz w:val="18"/>
                    <w:lang w:val="kk-KZ"/>
                  </w:rPr>
                </w:pPr>
              </w:p>
              <w:p w:rsidR="00AD4C1A" w:rsidRDefault="00AD4C1A" w:rsidP="005F6D24">
                <w:pPr>
                  <w:pStyle w:val="a4"/>
                  <w:jc w:val="center"/>
                  <w:rPr>
                    <w:rFonts w:ascii="Times New Roman" w:hAnsi="Times New Roman"/>
                    <w:b/>
                    <w:i/>
                    <w:sz w:val="18"/>
                    <w:lang w:val="kk-KZ"/>
                  </w:rPr>
                </w:pPr>
                <w:r w:rsidRPr="00AA351D">
                  <w:rPr>
                    <w:rFonts w:ascii="Times New Roman" w:hAnsi="Times New Roman"/>
                    <w:b/>
                    <w:i/>
                    <w:sz w:val="18"/>
                  </w:rPr>
                  <w:t>ИЗДАНИЕ</w:t>
                </w:r>
                <w:r>
                  <w:rPr>
                    <w:rFonts w:ascii="Times New Roman" w:hAnsi="Times New Roman"/>
                    <w:b/>
                    <w:i/>
                    <w:sz w:val="18"/>
                  </w:rPr>
                  <w:t xml:space="preserve"> </w:t>
                </w:r>
                <w:r w:rsidR="0003601E">
                  <w:rPr>
                    <w:rFonts w:ascii="Times New Roman" w:hAnsi="Times New Roman"/>
                    <w:b/>
                    <w:i/>
                    <w:sz w:val="18"/>
                  </w:rPr>
                  <w:t>4</w:t>
                </w:r>
              </w:p>
              <w:p w:rsidR="00AD4C1A" w:rsidRPr="00AB2560" w:rsidRDefault="00AD4C1A" w:rsidP="006B38DF">
                <w:pPr>
                  <w:pStyle w:val="a4"/>
                  <w:jc w:val="center"/>
                  <w:rPr>
                    <w:sz w:val="20"/>
                  </w:rPr>
                </w:pPr>
                <w:r>
                  <w:rPr>
                    <w:rFonts w:ascii="Times New Roman" w:hAnsi="Times New Roman"/>
                    <w:b/>
                    <w:i/>
                    <w:sz w:val="18"/>
                    <w:lang w:val="kk-KZ"/>
                  </w:rPr>
                  <w:t>Введено в действие приказом ректора №_</w:t>
                </w:r>
                <w:r w:rsidR="00761E8D">
                  <w:rPr>
                    <w:rFonts w:ascii="Times New Roman" w:hAnsi="Times New Roman"/>
                    <w:b/>
                    <w:i/>
                    <w:sz w:val="18"/>
                    <w:u w:val="single"/>
                    <w:lang w:val="kk-KZ"/>
                  </w:rPr>
                  <w:t>67</w:t>
                </w:r>
                <w:r>
                  <w:rPr>
                    <w:rFonts w:ascii="Times New Roman" w:hAnsi="Times New Roman"/>
                    <w:b/>
                    <w:i/>
                    <w:sz w:val="18"/>
                    <w:lang w:val="kk-KZ"/>
                  </w:rPr>
                  <w:t>__ от «_</w:t>
                </w:r>
                <w:r w:rsidR="00761E8D">
                  <w:rPr>
                    <w:rFonts w:ascii="Times New Roman" w:hAnsi="Times New Roman"/>
                    <w:b/>
                    <w:i/>
                    <w:sz w:val="18"/>
                    <w:u w:val="single"/>
                    <w:lang w:val="kk-KZ"/>
                  </w:rPr>
                  <w:t>04</w:t>
                </w:r>
                <w:r w:rsidRPr="00A17B49">
                  <w:rPr>
                    <w:rFonts w:ascii="Times New Roman" w:hAnsi="Times New Roman"/>
                    <w:b/>
                    <w:i/>
                    <w:sz w:val="18"/>
                    <w:u w:val="single"/>
                    <w:lang w:val="kk-KZ"/>
                  </w:rPr>
                  <w:t>_</w:t>
                </w:r>
                <w:r>
                  <w:rPr>
                    <w:rFonts w:ascii="Times New Roman" w:hAnsi="Times New Roman"/>
                    <w:b/>
                    <w:i/>
                    <w:sz w:val="18"/>
                    <w:lang w:val="kk-KZ"/>
                  </w:rPr>
                  <w:t>»___</w:t>
                </w:r>
                <w:r w:rsidR="00761E8D">
                  <w:rPr>
                    <w:rFonts w:ascii="Times New Roman" w:hAnsi="Times New Roman"/>
                    <w:b/>
                    <w:i/>
                    <w:sz w:val="18"/>
                    <w:u w:val="single"/>
                    <w:lang w:val="kk-KZ"/>
                  </w:rPr>
                  <w:t>0</w:t>
                </w:r>
                <w:r w:rsidR="006B38DF">
                  <w:rPr>
                    <w:rFonts w:ascii="Times New Roman" w:hAnsi="Times New Roman"/>
                    <w:b/>
                    <w:i/>
                    <w:sz w:val="18"/>
                    <w:u w:val="single"/>
                    <w:lang w:val="kk-KZ"/>
                  </w:rPr>
                  <w:t>4</w:t>
                </w:r>
                <w:r w:rsidRPr="00A17B49">
                  <w:rPr>
                    <w:rFonts w:ascii="Times New Roman" w:hAnsi="Times New Roman"/>
                    <w:b/>
                    <w:i/>
                    <w:sz w:val="18"/>
                    <w:u w:val="single"/>
                    <w:lang w:val="kk-KZ"/>
                  </w:rPr>
                  <w:t>_</w:t>
                </w:r>
                <w:r>
                  <w:rPr>
                    <w:rFonts w:ascii="Times New Roman" w:hAnsi="Times New Roman"/>
                    <w:b/>
                    <w:i/>
                    <w:sz w:val="18"/>
                    <w:lang w:val="kk-KZ"/>
                  </w:rPr>
                  <w:t>_20</w:t>
                </w:r>
                <w:r w:rsidR="00761E8D">
                  <w:rPr>
                    <w:rFonts w:ascii="Times New Roman" w:hAnsi="Times New Roman"/>
                    <w:b/>
                    <w:i/>
                    <w:sz w:val="18"/>
                    <w:lang w:val="kk-KZ"/>
                  </w:rPr>
                  <w:t>20</w:t>
                </w:r>
                <w:r>
                  <w:rPr>
                    <w:rFonts w:ascii="Times New Roman" w:hAnsi="Times New Roman"/>
                    <w:b/>
                    <w:i/>
                    <w:sz w:val="18"/>
                    <w:lang w:val="kk-KZ"/>
                  </w:rPr>
                  <w:t>г.</w:t>
                </w:r>
              </w:p>
            </w:tc>
          </w:tr>
          <w:tr w:rsidR="00AD4C1A" w:rsidRPr="00B73276" w:rsidTr="00813055">
            <w:trPr>
              <w:cantSplit/>
              <w:trHeight w:val="225"/>
            </w:trPr>
            <w:tc>
              <w:tcPr>
                <w:tcW w:w="1980" w:type="dxa"/>
                <w:vMerge/>
              </w:tcPr>
              <w:p w:rsidR="00AD4C1A" w:rsidRPr="00AB2560" w:rsidRDefault="00AD4C1A" w:rsidP="005F6D24">
                <w:pPr>
                  <w:pStyle w:val="a4"/>
                  <w:rPr>
                    <w:noProof/>
                  </w:rPr>
                </w:pPr>
              </w:p>
            </w:tc>
            <w:tc>
              <w:tcPr>
                <w:tcW w:w="5528" w:type="dxa"/>
                <w:vAlign w:val="center"/>
              </w:tcPr>
              <w:p w:rsidR="00AD4C1A" w:rsidRDefault="00AD4C1A" w:rsidP="00C97EA1">
                <w:pPr>
                  <w:pStyle w:val="a4"/>
                  <w:jc w:val="center"/>
                  <w:rPr>
                    <w:rFonts w:ascii="Times New Roman" w:hAnsi="Times New Roman"/>
                    <w:b/>
                    <w:i/>
                    <w:sz w:val="18"/>
                    <w:szCs w:val="18"/>
                  </w:rPr>
                </w:pPr>
                <w:r>
                  <w:rPr>
                    <w:rFonts w:ascii="Times New Roman" w:hAnsi="Times New Roman"/>
                    <w:b/>
                    <w:i/>
                    <w:sz w:val="18"/>
                    <w:szCs w:val="18"/>
                  </w:rPr>
                  <w:t>Академическая политика</w:t>
                </w:r>
              </w:p>
              <w:p w:rsidR="00AD4C1A" w:rsidRPr="00AB2560" w:rsidRDefault="00AD4C1A" w:rsidP="005F6D24">
                <w:pPr>
                  <w:pStyle w:val="af7"/>
                  <w:rPr>
                    <w:i/>
                    <w:sz w:val="18"/>
                  </w:rPr>
                </w:pPr>
              </w:p>
            </w:tc>
            <w:tc>
              <w:tcPr>
                <w:tcW w:w="2126" w:type="dxa"/>
                <w:vMerge/>
              </w:tcPr>
              <w:p w:rsidR="00AD4C1A" w:rsidRPr="00AB2560" w:rsidRDefault="00AD4C1A" w:rsidP="005F6D24">
                <w:pPr>
                  <w:pStyle w:val="a4"/>
                  <w:jc w:val="right"/>
                </w:pPr>
              </w:p>
            </w:tc>
          </w:tr>
        </w:tbl>
        <w:p w:rsidR="00AD4C1A" w:rsidRPr="00BE59D7" w:rsidRDefault="00AD4C1A" w:rsidP="00CB5012">
          <w:pPr>
            <w:pStyle w:val="af7"/>
            <w:tabs>
              <w:tab w:val="left" w:pos="8789"/>
            </w:tabs>
            <w:rPr>
              <w:i/>
              <w:sz w:val="18"/>
              <w:lang w:val="en-US"/>
            </w:rPr>
          </w:pPr>
        </w:p>
      </w:tc>
      <w:tc>
        <w:tcPr>
          <w:tcW w:w="2274" w:type="dxa"/>
        </w:tcPr>
        <w:p w:rsidR="00AD4C1A" w:rsidRPr="00BE59D7" w:rsidRDefault="00AD4C1A" w:rsidP="00C547F0">
          <w:pPr>
            <w:pStyle w:val="a4"/>
            <w:ind w:left="1134"/>
            <w:jc w:val="center"/>
            <w:rPr>
              <w:sz w:val="20"/>
              <w:lang w:val="en-US"/>
            </w:rPr>
          </w:pPr>
        </w:p>
      </w:tc>
    </w:tr>
  </w:tbl>
  <w:p w:rsidR="00AD4C1A" w:rsidRDefault="00AD4C1A" w:rsidP="00CB501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476"/>
      <w:gridCol w:w="6669"/>
      <w:gridCol w:w="2274"/>
    </w:tblGrid>
    <w:tr w:rsidR="00AD4C1A" w:rsidRPr="00AD4C1A" w:rsidTr="005F6D24">
      <w:trPr>
        <w:cantSplit/>
        <w:trHeight w:val="300"/>
      </w:trPr>
      <w:tc>
        <w:tcPr>
          <w:tcW w:w="1476" w:type="dxa"/>
          <w:vMerge w:val="restart"/>
        </w:tcPr>
        <w:p w:rsidR="00AD4C1A" w:rsidRDefault="00AD4C1A" w:rsidP="005F6D24">
          <w:pPr>
            <w:pStyle w:val="a4"/>
            <w:ind w:righ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5.3pt;margin-top:.45pt;width:36pt;height:43.2pt;z-index:-251658752" o:allowincell="f">
                <v:imagedata r:id="rId1" o:title=""/>
                <w10:wrap type="topAndBottom"/>
              </v:shape>
              <o:OLEObject Type="Embed" ProgID="MSPhotoEd.3" ShapeID="_x0000_s2052" DrawAspect="Content" ObjectID="_1647692865" r:id="rId2"/>
            </w:pict>
          </w:r>
          <w:r>
            <w:rPr>
              <w:noProof/>
            </w:rPr>
            <w:drawing>
              <wp:inline distT="0" distB="0" distL="0" distR="0" wp14:anchorId="69ADD37C" wp14:editId="4C973475">
                <wp:extent cx="824248" cy="914400"/>
                <wp:effectExtent l="19050" t="0" r="0" b="0"/>
                <wp:docPr id="1" name="Рисунок 1" descr="E:\Logo Utv_17 02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Logo Utv_17 02 2015.jpg"/>
                        <pic:cNvPicPr>
                          <a:picLocks noChangeAspect="1" noChangeArrowheads="1"/>
                        </pic:cNvPicPr>
                      </pic:nvPicPr>
                      <pic:blipFill>
                        <a:blip r:embed="rId3"/>
                        <a:srcRect/>
                        <a:stretch>
                          <a:fillRect/>
                        </a:stretch>
                      </pic:blipFill>
                      <pic:spPr bwMode="auto">
                        <a:xfrm>
                          <a:off x="0" y="0"/>
                          <a:ext cx="824248" cy="914400"/>
                        </a:xfrm>
                        <a:prstGeom prst="rect">
                          <a:avLst/>
                        </a:prstGeom>
                        <a:noFill/>
                        <a:ln w="9525">
                          <a:noFill/>
                          <a:miter lim="800000"/>
                          <a:headEnd/>
                          <a:tailEnd/>
                        </a:ln>
                      </pic:spPr>
                    </pic:pic>
                  </a:graphicData>
                </a:graphic>
              </wp:inline>
            </w:drawing>
          </w:r>
        </w:p>
      </w:tc>
      <w:tc>
        <w:tcPr>
          <w:tcW w:w="6669" w:type="dxa"/>
          <w:vAlign w:val="center"/>
        </w:tcPr>
        <w:p w:rsidR="00AD4C1A" w:rsidRPr="00480550" w:rsidRDefault="00AD4C1A" w:rsidP="005F6D24">
          <w:pPr>
            <w:pStyle w:val="af7"/>
            <w:jc w:val="center"/>
            <w:rPr>
              <w:b/>
              <w:lang w:val="kk-KZ"/>
            </w:rPr>
          </w:pPr>
          <w:r w:rsidRPr="00480550">
            <w:rPr>
              <w:b/>
              <w:lang w:val="kk-KZ"/>
            </w:rPr>
            <w:t>ҚАЗАҚ СПОРТ ЖӘНЕ ТУРИЗМ АКАДЕМИЯСЫ</w:t>
          </w:r>
        </w:p>
        <w:p w:rsidR="00AD4C1A" w:rsidRPr="00480550" w:rsidRDefault="00AD4C1A" w:rsidP="005F6D24">
          <w:pPr>
            <w:pStyle w:val="af7"/>
            <w:jc w:val="center"/>
            <w:rPr>
              <w:b/>
            </w:rPr>
          </w:pPr>
          <w:r>
            <w:rPr>
              <w:b/>
            </w:rPr>
            <w:t>АКАДЕМИЯ ГРАЖДАНСКОЙ АВИАЦИИ</w:t>
          </w:r>
        </w:p>
        <w:p w:rsidR="00AD4C1A" w:rsidRPr="00112F90" w:rsidRDefault="00AD4C1A" w:rsidP="005F6D24">
          <w:pPr>
            <w:pStyle w:val="af7"/>
            <w:jc w:val="center"/>
            <w:rPr>
              <w:b/>
              <w:lang w:val="en-US"/>
            </w:rPr>
          </w:pPr>
          <w:r w:rsidRPr="00480550">
            <w:rPr>
              <w:b/>
              <w:lang w:val="en-US"/>
            </w:rPr>
            <w:t>THE</w:t>
          </w:r>
          <w:r w:rsidRPr="00112F90">
            <w:rPr>
              <w:b/>
              <w:lang w:val="en-US"/>
            </w:rPr>
            <w:t xml:space="preserve">  </w:t>
          </w:r>
          <w:r w:rsidRPr="00480550">
            <w:rPr>
              <w:b/>
              <w:lang w:val="en-US"/>
            </w:rPr>
            <w:t>KAZAKH</w:t>
          </w:r>
          <w:r w:rsidRPr="00112F90">
            <w:rPr>
              <w:b/>
              <w:lang w:val="en-US"/>
            </w:rPr>
            <w:t xml:space="preserve">  </w:t>
          </w:r>
          <w:r w:rsidRPr="00480550">
            <w:rPr>
              <w:b/>
              <w:lang w:val="en-US"/>
            </w:rPr>
            <w:t>ACADEMY</w:t>
          </w:r>
          <w:r w:rsidRPr="00112F90">
            <w:rPr>
              <w:b/>
              <w:lang w:val="en-US"/>
            </w:rPr>
            <w:t xml:space="preserve"> </w:t>
          </w:r>
          <w:r w:rsidRPr="00480550">
            <w:rPr>
              <w:b/>
              <w:lang w:val="en-US"/>
            </w:rPr>
            <w:t>OF</w:t>
          </w:r>
          <w:r w:rsidRPr="00112F90">
            <w:rPr>
              <w:b/>
              <w:lang w:val="en-US"/>
            </w:rPr>
            <w:t xml:space="preserve"> </w:t>
          </w:r>
          <w:r w:rsidRPr="00480550">
            <w:rPr>
              <w:b/>
              <w:lang w:val="en-US"/>
            </w:rPr>
            <w:t>SPORTS</w:t>
          </w:r>
          <w:r w:rsidRPr="00112F90">
            <w:rPr>
              <w:b/>
              <w:lang w:val="en-US"/>
            </w:rPr>
            <w:t xml:space="preserve"> </w:t>
          </w:r>
          <w:r w:rsidRPr="00480550">
            <w:rPr>
              <w:b/>
              <w:lang w:val="en-US"/>
            </w:rPr>
            <w:t>AND</w:t>
          </w:r>
          <w:r w:rsidRPr="00112F90">
            <w:rPr>
              <w:b/>
              <w:lang w:val="en-US"/>
            </w:rPr>
            <w:t xml:space="preserve"> </w:t>
          </w:r>
          <w:r w:rsidRPr="00480550">
            <w:rPr>
              <w:b/>
              <w:lang w:val="en-US"/>
            </w:rPr>
            <w:t>TOURISM</w:t>
          </w:r>
        </w:p>
        <w:p w:rsidR="00AD4C1A" w:rsidRPr="00112F90" w:rsidRDefault="00AD4C1A" w:rsidP="005F6D24">
          <w:pPr>
            <w:pStyle w:val="af7"/>
            <w:rPr>
              <w:i/>
              <w:sz w:val="18"/>
              <w:lang w:val="en-US"/>
            </w:rPr>
          </w:pPr>
        </w:p>
      </w:tc>
      <w:tc>
        <w:tcPr>
          <w:tcW w:w="2274" w:type="dxa"/>
          <w:vMerge w:val="restart"/>
        </w:tcPr>
        <w:p w:rsidR="00AD4C1A" w:rsidRPr="00112F90" w:rsidRDefault="00AD4C1A" w:rsidP="005F6D24">
          <w:pPr>
            <w:pStyle w:val="a4"/>
            <w:jc w:val="center"/>
            <w:rPr>
              <w:sz w:val="20"/>
              <w:lang w:val="en-US"/>
            </w:rPr>
          </w:pPr>
        </w:p>
      </w:tc>
    </w:tr>
    <w:tr w:rsidR="00AD4C1A" w:rsidRPr="00AD4C1A" w:rsidTr="005F6D24">
      <w:trPr>
        <w:cantSplit/>
        <w:trHeight w:val="225"/>
      </w:trPr>
      <w:tc>
        <w:tcPr>
          <w:tcW w:w="1476" w:type="dxa"/>
          <w:vMerge/>
        </w:tcPr>
        <w:p w:rsidR="00AD4C1A" w:rsidRPr="00112F90" w:rsidRDefault="00AD4C1A" w:rsidP="005F6D24">
          <w:pPr>
            <w:pStyle w:val="a4"/>
            <w:rPr>
              <w:noProof/>
              <w:lang w:val="en-US"/>
            </w:rPr>
          </w:pPr>
        </w:p>
      </w:tc>
      <w:tc>
        <w:tcPr>
          <w:tcW w:w="6669" w:type="dxa"/>
          <w:vAlign w:val="center"/>
        </w:tcPr>
        <w:p w:rsidR="00AD4C1A" w:rsidRPr="00112F90" w:rsidRDefault="00AD4C1A" w:rsidP="005F6D24">
          <w:pPr>
            <w:pStyle w:val="af7"/>
            <w:rPr>
              <w:i/>
              <w:sz w:val="18"/>
              <w:lang w:val="en-US"/>
            </w:rPr>
          </w:pPr>
        </w:p>
      </w:tc>
      <w:tc>
        <w:tcPr>
          <w:tcW w:w="2274" w:type="dxa"/>
          <w:vMerge/>
        </w:tcPr>
        <w:p w:rsidR="00AD4C1A" w:rsidRPr="00112F90" w:rsidRDefault="00AD4C1A" w:rsidP="005F6D24">
          <w:pPr>
            <w:pStyle w:val="a4"/>
            <w:jc w:val="right"/>
            <w:rPr>
              <w:lang w:val="en-US"/>
            </w:rPr>
          </w:pPr>
        </w:p>
      </w:tc>
    </w:tr>
    <w:tr w:rsidR="00AD4C1A" w:rsidTr="005F6D24">
      <w:trPr>
        <w:cantSplit/>
        <w:trHeight w:val="684"/>
      </w:trPr>
      <w:tc>
        <w:tcPr>
          <w:tcW w:w="1476" w:type="dxa"/>
          <w:vMerge/>
        </w:tcPr>
        <w:p w:rsidR="00AD4C1A" w:rsidRPr="00112F90" w:rsidRDefault="00AD4C1A" w:rsidP="005F6D24">
          <w:pPr>
            <w:pStyle w:val="a4"/>
            <w:rPr>
              <w:lang w:val="en-US"/>
            </w:rPr>
          </w:pPr>
        </w:p>
      </w:tc>
      <w:tc>
        <w:tcPr>
          <w:tcW w:w="6669" w:type="dxa"/>
          <w:vAlign w:val="bottom"/>
        </w:tcPr>
        <w:p w:rsidR="00AD4C1A" w:rsidRDefault="00AD4C1A" w:rsidP="00E30201">
          <w:pPr>
            <w:pStyle w:val="a4"/>
            <w:jc w:val="center"/>
            <w:rPr>
              <w:rFonts w:ascii="Times New Roman" w:hAnsi="Times New Roman"/>
              <w:b/>
              <w:i/>
              <w:sz w:val="20"/>
            </w:rPr>
          </w:pPr>
          <w:r>
            <w:rPr>
              <w:rFonts w:ascii="Times New Roman" w:hAnsi="Times New Roman"/>
              <w:b/>
              <w:i/>
              <w:sz w:val="20"/>
            </w:rPr>
            <w:t xml:space="preserve">Академическая политика  </w:t>
          </w:r>
        </w:p>
        <w:p w:rsidR="00AD4C1A" w:rsidRPr="00BE59D7" w:rsidRDefault="00AD4C1A" w:rsidP="00E30201">
          <w:pPr>
            <w:pStyle w:val="a4"/>
            <w:jc w:val="center"/>
            <w:rPr>
              <w:rFonts w:ascii="Times New Roman" w:hAnsi="Times New Roman"/>
              <w:b/>
              <w:i/>
              <w:sz w:val="18"/>
              <w:szCs w:val="18"/>
            </w:rPr>
          </w:pPr>
        </w:p>
      </w:tc>
      <w:tc>
        <w:tcPr>
          <w:tcW w:w="2274" w:type="dxa"/>
          <w:vAlign w:val="bottom"/>
        </w:tcPr>
        <w:p w:rsidR="00AD4C1A" w:rsidRDefault="00AD4C1A" w:rsidP="00DE27F5">
          <w:pPr>
            <w:pStyle w:val="a4"/>
            <w:jc w:val="right"/>
            <w:rPr>
              <w:rFonts w:ascii="Times New Roman" w:hAnsi="Times New Roman"/>
              <w:b/>
              <w:i/>
              <w:sz w:val="18"/>
            </w:rPr>
          </w:pPr>
          <w:r w:rsidRPr="00AA351D">
            <w:rPr>
              <w:rFonts w:ascii="Times New Roman" w:hAnsi="Times New Roman"/>
              <w:b/>
              <w:i/>
              <w:sz w:val="18"/>
            </w:rPr>
            <w:t xml:space="preserve">ИЗДАНИЕ </w:t>
          </w:r>
          <w:r>
            <w:rPr>
              <w:rFonts w:ascii="Times New Roman" w:hAnsi="Times New Roman"/>
              <w:b/>
              <w:i/>
              <w:sz w:val="18"/>
            </w:rPr>
            <w:t>1</w:t>
          </w:r>
        </w:p>
        <w:p w:rsidR="00AD4C1A" w:rsidRPr="00AA351D" w:rsidRDefault="00AD4C1A" w:rsidP="00DE27F5">
          <w:pPr>
            <w:pStyle w:val="a4"/>
            <w:jc w:val="right"/>
            <w:rPr>
              <w:rFonts w:ascii="Times New Roman" w:hAnsi="Times New Roman"/>
              <w:b/>
              <w:i/>
              <w:sz w:val="18"/>
            </w:rPr>
          </w:pPr>
        </w:p>
      </w:tc>
    </w:tr>
  </w:tbl>
  <w:p w:rsidR="00AD4C1A" w:rsidRPr="00C547F0" w:rsidRDefault="00AD4C1A" w:rsidP="004F465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7D0"/>
    <w:multiLevelType w:val="hybridMultilevel"/>
    <w:tmpl w:val="0EAA0168"/>
    <w:lvl w:ilvl="0" w:tplc="E2AC9D54">
      <w:numFmt w:val="bullet"/>
      <w:lvlText w:val="-"/>
      <w:lvlJc w:val="left"/>
      <w:pPr>
        <w:tabs>
          <w:tab w:val="num" w:pos="964"/>
        </w:tabs>
        <w:ind w:left="964" w:hanging="340"/>
      </w:pPr>
      <w:rPr>
        <w:rFonts w:ascii="Times New Roman" w:hAnsi="Times New Roman" w:cs="Times New Roman"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03FB5170"/>
    <w:multiLevelType w:val="hybridMultilevel"/>
    <w:tmpl w:val="CD0A97F2"/>
    <w:lvl w:ilvl="0" w:tplc="58345ADA">
      <w:start w:val="84"/>
      <w:numFmt w:val="decimal"/>
      <w:lvlText w:val="%1."/>
      <w:lvlJc w:val="left"/>
      <w:pPr>
        <w:ind w:left="1110" w:hanging="375"/>
      </w:pPr>
      <w:rPr>
        <w:rFonts w:hint="default"/>
      </w:r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2">
    <w:nsid w:val="0809742F"/>
    <w:multiLevelType w:val="hybridMultilevel"/>
    <w:tmpl w:val="DD56F134"/>
    <w:lvl w:ilvl="0" w:tplc="37480E38">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A3B332C"/>
    <w:multiLevelType w:val="hybridMultilevel"/>
    <w:tmpl w:val="22BE304A"/>
    <w:lvl w:ilvl="0" w:tplc="CFACA90A">
      <w:start w:val="317"/>
      <w:numFmt w:val="decimal"/>
      <w:lvlText w:val="%1."/>
      <w:lvlJc w:val="left"/>
      <w:pPr>
        <w:ind w:left="1233" w:hanging="52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AFC20A3"/>
    <w:multiLevelType w:val="multilevel"/>
    <w:tmpl w:val="041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5831"/>
        </w:tabs>
        <w:ind w:left="5831"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867"/>
        </w:tabs>
        <w:ind w:left="1867" w:hanging="1584"/>
      </w:pPr>
    </w:lvl>
  </w:abstractNum>
  <w:abstractNum w:abstractNumId="5">
    <w:nsid w:val="0B957E9E"/>
    <w:multiLevelType w:val="hybridMultilevel"/>
    <w:tmpl w:val="9F26068A"/>
    <w:lvl w:ilvl="0" w:tplc="64EE9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F206E2F"/>
    <w:multiLevelType w:val="hybridMultilevel"/>
    <w:tmpl w:val="E098DEAC"/>
    <w:lvl w:ilvl="0" w:tplc="FB6E59D0">
      <w:start w:val="283"/>
      <w:numFmt w:val="decimal"/>
      <w:lvlText w:val="%1."/>
      <w:lvlJc w:val="left"/>
      <w:pPr>
        <w:ind w:left="1759" w:hanging="525"/>
      </w:pPr>
      <w:rPr>
        <w:rFonts w:hint="default"/>
      </w:rPr>
    </w:lvl>
    <w:lvl w:ilvl="1" w:tplc="04190019" w:tentative="1">
      <w:start w:val="1"/>
      <w:numFmt w:val="lowerLetter"/>
      <w:lvlText w:val="%2."/>
      <w:lvlJc w:val="left"/>
      <w:pPr>
        <w:ind w:left="2314" w:hanging="360"/>
      </w:pPr>
    </w:lvl>
    <w:lvl w:ilvl="2" w:tplc="0419001B" w:tentative="1">
      <w:start w:val="1"/>
      <w:numFmt w:val="lowerRoman"/>
      <w:lvlText w:val="%3."/>
      <w:lvlJc w:val="right"/>
      <w:pPr>
        <w:ind w:left="3034" w:hanging="180"/>
      </w:pPr>
    </w:lvl>
    <w:lvl w:ilvl="3" w:tplc="0419000F" w:tentative="1">
      <w:start w:val="1"/>
      <w:numFmt w:val="decimal"/>
      <w:lvlText w:val="%4."/>
      <w:lvlJc w:val="left"/>
      <w:pPr>
        <w:ind w:left="3754" w:hanging="360"/>
      </w:pPr>
    </w:lvl>
    <w:lvl w:ilvl="4" w:tplc="04190019" w:tentative="1">
      <w:start w:val="1"/>
      <w:numFmt w:val="lowerLetter"/>
      <w:lvlText w:val="%5."/>
      <w:lvlJc w:val="left"/>
      <w:pPr>
        <w:ind w:left="4474" w:hanging="360"/>
      </w:pPr>
    </w:lvl>
    <w:lvl w:ilvl="5" w:tplc="0419001B" w:tentative="1">
      <w:start w:val="1"/>
      <w:numFmt w:val="lowerRoman"/>
      <w:lvlText w:val="%6."/>
      <w:lvlJc w:val="right"/>
      <w:pPr>
        <w:ind w:left="5194" w:hanging="180"/>
      </w:pPr>
    </w:lvl>
    <w:lvl w:ilvl="6" w:tplc="0419000F" w:tentative="1">
      <w:start w:val="1"/>
      <w:numFmt w:val="decimal"/>
      <w:lvlText w:val="%7."/>
      <w:lvlJc w:val="left"/>
      <w:pPr>
        <w:ind w:left="5914" w:hanging="360"/>
      </w:pPr>
    </w:lvl>
    <w:lvl w:ilvl="7" w:tplc="04190019" w:tentative="1">
      <w:start w:val="1"/>
      <w:numFmt w:val="lowerLetter"/>
      <w:lvlText w:val="%8."/>
      <w:lvlJc w:val="left"/>
      <w:pPr>
        <w:ind w:left="6634" w:hanging="360"/>
      </w:pPr>
    </w:lvl>
    <w:lvl w:ilvl="8" w:tplc="0419001B" w:tentative="1">
      <w:start w:val="1"/>
      <w:numFmt w:val="lowerRoman"/>
      <w:lvlText w:val="%9."/>
      <w:lvlJc w:val="right"/>
      <w:pPr>
        <w:ind w:left="7354" w:hanging="180"/>
      </w:pPr>
    </w:lvl>
  </w:abstractNum>
  <w:abstractNum w:abstractNumId="7">
    <w:nsid w:val="132A6626"/>
    <w:multiLevelType w:val="hybridMultilevel"/>
    <w:tmpl w:val="C2223020"/>
    <w:lvl w:ilvl="0" w:tplc="9F1A193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139F7CF3"/>
    <w:multiLevelType w:val="multilevel"/>
    <w:tmpl w:val="ACFA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07F65"/>
    <w:multiLevelType w:val="multilevel"/>
    <w:tmpl w:val="BF1E7180"/>
    <w:lvl w:ilvl="0">
      <w:start w:val="1"/>
      <w:numFmt w:val="decimal"/>
      <w:lvlText w:val="%1."/>
      <w:lvlJc w:val="left"/>
      <w:pPr>
        <w:ind w:left="450" w:hanging="450"/>
      </w:pPr>
      <w:rPr>
        <w:rFonts w:hint="default"/>
        <w:b/>
      </w:rPr>
    </w:lvl>
    <w:lvl w:ilvl="1">
      <w:start w:val="5"/>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
    <w:nsid w:val="1F1111BB"/>
    <w:multiLevelType w:val="hybridMultilevel"/>
    <w:tmpl w:val="60DAFC30"/>
    <w:lvl w:ilvl="0" w:tplc="B2E0EC92">
      <w:start w:val="288"/>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FF954DB"/>
    <w:multiLevelType w:val="hybridMultilevel"/>
    <w:tmpl w:val="3454E244"/>
    <w:lvl w:ilvl="0" w:tplc="64EE9206">
      <w:start w:val="1"/>
      <w:numFmt w:val="bullet"/>
      <w:lvlText w:val=""/>
      <w:lvlJc w:val="left"/>
      <w:pPr>
        <w:ind w:left="720" w:hanging="360"/>
      </w:pPr>
      <w:rPr>
        <w:rFonts w:ascii="Symbol" w:hAnsi="Symbol" w:hint="default"/>
      </w:rPr>
    </w:lvl>
    <w:lvl w:ilvl="1" w:tplc="5F686F66">
      <w:numFmt w:val="bullet"/>
      <w:lvlText w:val="•"/>
      <w:lvlJc w:val="left"/>
      <w:pPr>
        <w:ind w:left="1440" w:hanging="360"/>
      </w:pPr>
      <w:rPr>
        <w:rFonts w:ascii="Calibri" w:eastAsia="Calibr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825AB4"/>
    <w:multiLevelType w:val="hybridMultilevel"/>
    <w:tmpl w:val="E04A3992"/>
    <w:lvl w:ilvl="0" w:tplc="1A6E591C">
      <w:start w:val="1"/>
      <w:numFmt w:val="bullet"/>
      <w:pStyle w:val="10"/>
      <w:lvlText w:val=""/>
      <w:lvlJc w:val="left"/>
      <w:pPr>
        <w:tabs>
          <w:tab w:val="num" w:pos="1212"/>
        </w:tabs>
        <w:ind w:left="1212" w:hanging="360"/>
      </w:pPr>
      <w:rPr>
        <w:rFonts w:ascii="Symbol" w:hAnsi="Symbol" w:hint="default"/>
      </w:rPr>
    </w:lvl>
    <w:lvl w:ilvl="1" w:tplc="04190003" w:tentative="1">
      <w:start w:val="1"/>
      <w:numFmt w:val="bullet"/>
      <w:lvlText w:val="o"/>
      <w:lvlJc w:val="left"/>
      <w:pPr>
        <w:tabs>
          <w:tab w:val="num" w:pos="1932"/>
        </w:tabs>
        <w:ind w:left="1932" w:hanging="360"/>
      </w:pPr>
      <w:rPr>
        <w:rFonts w:ascii="Courier New" w:hAnsi="Courier New" w:hint="default"/>
      </w:rPr>
    </w:lvl>
    <w:lvl w:ilvl="2" w:tplc="04190005" w:tentative="1">
      <w:start w:val="1"/>
      <w:numFmt w:val="bullet"/>
      <w:lvlText w:val=""/>
      <w:lvlJc w:val="left"/>
      <w:pPr>
        <w:tabs>
          <w:tab w:val="num" w:pos="2652"/>
        </w:tabs>
        <w:ind w:left="2652" w:hanging="360"/>
      </w:pPr>
      <w:rPr>
        <w:rFonts w:ascii="Wingdings" w:hAnsi="Wingdings" w:hint="default"/>
      </w:rPr>
    </w:lvl>
    <w:lvl w:ilvl="3" w:tplc="04190001" w:tentative="1">
      <w:start w:val="1"/>
      <w:numFmt w:val="bullet"/>
      <w:lvlText w:val=""/>
      <w:lvlJc w:val="left"/>
      <w:pPr>
        <w:tabs>
          <w:tab w:val="num" w:pos="3372"/>
        </w:tabs>
        <w:ind w:left="3372" w:hanging="360"/>
      </w:pPr>
      <w:rPr>
        <w:rFonts w:ascii="Symbol" w:hAnsi="Symbol" w:hint="default"/>
      </w:rPr>
    </w:lvl>
    <w:lvl w:ilvl="4" w:tplc="04190003" w:tentative="1">
      <w:start w:val="1"/>
      <w:numFmt w:val="bullet"/>
      <w:lvlText w:val="o"/>
      <w:lvlJc w:val="left"/>
      <w:pPr>
        <w:tabs>
          <w:tab w:val="num" w:pos="4092"/>
        </w:tabs>
        <w:ind w:left="4092" w:hanging="360"/>
      </w:pPr>
      <w:rPr>
        <w:rFonts w:ascii="Courier New" w:hAnsi="Courier New" w:hint="default"/>
      </w:rPr>
    </w:lvl>
    <w:lvl w:ilvl="5" w:tplc="04190005" w:tentative="1">
      <w:start w:val="1"/>
      <w:numFmt w:val="bullet"/>
      <w:lvlText w:val=""/>
      <w:lvlJc w:val="left"/>
      <w:pPr>
        <w:tabs>
          <w:tab w:val="num" w:pos="4812"/>
        </w:tabs>
        <w:ind w:left="4812" w:hanging="360"/>
      </w:pPr>
      <w:rPr>
        <w:rFonts w:ascii="Wingdings" w:hAnsi="Wingdings" w:hint="default"/>
      </w:rPr>
    </w:lvl>
    <w:lvl w:ilvl="6" w:tplc="04190001" w:tentative="1">
      <w:start w:val="1"/>
      <w:numFmt w:val="bullet"/>
      <w:lvlText w:val=""/>
      <w:lvlJc w:val="left"/>
      <w:pPr>
        <w:tabs>
          <w:tab w:val="num" w:pos="5532"/>
        </w:tabs>
        <w:ind w:left="5532" w:hanging="360"/>
      </w:pPr>
      <w:rPr>
        <w:rFonts w:ascii="Symbol" w:hAnsi="Symbol" w:hint="default"/>
      </w:rPr>
    </w:lvl>
    <w:lvl w:ilvl="7" w:tplc="04190003" w:tentative="1">
      <w:start w:val="1"/>
      <w:numFmt w:val="bullet"/>
      <w:lvlText w:val="o"/>
      <w:lvlJc w:val="left"/>
      <w:pPr>
        <w:tabs>
          <w:tab w:val="num" w:pos="6252"/>
        </w:tabs>
        <w:ind w:left="6252" w:hanging="360"/>
      </w:pPr>
      <w:rPr>
        <w:rFonts w:ascii="Courier New" w:hAnsi="Courier New" w:hint="default"/>
      </w:rPr>
    </w:lvl>
    <w:lvl w:ilvl="8" w:tplc="04190005" w:tentative="1">
      <w:start w:val="1"/>
      <w:numFmt w:val="bullet"/>
      <w:lvlText w:val=""/>
      <w:lvlJc w:val="left"/>
      <w:pPr>
        <w:tabs>
          <w:tab w:val="num" w:pos="6972"/>
        </w:tabs>
        <w:ind w:left="6972" w:hanging="360"/>
      </w:pPr>
      <w:rPr>
        <w:rFonts w:ascii="Wingdings" w:hAnsi="Wingdings" w:hint="default"/>
      </w:rPr>
    </w:lvl>
  </w:abstractNum>
  <w:abstractNum w:abstractNumId="13">
    <w:nsid w:val="22154805"/>
    <w:multiLevelType w:val="hybridMultilevel"/>
    <w:tmpl w:val="4DF66834"/>
    <w:lvl w:ilvl="0" w:tplc="72745F56">
      <w:start w:val="34"/>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3175C00"/>
    <w:multiLevelType w:val="hybridMultilevel"/>
    <w:tmpl w:val="18E6ADD6"/>
    <w:lvl w:ilvl="0" w:tplc="45C28120">
      <w:start w:val="6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4645B3F"/>
    <w:multiLevelType w:val="hybridMultilevel"/>
    <w:tmpl w:val="B1EC6092"/>
    <w:lvl w:ilvl="0" w:tplc="3AD2F576">
      <w:start w:val="1"/>
      <w:numFmt w:val="decimal"/>
      <w:lvlText w:val="%1)"/>
      <w:lvlJc w:val="left"/>
      <w:pPr>
        <w:ind w:left="5280" w:hanging="885"/>
      </w:pPr>
      <w:rPr>
        <w:rFonts w:ascii="Times New Roman" w:eastAsiaTheme="minorEastAsia" w:hAnsi="Times New Roman" w:cs="Times New Roman" w:hint="default"/>
        <w:sz w:val="28"/>
        <w:szCs w:val="28"/>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25195A27"/>
    <w:multiLevelType w:val="hybridMultilevel"/>
    <w:tmpl w:val="D45ECCF0"/>
    <w:lvl w:ilvl="0" w:tplc="E7DA41DA">
      <w:start w:val="469"/>
      <w:numFmt w:val="decimal"/>
      <w:lvlText w:val="%1."/>
      <w:lvlJc w:val="left"/>
      <w:pPr>
        <w:ind w:left="1245" w:hanging="52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27395F88"/>
    <w:multiLevelType w:val="hybridMultilevel"/>
    <w:tmpl w:val="23D04304"/>
    <w:lvl w:ilvl="0" w:tplc="859C460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9A54EB3"/>
    <w:multiLevelType w:val="multilevel"/>
    <w:tmpl w:val="130E5A36"/>
    <w:lvl w:ilvl="0">
      <w:start w:val="8"/>
      <w:numFmt w:val="decimal"/>
      <w:lvlText w:val="%1."/>
      <w:lvlJc w:val="left"/>
      <w:pPr>
        <w:ind w:left="720" w:hanging="360"/>
      </w:pPr>
      <w:rPr>
        <w:rFonts w:hint="default"/>
        <w:b/>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9">
    <w:nsid w:val="2AE67EDE"/>
    <w:multiLevelType w:val="multilevel"/>
    <w:tmpl w:val="5C660BA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0">
    <w:nsid w:val="2BE07E25"/>
    <w:multiLevelType w:val="hybridMultilevel"/>
    <w:tmpl w:val="07080C4C"/>
    <w:lvl w:ilvl="0" w:tplc="ECD06C6C">
      <w:start w:val="13"/>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DAB2AE2"/>
    <w:multiLevelType w:val="hybridMultilevel"/>
    <w:tmpl w:val="84EA7484"/>
    <w:lvl w:ilvl="0" w:tplc="25D276F2">
      <w:numFmt w:val="bullet"/>
      <w:lvlText w:val="-"/>
      <w:lvlJc w:val="left"/>
      <w:pPr>
        <w:ind w:left="6173" w:hanging="360"/>
      </w:pPr>
      <w:rPr>
        <w:rFonts w:ascii="Times New Roman" w:eastAsia="Times New Roman" w:hAnsi="Times New Roman" w:cs="Times New Roman" w:hint="default"/>
        <w:color w:val="00000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2E7736FE"/>
    <w:multiLevelType w:val="hybridMultilevel"/>
    <w:tmpl w:val="9A680728"/>
    <w:lvl w:ilvl="0" w:tplc="97B8D3B0">
      <w:start w:val="5"/>
      <w:numFmt w:val="bullet"/>
      <w:lvlText w:val="-"/>
      <w:lvlJc w:val="left"/>
      <w:pPr>
        <w:ind w:left="435" w:hanging="360"/>
      </w:pPr>
      <w:rPr>
        <w:rFonts w:ascii="Arial" w:eastAsia="Times New Roman" w:hAnsi="Arial" w:cs="Arial"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3">
    <w:nsid w:val="31915479"/>
    <w:multiLevelType w:val="hybridMultilevel"/>
    <w:tmpl w:val="41FA651C"/>
    <w:lvl w:ilvl="0" w:tplc="B636ACD6">
      <w:start w:val="278"/>
      <w:numFmt w:val="decimal"/>
      <w:lvlText w:val="%1."/>
      <w:lvlJc w:val="left"/>
      <w:pPr>
        <w:ind w:left="1149" w:hanging="525"/>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24">
    <w:nsid w:val="338D6098"/>
    <w:multiLevelType w:val="hybridMultilevel"/>
    <w:tmpl w:val="BC3CEC22"/>
    <w:lvl w:ilvl="0" w:tplc="48649C6E">
      <w:start w:val="1"/>
      <w:numFmt w:val="decimal"/>
      <w:lvlText w:val="%1)"/>
      <w:lvlJc w:val="left"/>
      <w:pPr>
        <w:ind w:left="1211" w:hanging="360"/>
      </w:pPr>
      <w:rPr>
        <w:rFonts w:eastAsia="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nsid w:val="384B533C"/>
    <w:multiLevelType w:val="multilevel"/>
    <w:tmpl w:val="C60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915293"/>
    <w:multiLevelType w:val="hybridMultilevel"/>
    <w:tmpl w:val="2C8409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1407BED"/>
    <w:multiLevelType w:val="hybridMultilevel"/>
    <w:tmpl w:val="D3502B40"/>
    <w:lvl w:ilvl="0" w:tplc="B330BFA6">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nsid w:val="41BE53C5"/>
    <w:multiLevelType w:val="hybridMultilevel"/>
    <w:tmpl w:val="805CAC02"/>
    <w:lvl w:ilvl="0" w:tplc="6BDC30E8">
      <w:start w:val="209"/>
      <w:numFmt w:val="decimal"/>
      <w:lvlText w:val="%1."/>
      <w:lvlJc w:val="left"/>
      <w:pPr>
        <w:ind w:left="1376" w:hanging="525"/>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nsid w:val="47902C38"/>
    <w:multiLevelType w:val="hybridMultilevel"/>
    <w:tmpl w:val="337EE874"/>
    <w:lvl w:ilvl="0" w:tplc="2606235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47A670CF"/>
    <w:multiLevelType w:val="hybridMultilevel"/>
    <w:tmpl w:val="CA56D5B0"/>
    <w:lvl w:ilvl="0" w:tplc="CFACA90A">
      <w:start w:val="303"/>
      <w:numFmt w:val="decimal"/>
      <w:lvlText w:val="%1."/>
      <w:lvlJc w:val="left"/>
      <w:pPr>
        <w:ind w:left="1233" w:hanging="52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4DED45EE"/>
    <w:multiLevelType w:val="hybridMultilevel"/>
    <w:tmpl w:val="FA4CE23A"/>
    <w:lvl w:ilvl="0" w:tplc="BB22BBEC">
      <w:start w:val="1"/>
      <w:numFmt w:val="bullet"/>
      <w:pStyle w:val="a"/>
      <w:lvlText w:val=""/>
      <w:lvlJc w:val="left"/>
      <w:pPr>
        <w:tabs>
          <w:tab w:val="num" w:pos="2772"/>
        </w:tabs>
        <w:ind w:left="2657" w:hanging="1238"/>
      </w:pPr>
      <w:rPr>
        <w:rFonts w:ascii="Wingdings" w:hAnsi="Wingdings" w:hint="default"/>
      </w:rPr>
    </w:lvl>
    <w:lvl w:ilvl="1" w:tplc="04190003" w:tentative="1">
      <w:start w:val="1"/>
      <w:numFmt w:val="bullet"/>
      <w:lvlText w:val="o"/>
      <w:lvlJc w:val="left"/>
      <w:pPr>
        <w:tabs>
          <w:tab w:val="num" w:pos="2292"/>
        </w:tabs>
        <w:ind w:left="2292" w:hanging="360"/>
      </w:pPr>
      <w:rPr>
        <w:rFonts w:ascii="Courier New" w:hAnsi="Courier New" w:cs="Courier New" w:hint="default"/>
      </w:rPr>
    </w:lvl>
    <w:lvl w:ilvl="2" w:tplc="04190005" w:tentative="1">
      <w:start w:val="1"/>
      <w:numFmt w:val="bullet"/>
      <w:lvlText w:val=""/>
      <w:lvlJc w:val="left"/>
      <w:pPr>
        <w:tabs>
          <w:tab w:val="num" w:pos="3012"/>
        </w:tabs>
        <w:ind w:left="3012" w:hanging="360"/>
      </w:pPr>
      <w:rPr>
        <w:rFonts w:ascii="Wingdings" w:hAnsi="Wingdings" w:hint="default"/>
      </w:rPr>
    </w:lvl>
    <w:lvl w:ilvl="3" w:tplc="04190001" w:tentative="1">
      <w:start w:val="1"/>
      <w:numFmt w:val="bullet"/>
      <w:lvlText w:val=""/>
      <w:lvlJc w:val="left"/>
      <w:pPr>
        <w:tabs>
          <w:tab w:val="num" w:pos="3732"/>
        </w:tabs>
        <w:ind w:left="3732" w:hanging="360"/>
      </w:pPr>
      <w:rPr>
        <w:rFonts w:ascii="Symbol" w:hAnsi="Symbol" w:hint="default"/>
      </w:rPr>
    </w:lvl>
    <w:lvl w:ilvl="4" w:tplc="04190003" w:tentative="1">
      <w:start w:val="1"/>
      <w:numFmt w:val="bullet"/>
      <w:lvlText w:val="o"/>
      <w:lvlJc w:val="left"/>
      <w:pPr>
        <w:tabs>
          <w:tab w:val="num" w:pos="4452"/>
        </w:tabs>
        <w:ind w:left="4452" w:hanging="360"/>
      </w:pPr>
      <w:rPr>
        <w:rFonts w:ascii="Courier New" w:hAnsi="Courier New" w:cs="Courier New" w:hint="default"/>
      </w:rPr>
    </w:lvl>
    <w:lvl w:ilvl="5" w:tplc="04190005" w:tentative="1">
      <w:start w:val="1"/>
      <w:numFmt w:val="bullet"/>
      <w:lvlText w:val=""/>
      <w:lvlJc w:val="left"/>
      <w:pPr>
        <w:tabs>
          <w:tab w:val="num" w:pos="5172"/>
        </w:tabs>
        <w:ind w:left="5172" w:hanging="360"/>
      </w:pPr>
      <w:rPr>
        <w:rFonts w:ascii="Wingdings" w:hAnsi="Wingdings" w:hint="default"/>
      </w:rPr>
    </w:lvl>
    <w:lvl w:ilvl="6" w:tplc="04190001" w:tentative="1">
      <w:start w:val="1"/>
      <w:numFmt w:val="bullet"/>
      <w:lvlText w:val=""/>
      <w:lvlJc w:val="left"/>
      <w:pPr>
        <w:tabs>
          <w:tab w:val="num" w:pos="5892"/>
        </w:tabs>
        <w:ind w:left="5892" w:hanging="360"/>
      </w:pPr>
      <w:rPr>
        <w:rFonts w:ascii="Symbol" w:hAnsi="Symbol" w:hint="default"/>
      </w:rPr>
    </w:lvl>
    <w:lvl w:ilvl="7" w:tplc="04190003" w:tentative="1">
      <w:start w:val="1"/>
      <w:numFmt w:val="bullet"/>
      <w:lvlText w:val="o"/>
      <w:lvlJc w:val="left"/>
      <w:pPr>
        <w:tabs>
          <w:tab w:val="num" w:pos="6612"/>
        </w:tabs>
        <w:ind w:left="6612" w:hanging="360"/>
      </w:pPr>
      <w:rPr>
        <w:rFonts w:ascii="Courier New" w:hAnsi="Courier New" w:cs="Courier New" w:hint="default"/>
      </w:rPr>
    </w:lvl>
    <w:lvl w:ilvl="8" w:tplc="04190005" w:tentative="1">
      <w:start w:val="1"/>
      <w:numFmt w:val="bullet"/>
      <w:lvlText w:val=""/>
      <w:lvlJc w:val="left"/>
      <w:pPr>
        <w:tabs>
          <w:tab w:val="num" w:pos="7332"/>
        </w:tabs>
        <w:ind w:left="7332" w:hanging="360"/>
      </w:pPr>
      <w:rPr>
        <w:rFonts w:ascii="Wingdings" w:hAnsi="Wingdings" w:hint="default"/>
      </w:rPr>
    </w:lvl>
  </w:abstractNum>
  <w:abstractNum w:abstractNumId="32">
    <w:nsid w:val="4E6075D8"/>
    <w:multiLevelType w:val="hybridMultilevel"/>
    <w:tmpl w:val="EC3C6CCC"/>
    <w:lvl w:ilvl="0" w:tplc="6182505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FEE206D"/>
    <w:multiLevelType w:val="multilevel"/>
    <w:tmpl w:val="715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4C395A"/>
    <w:multiLevelType w:val="multilevel"/>
    <w:tmpl w:val="101EBF68"/>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624252FA"/>
    <w:multiLevelType w:val="hybridMultilevel"/>
    <w:tmpl w:val="06CC2B72"/>
    <w:lvl w:ilvl="0" w:tplc="64EE9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5595377"/>
    <w:multiLevelType w:val="hybridMultilevel"/>
    <w:tmpl w:val="8FDE9F80"/>
    <w:lvl w:ilvl="0" w:tplc="72D61DCC">
      <w:start w:val="1"/>
      <w:numFmt w:val="decimal"/>
      <w:lvlText w:val="%1)"/>
      <w:lvlJc w:val="left"/>
      <w:pPr>
        <w:ind w:left="1428" w:hanging="360"/>
      </w:pPr>
      <w:rPr>
        <w:rFonts w:ascii="Times New Roman" w:eastAsia="Times New Roman" w:hAnsi="Times New Roman" w:cs="Times New Roman"/>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7">
    <w:nsid w:val="66F5216E"/>
    <w:multiLevelType w:val="multilevel"/>
    <w:tmpl w:val="AB60FC06"/>
    <w:lvl w:ilvl="0">
      <w:start w:val="2"/>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8">
    <w:nsid w:val="685D0133"/>
    <w:multiLevelType w:val="multilevel"/>
    <w:tmpl w:val="1F623E7E"/>
    <w:lvl w:ilvl="0">
      <w:start w:val="2"/>
      <w:numFmt w:val="decimal"/>
      <w:lvlText w:val="%1."/>
      <w:lvlJc w:val="left"/>
      <w:pPr>
        <w:ind w:left="450" w:hanging="450"/>
      </w:pPr>
      <w:rPr>
        <w:rFonts w:hint="default"/>
        <w:b w:val="0"/>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39">
    <w:nsid w:val="6D2B5C10"/>
    <w:multiLevelType w:val="hybridMultilevel"/>
    <w:tmpl w:val="17DE2652"/>
    <w:lvl w:ilvl="0" w:tplc="98C8C5C2">
      <w:start w:val="226"/>
      <w:numFmt w:val="decimal"/>
      <w:lvlText w:val="%1."/>
      <w:lvlJc w:val="left"/>
      <w:pPr>
        <w:ind w:left="885" w:hanging="525"/>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0FF49CF"/>
    <w:multiLevelType w:val="hybridMultilevel"/>
    <w:tmpl w:val="EF342D1E"/>
    <w:lvl w:ilvl="0" w:tplc="0C72C2D4">
      <w:start w:val="240"/>
      <w:numFmt w:val="bullet"/>
      <w:lvlText w:val="-"/>
      <w:lvlJc w:val="left"/>
      <w:pPr>
        <w:ind w:left="1211" w:hanging="360"/>
      </w:pPr>
      <w:rPr>
        <w:rFonts w:ascii="Times New Roman" w:eastAsiaTheme="minorHAnsi" w:hAnsi="Times New Roman" w:cs="Times New Roman" w:hint="default"/>
        <w:b w:val="0"/>
        <w:i/>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1">
    <w:nsid w:val="76044703"/>
    <w:multiLevelType w:val="hybridMultilevel"/>
    <w:tmpl w:val="27347154"/>
    <w:lvl w:ilvl="0" w:tplc="59F2FD4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2">
    <w:nsid w:val="7B2A3F7C"/>
    <w:multiLevelType w:val="multilevel"/>
    <w:tmpl w:val="78887794"/>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nsid w:val="7F221D5F"/>
    <w:multiLevelType w:val="multilevel"/>
    <w:tmpl w:val="0CEC3E7A"/>
    <w:lvl w:ilvl="0">
      <w:start w:val="3"/>
      <w:numFmt w:val="decimal"/>
      <w:lvlText w:val="%1."/>
      <w:lvlJc w:val="left"/>
      <w:pPr>
        <w:ind w:left="450" w:hanging="450"/>
      </w:pPr>
      <w:rPr>
        <w:rFonts w:hint="default"/>
        <w:color w:val="000000"/>
      </w:rPr>
    </w:lvl>
    <w:lvl w:ilvl="1">
      <w:start w:val="1"/>
      <w:numFmt w:val="decimal"/>
      <w:lvlText w:val="%1.%2."/>
      <w:lvlJc w:val="left"/>
      <w:pPr>
        <w:ind w:left="1815" w:hanging="720"/>
      </w:pPr>
      <w:rPr>
        <w:rFonts w:hint="default"/>
        <w:color w:val="000000"/>
      </w:rPr>
    </w:lvl>
    <w:lvl w:ilvl="2">
      <w:start w:val="1"/>
      <w:numFmt w:val="decimal"/>
      <w:lvlText w:val="%1.%2.%3."/>
      <w:lvlJc w:val="left"/>
      <w:pPr>
        <w:ind w:left="2910" w:hanging="720"/>
      </w:pPr>
      <w:rPr>
        <w:rFonts w:hint="default"/>
        <w:color w:val="000000"/>
      </w:rPr>
    </w:lvl>
    <w:lvl w:ilvl="3">
      <w:start w:val="1"/>
      <w:numFmt w:val="decimal"/>
      <w:lvlText w:val="%1.%2.%3.%4."/>
      <w:lvlJc w:val="left"/>
      <w:pPr>
        <w:ind w:left="4365" w:hanging="1080"/>
      </w:pPr>
      <w:rPr>
        <w:rFonts w:hint="default"/>
        <w:color w:val="000000"/>
      </w:rPr>
    </w:lvl>
    <w:lvl w:ilvl="4">
      <w:start w:val="1"/>
      <w:numFmt w:val="decimal"/>
      <w:lvlText w:val="%1.%2.%3.%4.%5."/>
      <w:lvlJc w:val="left"/>
      <w:pPr>
        <w:ind w:left="5460" w:hanging="1080"/>
      </w:pPr>
      <w:rPr>
        <w:rFonts w:hint="default"/>
        <w:color w:val="000000"/>
      </w:rPr>
    </w:lvl>
    <w:lvl w:ilvl="5">
      <w:start w:val="1"/>
      <w:numFmt w:val="decimal"/>
      <w:lvlText w:val="%1.%2.%3.%4.%5.%6."/>
      <w:lvlJc w:val="left"/>
      <w:pPr>
        <w:ind w:left="6915" w:hanging="1440"/>
      </w:pPr>
      <w:rPr>
        <w:rFonts w:hint="default"/>
        <w:color w:val="000000"/>
      </w:rPr>
    </w:lvl>
    <w:lvl w:ilvl="6">
      <w:start w:val="1"/>
      <w:numFmt w:val="decimal"/>
      <w:lvlText w:val="%1.%2.%3.%4.%5.%6.%7."/>
      <w:lvlJc w:val="left"/>
      <w:pPr>
        <w:ind w:left="8370" w:hanging="1800"/>
      </w:pPr>
      <w:rPr>
        <w:rFonts w:hint="default"/>
        <w:color w:val="000000"/>
      </w:rPr>
    </w:lvl>
    <w:lvl w:ilvl="7">
      <w:start w:val="1"/>
      <w:numFmt w:val="decimal"/>
      <w:lvlText w:val="%1.%2.%3.%4.%5.%6.%7.%8."/>
      <w:lvlJc w:val="left"/>
      <w:pPr>
        <w:ind w:left="9465" w:hanging="1800"/>
      </w:pPr>
      <w:rPr>
        <w:rFonts w:hint="default"/>
        <w:color w:val="000000"/>
      </w:rPr>
    </w:lvl>
    <w:lvl w:ilvl="8">
      <w:start w:val="1"/>
      <w:numFmt w:val="decimal"/>
      <w:lvlText w:val="%1.%2.%3.%4.%5.%6.%7.%8.%9."/>
      <w:lvlJc w:val="left"/>
      <w:pPr>
        <w:ind w:left="10920" w:hanging="2160"/>
      </w:pPr>
      <w:rPr>
        <w:rFonts w:hint="default"/>
        <w:color w:val="000000"/>
      </w:rPr>
    </w:lvl>
  </w:abstractNum>
  <w:num w:numId="1">
    <w:abstractNumId w:val="12"/>
  </w:num>
  <w:num w:numId="2">
    <w:abstractNumId w:val="31"/>
  </w:num>
  <w:num w:numId="3">
    <w:abstractNumId w:val="4"/>
  </w:num>
  <w:num w:numId="4">
    <w:abstractNumId w:val="41"/>
  </w:num>
  <w:num w:numId="5">
    <w:abstractNumId w:val="32"/>
  </w:num>
  <w:num w:numId="6">
    <w:abstractNumId w:val="17"/>
  </w:num>
  <w:num w:numId="7">
    <w:abstractNumId w:val="11"/>
  </w:num>
  <w:num w:numId="8">
    <w:abstractNumId w:val="5"/>
  </w:num>
  <w:num w:numId="9">
    <w:abstractNumId w:val="35"/>
  </w:num>
  <w:num w:numId="10">
    <w:abstractNumId w:val="19"/>
  </w:num>
  <w:num w:numId="11">
    <w:abstractNumId w:val="40"/>
  </w:num>
  <w:num w:numId="12">
    <w:abstractNumId w:val="27"/>
  </w:num>
  <w:num w:numId="13">
    <w:abstractNumId w:val="7"/>
  </w:num>
  <w:num w:numId="14">
    <w:abstractNumId w:val="0"/>
  </w:num>
  <w:num w:numId="15">
    <w:abstractNumId w:val="9"/>
  </w:num>
  <w:num w:numId="16">
    <w:abstractNumId w:val="38"/>
  </w:num>
  <w:num w:numId="17">
    <w:abstractNumId w:val="34"/>
  </w:num>
  <w:num w:numId="18">
    <w:abstractNumId w:val="33"/>
  </w:num>
  <w:num w:numId="19">
    <w:abstractNumId w:val="8"/>
  </w:num>
  <w:num w:numId="20">
    <w:abstractNumId w:val="25"/>
  </w:num>
  <w:num w:numId="21">
    <w:abstractNumId w:val="13"/>
  </w:num>
  <w:num w:numId="22">
    <w:abstractNumId w:val="1"/>
  </w:num>
  <w:num w:numId="23">
    <w:abstractNumId w:val="28"/>
  </w:num>
  <w:num w:numId="24">
    <w:abstractNumId w:val="30"/>
  </w:num>
  <w:num w:numId="25">
    <w:abstractNumId w:val="3"/>
  </w:num>
  <w:num w:numId="26">
    <w:abstractNumId w:val="16"/>
  </w:num>
  <w:num w:numId="27">
    <w:abstractNumId w:val="14"/>
  </w:num>
  <w:num w:numId="28">
    <w:abstractNumId w:val="26"/>
  </w:num>
  <w:num w:numId="29">
    <w:abstractNumId w:val="39"/>
  </w:num>
  <w:num w:numId="30">
    <w:abstractNumId w:val="23"/>
  </w:num>
  <w:num w:numId="31">
    <w:abstractNumId w:val="6"/>
  </w:num>
  <w:num w:numId="32">
    <w:abstractNumId w:val="10"/>
  </w:num>
  <w:num w:numId="33">
    <w:abstractNumId w:val="36"/>
  </w:num>
  <w:num w:numId="34">
    <w:abstractNumId w:val="15"/>
  </w:num>
  <w:num w:numId="35">
    <w:abstractNumId w:val="29"/>
  </w:num>
  <w:num w:numId="36">
    <w:abstractNumId w:val="37"/>
  </w:num>
  <w:num w:numId="37">
    <w:abstractNumId w:val="18"/>
  </w:num>
  <w:num w:numId="38">
    <w:abstractNumId w:val="2"/>
  </w:num>
  <w:num w:numId="39">
    <w:abstractNumId w:val="21"/>
  </w:num>
  <w:num w:numId="40">
    <w:abstractNumId w:val="22"/>
  </w:num>
  <w:num w:numId="41">
    <w:abstractNumId w:val="24"/>
  </w:num>
  <w:num w:numId="42">
    <w:abstractNumId w:val="42"/>
  </w:num>
  <w:num w:numId="43">
    <w:abstractNumId w:val="43"/>
  </w:num>
  <w:num w:numId="44">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0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0E8"/>
    <w:rsid w:val="00000BEE"/>
    <w:rsid w:val="000014F1"/>
    <w:rsid w:val="00005DB7"/>
    <w:rsid w:val="00007BAE"/>
    <w:rsid w:val="00014333"/>
    <w:rsid w:val="00015450"/>
    <w:rsid w:val="00016AD9"/>
    <w:rsid w:val="0002023E"/>
    <w:rsid w:val="00021AB3"/>
    <w:rsid w:val="00027895"/>
    <w:rsid w:val="00027986"/>
    <w:rsid w:val="0003153D"/>
    <w:rsid w:val="00032236"/>
    <w:rsid w:val="00032C20"/>
    <w:rsid w:val="0003323E"/>
    <w:rsid w:val="00034703"/>
    <w:rsid w:val="0003601E"/>
    <w:rsid w:val="00036713"/>
    <w:rsid w:val="000367D0"/>
    <w:rsid w:val="00044269"/>
    <w:rsid w:val="00045B62"/>
    <w:rsid w:val="00046079"/>
    <w:rsid w:val="0004710A"/>
    <w:rsid w:val="0005054E"/>
    <w:rsid w:val="00051C62"/>
    <w:rsid w:val="0005274C"/>
    <w:rsid w:val="00056622"/>
    <w:rsid w:val="00057A8A"/>
    <w:rsid w:val="000608A3"/>
    <w:rsid w:val="00061021"/>
    <w:rsid w:val="0006108F"/>
    <w:rsid w:val="000618F8"/>
    <w:rsid w:val="00061A2F"/>
    <w:rsid w:val="00061A54"/>
    <w:rsid w:val="000641BD"/>
    <w:rsid w:val="000652E1"/>
    <w:rsid w:val="0006535B"/>
    <w:rsid w:val="00065E3C"/>
    <w:rsid w:val="00065F73"/>
    <w:rsid w:val="00066B41"/>
    <w:rsid w:val="00067955"/>
    <w:rsid w:val="000715F9"/>
    <w:rsid w:val="000720EA"/>
    <w:rsid w:val="00072559"/>
    <w:rsid w:val="000741AA"/>
    <w:rsid w:val="000749E9"/>
    <w:rsid w:val="00074B52"/>
    <w:rsid w:val="00076FA5"/>
    <w:rsid w:val="00080225"/>
    <w:rsid w:val="00081A30"/>
    <w:rsid w:val="000825DD"/>
    <w:rsid w:val="00082FCE"/>
    <w:rsid w:val="00083F99"/>
    <w:rsid w:val="0008403F"/>
    <w:rsid w:val="0008687F"/>
    <w:rsid w:val="000907B9"/>
    <w:rsid w:val="00097F39"/>
    <w:rsid w:val="000A2284"/>
    <w:rsid w:val="000A24A4"/>
    <w:rsid w:val="000A3B7B"/>
    <w:rsid w:val="000B0010"/>
    <w:rsid w:val="000B4E17"/>
    <w:rsid w:val="000B5FDE"/>
    <w:rsid w:val="000B616A"/>
    <w:rsid w:val="000B6B9C"/>
    <w:rsid w:val="000B7BA8"/>
    <w:rsid w:val="000C40A0"/>
    <w:rsid w:val="000C522E"/>
    <w:rsid w:val="000C531B"/>
    <w:rsid w:val="000C5EDA"/>
    <w:rsid w:val="000D08D9"/>
    <w:rsid w:val="000D0F66"/>
    <w:rsid w:val="000D4770"/>
    <w:rsid w:val="000D4776"/>
    <w:rsid w:val="000D5176"/>
    <w:rsid w:val="000E0C23"/>
    <w:rsid w:val="000E1878"/>
    <w:rsid w:val="000E23E2"/>
    <w:rsid w:val="000E2D7A"/>
    <w:rsid w:val="000E3B79"/>
    <w:rsid w:val="000E59F3"/>
    <w:rsid w:val="000E7BAA"/>
    <w:rsid w:val="000E7F0A"/>
    <w:rsid w:val="000F0DF6"/>
    <w:rsid w:val="000F0F96"/>
    <w:rsid w:val="000F12AA"/>
    <w:rsid w:val="000F1974"/>
    <w:rsid w:val="000F4E13"/>
    <w:rsid w:val="000F6713"/>
    <w:rsid w:val="000F7BA1"/>
    <w:rsid w:val="0010043D"/>
    <w:rsid w:val="00100871"/>
    <w:rsid w:val="00101E53"/>
    <w:rsid w:val="001055AA"/>
    <w:rsid w:val="0010676E"/>
    <w:rsid w:val="001126B7"/>
    <w:rsid w:val="00112A8B"/>
    <w:rsid w:val="00112F90"/>
    <w:rsid w:val="001130DC"/>
    <w:rsid w:val="00115587"/>
    <w:rsid w:val="001173CE"/>
    <w:rsid w:val="001177A8"/>
    <w:rsid w:val="001216B8"/>
    <w:rsid w:val="0012181F"/>
    <w:rsid w:val="00121C80"/>
    <w:rsid w:val="0012650E"/>
    <w:rsid w:val="00126985"/>
    <w:rsid w:val="0012758F"/>
    <w:rsid w:val="001276A0"/>
    <w:rsid w:val="001338E9"/>
    <w:rsid w:val="001347E1"/>
    <w:rsid w:val="001347F4"/>
    <w:rsid w:val="001363F5"/>
    <w:rsid w:val="00136CF8"/>
    <w:rsid w:val="001426B7"/>
    <w:rsid w:val="0014365C"/>
    <w:rsid w:val="00145696"/>
    <w:rsid w:val="0014625F"/>
    <w:rsid w:val="001513D0"/>
    <w:rsid w:val="00151CA6"/>
    <w:rsid w:val="001536D9"/>
    <w:rsid w:val="00153BD3"/>
    <w:rsid w:val="00156DC4"/>
    <w:rsid w:val="00156FCC"/>
    <w:rsid w:val="00160BC1"/>
    <w:rsid w:val="00165876"/>
    <w:rsid w:val="00166FCD"/>
    <w:rsid w:val="0017008A"/>
    <w:rsid w:val="0017061C"/>
    <w:rsid w:val="001722AB"/>
    <w:rsid w:val="0017265E"/>
    <w:rsid w:val="00172B1F"/>
    <w:rsid w:val="001743E6"/>
    <w:rsid w:val="00176456"/>
    <w:rsid w:val="00176B07"/>
    <w:rsid w:val="00181EC8"/>
    <w:rsid w:val="00182811"/>
    <w:rsid w:val="00184E85"/>
    <w:rsid w:val="001875FE"/>
    <w:rsid w:val="00191E51"/>
    <w:rsid w:val="00192697"/>
    <w:rsid w:val="00192EDE"/>
    <w:rsid w:val="00193962"/>
    <w:rsid w:val="001979F8"/>
    <w:rsid w:val="001A1133"/>
    <w:rsid w:val="001A3839"/>
    <w:rsid w:val="001A5345"/>
    <w:rsid w:val="001B08A6"/>
    <w:rsid w:val="001B3647"/>
    <w:rsid w:val="001B3F36"/>
    <w:rsid w:val="001B5837"/>
    <w:rsid w:val="001B5DA2"/>
    <w:rsid w:val="001B7621"/>
    <w:rsid w:val="001B7642"/>
    <w:rsid w:val="001B7FA9"/>
    <w:rsid w:val="001C1448"/>
    <w:rsid w:val="001C169D"/>
    <w:rsid w:val="001C1C99"/>
    <w:rsid w:val="001C1E83"/>
    <w:rsid w:val="001C1E8F"/>
    <w:rsid w:val="001C2A18"/>
    <w:rsid w:val="001C3887"/>
    <w:rsid w:val="001C6D5B"/>
    <w:rsid w:val="001D00BC"/>
    <w:rsid w:val="001D016E"/>
    <w:rsid w:val="001D185C"/>
    <w:rsid w:val="001D1D3B"/>
    <w:rsid w:val="001D2087"/>
    <w:rsid w:val="001D222A"/>
    <w:rsid w:val="001D67FF"/>
    <w:rsid w:val="001E1E1B"/>
    <w:rsid w:val="001F033B"/>
    <w:rsid w:val="001F329E"/>
    <w:rsid w:val="001F4180"/>
    <w:rsid w:val="001F4859"/>
    <w:rsid w:val="001F566C"/>
    <w:rsid w:val="001F7CAB"/>
    <w:rsid w:val="00204D85"/>
    <w:rsid w:val="002058D0"/>
    <w:rsid w:val="002134FC"/>
    <w:rsid w:val="00213593"/>
    <w:rsid w:val="00213900"/>
    <w:rsid w:val="00216E68"/>
    <w:rsid w:val="00221190"/>
    <w:rsid w:val="002215B9"/>
    <w:rsid w:val="00222043"/>
    <w:rsid w:val="002222D7"/>
    <w:rsid w:val="00222505"/>
    <w:rsid w:val="00222E22"/>
    <w:rsid w:val="002238CB"/>
    <w:rsid w:val="00225C0B"/>
    <w:rsid w:val="0022605E"/>
    <w:rsid w:val="002269B3"/>
    <w:rsid w:val="002275D6"/>
    <w:rsid w:val="0023201E"/>
    <w:rsid w:val="00232D27"/>
    <w:rsid w:val="00235F85"/>
    <w:rsid w:val="0023611A"/>
    <w:rsid w:val="00237381"/>
    <w:rsid w:val="002408E2"/>
    <w:rsid w:val="00242036"/>
    <w:rsid w:val="00243A09"/>
    <w:rsid w:val="00243E62"/>
    <w:rsid w:val="0024525D"/>
    <w:rsid w:val="002455EE"/>
    <w:rsid w:val="0024615F"/>
    <w:rsid w:val="002461EC"/>
    <w:rsid w:val="00247852"/>
    <w:rsid w:val="00250D3C"/>
    <w:rsid w:val="002532BE"/>
    <w:rsid w:val="00253480"/>
    <w:rsid w:val="002544C8"/>
    <w:rsid w:val="00254DFC"/>
    <w:rsid w:val="0025554D"/>
    <w:rsid w:val="00255963"/>
    <w:rsid w:val="00256E54"/>
    <w:rsid w:val="002573DC"/>
    <w:rsid w:val="00257927"/>
    <w:rsid w:val="00257FCB"/>
    <w:rsid w:val="00260E73"/>
    <w:rsid w:val="00261919"/>
    <w:rsid w:val="002628D1"/>
    <w:rsid w:val="00263044"/>
    <w:rsid w:val="00264131"/>
    <w:rsid w:val="00264210"/>
    <w:rsid w:val="00266189"/>
    <w:rsid w:val="00267F37"/>
    <w:rsid w:val="00270F60"/>
    <w:rsid w:val="00271560"/>
    <w:rsid w:val="00272448"/>
    <w:rsid w:val="0027327D"/>
    <w:rsid w:val="00275CD3"/>
    <w:rsid w:val="002769AC"/>
    <w:rsid w:val="00276D4D"/>
    <w:rsid w:val="002771B7"/>
    <w:rsid w:val="00277643"/>
    <w:rsid w:val="00277DBD"/>
    <w:rsid w:val="0028209D"/>
    <w:rsid w:val="00283617"/>
    <w:rsid w:val="00283E4E"/>
    <w:rsid w:val="002857BD"/>
    <w:rsid w:val="00285B26"/>
    <w:rsid w:val="00287A8B"/>
    <w:rsid w:val="00290699"/>
    <w:rsid w:val="002911E1"/>
    <w:rsid w:val="00291A11"/>
    <w:rsid w:val="00291BDC"/>
    <w:rsid w:val="00293487"/>
    <w:rsid w:val="00295E32"/>
    <w:rsid w:val="002A13F1"/>
    <w:rsid w:val="002A1E72"/>
    <w:rsid w:val="002A6A19"/>
    <w:rsid w:val="002A6A47"/>
    <w:rsid w:val="002A6FD9"/>
    <w:rsid w:val="002A6FDA"/>
    <w:rsid w:val="002A7510"/>
    <w:rsid w:val="002B00E8"/>
    <w:rsid w:val="002B02B6"/>
    <w:rsid w:val="002B03FA"/>
    <w:rsid w:val="002B12E3"/>
    <w:rsid w:val="002B22F5"/>
    <w:rsid w:val="002B3705"/>
    <w:rsid w:val="002B60F0"/>
    <w:rsid w:val="002B7353"/>
    <w:rsid w:val="002C06ED"/>
    <w:rsid w:val="002C24AA"/>
    <w:rsid w:val="002C2764"/>
    <w:rsid w:val="002C3702"/>
    <w:rsid w:val="002C6DC2"/>
    <w:rsid w:val="002C7A1A"/>
    <w:rsid w:val="002D0157"/>
    <w:rsid w:val="002D4924"/>
    <w:rsid w:val="002D71D1"/>
    <w:rsid w:val="002D7490"/>
    <w:rsid w:val="002D7CA4"/>
    <w:rsid w:val="002E1363"/>
    <w:rsid w:val="002E162C"/>
    <w:rsid w:val="002E23B6"/>
    <w:rsid w:val="002E249F"/>
    <w:rsid w:val="002E270D"/>
    <w:rsid w:val="002E2B54"/>
    <w:rsid w:val="002E3876"/>
    <w:rsid w:val="002E5691"/>
    <w:rsid w:val="002E6178"/>
    <w:rsid w:val="002F0D7B"/>
    <w:rsid w:val="002F2B95"/>
    <w:rsid w:val="002F42A5"/>
    <w:rsid w:val="002F7A8B"/>
    <w:rsid w:val="002F7BE6"/>
    <w:rsid w:val="003007B6"/>
    <w:rsid w:val="00301DD7"/>
    <w:rsid w:val="00303546"/>
    <w:rsid w:val="0030422F"/>
    <w:rsid w:val="00305BEF"/>
    <w:rsid w:val="003067D1"/>
    <w:rsid w:val="00307613"/>
    <w:rsid w:val="0031206E"/>
    <w:rsid w:val="00312C90"/>
    <w:rsid w:val="0031337C"/>
    <w:rsid w:val="00313714"/>
    <w:rsid w:val="00314C41"/>
    <w:rsid w:val="00314D12"/>
    <w:rsid w:val="00316D87"/>
    <w:rsid w:val="003211FF"/>
    <w:rsid w:val="0032136C"/>
    <w:rsid w:val="003215F8"/>
    <w:rsid w:val="0032282E"/>
    <w:rsid w:val="00323983"/>
    <w:rsid w:val="0032684E"/>
    <w:rsid w:val="00332571"/>
    <w:rsid w:val="00332CBA"/>
    <w:rsid w:val="00332DB7"/>
    <w:rsid w:val="0033469C"/>
    <w:rsid w:val="00335AEB"/>
    <w:rsid w:val="0033665F"/>
    <w:rsid w:val="00336B1A"/>
    <w:rsid w:val="00340CEE"/>
    <w:rsid w:val="00341227"/>
    <w:rsid w:val="00343001"/>
    <w:rsid w:val="00347F05"/>
    <w:rsid w:val="0035182F"/>
    <w:rsid w:val="00355331"/>
    <w:rsid w:val="003557A8"/>
    <w:rsid w:val="00356795"/>
    <w:rsid w:val="00356CBB"/>
    <w:rsid w:val="00360BDF"/>
    <w:rsid w:val="003616BD"/>
    <w:rsid w:val="00361C71"/>
    <w:rsid w:val="00362086"/>
    <w:rsid w:val="003625A9"/>
    <w:rsid w:val="00363314"/>
    <w:rsid w:val="00363788"/>
    <w:rsid w:val="00363A38"/>
    <w:rsid w:val="00365501"/>
    <w:rsid w:val="00365F6A"/>
    <w:rsid w:val="00366B59"/>
    <w:rsid w:val="00367EB7"/>
    <w:rsid w:val="003704AB"/>
    <w:rsid w:val="003738AA"/>
    <w:rsid w:val="003766DC"/>
    <w:rsid w:val="00376906"/>
    <w:rsid w:val="0037747F"/>
    <w:rsid w:val="0038106C"/>
    <w:rsid w:val="003847C0"/>
    <w:rsid w:val="00384BED"/>
    <w:rsid w:val="00385379"/>
    <w:rsid w:val="00385B8B"/>
    <w:rsid w:val="00386F3C"/>
    <w:rsid w:val="00390316"/>
    <w:rsid w:val="003903A7"/>
    <w:rsid w:val="0039179E"/>
    <w:rsid w:val="0039181E"/>
    <w:rsid w:val="00392376"/>
    <w:rsid w:val="00393C3D"/>
    <w:rsid w:val="00394CC3"/>
    <w:rsid w:val="00396708"/>
    <w:rsid w:val="00397B2E"/>
    <w:rsid w:val="003A0A27"/>
    <w:rsid w:val="003A0E51"/>
    <w:rsid w:val="003A1FED"/>
    <w:rsid w:val="003A2614"/>
    <w:rsid w:val="003A3556"/>
    <w:rsid w:val="003A5F9B"/>
    <w:rsid w:val="003A686E"/>
    <w:rsid w:val="003B02F3"/>
    <w:rsid w:val="003B0C96"/>
    <w:rsid w:val="003B1402"/>
    <w:rsid w:val="003B1FCA"/>
    <w:rsid w:val="003B21CC"/>
    <w:rsid w:val="003B2A86"/>
    <w:rsid w:val="003B3AFD"/>
    <w:rsid w:val="003B4AED"/>
    <w:rsid w:val="003B5EC2"/>
    <w:rsid w:val="003C0AED"/>
    <w:rsid w:val="003C536B"/>
    <w:rsid w:val="003C7C39"/>
    <w:rsid w:val="003C7E22"/>
    <w:rsid w:val="003C7F1B"/>
    <w:rsid w:val="003D15E3"/>
    <w:rsid w:val="003D4667"/>
    <w:rsid w:val="003D5B0A"/>
    <w:rsid w:val="003D7ABB"/>
    <w:rsid w:val="003D7C6A"/>
    <w:rsid w:val="003E0A1C"/>
    <w:rsid w:val="003E2D48"/>
    <w:rsid w:val="003E38B6"/>
    <w:rsid w:val="003E4291"/>
    <w:rsid w:val="003E5DD6"/>
    <w:rsid w:val="003F12F7"/>
    <w:rsid w:val="003F305D"/>
    <w:rsid w:val="003F444B"/>
    <w:rsid w:val="003F4AF2"/>
    <w:rsid w:val="003F4F99"/>
    <w:rsid w:val="003F554A"/>
    <w:rsid w:val="003F5D6E"/>
    <w:rsid w:val="00400142"/>
    <w:rsid w:val="00401FA5"/>
    <w:rsid w:val="00402FBD"/>
    <w:rsid w:val="00404838"/>
    <w:rsid w:val="00413215"/>
    <w:rsid w:val="00413B93"/>
    <w:rsid w:val="00413DC8"/>
    <w:rsid w:val="00420828"/>
    <w:rsid w:val="004208FB"/>
    <w:rsid w:val="00421A2B"/>
    <w:rsid w:val="00424AFB"/>
    <w:rsid w:val="00426060"/>
    <w:rsid w:val="00427130"/>
    <w:rsid w:val="00427E2C"/>
    <w:rsid w:val="00433554"/>
    <w:rsid w:val="00433908"/>
    <w:rsid w:val="0043468B"/>
    <w:rsid w:val="004346BA"/>
    <w:rsid w:val="00435325"/>
    <w:rsid w:val="004362AA"/>
    <w:rsid w:val="004411A1"/>
    <w:rsid w:val="00442AB6"/>
    <w:rsid w:val="00445616"/>
    <w:rsid w:val="00445C58"/>
    <w:rsid w:val="00447E71"/>
    <w:rsid w:val="004508A2"/>
    <w:rsid w:val="00450FEA"/>
    <w:rsid w:val="00451223"/>
    <w:rsid w:val="004523FF"/>
    <w:rsid w:val="004530AA"/>
    <w:rsid w:val="00454B91"/>
    <w:rsid w:val="00456E8F"/>
    <w:rsid w:val="00461135"/>
    <w:rsid w:val="004611A4"/>
    <w:rsid w:val="004615D9"/>
    <w:rsid w:val="00462FB1"/>
    <w:rsid w:val="004656D6"/>
    <w:rsid w:val="004658DC"/>
    <w:rsid w:val="00466CD2"/>
    <w:rsid w:val="00470E78"/>
    <w:rsid w:val="00471315"/>
    <w:rsid w:val="00471E44"/>
    <w:rsid w:val="0047251E"/>
    <w:rsid w:val="00472B13"/>
    <w:rsid w:val="00474C7B"/>
    <w:rsid w:val="00476783"/>
    <w:rsid w:val="0047731B"/>
    <w:rsid w:val="00477A15"/>
    <w:rsid w:val="00477A52"/>
    <w:rsid w:val="004805A3"/>
    <w:rsid w:val="00480C39"/>
    <w:rsid w:val="00480D54"/>
    <w:rsid w:val="00485BDE"/>
    <w:rsid w:val="00486482"/>
    <w:rsid w:val="004865EC"/>
    <w:rsid w:val="00486EC9"/>
    <w:rsid w:val="00487B50"/>
    <w:rsid w:val="00487F17"/>
    <w:rsid w:val="0049140E"/>
    <w:rsid w:val="004931B3"/>
    <w:rsid w:val="00496A7F"/>
    <w:rsid w:val="0049706E"/>
    <w:rsid w:val="004A022B"/>
    <w:rsid w:val="004A06B1"/>
    <w:rsid w:val="004A16E7"/>
    <w:rsid w:val="004A1C22"/>
    <w:rsid w:val="004A2D3E"/>
    <w:rsid w:val="004A34A4"/>
    <w:rsid w:val="004A3753"/>
    <w:rsid w:val="004A4C17"/>
    <w:rsid w:val="004A5EE9"/>
    <w:rsid w:val="004A6EDB"/>
    <w:rsid w:val="004A758C"/>
    <w:rsid w:val="004B12FA"/>
    <w:rsid w:val="004B6483"/>
    <w:rsid w:val="004B7B5D"/>
    <w:rsid w:val="004B7B87"/>
    <w:rsid w:val="004C001D"/>
    <w:rsid w:val="004C069E"/>
    <w:rsid w:val="004C2E56"/>
    <w:rsid w:val="004C3476"/>
    <w:rsid w:val="004C39CB"/>
    <w:rsid w:val="004C5C4F"/>
    <w:rsid w:val="004C6F90"/>
    <w:rsid w:val="004C7354"/>
    <w:rsid w:val="004D14BC"/>
    <w:rsid w:val="004D4D5E"/>
    <w:rsid w:val="004D6007"/>
    <w:rsid w:val="004D792E"/>
    <w:rsid w:val="004E217F"/>
    <w:rsid w:val="004E4469"/>
    <w:rsid w:val="004E5703"/>
    <w:rsid w:val="004E6F10"/>
    <w:rsid w:val="004E795C"/>
    <w:rsid w:val="004F465B"/>
    <w:rsid w:val="004F4945"/>
    <w:rsid w:val="004F5312"/>
    <w:rsid w:val="004F65E9"/>
    <w:rsid w:val="004F7698"/>
    <w:rsid w:val="004F7CC6"/>
    <w:rsid w:val="004F7FA0"/>
    <w:rsid w:val="00500A1D"/>
    <w:rsid w:val="00503446"/>
    <w:rsid w:val="005035BA"/>
    <w:rsid w:val="0050460B"/>
    <w:rsid w:val="00510A34"/>
    <w:rsid w:val="005131E4"/>
    <w:rsid w:val="0051392C"/>
    <w:rsid w:val="00513C83"/>
    <w:rsid w:val="0051467A"/>
    <w:rsid w:val="00514F7B"/>
    <w:rsid w:val="00517352"/>
    <w:rsid w:val="00517A83"/>
    <w:rsid w:val="00520129"/>
    <w:rsid w:val="005215B8"/>
    <w:rsid w:val="00523B03"/>
    <w:rsid w:val="00524879"/>
    <w:rsid w:val="005255DE"/>
    <w:rsid w:val="0052621F"/>
    <w:rsid w:val="0053156C"/>
    <w:rsid w:val="00535F74"/>
    <w:rsid w:val="00537077"/>
    <w:rsid w:val="00537851"/>
    <w:rsid w:val="005411AC"/>
    <w:rsid w:val="0054337B"/>
    <w:rsid w:val="00543409"/>
    <w:rsid w:val="005435C8"/>
    <w:rsid w:val="00544998"/>
    <w:rsid w:val="005465BC"/>
    <w:rsid w:val="00546FF8"/>
    <w:rsid w:val="00550245"/>
    <w:rsid w:val="00550B83"/>
    <w:rsid w:val="0055124D"/>
    <w:rsid w:val="00551C3F"/>
    <w:rsid w:val="005535AF"/>
    <w:rsid w:val="00553CB5"/>
    <w:rsid w:val="00554CEA"/>
    <w:rsid w:val="00554ED3"/>
    <w:rsid w:val="00554ED4"/>
    <w:rsid w:val="00555D96"/>
    <w:rsid w:val="00555F35"/>
    <w:rsid w:val="0055654D"/>
    <w:rsid w:val="00557131"/>
    <w:rsid w:val="00561570"/>
    <w:rsid w:val="0056328B"/>
    <w:rsid w:val="00565030"/>
    <w:rsid w:val="0056754F"/>
    <w:rsid w:val="005707B8"/>
    <w:rsid w:val="005733F4"/>
    <w:rsid w:val="00574970"/>
    <w:rsid w:val="00576C6E"/>
    <w:rsid w:val="00577190"/>
    <w:rsid w:val="0058029B"/>
    <w:rsid w:val="005819F2"/>
    <w:rsid w:val="00582DC1"/>
    <w:rsid w:val="00583718"/>
    <w:rsid w:val="005849B3"/>
    <w:rsid w:val="00584FAE"/>
    <w:rsid w:val="00585550"/>
    <w:rsid w:val="005869E3"/>
    <w:rsid w:val="0058750F"/>
    <w:rsid w:val="005933E3"/>
    <w:rsid w:val="0059439C"/>
    <w:rsid w:val="0059527D"/>
    <w:rsid w:val="005966CB"/>
    <w:rsid w:val="00596C9A"/>
    <w:rsid w:val="005A0903"/>
    <w:rsid w:val="005A132C"/>
    <w:rsid w:val="005A28B7"/>
    <w:rsid w:val="005A29E4"/>
    <w:rsid w:val="005A31B4"/>
    <w:rsid w:val="005A3F9F"/>
    <w:rsid w:val="005A7293"/>
    <w:rsid w:val="005B0B55"/>
    <w:rsid w:val="005B0E4E"/>
    <w:rsid w:val="005B0EC4"/>
    <w:rsid w:val="005B384A"/>
    <w:rsid w:val="005B3D33"/>
    <w:rsid w:val="005B4804"/>
    <w:rsid w:val="005B4CE2"/>
    <w:rsid w:val="005C070F"/>
    <w:rsid w:val="005C340F"/>
    <w:rsid w:val="005C5A27"/>
    <w:rsid w:val="005D0FAD"/>
    <w:rsid w:val="005D131D"/>
    <w:rsid w:val="005D1FEF"/>
    <w:rsid w:val="005D2965"/>
    <w:rsid w:val="005D2F96"/>
    <w:rsid w:val="005D6167"/>
    <w:rsid w:val="005E049F"/>
    <w:rsid w:val="005E1344"/>
    <w:rsid w:val="005E1358"/>
    <w:rsid w:val="005E1993"/>
    <w:rsid w:val="005E1F4B"/>
    <w:rsid w:val="005E22F6"/>
    <w:rsid w:val="005E6816"/>
    <w:rsid w:val="005E77C7"/>
    <w:rsid w:val="005F0197"/>
    <w:rsid w:val="005F0419"/>
    <w:rsid w:val="005F0547"/>
    <w:rsid w:val="005F1BE7"/>
    <w:rsid w:val="005F25F5"/>
    <w:rsid w:val="005F4071"/>
    <w:rsid w:val="005F51C7"/>
    <w:rsid w:val="005F6D24"/>
    <w:rsid w:val="005F6D2E"/>
    <w:rsid w:val="006053D8"/>
    <w:rsid w:val="00606FA4"/>
    <w:rsid w:val="006077F5"/>
    <w:rsid w:val="00607B07"/>
    <w:rsid w:val="00610165"/>
    <w:rsid w:val="006168F6"/>
    <w:rsid w:val="006173D3"/>
    <w:rsid w:val="00620B25"/>
    <w:rsid w:val="0062125C"/>
    <w:rsid w:val="00621577"/>
    <w:rsid w:val="006223A0"/>
    <w:rsid w:val="00622A8C"/>
    <w:rsid w:val="006261F1"/>
    <w:rsid w:val="0062743E"/>
    <w:rsid w:val="006303AB"/>
    <w:rsid w:val="00630F7D"/>
    <w:rsid w:val="0063154C"/>
    <w:rsid w:val="00632108"/>
    <w:rsid w:val="00633609"/>
    <w:rsid w:val="00633ED4"/>
    <w:rsid w:val="006342AD"/>
    <w:rsid w:val="00634F78"/>
    <w:rsid w:val="00642930"/>
    <w:rsid w:val="006444CC"/>
    <w:rsid w:val="006447E0"/>
    <w:rsid w:val="00644D8F"/>
    <w:rsid w:val="0064510F"/>
    <w:rsid w:val="006477F3"/>
    <w:rsid w:val="00647A5A"/>
    <w:rsid w:val="00650851"/>
    <w:rsid w:val="006508FA"/>
    <w:rsid w:val="00650986"/>
    <w:rsid w:val="00651E2D"/>
    <w:rsid w:val="00654C78"/>
    <w:rsid w:val="006558C3"/>
    <w:rsid w:val="00660061"/>
    <w:rsid w:val="00663E4F"/>
    <w:rsid w:val="00664222"/>
    <w:rsid w:val="00665286"/>
    <w:rsid w:val="00665C42"/>
    <w:rsid w:val="006662D4"/>
    <w:rsid w:val="00666983"/>
    <w:rsid w:val="0067132F"/>
    <w:rsid w:val="00672682"/>
    <w:rsid w:val="0067369A"/>
    <w:rsid w:val="006738E3"/>
    <w:rsid w:val="00674209"/>
    <w:rsid w:val="006744D6"/>
    <w:rsid w:val="0067453B"/>
    <w:rsid w:val="00674FC6"/>
    <w:rsid w:val="0067632D"/>
    <w:rsid w:val="00680843"/>
    <w:rsid w:val="00683A11"/>
    <w:rsid w:val="006858AB"/>
    <w:rsid w:val="00686739"/>
    <w:rsid w:val="006869D6"/>
    <w:rsid w:val="00686EAD"/>
    <w:rsid w:val="00687A3A"/>
    <w:rsid w:val="00691584"/>
    <w:rsid w:val="00691681"/>
    <w:rsid w:val="006958BF"/>
    <w:rsid w:val="00695DF2"/>
    <w:rsid w:val="006A08AE"/>
    <w:rsid w:val="006A11F5"/>
    <w:rsid w:val="006A1499"/>
    <w:rsid w:val="006A1FA3"/>
    <w:rsid w:val="006A2A98"/>
    <w:rsid w:val="006A3A8A"/>
    <w:rsid w:val="006A3CF2"/>
    <w:rsid w:val="006A478A"/>
    <w:rsid w:val="006A73FC"/>
    <w:rsid w:val="006A74F4"/>
    <w:rsid w:val="006B2890"/>
    <w:rsid w:val="006B28A2"/>
    <w:rsid w:val="006B2C13"/>
    <w:rsid w:val="006B38DF"/>
    <w:rsid w:val="006B4156"/>
    <w:rsid w:val="006B6118"/>
    <w:rsid w:val="006B7194"/>
    <w:rsid w:val="006B7907"/>
    <w:rsid w:val="006C151C"/>
    <w:rsid w:val="006C1F70"/>
    <w:rsid w:val="006C3265"/>
    <w:rsid w:val="006C511A"/>
    <w:rsid w:val="006C6633"/>
    <w:rsid w:val="006C69AB"/>
    <w:rsid w:val="006D193D"/>
    <w:rsid w:val="006D3E30"/>
    <w:rsid w:val="006D477E"/>
    <w:rsid w:val="006D7261"/>
    <w:rsid w:val="006E09A7"/>
    <w:rsid w:val="006E0E05"/>
    <w:rsid w:val="006E33F9"/>
    <w:rsid w:val="006E3E87"/>
    <w:rsid w:val="006E61D3"/>
    <w:rsid w:val="006F0D82"/>
    <w:rsid w:val="006F1012"/>
    <w:rsid w:val="006F111D"/>
    <w:rsid w:val="006F40AD"/>
    <w:rsid w:val="006F4929"/>
    <w:rsid w:val="006F7DCF"/>
    <w:rsid w:val="006F7E0E"/>
    <w:rsid w:val="0070051A"/>
    <w:rsid w:val="0070076D"/>
    <w:rsid w:val="00700BEE"/>
    <w:rsid w:val="007014D5"/>
    <w:rsid w:val="00701FD8"/>
    <w:rsid w:val="00702888"/>
    <w:rsid w:val="00702AF0"/>
    <w:rsid w:val="00705475"/>
    <w:rsid w:val="00706AC6"/>
    <w:rsid w:val="0071074D"/>
    <w:rsid w:val="007108ED"/>
    <w:rsid w:val="00710A13"/>
    <w:rsid w:val="007138AC"/>
    <w:rsid w:val="00713FEA"/>
    <w:rsid w:val="00716DD2"/>
    <w:rsid w:val="007175A9"/>
    <w:rsid w:val="007175B5"/>
    <w:rsid w:val="00720EA9"/>
    <w:rsid w:val="00721102"/>
    <w:rsid w:val="00721615"/>
    <w:rsid w:val="00721FD0"/>
    <w:rsid w:val="00724B22"/>
    <w:rsid w:val="007250DE"/>
    <w:rsid w:val="00731B9D"/>
    <w:rsid w:val="00732256"/>
    <w:rsid w:val="0073477B"/>
    <w:rsid w:val="00734A02"/>
    <w:rsid w:val="00734E8C"/>
    <w:rsid w:val="00737570"/>
    <w:rsid w:val="00737AA1"/>
    <w:rsid w:val="00741E65"/>
    <w:rsid w:val="00742728"/>
    <w:rsid w:val="0074274E"/>
    <w:rsid w:val="00743592"/>
    <w:rsid w:val="0074361B"/>
    <w:rsid w:val="00745858"/>
    <w:rsid w:val="0075207E"/>
    <w:rsid w:val="007527C6"/>
    <w:rsid w:val="00752D05"/>
    <w:rsid w:val="00753C05"/>
    <w:rsid w:val="00753F1D"/>
    <w:rsid w:val="0075485B"/>
    <w:rsid w:val="00755C85"/>
    <w:rsid w:val="0075685B"/>
    <w:rsid w:val="00760E51"/>
    <w:rsid w:val="00761E8D"/>
    <w:rsid w:val="0076463F"/>
    <w:rsid w:val="00765CAE"/>
    <w:rsid w:val="0076646E"/>
    <w:rsid w:val="00767565"/>
    <w:rsid w:val="007716EB"/>
    <w:rsid w:val="007717BD"/>
    <w:rsid w:val="007728CF"/>
    <w:rsid w:val="00773F2D"/>
    <w:rsid w:val="007755AC"/>
    <w:rsid w:val="00777354"/>
    <w:rsid w:val="00780E9C"/>
    <w:rsid w:val="00781192"/>
    <w:rsid w:val="007824AB"/>
    <w:rsid w:val="0078261E"/>
    <w:rsid w:val="00782A79"/>
    <w:rsid w:val="00785AF6"/>
    <w:rsid w:val="00787686"/>
    <w:rsid w:val="007901D2"/>
    <w:rsid w:val="00790F7A"/>
    <w:rsid w:val="00792BFC"/>
    <w:rsid w:val="00792E1F"/>
    <w:rsid w:val="0079516B"/>
    <w:rsid w:val="00797C75"/>
    <w:rsid w:val="007A344A"/>
    <w:rsid w:val="007A4183"/>
    <w:rsid w:val="007A4697"/>
    <w:rsid w:val="007A5BBF"/>
    <w:rsid w:val="007A6CE0"/>
    <w:rsid w:val="007A7142"/>
    <w:rsid w:val="007A74A8"/>
    <w:rsid w:val="007B1877"/>
    <w:rsid w:val="007B1D5D"/>
    <w:rsid w:val="007B21CC"/>
    <w:rsid w:val="007B2991"/>
    <w:rsid w:val="007B29B5"/>
    <w:rsid w:val="007B2ECD"/>
    <w:rsid w:val="007B3B6D"/>
    <w:rsid w:val="007B53C5"/>
    <w:rsid w:val="007B5992"/>
    <w:rsid w:val="007B60C9"/>
    <w:rsid w:val="007B77F7"/>
    <w:rsid w:val="007C00E3"/>
    <w:rsid w:val="007C29B4"/>
    <w:rsid w:val="007C2BF0"/>
    <w:rsid w:val="007C57B0"/>
    <w:rsid w:val="007C5A04"/>
    <w:rsid w:val="007C5DC3"/>
    <w:rsid w:val="007C5DF4"/>
    <w:rsid w:val="007C6A23"/>
    <w:rsid w:val="007C730B"/>
    <w:rsid w:val="007C75F2"/>
    <w:rsid w:val="007D1FBD"/>
    <w:rsid w:val="007D2136"/>
    <w:rsid w:val="007D46B4"/>
    <w:rsid w:val="007D74FF"/>
    <w:rsid w:val="007E2727"/>
    <w:rsid w:val="007F156B"/>
    <w:rsid w:val="007F24AA"/>
    <w:rsid w:val="007F26E8"/>
    <w:rsid w:val="007F2DC9"/>
    <w:rsid w:val="007F464C"/>
    <w:rsid w:val="007F537E"/>
    <w:rsid w:val="007F57BD"/>
    <w:rsid w:val="00802005"/>
    <w:rsid w:val="0080342C"/>
    <w:rsid w:val="00804CD5"/>
    <w:rsid w:val="00805ED9"/>
    <w:rsid w:val="00807015"/>
    <w:rsid w:val="00807170"/>
    <w:rsid w:val="008076DC"/>
    <w:rsid w:val="0081211E"/>
    <w:rsid w:val="00813055"/>
    <w:rsid w:val="008139BE"/>
    <w:rsid w:val="0081545C"/>
    <w:rsid w:val="00816E94"/>
    <w:rsid w:val="00821569"/>
    <w:rsid w:val="008263EB"/>
    <w:rsid w:val="0083008F"/>
    <w:rsid w:val="00830203"/>
    <w:rsid w:val="008320D5"/>
    <w:rsid w:val="008335CC"/>
    <w:rsid w:val="00833645"/>
    <w:rsid w:val="00834456"/>
    <w:rsid w:val="0084021C"/>
    <w:rsid w:val="00840788"/>
    <w:rsid w:val="00841253"/>
    <w:rsid w:val="00842DAC"/>
    <w:rsid w:val="00845A8A"/>
    <w:rsid w:val="00846B5C"/>
    <w:rsid w:val="00853B37"/>
    <w:rsid w:val="008548C8"/>
    <w:rsid w:val="00855068"/>
    <w:rsid w:val="008554E3"/>
    <w:rsid w:val="0085621A"/>
    <w:rsid w:val="00857B3F"/>
    <w:rsid w:val="00860009"/>
    <w:rsid w:val="008601E1"/>
    <w:rsid w:val="00864158"/>
    <w:rsid w:val="0086442C"/>
    <w:rsid w:val="00865707"/>
    <w:rsid w:val="00865781"/>
    <w:rsid w:val="00865A4B"/>
    <w:rsid w:val="00870260"/>
    <w:rsid w:val="0087199C"/>
    <w:rsid w:val="00872798"/>
    <w:rsid w:val="0087281E"/>
    <w:rsid w:val="00874A0F"/>
    <w:rsid w:val="00874C8F"/>
    <w:rsid w:val="00875816"/>
    <w:rsid w:val="0088221A"/>
    <w:rsid w:val="0088239E"/>
    <w:rsid w:val="008829A2"/>
    <w:rsid w:val="00882B27"/>
    <w:rsid w:val="00883D8E"/>
    <w:rsid w:val="00885CF4"/>
    <w:rsid w:val="008874EF"/>
    <w:rsid w:val="00887DB2"/>
    <w:rsid w:val="00890114"/>
    <w:rsid w:val="008924F7"/>
    <w:rsid w:val="008929A2"/>
    <w:rsid w:val="00892E57"/>
    <w:rsid w:val="008932F5"/>
    <w:rsid w:val="008A0AA2"/>
    <w:rsid w:val="008A0AE2"/>
    <w:rsid w:val="008A0F02"/>
    <w:rsid w:val="008A0F54"/>
    <w:rsid w:val="008A2686"/>
    <w:rsid w:val="008A48BE"/>
    <w:rsid w:val="008A5016"/>
    <w:rsid w:val="008A5B85"/>
    <w:rsid w:val="008B0B8B"/>
    <w:rsid w:val="008B2179"/>
    <w:rsid w:val="008B21BC"/>
    <w:rsid w:val="008B35B4"/>
    <w:rsid w:val="008B3A78"/>
    <w:rsid w:val="008B41E6"/>
    <w:rsid w:val="008B43E8"/>
    <w:rsid w:val="008B738E"/>
    <w:rsid w:val="008C1EEA"/>
    <w:rsid w:val="008C3526"/>
    <w:rsid w:val="008C3535"/>
    <w:rsid w:val="008C39A9"/>
    <w:rsid w:val="008C3B27"/>
    <w:rsid w:val="008C518E"/>
    <w:rsid w:val="008D09BB"/>
    <w:rsid w:val="008D6323"/>
    <w:rsid w:val="008D6667"/>
    <w:rsid w:val="008D6C88"/>
    <w:rsid w:val="008D6E0D"/>
    <w:rsid w:val="008E03CF"/>
    <w:rsid w:val="008E1166"/>
    <w:rsid w:val="008E19CF"/>
    <w:rsid w:val="008E222C"/>
    <w:rsid w:val="008E282D"/>
    <w:rsid w:val="008E3DA7"/>
    <w:rsid w:val="008E48B4"/>
    <w:rsid w:val="008E616A"/>
    <w:rsid w:val="008E66E8"/>
    <w:rsid w:val="008E7000"/>
    <w:rsid w:val="008E7262"/>
    <w:rsid w:val="008F041A"/>
    <w:rsid w:val="008F19EA"/>
    <w:rsid w:val="008F3B3D"/>
    <w:rsid w:val="008F453F"/>
    <w:rsid w:val="008F4769"/>
    <w:rsid w:val="008F4BA2"/>
    <w:rsid w:val="008F5DCF"/>
    <w:rsid w:val="008F5E5F"/>
    <w:rsid w:val="008F725C"/>
    <w:rsid w:val="008F7395"/>
    <w:rsid w:val="008F7B89"/>
    <w:rsid w:val="008F7F97"/>
    <w:rsid w:val="00902945"/>
    <w:rsid w:val="00903272"/>
    <w:rsid w:val="00904775"/>
    <w:rsid w:val="00905DEB"/>
    <w:rsid w:val="00907EBF"/>
    <w:rsid w:val="009107CF"/>
    <w:rsid w:val="00912E8C"/>
    <w:rsid w:val="00914630"/>
    <w:rsid w:val="00916A4E"/>
    <w:rsid w:val="009206D7"/>
    <w:rsid w:val="00921DE9"/>
    <w:rsid w:val="009245AC"/>
    <w:rsid w:val="009245D1"/>
    <w:rsid w:val="00924FC5"/>
    <w:rsid w:val="0092525C"/>
    <w:rsid w:val="00925E1C"/>
    <w:rsid w:val="00926248"/>
    <w:rsid w:val="00931B01"/>
    <w:rsid w:val="00932B17"/>
    <w:rsid w:val="00932D5F"/>
    <w:rsid w:val="00936910"/>
    <w:rsid w:val="0093787E"/>
    <w:rsid w:val="00937FCB"/>
    <w:rsid w:val="00941E6D"/>
    <w:rsid w:val="00942F37"/>
    <w:rsid w:val="0094339F"/>
    <w:rsid w:val="009441D7"/>
    <w:rsid w:val="00944273"/>
    <w:rsid w:val="00944E02"/>
    <w:rsid w:val="00945B0E"/>
    <w:rsid w:val="0095061C"/>
    <w:rsid w:val="009534D8"/>
    <w:rsid w:val="009575B5"/>
    <w:rsid w:val="00961637"/>
    <w:rsid w:val="00961A4A"/>
    <w:rsid w:val="00962C97"/>
    <w:rsid w:val="009654D8"/>
    <w:rsid w:val="00967176"/>
    <w:rsid w:val="00970CA4"/>
    <w:rsid w:val="00971BC6"/>
    <w:rsid w:val="009726A7"/>
    <w:rsid w:val="00976E5A"/>
    <w:rsid w:val="00980996"/>
    <w:rsid w:val="00980BCB"/>
    <w:rsid w:val="00982693"/>
    <w:rsid w:val="009826E5"/>
    <w:rsid w:val="009836DC"/>
    <w:rsid w:val="00987AA0"/>
    <w:rsid w:val="00987ED8"/>
    <w:rsid w:val="00992115"/>
    <w:rsid w:val="00992F03"/>
    <w:rsid w:val="00995D87"/>
    <w:rsid w:val="00997189"/>
    <w:rsid w:val="00997276"/>
    <w:rsid w:val="009A1836"/>
    <w:rsid w:val="009A1DA2"/>
    <w:rsid w:val="009A33EC"/>
    <w:rsid w:val="009A58D5"/>
    <w:rsid w:val="009A6F2F"/>
    <w:rsid w:val="009B14A5"/>
    <w:rsid w:val="009B256B"/>
    <w:rsid w:val="009B31AF"/>
    <w:rsid w:val="009B5254"/>
    <w:rsid w:val="009C0CDF"/>
    <w:rsid w:val="009C3056"/>
    <w:rsid w:val="009C54FE"/>
    <w:rsid w:val="009C5BB2"/>
    <w:rsid w:val="009C660B"/>
    <w:rsid w:val="009C70C6"/>
    <w:rsid w:val="009C722A"/>
    <w:rsid w:val="009C7B4B"/>
    <w:rsid w:val="009D0642"/>
    <w:rsid w:val="009D0AB4"/>
    <w:rsid w:val="009D0D03"/>
    <w:rsid w:val="009D12D0"/>
    <w:rsid w:val="009D2EB6"/>
    <w:rsid w:val="009D5496"/>
    <w:rsid w:val="009D6AE3"/>
    <w:rsid w:val="009D7715"/>
    <w:rsid w:val="009E1BA9"/>
    <w:rsid w:val="009E246F"/>
    <w:rsid w:val="009E34C8"/>
    <w:rsid w:val="009E3572"/>
    <w:rsid w:val="009E6F7C"/>
    <w:rsid w:val="009F1149"/>
    <w:rsid w:val="009F2130"/>
    <w:rsid w:val="009F3079"/>
    <w:rsid w:val="009F4574"/>
    <w:rsid w:val="009F5B1D"/>
    <w:rsid w:val="009F7FD2"/>
    <w:rsid w:val="00A035C8"/>
    <w:rsid w:val="00A0475B"/>
    <w:rsid w:val="00A04937"/>
    <w:rsid w:val="00A05C2B"/>
    <w:rsid w:val="00A0649F"/>
    <w:rsid w:val="00A077C7"/>
    <w:rsid w:val="00A1096C"/>
    <w:rsid w:val="00A112B0"/>
    <w:rsid w:val="00A1162E"/>
    <w:rsid w:val="00A120C2"/>
    <w:rsid w:val="00A12AFE"/>
    <w:rsid w:val="00A14089"/>
    <w:rsid w:val="00A153FD"/>
    <w:rsid w:val="00A1626C"/>
    <w:rsid w:val="00A16375"/>
    <w:rsid w:val="00A17B49"/>
    <w:rsid w:val="00A17D5D"/>
    <w:rsid w:val="00A20554"/>
    <w:rsid w:val="00A20DE0"/>
    <w:rsid w:val="00A219B9"/>
    <w:rsid w:val="00A2237F"/>
    <w:rsid w:val="00A22F43"/>
    <w:rsid w:val="00A24C66"/>
    <w:rsid w:val="00A25437"/>
    <w:rsid w:val="00A27162"/>
    <w:rsid w:val="00A30714"/>
    <w:rsid w:val="00A30D33"/>
    <w:rsid w:val="00A31444"/>
    <w:rsid w:val="00A33DF4"/>
    <w:rsid w:val="00A34FD2"/>
    <w:rsid w:val="00A35C78"/>
    <w:rsid w:val="00A4100B"/>
    <w:rsid w:val="00A42C94"/>
    <w:rsid w:val="00A42DD7"/>
    <w:rsid w:val="00A43B6D"/>
    <w:rsid w:val="00A45805"/>
    <w:rsid w:val="00A46D17"/>
    <w:rsid w:val="00A50474"/>
    <w:rsid w:val="00A52295"/>
    <w:rsid w:val="00A5295E"/>
    <w:rsid w:val="00A5298F"/>
    <w:rsid w:val="00A53106"/>
    <w:rsid w:val="00A53EB7"/>
    <w:rsid w:val="00A55A4B"/>
    <w:rsid w:val="00A5685F"/>
    <w:rsid w:val="00A569F4"/>
    <w:rsid w:val="00A571D0"/>
    <w:rsid w:val="00A57DAA"/>
    <w:rsid w:val="00A60643"/>
    <w:rsid w:val="00A60FAB"/>
    <w:rsid w:val="00A62216"/>
    <w:rsid w:val="00A62501"/>
    <w:rsid w:val="00A63D94"/>
    <w:rsid w:val="00A6482B"/>
    <w:rsid w:val="00A64855"/>
    <w:rsid w:val="00A6694A"/>
    <w:rsid w:val="00A670F2"/>
    <w:rsid w:val="00A675FA"/>
    <w:rsid w:val="00A70731"/>
    <w:rsid w:val="00A712BD"/>
    <w:rsid w:val="00A722D5"/>
    <w:rsid w:val="00A724B5"/>
    <w:rsid w:val="00A72EF6"/>
    <w:rsid w:val="00A73B87"/>
    <w:rsid w:val="00A7477B"/>
    <w:rsid w:val="00A75F9A"/>
    <w:rsid w:val="00A76A4A"/>
    <w:rsid w:val="00A80874"/>
    <w:rsid w:val="00A8134E"/>
    <w:rsid w:val="00A818C1"/>
    <w:rsid w:val="00A81DB3"/>
    <w:rsid w:val="00A82933"/>
    <w:rsid w:val="00A84B7A"/>
    <w:rsid w:val="00A84CE9"/>
    <w:rsid w:val="00A857C8"/>
    <w:rsid w:val="00A86FE5"/>
    <w:rsid w:val="00A94143"/>
    <w:rsid w:val="00A94993"/>
    <w:rsid w:val="00A961AB"/>
    <w:rsid w:val="00A9628C"/>
    <w:rsid w:val="00A96A7D"/>
    <w:rsid w:val="00A9702B"/>
    <w:rsid w:val="00AA2790"/>
    <w:rsid w:val="00AA28CF"/>
    <w:rsid w:val="00AA3778"/>
    <w:rsid w:val="00AA409A"/>
    <w:rsid w:val="00AA52EB"/>
    <w:rsid w:val="00AA7E5F"/>
    <w:rsid w:val="00AB0B26"/>
    <w:rsid w:val="00AB0E8E"/>
    <w:rsid w:val="00AB2560"/>
    <w:rsid w:val="00AB29E8"/>
    <w:rsid w:val="00AB2C55"/>
    <w:rsid w:val="00AB502F"/>
    <w:rsid w:val="00AB5766"/>
    <w:rsid w:val="00AB61D1"/>
    <w:rsid w:val="00AB789E"/>
    <w:rsid w:val="00AC0011"/>
    <w:rsid w:val="00AC0F00"/>
    <w:rsid w:val="00AC1A6F"/>
    <w:rsid w:val="00AC3000"/>
    <w:rsid w:val="00AC6DB6"/>
    <w:rsid w:val="00AC7499"/>
    <w:rsid w:val="00AD0CF5"/>
    <w:rsid w:val="00AD1A8A"/>
    <w:rsid w:val="00AD1C38"/>
    <w:rsid w:val="00AD2CBB"/>
    <w:rsid w:val="00AD3738"/>
    <w:rsid w:val="00AD4C1A"/>
    <w:rsid w:val="00AD5675"/>
    <w:rsid w:val="00AD5E5B"/>
    <w:rsid w:val="00AD6E30"/>
    <w:rsid w:val="00AE0082"/>
    <w:rsid w:val="00AE02A9"/>
    <w:rsid w:val="00AE235C"/>
    <w:rsid w:val="00AE2EDE"/>
    <w:rsid w:val="00AE33C2"/>
    <w:rsid w:val="00AE3A75"/>
    <w:rsid w:val="00AE611B"/>
    <w:rsid w:val="00AE6A74"/>
    <w:rsid w:val="00AE7343"/>
    <w:rsid w:val="00AF04AA"/>
    <w:rsid w:val="00AF061C"/>
    <w:rsid w:val="00AF0980"/>
    <w:rsid w:val="00AF0B9B"/>
    <w:rsid w:val="00AF233F"/>
    <w:rsid w:val="00AF339E"/>
    <w:rsid w:val="00AF4B46"/>
    <w:rsid w:val="00AF4FC4"/>
    <w:rsid w:val="00AF5AC1"/>
    <w:rsid w:val="00AF60ED"/>
    <w:rsid w:val="00AF6B4F"/>
    <w:rsid w:val="00B00D29"/>
    <w:rsid w:val="00B012C1"/>
    <w:rsid w:val="00B01BFD"/>
    <w:rsid w:val="00B02979"/>
    <w:rsid w:val="00B02D5C"/>
    <w:rsid w:val="00B045E8"/>
    <w:rsid w:val="00B04A8E"/>
    <w:rsid w:val="00B05086"/>
    <w:rsid w:val="00B05857"/>
    <w:rsid w:val="00B11673"/>
    <w:rsid w:val="00B12DFE"/>
    <w:rsid w:val="00B13F62"/>
    <w:rsid w:val="00B13F90"/>
    <w:rsid w:val="00B14370"/>
    <w:rsid w:val="00B1576F"/>
    <w:rsid w:val="00B167E0"/>
    <w:rsid w:val="00B17BCF"/>
    <w:rsid w:val="00B2078C"/>
    <w:rsid w:val="00B22C2D"/>
    <w:rsid w:val="00B22D1C"/>
    <w:rsid w:val="00B258E2"/>
    <w:rsid w:val="00B26ADD"/>
    <w:rsid w:val="00B2773A"/>
    <w:rsid w:val="00B30054"/>
    <w:rsid w:val="00B31429"/>
    <w:rsid w:val="00B338C3"/>
    <w:rsid w:val="00B356D1"/>
    <w:rsid w:val="00B37DA9"/>
    <w:rsid w:val="00B40910"/>
    <w:rsid w:val="00B4237F"/>
    <w:rsid w:val="00B42A87"/>
    <w:rsid w:val="00B47DE3"/>
    <w:rsid w:val="00B508FB"/>
    <w:rsid w:val="00B510B9"/>
    <w:rsid w:val="00B54F94"/>
    <w:rsid w:val="00B55AB0"/>
    <w:rsid w:val="00B55FC3"/>
    <w:rsid w:val="00B561D8"/>
    <w:rsid w:val="00B641DD"/>
    <w:rsid w:val="00B64B7A"/>
    <w:rsid w:val="00B6532D"/>
    <w:rsid w:val="00B65EA7"/>
    <w:rsid w:val="00B70283"/>
    <w:rsid w:val="00B710D9"/>
    <w:rsid w:val="00B712EC"/>
    <w:rsid w:val="00B71593"/>
    <w:rsid w:val="00B72565"/>
    <w:rsid w:val="00B73276"/>
    <w:rsid w:val="00B7385A"/>
    <w:rsid w:val="00B73CF2"/>
    <w:rsid w:val="00B775C7"/>
    <w:rsid w:val="00B77B6A"/>
    <w:rsid w:val="00B80096"/>
    <w:rsid w:val="00B80F02"/>
    <w:rsid w:val="00B81FD4"/>
    <w:rsid w:val="00B82182"/>
    <w:rsid w:val="00B8236E"/>
    <w:rsid w:val="00B831FB"/>
    <w:rsid w:val="00B858C8"/>
    <w:rsid w:val="00B85ED1"/>
    <w:rsid w:val="00B876F7"/>
    <w:rsid w:val="00B90BB0"/>
    <w:rsid w:val="00B914E6"/>
    <w:rsid w:val="00B91F0F"/>
    <w:rsid w:val="00B9241C"/>
    <w:rsid w:val="00B95FE8"/>
    <w:rsid w:val="00B963DB"/>
    <w:rsid w:val="00B97325"/>
    <w:rsid w:val="00BA0D0A"/>
    <w:rsid w:val="00BA1BD2"/>
    <w:rsid w:val="00BA6B7E"/>
    <w:rsid w:val="00BA7575"/>
    <w:rsid w:val="00BB027A"/>
    <w:rsid w:val="00BB118C"/>
    <w:rsid w:val="00BB12E9"/>
    <w:rsid w:val="00BB1D9D"/>
    <w:rsid w:val="00BB2F96"/>
    <w:rsid w:val="00BB39A1"/>
    <w:rsid w:val="00BB3CD4"/>
    <w:rsid w:val="00BB4743"/>
    <w:rsid w:val="00BB752E"/>
    <w:rsid w:val="00BB7D3E"/>
    <w:rsid w:val="00BC0B6B"/>
    <w:rsid w:val="00BC1011"/>
    <w:rsid w:val="00BC12AF"/>
    <w:rsid w:val="00BC5063"/>
    <w:rsid w:val="00BC670F"/>
    <w:rsid w:val="00BD1021"/>
    <w:rsid w:val="00BD22B0"/>
    <w:rsid w:val="00BD258D"/>
    <w:rsid w:val="00BD3FD5"/>
    <w:rsid w:val="00BD5113"/>
    <w:rsid w:val="00BD5F48"/>
    <w:rsid w:val="00BD6674"/>
    <w:rsid w:val="00BD798F"/>
    <w:rsid w:val="00BE108D"/>
    <w:rsid w:val="00BE2D7A"/>
    <w:rsid w:val="00BE4E20"/>
    <w:rsid w:val="00BE5CDA"/>
    <w:rsid w:val="00BE6418"/>
    <w:rsid w:val="00BE67CE"/>
    <w:rsid w:val="00BF16B6"/>
    <w:rsid w:val="00BF35A1"/>
    <w:rsid w:val="00BF4F04"/>
    <w:rsid w:val="00BF5317"/>
    <w:rsid w:val="00BF5FD1"/>
    <w:rsid w:val="00C006E9"/>
    <w:rsid w:val="00C01AD0"/>
    <w:rsid w:val="00C01C19"/>
    <w:rsid w:val="00C01E59"/>
    <w:rsid w:val="00C03D40"/>
    <w:rsid w:val="00C04107"/>
    <w:rsid w:val="00C04A09"/>
    <w:rsid w:val="00C059AF"/>
    <w:rsid w:val="00C05A7D"/>
    <w:rsid w:val="00C05CDE"/>
    <w:rsid w:val="00C12AEB"/>
    <w:rsid w:val="00C12FA6"/>
    <w:rsid w:val="00C13691"/>
    <w:rsid w:val="00C15915"/>
    <w:rsid w:val="00C15944"/>
    <w:rsid w:val="00C20C3D"/>
    <w:rsid w:val="00C20F7E"/>
    <w:rsid w:val="00C219C4"/>
    <w:rsid w:val="00C247DB"/>
    <w:rsid w:val="00C252AA"/>
    <w:rsid w:val="00C260B1"/>
    <w:rsid w:val="00C27BB5"/>
    <w:rsid w:val="00C317BF"/>
    <w:rsid w:val="00C32922"/>
    <w:rsid w:val="00C3388D"/>
    <w:rsid w:val="00C34E93"/>
    <w:rsid w:val="00C40697"/>
    <w:rsid w:val="00C407E3"/>
    <w:rsid w:val="00C42B70"/>
    <w:rsid w:val="00C42BD5"/>
    <w:rsid w:val="00C43E63"/>
    <w:rsid w:val="00C44FC9"/>
    <w:rsid w:val="00C5033D"/>
    <w:rsid w:val="00C542B4"/>
    <w:rsid w:val="00C547F0"/>
    <w:rsid w:val="00C5587F"/>
    <w:rsid w:val="00C55CE8"/>
    <w:rsid w:val="00C60369"/>
    <w:rsid w:val="00C60538"/>
    <w:rsid w:val="00C619CD"/>
    <w:rsid w:val="00C66BA9"/>
    <w:rsid w:val="00C67ACE"/>
    <w:rsid w:val="00C71186"/>
    <w:rsid w:val="00C814F4"/>
    <w:rsid w:val="00C822A2"/>
    <w:rsid w:val="00C82A08"/>
    <w:rsid w:val="00C83552"/>
    <w:rsid w:val="00C83D9F"/>
    <w:rsid w:val="00C84094"/>
    <w:rsid w:val="00C844F3"/>
    <w:rsid w:val="00C86A22"/>
    <w:rsid w:val="00C8779C"/>
    <w:rsid w:val="00C9300F"/>
    <w:rsid w:val="00C930B3"/>
    <w:rsid w:val="00C97EA1"/>
    <w:rsid w:val="00C97F47"/>
    <w:rsid w:val="00CA0ED5"/>
    <w:rsid w:val="00CA7781"/>
    <w:rsid w:val="00CA7B29"/>
    <w:rsid w:val="00CB06F8"/>
    <w:rsid w:val="00CB2BC6"/>
    <w:rsid w:val="00CB4A73"/>
    <w:rsid w:val="00CB4D61"/>
    <w:rsid w:val="00CB5012"/>
    <w:rsid w:val="00CB6193"/>
    <w:rsid w:val="00CC0CB8"/>
    <w:rsid w:val="00CC28D6"/>
    <w:rsid w:val="00CC3C24"/>
    <w:rsid w:val="00CC4916"/>
    <w:rsid w:val="00CC5957"/>
    <w:rsid w:val="00CC6BF2"/>
    <w:rsid w:val="00CC76B0"/>
    <w:rsid w:val="00CD1B16"/>
    <w:rsid w:val="00CD1B85"/>
    <w:rsid w:val="00CD2082"/>
    <w:rsid w:val="00CD487C"/>
    <w:rsid w:val="00CD7B90"/>
    <w:rsid w:val="00CE1437"/>
    <w:rsid w:val="00CE1A90"/>
    <w:rsid w:val="00CE206B"/>
    <w:rsid w:val="00CE589A"/>
    <w:rsid w:val="00CE5A2A"/>
    <w:rsid w:val="00CE5C51"/>
    <w:rsid w:val="00CE66E8"/>
    <w:rsid w:val="00CE734D"/>
    <w:rsid w:val="00CF053A"/>
    <w:rsid w:val="00CF1378"/>
    <w:rsid w:val="00CF1676"/>
    <w:rsid w:val="00CF1C9E"/>
    <w:rsid w:val="00CF2013"/>
    <w:rsid w:val="00CF2657"/>
    <w:rsid w:val="00CF2FB7"/>
    <w:rsid w:val="00CF3C11"/>
    <w:rsid w:val="00D0197A"/>
    <w:rsid w:val="00D0285D"/>
    <w:rsid w:val="00D047C3"/>
    <w:rsid w:val="00D05AEE"/>
    <w:rsid w:val="00D05FED"/>
    <w:rsid w:val="00D06956"/>
    <w:rsid w:val="00D10BE3"/>
    <w:rsid w:val="00D10C71"/>
    <w:rsid w:val="00D12648"/>
    <w:rsid w:val="00D142D3"/>
    <w:rsid w:val="00D14619"/>
    <w:rsid w:val="00D14635"/>
    <w:rsid w:val="00D14E7B"/>
    <w:rsid w:val="00D17F6C"/>
    <w:rsid w:val="00D20BE2"/>
    <w:rsid w:val="00D212DF"/>
    <w:rsid w:val="00D219B6"/>
    <w:rsid w:val="00D22ED2"/>
    <w:rsid w:val="00D23028"/>
    <w:rsid w:val="00D23307"/>
    <w:rsid w:val="00D235FB"/>
    <w:rsid w:val="00D27E42"/>
    <w:rsid w:val="00D34E44"/>
    <w:rsid w:val="00D354CF"/>
    <w:rsid w:val="00D35674"/>
    <w:rsid w:val="00D36C05"/>
    <w:rsid w:val="00D37FF6"/>
    <w:rsid w:val="00D40CA1"/>
    <w:rsid w:val="00D413E0"/>
    <w:rsid w:val="00D415A1"/>
    <w:rsid w:val="00D42F04"/>
    <w:rsid w:val="00D43A18"/>
    <w:rsid w:val="00D45F35"/>
    <w:rsid w:val="00D46986"/>
    <w:rsid w:val="00D46F5D"/>
    <w:rsid w:val="00D47CF3"/>
    <w:rsid w:val="00D47D7F"/>
    <w:rsid w:val="00D5268C"/>
    <w:rsid w:val="00D53DFB"/>
    <w:rsid w:val="00D55262"/>
    <w:rsid w:val="00D55C4C"/>
    <w:rsid w:val="00D561E3"/>
    <w:rsid w:val="00D568B3"/>
    <w:rsid w:val="00D56978"/>
    <w:rsid w:val="00D56B13"/>
    <w:rsid w:val="00D606E5"/>
    <w:rsid w:val="00D60D32"/>
    <w:rsid w:val="00D61856"/>
    <w:rsid w:val="00D62BA7"/>
    <w:rsid w:val="00D637AE"/>
    <w:rsid w:val="00D650A8"/>
    <w:rsid w:val="00D65C84"/>
    <w:rsid w:val="00D65E74"/>
    <w:rsid w:val="00D7137B"/>
    <w:rsid w:val="00D77595"/>
    <w:rsid w:val="00D8070D"/>
    <w:rsid w:val="00D80D0F"/>
    <w:rsid w:val="00D81782"/>
    <w:rsid w:val="00D838F4"/>
    <w:rsid w:val="00D83E6A"/>
    <w:rsid w:val="00D855B1"/>
    <w:rsid w:val="00D879B5"/>
    <w:rsid w:val="00D92328"/>
    <w:rsid w:val="00D9351C"/>
    <w:rsid w:val="00D96A1C"/>
    <w:rsid w:val="00DA10F7"/>
    <w:rsid w:val="00DA2072"/>
    <w:rsid w:val="00DA326A"/>
    <w:rsid w:val="00DA39C8"/>
    <w:rsid w:val="00DA5265"/>
    <w:rsid w:val="00DA54E1"/>
    <w:rsid w:val="00DA6E03"/>
    <w:rsid w:val="00DA6FFC"/>
    <w:rsid w:val="00DA71BD"/>
    <w:rsid w:val="00DB125B"/>
    <w:rsid w:val="00DB53C4"/>
    <w:rsid w:val="00DB5F6C"/>
    <w:rsid w:val="00DC4758"/>
    <w:rsid w:val="00DC6E71"/>
    <w:rsid w:val="00DD266C"/>
    <w:rsid w:val="00DD35D5"/>
    <w:rsid w:val="00DD3C0E"/>
    <w:rsid w:val="00DE189C"/>
    <w:rsid w:val="00DE27F5"/>
    <w:rsid w:val="00DE4EF5"/>
    <w:rsid w:val="00DE54DC"/>
    <w:rsid w:val="00DE5600"/>
    <w:rsid w:val="00DE5C70"/>
    <w:rsid w:val="00DE6AEF"/>
    <w:rsid w:val="00DF1993"/>
    <w:rsid w:val="00DF28C9"/>
    <w:rsid w:val="00DF5068"/>
    <w:rsid w:val="00DF538F"/>
    <w:rsid w:val="00DF56A4"/>
    <w:rsid w:val="00DF6915"/>
    <w:rsid w:val="00DF7ECB"/>
    <w:rsid w:val="00DF7EF8"/>
    <w:rsid w:val="00E00166"/>
    <w:rsid w:val="00E0105C"/>
    <w:rsid w:val="00E01815"/>
    <w:rsid w:val="00E01A05"/>
    <w:rsid w:val="00E01D2A"/>
    <w:rsid w:val="00E01F80"/>
    <w:rsid w:val="00E02043"/>
    <w:rsid w:val="00E023B2"/>
    <w:rsid w:val="00E03EB9"/>
    <w:rsid w:val="00E05859"/>
    <w:rsid w:val="00E06FF3"/>
    <w:rsid w:val="00E071BA"/>
    <w:rsid w:val="00E078D7"/>
    <w:rsid w:val="00E07C14"/>
    <w:rsid w:val="00E10186"/>
    <w:rsid w:val="00E102A6"/>
    <w:rsid w:val="00E11821"/>
    <w:rsid w:val="00E11ED9"/>
    <w:rsid w:val="00E12AAC"/>
    <w:rsid w:val="00E12C89"/>
    <w:rsid w:val="00E15EBA"/>
    <w:rsid w:val="00E174D8"/>
    <w:rsid w:val="00E21039"/>
    <w:rsid w:val="00E242DC"/>
    <w:rsid w:val="00E2466B"/>
    <w:rsid w:val="00E24B56"/>
    <w:rsid w:val="00E256B4"/>
    <w:rsid w:val="00E27D4B"/>
    <w:rsid w:val="00E30201"/>
    <w:rsid w:val="00E30FBB"/>
    <w:rsid w:val="00E324B9"/>
    <w:rsid w:val="00E3269C"/>
    <w:rsid w:val="00E32E73"/>
    <w:rsid w:val="00E33AEF"/>
    <w:rsid w:val="00E34862"/>
    <w:rsid w:val="00E34FCF"/>
    <w:rsid w:val="00E35099"/>
    <w:rsid w:val="00E35656"/>
    <w:rsid w:val="00E35B58"/>
    <w:rsid w:val="00E373F1"/>
    <w:rsid w:val="00E4235F"/>
    <w:rsid w:val="00E42CED"/>
    <w:rsid w:val="00E47E78"/>
    <w:rsid w:val="00E52389"/>
    <w:rsid w:val="00E52EF4"/>
    <w:rsid w:val="00E53909"/>
    <w:rsid w:val="00E54784"/>
    <w:rsid w:val="00E56BFF"/>
    <w:rsid w:val="00E624E4"/>
    <w:rsid w:val="00E63182"/>
    <w:rsid w:val="00E67170"/>
    <w:rsid w:val="00E71303"/>
    <w:rsid w:val="00E747F1"/>
    <w:rsid w:val="00E757FB"/>
    <w:rsid w:val="00E77598"/>
    <w:rsid w:val="00E858C0"/>
    <w:rsid w:val="00E85CE5"/>
    <w:rsid w:val="00E86CF2"/>
    <w:rsid w:val="00E9074C"/>
    <w:rsid w:val="00E90FF8"/>
    <w:rsid w:val="00E91D57"/>
    <w:rsid w:val="00E9593C"/>
    <w:rsid w:val="00E96CD2"/>
    <w:rsid w:val="00E975EC"/>
    <w:rsid w:val="00EA03AB"/>
    <w:rsid w:val="00EA0C18"/>
    <w:rsid w:val="00EA618D"/>
    <w:rsid w:val="00EA6AB7"/>
    <w:rsid w:val="00EA7DF3"/>
    <w:rsid w:val="00EB08B1"/>
    <w:rsid w:val="00EB29ED"/>
    <w:rsid w:val="00EB2BF4"/>
    <w:rsid w:val="00EB2CE1"/>
    <w:rsid w:val="00EB38C2"/>
    <w:rsid w:val="00EB5135"/>
    <w:rsid w:val="00EB704C"/>
    <w:rsid w:val="00EB7BC2"/>
    <w:rsid w:val="00EC2B0E"/>
    <w:rsid w:val="00EC3CD2"/>
    <w:rsid w:val="00EC50B8"/>
    <w:rsid w:val="00EC578A"/>
    <w:rsid w:val="00EC5A6D"/>
    <w:rsid w:val="00ED1923"/>
    <w:rsid w:val="00ED208C"/>
    <w:rsid w:val="00ED23CD"/>
    <w:rsid w:val="00ED324B"/>
    <w:rsid w:val="00ED6072"/>
    <w:rsid w:val="00EE2748"/>
    <w:rsid w:val="00EE3C4D"/>
    <w:rsid w:val="00EE55BB"/>
    <w:rsid w:val="00EF3451"/>
    <w:rsid w:val="00EF3EE3"/>
    <w:rsid w:val="00EF48CA"/>
    <w:rsid w:val="00EF4DB2"/>
    <w:rsid w:val="00EF52CF"/>
    <w:rsid w:val="00EF735F"/>
    <w:rsid w:val="00F00A4F"/>
    <w:rsid w:val="00F00D79"/>
    <w:rsid w:val="00F03185"/>
    <w:rsid w:val="00F0320B"/>
    <w:rsid w:val="00F03254"/>
    <w:rsid w:val="00F053DF"/>
    <w:rsid w:val="00F1028E"/>
    <w:rsid w:val="00F109A2"/>
    <w:rsid w:val="00F13547"/>
    <w:rsid w:val="00F13F01"/>
    <w:rsid w:val="00F1643E"/>
    <w:rsid w:val="00F16591"/>
    <w:rsid w:val="00F22570"/>
    <w:rsid w:val="00F23805"/>
    <w:rsid w:val="00F2754C"/>
    <w:rsid w:val="00F303B8"/>
    <w:rsid w:val="00F3387C"/>
    <w:rsid w:val="00F35E46"/>
    <w:rsid w:val="00F407AC"/>
    <w:rsid w:val="00F4199A"/>
    <w:rsid w:val="00F42A22"/>
    <w:rsid w:val="00F4426C"/>
    <w:rsid w:val="00F45D68"/>
    <w:rsid w:val="00F45DD3"/>
    <w:rsid w:val="00F4654C"/>
    <w:rsid w:val="00F46F00"/>
    <w:rsid w:val="00F4753C"/>
    <w:rsid w:val="00F47DDC"/>
    <w:rsid w:val="00F50F85"/>
    <w:rsid w:val="00F57F6A"/>
    <w:rsid w:val="00F602A3"/>
    <w:rsid w:val="00F61C6A"/>
    <w:rsid w:val="00F621EF"/>
    <w:rsid w:val="00F631F4"/>
    <w:rsid w:val="00F645F2"/>
    <w:rsid w:val="00F649D4"/>
    <w:rsid w:val="00F64CED"/>
    <w:rsid w:val="00F666C4"/>
    <w:rsid w:val="00F66804"/>
    <w:rsid w:val="00F71F5B"/>
    <w:rsid w:val="00F72356"/>
    <w:rsid w:val="00F75DA6"/>
    <w:rsid w:val="00F767A6"/>
    <w:rsid w:val="00F76DBC"/>
    <w:rsid w:val="00F839A0"/>
    <w:rsid w:val="00F849A5"/>
    <w:rsid w:val="00F86F23"/>
    <w:rsid w:val="00F9065B"/>
    <w:rsid w:val="00F94CE3"/>
    <w:rsid w:val="00F95D7B"/>
    <w:rsid w:val="00F96A4F"/>
    <w:rsid w:val="00FA0077"/>
    <w:rsid w:val="00FA14F2"/>
    <w:rsid w:val="00FA32B5"/>
    <w:rsid w:val="00FA45A9"/>
    <w:rsid w:val="00FA5A0F"/>
    <w:rsid w:val="00FA68D9"/>
    <w:rsid w:val="00FA745C"/>
    <w:rsid w:val="00FB2FAD"/>
    <w:rsid w:val="00FB3EAD"/>
    <w:rsid w:val="00FB5B89"/>
    <w:rsid w:val="00FB6B5F"/>
    <w:rsid w:val="00FB73C0"/>
    <w:rsid w:val="00FC02BE"/>
    <w:rsid w:val="00FC02D4"/>
    <w:rsid w:val="00FC0DEA"/>
    <w:rsid w:val="00FC35AB"/>
    <w:rsid w:val="00FC7B65"/>
    <w:rsid w:val="00FD082F"/>
    <w:rsid w:val="00FD1AD2"/>
    <w:rsid w:val="00FD2D70"/>
    <w:rsid w:val="00FD42A2"/>
    <w:rsid w:val="00FE0454"/>
    <w:rsid w:val="00FE2E27"/>
    <w:rsid w:val="00FE3268"/>
    <w:rsid w:val="00FE4D98"/>
    <w:rsid w:val="00FE5B3F"/>
    <w:rsid w:val="00FE7721"/>
    <w:rsid w:val="00FF04BE"/>
    <w:rsid w:val="00FF12B1"/>
    <w:rsid w:val="00FF1BF7"/>
    <w:rsid w:val="00FF3978"/>
    <w:rsid w:val="00FF6535"/>
    <w:rsid w:val="00FF6CF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B00E8"/>
  </w:style>
  <w:style w:type="paragraph" w:styleId="1">
    <w:name w:val="heading 1"/>
    <w:basedOn w:val="a0"/>
    <w:next w:val="a0"/>
    <w:qFormat/>
    <w:rsid w:val="002B00E8"/>
    <w:pPr>
      <w:keepNext/>
      <w:numPr>
        <w:numId w:val="3"/>
      </w:numPr>
      <w:shd w:val="clear" w:color="auto" w:fill="FFFFFF"/>
      <w:outlineLvl w:val="0"/>
    </w:pPr>
    <w:rPr>
      <w:rFonts w:ascii="Arial" w:hAnsi="Arial"/>
      <w:b/>
      <w:color w:val="000000"/>
      <w:spacing w:val="-1"/>
      <w:sz w:val="24"/>
    </w:rPr>
  </w:style>
  <w:style w:type="paragraph" w:styleId="2">
    <w:name w:val="heading 2"/>
    <w:basedOn w:val="a0"/>
    <w:next w:val="a0"/>
    <w:qFormat/>
    <w:rsid w:val="002B00E8"/>
    <w:pPr>
      <w:keepNext/>
      <w:numPr>
        <w:ilvl w:val="1"/>
        <w:numId w:val="3"/>
      </w:numPr>
      <w:spacing w:before="240" w:after="60"/>
      <w:outlineLvl w:val="1"/>
    </w:pPr>
    <w:rPr>
      <w:rFonts w:ascii="Arial" w:hAnsi="Arial" w:cs="Arial"/>
      <w:b/>
      <w:bCs/>
      <w:i/>
      <w:iCs/>
      <w:sz w:val="28"/>
      <w:szCs w:val="28"/>
    </w:rPr>
  </w:style>
  <w:style w:type="paragraph" w:styleId="3">
    <w:name w:val="heading 3"/>
    <w:basedOn w:val="a0"/>
    <w:next w:val="a0"/>
    <w:qFormat/>
    <w:rsid w:val="002B00E8"/>
    <w:pPr>
      <w:keepNext/>
      <w:numPr>
        <w:ilvl w:val="2"/>
        <w:numId w:val="3"/>
      </w:numPr>
      <w:spacing w:before="240" w:after="60"/>
      <w:outlineLvl w:val="2"/>
    </w:pPr>
    <w:rPr>
      <w:rFonts w:ascii="Arial" w:hAnsi="Arial" w:cs="Arial"/>
      <w:b/>
      <w:bCs/>
      <w:sz w:val="26"/>
      <w:szCs w:val="26"/>
    </w:rPr>
  </w:style>
  <w:style w:type="paragraph" w:styleId="4">
    <w:name w:val="heading 4"/>
    <w:basedOn w:val="a0"/>
    <w:next w:val="a0"/>
    <w:qFormat/>
    <w:rsid w:val="002B00E8"/>
    <w:pPr>
      <w:keepNext/>
      <w:numPr>
        <w:ilvl w:val="3"/>
        <w:numId w:val="3"/>
      </w:numPr>
      <w:spacing w:before="240" w:after="60"/>
      <w:outlineLvl w:val="3"/>
    </w:pPr>
    <w:rPr>
      <w:b/>
      <w:bCs/>
      <w:sz w:val="28"/>
      <w:szCs w:val="28"/>
    </w:rPr>
  </w:style>
  <w:style w:type="paragraph" w:styleId="5">
    <w:name w:val="heading 5"/>
    <w:basedOn w:val="a0"/>
    <w:next w:val="a0"/>
    <w:qFormat/>
    <w:rsid w:val="002B00E8"/>
    <w:pPr>
      <w:numPr>
        <w:ilvl w:val="4"/>
        <w:numId w:val="3"/>
      </w:numPr>
      <w:spacing w:before="240" w:after="60"/>
      <w:outlineLvl w:val="4"/>
    </w:pPr>
    <w:rPr>
      <w:b/>
      <w:bCs/>
      <w:i/>
      <w:iCs/>
      <w:sz w:val="26"/>
      <w:szCs w:val="26"/>
    </w:rPr>
  </w:style>
  <w:style w:type="paragraph" w:styleId="6">
    <w:name w:val="heading 6"/>
    <w:basedOn w:val="a0"/>
    <w:next w:val="a0"/>
    <w:link w:val="60"/>
    <w:qFormat/>
    <w:rsid w:val="002B00E8"/>
    <w:pPr>
      <w:numPr>
        <w:ilvl w:val="5"/>
        <w:numId w:val="3"/>
      </w:numPr>
      <w:spacing w:before="240" w:after="60"/>
      <w:outlineLvl w:val="5"/>
    </w:pPr>
    <w:rPr>
      <w:b/>
      <w:bCs/>
      <w:sz w:val="22"/>
      <w:szCs w:val="22"/>
    </w:rPr>
  </w:style>
  <w:style w:type="paragraph" w:styleId="7">
    <w:name w:val="heading 7"/>
    <w:basedOn w:val="a0"/>
    <w:next w:val="a0"/>
    <w:qFormat/>
    <w:rsid w:val="002B00E8"/>
    <w:pPr>
      <w:numPr>
        <w:ilvl w:val="6"/>
        <w:numId w:val="3"/>
      </w:numPr>
      <w:spacing w:before="240" w:after="60"/>
      <w:outlineLvl w:val="6"/>
    </w:pPr>
    <w:rPr>
      <w:sz w:val="24"/>
      <w:szCs w:val="24"/>
    </w:rPr>
  </w:style>
  <w:style w:type="paragraph" w:styleId="8">
    <w:name w:val="heading 8"/>
    <w:basedOn w:val="a0"/>
    <w:next w:val="a0"/>
    <w:qFormat/>
    <w:rsid w:val="002B00E8"/>
    <w:pPr>
      <w:numPr>
        <w:ilvl w:val="7"/>
        <w:numId w:val="3"/>
      </w:numPr>
      <w:spacing w:before="240" w:after="60"/>
      <w:outlineLvl w:val="7"/>
    </w:pPr>
    <w:rPr>
      <w:i/>
      <w:iCs/>
      <w:sz w:val="24"/>
      <w:szCs w:val="24"/>
    </w:rPr>
  </w:style>
  <w:style w:type="paragraph" w:styleId="9">
    <w:name w:val="heading 9"/>
    <w:basedOn w:val="a0"/>
    <w:next w:val="a0"/>
    <w:qFormat/>
    <w:rsid w:val="002B00E8"/>
    <w:pPr>
      <w:numPr>
        <w:ilvl w:val="8"/>
        <w:numId w:val="3"/>
      </w:numPr>
      <w:tabs>
        <w:tab w:val="clear" w:pos="1867"/>
        <w:tab w:val="num" w:pos="1584"/>
      </w:tabs>
      <w:spacing w:before="240" w:after="60"/>
      <w:ind w:left="1584"/>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index 1"/>
    <w:basedOn w:val="20"/>
    <w:next w:val="20"/>
    <w:autoRedefine/>
    <w:semiHidden/>
    <w:rsid w:val="002B00E8"/>
    <w:pPr>
      <w:tabs>
        <w:tab w:val="clear" w:pos="643"/>
      </w:tabs>
      <w:ind w:left="0" w:firstLine="0"/>
    </w:pPr>
    <w:rPr>
      <w:sz w:val="24"/>
    </w:rPr>
  </w:style>
  <w:style w:type="paragraph" w:styleId="20">
    <w:name w:val="List Number 2"/>
    <w:basedOn w:val="a0"/>
    <w:rsid w:val="002B00E8"/>
    <w:pPr>
      <w:tabs>
        <w:tab w:val="num" w:pos="643"/>
        <w:tab w:val="num" w:pos="720"/>
      </w:tabs>
      <w:ind w:left="643" w:hanging="360"/>
    </w:pPr>
  </w:style>
  <w:style w:type="paragraph" w:styleId="a4">
    <w:name w:val="header"/>
    <w:basedOn w:val="a0"/>
    <w:link w:val="a5"/>
    <w:rsid w:val="002B00E8"/>
    <w:pPr>
      <w:tabs>
        <w:tab w:val="center" w:pos="4677"/>
        <w:tab w:val="right" w:pos="9355"/>
      </w:tabs>
    </w:pPr>
    <w:rPr>
      <w:rFonts w:ascii="Arial" w:hAnsi="Arial"/>
      <w:sz w:val="28"/>
    </w:rPr>
  </w:style>
  <w:style w:type="paragraph" w:styleId="a6">
    <w:name w:val="Body Text Indent"/>
    <w:basedOn w:val="a0"/>
    <w:link w:val="a7"/>
    <w:rsid w:val="002B00E8"/>
    <w:pPr>
      <w:ind w:firstLine="567"/>
    </w:pPr>
    <w:rPr>
      <w:sz w:val="28"/>
    </w:rPr>
  </w:style>
  <w:style w:type="paragraph" w:styleId="a8">
    <w:name w:val="Title"/>
    <w:basedOn w:val="a0"/>
    <w:link w:val="a9"/>
    <w:uiPriority w:val="10"/>
    <w:qFormat/>
    <w:rsid w:val="002B00E8"/>
    <w:pPr>
      <w:widowControl w:val="0"/>
      <w:shd w:val="clear" w:color="auto" w:fill="FFFFFF"/>
      <w:autoSpaceDE w:val="0"/>
      <w:autoSpaceDN w:val="0"/>
      <w:adjustRightInd w:val="0"/>
      <w:jc w:val="center"/>
    </w:pPr>
    <w:rPr>
      <w:rFonts w:ascii="Arial" w:hAnsi="Arial"/>
      <w:b/>
      <w:sz w:val="24"/>
    </w:rPr>
  </w:style>
  <w:style w:type="paragraph" w:styleId="aa">
    <w:name w:val="footer"/>
    <w:basedOn w:val="a0"/>
    <w:link w:val="ab"/>
    <w:rsid w:val="002B00E8"/>
    <w:pPr>
      <w:tabs>
        <w:tab w:val="center" w:pos="4153"/>
        <w:tab w:val="right" w:pos="8306"/>
      </w:tabs>
    </w:pPr>
  </w:style>
  <w:style w:type="paragraph" w:customStyle="1" w:styleId="ac">
    <w:name w:val="Абзац"/>
    <w:basedOn w:val="a0"/>
    <w:rsid w:val="002B00E8"/>
    <w:pPr>
      <w:ind w:firstLine="851"/>
      <w:jc w:val="both"/>
    </w:pPr>
    <w:rPr>
      <w:rFonts w:ascii="Arial" w:hAnsi="Arial"/>
      <w:sz w:val="28"/>
      <w:szCs w:val="24"/>
    </w:rPr>
  </w:style>
  <w:style w:type="paragraph" w:customStyle="1" w:styleId="10">
    <w:name w:val="Список1"/>
    <w:basedOn w:val="ac"/>
    <w:rsid w:val="002B00E8"/>
    <w:pPr>
      <w:numPr>
        <w:numId w:val="1"/>
      </w:numPr>
      <w:tabs>
        <w:tab w:val="num" w:pos="1134"/>
      </w:tabs>
      <w:ind w:left="1134" w:hanging="283"/>
    </w:pPr>
  </w:style>
  <w:style w:type="paragraph" w:styleId="30">
    <w:name w:val="Body Text Indent 3"/>
    <w:basedOn w:val="a0"/>
    <w:rsid w:val="002B00E8"/>
    <w:pPr>
      <w:spacing w:after="120"/>
      <w:ind w:left="283"/>
    </w:pPr>
    <w:rPr>
      <w:sz w:val="16"/>
      <w:szCs w:val="16"/>
    </w:rPr>
  </w:style>
  <w:style w:type="character" w:styleId="ad">
    <w:name w:val="page number"/>
    <w:basedOn w:val="a1"/>
    <w:rsid w:val="002B00E8"/>
  </w:style>
  <w:style w:type="paragraph" w:customStyle="1" w:styleId="a">
    <w:name w:val="Достижение"/>
    <w:basedOn w:val="a0"/>
    <w:rsid w:val="002B00E8"/>
    <w:pPr>
      <w:numPr>
        <w:numId w:val="2"/>
      </w:numPr>
    </w:pPr>
  </w:style>
  <w:style w:type="paragraph" w:styleId="21">
    <w:name w:val="Body Text Indent 2"/>
    <w:basedOn w:val="a0"/>
    <w:link w:val="22"/>
    <w:rsid w:val="002B00E8"/>
    <w:pPr>
      <w:spacing w:after="120" w:line="480" w:lineRule="auto"/>
      <w:ind w:left="283"/>
    </w:pPr>
  </w:style>
  <w:style w:type="table" w:styleId="ae">
    <w:name w:val="Table Grid"/>
    <w:basedOn w:val="a2"/>
    <w:uiPriority w:val="59"/>
    <w:rsid w:val="002B00E8"/>
    <w:pPr>
      <w:widowControl w:val="0"/>
      <w:spacing w:line="300" w:lineRule="auto"/>
      <w:ind w:firstLine="5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rsid w:val="002B00E8"/>
    <w:pPr>
      <w:spacing w:after="120" w:line="480" w:lineRule="auto"/>
    </w:pPr>
  </w:style>
  <w:style w:type="paragraph" w:styleId="31">
    <w:name w:val="Body Text 3"/>
    <w:basedOn w:val="a0"/>
    <w:rsid w:val="002B00E8"/>
    <w:pPr>
      <w:spacing w:after="120"/>
    </w:pPr>
    <w:rPr>
      <w:sz w:val="16"/>
      <w:szCs w:val="16"/>
    </w:rPr>
  </w:style>
  <w:style w:type="paragraph" w:styleId="af">
    <w:name w:val="Body Text"/>
    <w:basedOn w:val="a0"/>
    <w:rsid w:val="002B00E8"/>
    <w:pPr>
      <w:spacing w:after="120"/>
    </w:pPr>
  </w:style>
  <w:style w:type="paragraph" w:styleId="af0">
    <w:name w:val="endnote text"/>
    <w:basedOn w:val="a0"/>
    <w:semiHidden/>
    <w:rsid w:val="002B00E8"/>
  </w:style>
  <w:style w:type="character" w:styleId="af1">
    <w:name w:val="Hyperlink"/>
    <w:rsid w:val="002B00E8"/>
    <w:rPr>
      <w:color w:val="0000FF"/>
      <w:u w:val="single"/>
    </w:rPr>
  </w:style>
  <w:style w:type="paragraph" w:styleId="af2">
    <w:name w:val="Normal (Web)"/>
    <w:basedOn w:val="a0"/>
    <w:uiPriority w:val="99"/>
    <w:rsid w:val="002B00E8"/>
    <w:pPr>
      <w:spacing w:after="80"/>
    </w:pPr>
    <w:rPr>
      <w:rFonts w:ascii="Arial" w:hAnsi="Arial" w:cs="Arial"/>
      <w:sz w:val="24"/>
      <w:szCs w:val="24"/>
    </w:rPr>
  </w:style>
  <w:style w:type="paragraph" w:styleId="12">
    <w:name w:val="toc 1"/>
    <w:basedOn w:val="a0"/>
    <w:next w:val="a0"/>
    <w:autoRedefine/>
    <w:semiHidden/>
    <w:rsid w:val="002B00E8"/>
    <w:pPr>
      <w:tabs>
        <w:tab w:val="right" w:leader="dot" w:pos="9540"/>
      </w:tabs>
      <w:spacing w:line="360" w:lineRule="auto"/>
      <w:ind w:right="566"/>
    </w:pPr>
    <w:rPr>
      <w:rFonts w:ascii="Arial" w:hAnsi="Arial"/>
      <w:noProof/>
      <w:sz w:val="24"/>
      <w:szCs w:val="24"/>
    </w:rPr>
  </w:style>
  <w:style w:type="paragraph" w:styleId="32">
    <w:name w:val="toc 3"/>
    <w:basedOn w:val="a0"/>
    <w:next w:val="a0"/>
    <w:autoRedefine/>
    <w:semiHidden/>
    <w:rsid w:val="002B00E8"/>
    <w:pPr>
      <w:tabs>
        <w:tab w:val="right" w:leader="dot" w:pos="9540"/>
      </w:tabs>
      <w:spacing w:line="360" w:lineRule="auto"/>
      <w:ind w:right="99"/>
    </w:pPr>
    <w:rPr>
      <w:rFonts w:ascii="Arial" w:hAnsi="Arial"/>
      <w:b/>
      <w:noProof/>
      <w:sz w:val="24"/>
      <w:szCs w:val="24"/>
    </w:rPr>
  </w:style>
  <w:style w:type="paragraph" w:customStyle="1" w:styleId="af3">
    <w:name w:val="Приложение"/>
    <w:basedOn w:val="a0"/>
    <w:rsid w:val="002B00E8"/>
    <w:pPr>
      <w:ind w:firstLine="851"/>
      <w:jc w:val="right"/>
      <w:outlineLvl w:val="2"/>
    </w:pPr>
    <w:rPr>
      <w:rFonts w:ascii="Arial" w:hAnsi="Arial"/>
      <w:sz w:val="28"/>
      <w:szCs w:val="24"/>
    </w:rPr>
  </w:style>
  <w:style w:type="paragraph" w:customStyle="1" w:styleId="af4">
    <w:name w:val="Мой"/>
    <w:basedOn w:val="a0"/>
    <w:rsid w:val="002B00E8"/>
    <w:pPr>
      <w:widowControl w:val="0"/>
      <w:spacing w:line="360" w:lineRule="auto"/>
      <w:ind w:firstLine="720"/>
      <w:jc w:val="both"/>
    </w:pPr>
    <w:rPr>
      <w:sz w:val="28"/>
    </w:rPr>
  </w:style>
  <w:style w:type="character" w:customStyle="1" w:styleId="a5">
    <w:name w:val="Верхний колонтитул Знак"/>
    <w:link w:val="a4"/>
    <w:locked/>
    <w:rsid w:val="008924F7"/>
    <w:rPr>
      <w:rFonts w:ascii="Arial" w:hAnsi="Arial"/>
      <w:sz w:val="28"/>
      <w:lang w:val="ru-RU" w:eastAsia="ru-RU" w:bidi="ar-SA"/>
    </w:rPr>
  </w:style>
  <w:style w:type="character" w:customStyle="1" w:styleId="a9">
    <w:name w:val="Название Знак"/>
    <w:link w:val="a8"/>
    <w:uiPriority w:val="10"/>
    <w:locked/>
    <w:rsid w:val="008924F7"/>
    <w:rPr>
      <w:rFonts w:ascii="Arial" w:hAnsi="Arial"/>
      <w:b/>
      <w:sz w:val="24"/>
      <w:lang w:val="ru-RU" w:eastAsia="ru-RU" w:bidi="ar-SA"/>
    </w:rPr>
  </w:style>
  <w:style w:type="paragraph" w:styleId="af5">
    <w:name w:val="caption"/>
    <w:basedOn w:val="a0"/>
    <w:next w:val="a0"/>
    <w:qFormat/>
    <w:rsid w:val="00687A3A"/>
    <w:pPr>
      <w:widowControl w:val="0"/>
      <w:shd w:val="clear" w:color="auto" w:fill="FFFFFF"/>
      <w:spacing w:before="259" w:line="274" w:lineRule="exact"/>
      <w:ind w:left="4296"/>
    </w:pPr>
    <w:rPr>
      <w:b/>
      <w:color w:val="000000"/>
      <w:spacing w:val="-1"/>
      <w:sz w:val="24"/>
    </w:rPr>
  </w:style>
  <w:style w:type="paragraph" w:customStyle="1" w:styleId="af6">
    <w:name w:val="Словарь"/>
    <w:rsid w:val="00B26ADD"/>
    <w:pPr>
      <w:tabs>
        <w:tab w:val="left" w:pos="2835"/>
        <w:tab w:val="left" w:pos="3261"/>
        <w:tab w:val="left" w:pos="3686"/>
        <w:tab w:val="left" w:pos="4253"/>
        <w:tab w:val="left" w:pos="4678"/>
        <w:tab w:val="left" w:pos="5103"/>
        <w:tab w:val="left" w:pos="5529"/>
      </w:tabs>
    </w:pPr>
    <w:rPr>
      <w:rFonts w:ascii="Arial" w:hAnsi="Arial"/>
      <w:sz w:val="22"/>
    </w:rPr>
  </w:style>
  <w:style w:type="character" w:customStyle="1" w:styleId="ab">
    <w:name w:val="Нижний колонтитул Знак"/>
    <w:link w:val="aa"/>
    <w:rsid w:val="00CF2657"/>
    <w:rPr>
      <w:lang w:val="ru-RU" w:eastAsia="ru-RU" w:bidi="ar-SA"/>
    </w:rPr>
  </w:style>
  <w:style w:type="paragraph" w:customStyle="1" w:styleId="13">
    <w:name w:val="Стиль1"/>
    <w:basedOn w:val="a0"/>
    <w:rsid w:val="00CF2657"/>
    <w:pPr>
      <w:tabs>
        <w:tab w:val="left" w:pos="454"/>
      </w:tabs>
      <w:suppressAutoHyphens/>
    </w:pPr>
    <w:rPr>
      <w:sz w:val="28"/>
      <w:lang w:eastAsia="ar-SA"/>
    </w:rPr>
  </w:style>
  <w:style w:type="paragraph" w:styleId="af7">
    <w:name w:val="No Spacing"/>
    <w:link w:val="af8"/>
    <w:uiPriority w:val="1"/>
    <w:qFormat/>
    <w:rsid w:val="00225C0B"/>
  </w:style>
  <w:style w:type="character" w:customStyle="1" w:styleId="af8">
    <w:name w:val="Без интервала Знак"/>
    <w:link w:val="af7"/>
    <w:locked/>
    <w:rsid w:val="00C547F0"/>
    <w:rPr>
      <w:lang w:val="ru-RU" w:eastAsia="ru-RU" w:bidi="ar-SA"/>
    </w:rPr>
  </w:style>
  <w:style w:type="paragraph" w:styleId="af9">
    <w:name w:val="Balloon Text"/>
    <w:basedOn w:val="a0"/>
    <w:link w:val="afa"/>
    <w:rsid w:val="00885CF4"/>
    <w:rPr>
      <w:rFonts w:ascii="Tahoma" w:hAnsi="Tahoma" w:cs="Tahoma"/>
      <w:sz w:val="16"/>
      <w:szCs w:val="16"/>
    </w:rPr>
  </w:style>
  <w:style w:type="character" w:customStyle="1" w:styleId="afa">
    <w:name w:val="Текст выноски Знак"/>
    <w:basedOn w:val="a1"/>
    <w:link w:val="af9"/>
    <w:rsid w:val="00885CF4"/>
    <w:rPr>
      <w:rFonts w:ascii="Tahoma" w:hAnsi="Tahoma" w:cs="Tahoma"/>
      <w:sz w:val="16"/>
      <w:szCs w:val="16"/>
    </w:rPr>
  </w:style>
  <w:style w:type="paragraph" w:styleId="afb">
    <w:name w:val="List Paragraph"/>
    <w:basedOn w:val="a0"/>
    <w:link w:val="afc"/>
    <w:uiPriority w:val="34"/>
    <w:qFormat/>
    <w:rsid w:val="000D4776"/>
    <w:pPr>
      <w:ind w:left="720"/>
      <w:contextualSpacing/>
    </w:pPr>
  </w:style>
  <w:style w:type="character" w:customStyle="1" w:styleId="60">
    <w:name w:val="Заголовок 6 Знак"/>
    <w:link w:val="6"/>
    <w:rsid w:val="000D4770"/>
    <w:rPr>
      <w:b/>
      <w:bCs/>
      <w:sz w:val="22"/>
      <w:szCs w:val="22"/>
    </w:rPr>
  </w:style>
  <w:style w:type="paragraph" w:customStyle="1" w:styleId="afd">
    <w:name w:val="Знак Знак Знак Знак Знак Знак Знак Знак Знак Знак"/>
    <w:basedOn w:val="a0"/>
    <w:autoRedefine/>
    <w:rsid w:val="00257FCB"/>
    <w:pPr>
      <w:spacing w:after="160" w:line="240" w:lineRule="exact"/>
    </w:pPr>
    <w:rPr>
      <w:rFonts w:eastAsia="SimSun"/>
      <w:b/>
      <w:sz w:val="28"/>
      <w:szCs w:val="24"/>
      <w:lang w:val="en-US" w:eastAsia="en-US"/>
    </w:rPr>
  </w:style>
  <w:style w:type="character" w:customStyle="1" w:styleId="s0">
    <w:name w:val="s0"/>
    <w:basedOn w:val="a1"/>
    <w:rsid w:val="00257FCB"/>
    <w:rPr>
      <w:rFonts w:ascii="Times New Roman" w:hAnsi="Times New Roman" w:cs="Times New Roman"/>
      <w:b w:val="0"/>
      <w:bCs w:val="0"/>
      <w:i w:val="0"/>
      <w:iCs w:val="0"/>
      <w:strike w:val="0"/>
      <w:dstrike w:val="0"/>
      <w:color w:val="000000"/>
      <w:sz w:val="28"/>
      <w:szCs w:val="28"/>
      <w:u w:val="none"/>
    </w:rPr>
  </w:style>
  <w:style w:type="character" w:customStyle="1" w:styleId="WW-Absatz-Standardschriftart1111">
    <w:name w:val="WW-Absatz-Standardschriftart1111"/>
    <w:rsid w:val="00257FCB"/>
  </w:style>
  <w:style w:type="character" w:customStyle="1" w:styleId="a7">
    <w:name w:val="Основной текст с отступом Знак"/>
    <w:link w:val="a6"/>
    <w:rsid w:val="00CC4916"/>
    <w:rPr>
      <w:sz w:val="28"/>
    </w:rPr>
  </w:style>
  <w:style w:type="character" w:customStyle="1" w:styleId="22">
    <w:name w:val="Основной текст с отступом 2 Знак"/>
    <w:link w:val="21"/>
    <w:rsid w:val="00543409"/>
  </w:style>
  <w:style w:type="paragraph" w:styleId="afe">
    <w:name w:val="Subtitle"/>
    <w:basedOn w:val="a0"/>
    <w:next w:val="a0"/>
    <w:link w:val="aff"/>
    <w:uiPriority w:val="11"/>
    <w:qFormat/>
    <w:rsid w:val="00D618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
    <w:name w:val="Подзаголовок Знак"/>
    <w:basedOn w:val="a1"/>
    <w:link w:val="afe"/>
    <w:uiPriority w:val="11"/>
    <w:rsid w:val="00D61856"/>
    <w:rPr>
      <w:rFonts w:asciiTheme="majorHAnsi" w:eastAsiaTheme="majorEastAsia" w:hAnsiTheme="majorHAnsi" w:cstheme="majorBidi"/>
      <w:i/>
      <w:iCs/>
      <w:color w:val="4F81BD" w:themeColor="accent1"/>
      <w:spacing w:val="15"/>
      <w:sz w:val="24"/>
      <w:szCs w:val="24"/>
    </w:rPr>
  </w:style>
  <w:style w:type="character" w:styleId="aff0">
    <w:name w:val="Strong"/>
    <w:uiPriority w:val="22"/>
    <w:qFormat/>
    <w:rsid w:val="00860009"/>
    <w:rPr>
      <w:b/>
      <w:bCs/>
    </w:rPr>
  </w:style>
  <w:style w:type="paragraph" w:styleId="aff1">
    <w:name w:val="footnote text"/>
    <w:basedOn w:val="a0"/>
    <w:link w:val="aff2"/>
    <w:uiPriority w:val="99"/>
    <w:unhideWhenUsed/>
    <w:rsid w:val="002238CB"/>
  </w:style>
  <w:style w:type="character" w:customStyle="1" w:styleId="aff2">
    <w:name w:val="Текст сноски Знак"/>
    <w:basedOn w:val="a1"/>
    <w:link w:val="aff1"/>
    <w:uiPriority w:val="99"/>
    <w:rsid w:val="002238CB"/>
  </w:style>
  <w:style w:type="character" w:styleId="aff3">
    <w:name w:val="footnote reference"/>
    <w:basedOn w:val="a1"/>
    <w:uiPriority w:val="99"/>
    <w:unhideWhenUsed/>
    <w:rsid w:val="002238CB"/>
    <w:rPr>
      <w:vertAlign w:val="superscript"/>
    </w:rPr>
  </w:style>
  <w:style w:type="character" w:customStyle="1" w:styleId="afc">
    <w:name w:val="Абзац списка Знак"/>
    <w:link w:val="afb"/>
    <w:uiPriority w:val="34"/>
    <w:rsid w:val="00DE5600"/>
  </w:style>
  <w:style w:type="character" w:customStyle="1" w:styleId="s1">
    <w:name w:val="s1"/>
    <w:basedOn w:val="a1"/>
    <w:rsid w:val="00F96A4F"/>
  </w:style>
  <w:style w:type="character" w:customStyle="1" w:styleId="apple-converted-space">
    <w:name w:val="apple-converted-space"/>
    <w:basedOn w:val="a1"/>
    <w:rsid w:val="008A5B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nhideWhenUsed="0" w:qFormat="1"/>
    <w:lsdException w:name="Normal (Web)" w:uiPriority="99"/>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B00E8"/>
  </w:style>
  <w:style w:type="paragraph" w:styleId="1">
    <w:name w:val="heading 1"/>
    <w:basedOn w:val="a0"/>
    <w:next w:val="a0"/>
    <w:qFormat/>
    <w:rsid w:val="002B00E8"/>
    <w:pPr>
      <w:keepNext/>
      <w:numPr>
        <w:numId w:val="3"/>
      </w:numPr>
      <w:shd w:val="clear" w:color="auto" w:fill="FFFFFF"/>
      <w:outlineLvl w:val="0"/>
    </w:pPr>
    <w:rPr>
      <w:rFonts w:ascii="Arial" w:hAnsi="Arial"/>
      <w:b/>
      <w:color w:val="000000"/>
      <w:spacing w:val="-1"/>
      <w:sz w:val="24"/>
    </w:rPr>
  </w:style>
  <w:style w:type="paragraph" w:styleId="2">
    <w:name w:val="heading 2"/>
    <w:basedOn w:val="a0"/>
    <w:next w:val="a0"/>
    <w:qFormat/>
    <w:rsid w:val="002B00E8"/>
    <w:pPr>
      <w:keepNext/>
      <w:numPr>
        <w:ilvl w:val="1"/>
        <w:numId w:val="3"/>
      </w:numPr>
      <w:spacing w:before="240" w:after="60"/>
      <w:outlineLvl w:val="1"/>
    </w:pPr>
    <w:rPr>
      <w:rFonts w:ascii="Arial" w:hAnsi="Arial" w:cs="Arial"/>
      <w:b/>
      <w:bCs/>
      <w:i/>
      <w:iCs/>
      <w:sz w:val="28"/>
      <w:szCs w:val="28"/>
    </w:rPr>
  </w:style>
  <w:style w:type="paragraph" w:styleId="3">
    <w:name w:val="heading 3"/>
    <w:basedOn w:val="a0"/>
    <w:next w:val="a0"/>
    <w:qFormat/>
    <w:rsid w:val="002B00E8"/>
    <w:pPr>
      <w:keepNext/>
      <w:numPr>
        <w:ilvl w:val="2"/>
        <w:numId w:val="3"/>
      </w:numPr>
      <w:spacing w:before="240" w:after="60"/>
      <w:outlineLvl w:val="2"/>
    </w:pPr>
    <w:rPr>
      <w:rFonts w:ascii="Arial" w:hAnsi="Arial" w:cs="Arial"/>
      <w:b/>
      <w:bCs/>
      <w:sz w:val="26"/>
      <w:szCs w:val="26"/>
    </w:rPr>
  </w:style>
  <w:style w:type="paragraph" w:styleId="4">
    <w:name w:val="heading 4"/>
    <w:basedOn w:val="a0"/>
    <w:next w:val="a0"/>
    <w:qFormat/>
    <w:rsid w:val="002B00E8"/>
    <w:pPr>
      <w:keepNext/>
      <w:numPr>
        <w:ilvl w:val="3"/>
        <w:numId w:val="3"/>
      </w:numPr>
      <w:spacing w:before="240" w:after="60"/>
      <w:outlineLvl w:val="3"/>
    </w:pPr>
    <w:rPr>
      <w:b/>
      <w:bCs/>
      <w:sz w:val="28"/>
      <w:szCs w:val="28"/>
    </w:rPr>
  </w:style>
  <w:style w:type="paragraph" w:styleId="5">
    <w:name w:val="heading 5"/>
    <w:basedOn w:val="a0"/>
    <w:next w:val="a0"/>
    <w:qFormat/>
    <w:rsid w:val="002B00E8"/>
    <w:pPr>
      <w:numPr>
        <w:ilvl w:val="4"/>
        <w:numId w:val="3"/>
      </w:numPr>
      <w:spacing w:before="240" w:after="60"/>
      <w:outlineLvl w:val="4"/>
    </w:pPr>
    <w:rPr>
      <w:b/>
      <w:bCs/>
      <w:i/>
      <w:iCs/>
      <w:sz w:val="26"/>
      <w:szCs w:val="26"/>
    </w:rPr>
  </w:style>
  <w:style w:type="paragraph" w:styleId="6">
    <w:name w:val="heading 6"/>
    <w:basedOn w:val="a0"/>
    <w:next w:val="a0"/>
    <w:link w:val="60"/>
    <w:qFormat/>
    <w:rsid w:val="002B00E8"/>
    <w:pPr>
      <w:numPr>
        <w:ilvl w:val="5"/>
        <w:numId w:val="3"/>
      </w:numPr>
      <w:spacing w:before="240" w:after="60"/>
      <w:outlineLvl w:val="5"/>
    </w:pPr>
    <w:rPr>
      <w:b/>
      <w:bCs/>
      <w:sz w:val="22"/>
      <w:szCs w:val="22"/>
    </w:rPr>
  </w:style>
  <w:style w:type="paragraph" w:styleId="7">
    <w:name w:val="heading 7"/>
    <w:basedOn w:val="a0"/>
    <w:next w:val="a0"/>
    <w:qFormat/>
    <w:rsid w:val="002B00E8"/>
    <w:pPr>
      <w:numPr>
        <w:ilvl w:val="6"/>
        <w:numId w:val="3"/>
      </w:numPr>
      <w:spacing w:before="240" w:after="60"/>
      <w:outlineLvl w:val="6"/>
    </w:pPr>
    <w:rPr>
      <w:sz w:val="24"/>
      <w:szCs w:val="24"/>
    </w:rPr>
  </w:style>
  <w:style w:type="paragraph" w:styleId="8">
    <w:name w:val="heading 8"/>
    <w:basedOn w:val="a0"/>
    <w:next w:val="a0"/>
    <w:qFormat/>
    <w:rsid w:val="002B00E8"/>
    <w:pPr>
      <w:numPr>
        <w:ilvl w:val="7"/>
        <w:numId w:val="3"/>
      </w:numPr>
      <w:spacing w:before="240" w:after="60"/>
      <w:outlineLvl w:val="7"/>
    </w:pPr>
    <w:rPr>
      <w:i/>
      <w:iCs/>
      <w:sz w:val="24"/>
      <w:szCs w:val="24"/>
    </w:rPr>
  </w:style>
  <w:style w:type="paragraph" w:styleId="9">
    <w:name w:val="heading 9"/>
    <w:basedOn w:val="a0"/>
    <w:next w:val="a0"/>
    <w:qFormat/>
    <w:rsid w:val="002B00E8"/>
    <w:pPr>
      <w:numPr>
        <w:ilvl w:val="8"/>
        <w:numId w:val="3"/>
      </w:numPr>
      <w:tabs>
        <w:tab w:val="clear" w:pos="1867"/>
        <w:tab w:val="num" w:pos="1584"/>
      </w:tabs>
      <w:spacing w:before="240" w:after="60"/>
      <w:ind w:left="1584"/>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index 1"/>
    <w:basedOn w:val="20"/>
    <w:next w:val="20"/>
    <w:autoRedefine/>
    <w:semiHidden/>
    <w:rsid w:val="002B00E8"/>
    <w:pPr>
      <w:tabs>
        <w:tab w:val="clear" w:pos="643"/>
      </w:tabs>
      <w:ind w:left="0" w:firstLine="0"/>
    </w:pPr>
    <w:rPr>
      <w:sz w:val="24"/>
    </w:rPr>
  </w:style>
  <w:style w:type="paragraph" w:styleId="20">
    <w:name w:val="List Number 2"/>
    <w:basedOn w:val="a0"/>
    <w:rsid w:val="002B00E8"/>
    <w:pPr>
      <w:tabs>
        <w:tab w:val="num" w:pos="643"/>
        <w:tab w:val="num" w:pos="720"/>
      </w:tabs>
      <w:ind w:left="643" w:hanging="360"/>
    </w:pPr>
  </w:style>
  <w:style w:type="paragraph" w:styleId="a4">
    <w:name w:val="header"/>
    <w:basedOn w:val="a0"/>
    <w:link w:val="a5"/>
    <w:rsid w:val="002B00E8"/>
    <w:pPr>
      <w:tabs>
        <w:tab w:val="center" w:pos="4677"/>
        <w:tab w:val="right" w:pos="9355"/>
      </w:tabs>
    </w:pPr>
    <w:rPr>
      <w:rFonts w:ascii="Arial" w:hAnsi="Arial"/>
      <w:sz w:val="28"/>
    </w:rPr>
  </w:style>
  <w:style w:type="paragraph" w:styleId="a6">
    <w:name w:val="Body Text Indent"/>
    <w:basedOn w:val="a0"/>
    <w:link w:val="a7"/>
    <w:rsid w:val="002B00E8"/>
    <w:pPr>
      <w:ind w:firstLine="567"/>
    </w:pPr>
    <w:rPr>
      <w:sz w:val="28"/>
    </w:rPr>
  </w:style>
  <w:style w:type="paragraph" w:styleId="a8">
    <w:name w:val="Title"/>
    <w:basedOn w:val="a0"/>
    <w:link w:val="a9"/>
    <w:uiPriority w:val="10"/>
    <w:qFormat/>
    <w:rsid w:val="002B00E8"/>
    <w:pPr>
      <w:widowControl w:val="0"/>
      <w:shd w:val="clear" w:color="auto" w:fill="FFFFFF"/>
      <w:autoSpaceDE w:val="0"/>
      <w:autoSpaceDN w:val="0"/>
      <w:adjustRightInd w:val="0"/>
      <w:jc w:val="center"/>
    </w:pPr>
    <w:rPr>
      <w:rFonts w:ascii="Arial" w:hAnsi="Arial"/>
      <w:b/>
      <w:sz w:val="24"/>
    </w:rPr>
  </w:style>
  <w:style w:type="paragraph" w:styleId="aa">
    <w:name w:val="footer"/>
    <w:basedOn w:val="a0"/>
    <w:link w:val="ab"/>
    <w:rsid w:val="002B00E8"/>
    <w:pPr>
      <w:tabs>
        <w:tab w:val="center" w:pos="4153"/>
        <w:tab w:val="right" w:pos="8306"/>
      </w:tabs>
    </w:pPr>
  </w:style>
  <w:style w:type="paragraph" w:customStyle="1" w:styleId="ac">
    <w:name w:val="Абзац"/>
    <w:basedOn w:val="a0"/>
    <w:rsid w:val="002B00E8"/>
    <w:pPr>
      <w:ind w:firstLine="851"/>
      <w:jc w:val="both"/>
    </w:pPr>
    <w:rPr>
      <w:rFonts w:ascii="Arial" w:hAnsi="Arial"/>
      <w:sz w:val="28"/>
      <w:szCs w:val="24"/>
    </w:rPr>
  </w:style>
  <w:style w:type="paragraph" w:customStyle="1" w:styleId="10">
    <w:name w:val="Список1"/>
    <w:basedOn w:val="ac"/>
    <w:rsid w:val="002B00E8"/>
    <w:pPr>
      <w:numPr>
        <w:numId w:val="1"/>
      </w:numPr>
      <w:tabs>
        <w:tab w:val="num" w:pos="1134"/>
      </w:tabs>
      <w:ind w:left="1134" w:hanging="283"/>
    </w:pPr>
  </w:style>
  <w:style w:type="paragraph" w:styleId="30">
    <w:name w:val="Body Text Indent 3"/>
    <w:basedOn w:val="a0"/>
    <w:rsid w:val="002B00E8"/>
    <w:pPr>
      <w:spacing w:after="120"/>
      <w:ind w:left="283"/>
    </w:pPr>
    <w:rPr>
      <w:sz w:val="16"/>
      <w:szCs w:val="16"/>
    </w:rPr>
  </w:style>
  <w:style w:type="character" w:styleId="ad">
    <w:name w:val="page number"/>
    <w:basedOn w:val="a1"/>
    <w:rsid w:val="002B00E8"/>
  </w:style>
  <w:style w:type="paragraph" w:customStyle="1" w:styleId="a">
    <w:name w:val="Достижение"/>
    <w:basedOn w:val="a0"/>
    <w:rsid w:val="002B00E8"/>
    <w:pPr>
      <w:numPr>
        <w:numId w:val="2"/>
      </w:numPr>
    </w:pPr>
  </w:style>
  <w:style w:type="paragraph" w:styleId="21">
    <w:name w:val="Body Text Indent 2"/>
    <w:basedOn w:val="a0"/>
    <w:link w:val="22"/>
    <w:rsid w:val="002B00E8"/>
    <w:pPr>
      <w:spacing w:after="120" w:line="480" w:lineRule="auto"/>
      <w:ind w:left="283"/>
    </w:pPr>
  </w:style>
  <w:style w:type="table" w:styleId="ae">
    <w:name w:val="Table Grid"/>
    <w:basedOn w:val="a2"/>
    <w:uiPriority w:val="59"/>
    <w:rsid w:val="002B00E8"/>
    <w:pPr>
      <w:widowControl w:val="0"/>
      <w:spacing w:line="300" w:lineRule="auto"/>
      <w:ind w:firstLine="5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rsid w:val="002B00E8"/>
    <w:pPr>
      <w:spacing w:after="120" w:line="480" w:lineRule="auto"/>
    </w:pPr>
  </w:style>
  <w:style w:type="paragraph" w:styleId="31">
    <w:name w:val="Body Text 3"/>
    <w:basedOn w:val="a0"/>
    <w:rsid w:val="002B00E8"/>
    <w:pPr>
      <w:spacing w:after="120"/>
    </w:pPr>
    <w:rPr>
      <w:sz w:val="16"/>
      <w:szCs w:val="16"/>
    </w:rPr>
  </w:style>
  <w:style w:type="paragraph" w:styleId="af">
    <w:name w:val="Body Text"/>
    <w:basedOn w:val="a0"/>
    <w:rsid w:val="002B00E8"/>
    <w:pPr>
      <w:spacing w:after="120"/>
    </w:pPr>
  </w:style>
  <w:style w:type="paragraph" w:styleId="af0">
    <w:name w:val="endnote text"/>
    <w:basedOn w:val="a0"/>
    <w:semiHidden/>
    <w:rsid w:val="002B00E8"/>
  </w:style>
  <w:style w:type="character" w:styleId="af1">
    <w:name w:val="Hyperlink"/>
    <w:rsid w:val="002B00E8"/>
    <w:rPr>
      <w:color w:val="0000FF"/>
      <w:u w:val="single"/>
    </w:rPr>
  </w:style>
  <w:style w:type="paragraph" w:styleId="af2">
    <w:name w:val="Normal (Web)"/>
    <w:basedOn w:val="a0"/>
    <w:uiPriority w:val="99"/>
    <w:rsid w:val="002B00E8"/>
    <w:pPr>
      <w:spacing w:after="80"/>
    </w:pPr>
    <w:rPr>
      <w:rFonts w:ascii="Arial" w:hAnsi="Arial" w:cs="Arial"/>
      <w:sz w:val="24"/>
      <w:szCs w:val="24"/>
    </w:rPr>
  </w:style>
  <w:style w:type="paragraph" w:styleId="12">
    <w:name w:val="toc 1"/>
    <w:basedOn w:val="a0"/>
    <w:next w:val="a0"/>
    <w:autoRedefine/>
    <w:semiHidden/>
    <w:rsid w:val="002B00E8"/>
    <w:pPr>
      <w:tabs>
        <w:tab w:val="right" w:leader="dot" w:pos="9540"/>
      </w:tabs>
      <w:spacing w:line="360" w:lineRule="auto"/>
      <w:ind w:right="566"/>
    </w:pPr>
    <w:rPr>
      <w:rFonts w:ascii="Arial" w:hAnsi="Arial"/>
      <w:noProof/>
      <w:sz w:val="24"/>
      <w:szCs w:val="24"/>
    </w:rPr>
  </w:style>
  <w:style w:type="paragraph" w:styleId="32">
    <w:name w:val="toc 3"/>
    <w:basedOn w:val="a0"/>
    <w:next w:val="a0"/>
    <w:autoRedefine/>
    <w:semiHidden/>
    <w:rsid w:val="002B00E8"/>
    <w:pPr>
      <w:tabs>
        <w:tab w:val="right" w:leader="dot" w:pos="9540"/>
      </w:tabs>
      <w:spacing w:line="360" w:lineRule="auto"/>
      <w:ind w:right="99"/>
    </w:pPr>
    <w:rPr>
      <w:rFonts w:ascii="Arial" w:hAnsi="Arial"/>
      <w:b/>
      <w:noProof/>
      <w:sz w:val="24"/>
      <w:szCs w:val="24"/>
    </w:rPr>
  </w:style>
  <w:style w:type="paragraph" w:customStyle="1" w:styleId="af3">
    <w:name w:val="Приложение"/>
    <w:basedOn w:val="a0"/>
    <w:rsid w:val="002B00E8"/>
    <w:pPr>
      <w:ind w:firstLine="851"/>
      <w:jc w:val="right"/>
      <w:outlineLvl w:val="2"/>
    </w:pPr>
    <w:rPr>
      <w:rFonts w:ascii="Arial" w:hAnsi="Arial"/>
      <w:sz w:val="28"/>
      <w:szCs w:val="24"/>
    </w:rPr>
  </w:style>
  <w:style w:type="paragraph" w:customStyle="1" w:styleId="af4">
    <w:name w:val="Мой"/>
    <w:basedOn w:val="a0"/>
    <w:rsid w:val="002B00E8"/>
    <w:pPr>
      <w:widowControl w:val="0"/>
      <w:spacing w:line="360" w:lineRule="auto"/>
      <w:ind w:firstLine="720"/>
      <w:jc w:val="both"/>
    </w:pPr>
    <w:rPr>
      <w:sz w:val="28"/>
    </w:rPr>
  </w:style>
  <w:style w:type="character" w:customStyle="1" w:styleId="a5">
    <w:name w:val="Верхний колонтитул Знак"/>
    <w:link w:val="a4"/>
    <w:locked/>
    <w:rsid w:val="008924F7"/>
    <w:rPr>
      <w:rFonts w:ascii="Arial" w:hAnsi="Arial"/>
      <w:sz w:val="28"/>
      <w:lang w:val="ru-RU" w:eastAsia="ru-RU" w:bidi="ar-SA"/>
    </w:rPr>
  </w:style>
  <w:style w:type="character" w:customStyle="1" w:styleId="a9">
    <w:name w:val="Название Знак"/>
    <w:link w:val="a8"/>
    <w:uiPriority w:val="10"/>
    <w:locked/>
    <w:rsid w:val="008924F7"/>
    <w:rPr>
      <w:rFonts w:ascii="Arial" w:hAnsi="Arial"/>
      <w:b/>
      <w:sz w:val="24"/>
      <w:lang w:val="ru-RU" w:eastAsia="ru-RU" w:bidi="ar-SA"/>
    </w:rPr>
  </w:style>
  <w:style w:type="paragraph" w:styleId="af5">
    <w:name w:val="caption"/>
    <w:basedOn w:val="a0"/>
    <w:next w:val="a0"/>
    <w:qFormat/>
    <w:rsid w:val="00687A3A"/>
    <w:pPr>
      <w:widowControl w:val="0"/>
      <w:shd w:val="clear" w:color="auto" w:fill="FFFFFF"/>
      <w:spacing w:before="259" w:line="274" w:lineRule="exact"/>
      <w:ind w:left="4296"/>
    </w:pPr>
    <w:rPr>
      <w:b/>
      <w:color w:val="000000"/>
      <w:spacing w:val="-1"/>
      <w:sz w:val="24"/>
    </w:rPr>
  </w:style>
  <w:style w:type="paragraph" w:customStyle="1" w:styleId="af6">
    <w:name w:val="Словарь"/>
    <w:rsid w:val="00B26ADD"/>
    <w:pPr>
      <w:tabs>
        <w:tab w:val="left" w:pos="2835"/>
        <w:tab w:val="left" w:pos="3261"/>
        <w:tab w:val="left" w:pos="3686"/>
        <w:tab w:val="left" w:pos="4253"/>
        <w:tab w:val="left" w:pos="4678"/>
        <w:tab w:val="left" w:pos="5103"/>
        <w:tab w:val="left" w:pos="5529"/>
      </w:tabs>
    </w:pPr>
    <w:rPr>
      <w:rFonts w:ascii="Arial" w:hAnsi="Arial"/>
      <w:sz w:val="22"/>
    </w:rPr>
  </w:style>
  <w:style w:type="character" w:customStyle="1" w:styleId="ab">
    <w:name w:val="Нижний колонтитул Знак"/>
    <w:link w:val="aa"/>
    <w:rsid w:val="00CF2657"/>
    <w:rPr>
      <w:lang w:val="ru-RU" w:eastAsia="ru-RU" w:bidi="ar-SA"/>
    </w:rPr>
  </w:style>
  <w:style w:type="paragraph" w:customStyle="1" w:styleId="13">
    <w:name w:val="Стиль1"/>
    <w:basedOn w:val="a0"/>
    <w:rsid w:val="00CF2657"/>
    <w:pPr>
      <w:tabs>
        <w:tab w:val="left" w:pos="454"/>
      </w:tabs>
      <w:suppressAutoHyphens/>
    </w:pPr>
    <w:rPr>
      <w:sz w:val="28"/>
      <w:lang w:eastAsia="ar-SA"/>
    </w:rPr>
  </w:style>
  <w:style w:type="paragraph" w:styleId="af7">
    <w:name w:val="No Spacing"/>
    <w:link w:val="af8"/>
    <w:uiPriority w:val="1"/>
    <w:qFormat/>
    <w:rsid w:val="00225C0B"/>
  </w:style>
  <w:style w:type="character" w:customStyle="1" w:styleId="af8">
    <w:name w:val="Без интервала Знак"/>
    <w:link w:val="af7"/>
    <w:locked/>
    <w:rsid w:val="00C547F0"/>
    <w:rPr>
      <w:lang w:val="ru-RU" w:eastAsia="ru-RU" w:bidi="ar-SA"/>
    </w:rPr>
  </w:style>
  <w:style w:type="paragraph" w:styleId="af9">
    <w:name w:val="Balloon Text"/>
    <w:basedOn w:val="a0"/>
    <w:link w:val="afa"/>
    <w:rsid w:val="00885CF4"/>
    <w:rPr>
      <w:rFonts w:ascii="Tahoma" w:hAnsi="Tahoma" w:cs="Tahoma"/>
      <w:sz w:val="16"/>
      <w:szCs w:val="16"/>
    </w:rPr>
  </w:style>
  <w:style w:type="character" w:customStyle="1" w:styleId="afa">
    <w:name w:val="Текст выноски Знак"/>
    <w:basedOn w:val="a1"/>
    <w:link w:val="af9"/>
    <w:rsid w:val="00885CF4"/>
    <w:rPr>
      <w:rFonts w:ascii="Tahoma" w:hAnsi="Tahoma" w:cs="Tahoma"/>
      <w:sz w:val="16"/>
      <w:szCs w:val="16"/>
    </w:rPr>
  </w:style>
  <w:style w:type="paragraph" w:styleId="afb">
    <w:name w:val="List Paragraph"/>
    <w:basedOn w:val="a0"/>
    <w:link w:val="afc"/>
    <w:uiPriority w:val="34"/>
    <w:qFormat/>
    <w:rsid w:val="000D4776"/>
    <w:pPr>
      <w:ind w:left="720"/>
      <w:contextualSpacing/>
    </w:pPr>
  </w:style>
  <w:style w:type="character" w:customStyle="1" w:styleId="60">
    <w:name w:val="Заголовок 6 Знак"/>
    <w:link w:val="6"/>
    <w:rsid w:val="000D4770"/>
    <w:rPr>
      <w:b/>
      <w:bCs/>
      <w:sz w:val="22"/>
      <w:szCs w:val="22"/>
    </w:rPr>
  </w:style>
  <w:style w:type="paragraph" w:customStyle="1" w:styleId="afd">
    <w:name w:val="Знак Знак Знак Знак Знак Знак Знак Знак Знак Знак"/>
    <w:basedOn w:val="a0"/>
    <w:autoRedefine/>
    <w:rsid w:val="00257FCB"/>
    <w:pPr>
      <w:spacing w:after="160" w:line="240" w:lineRule="exact"/>
    </w:pPr>
    <w:rPr>
      <w:rFonts w:eastAsia="SimSun"/>
      <w:b/>
      <w:sz w:val="28"/>
      <w:szCs w:val="24"/>
      <w:lang w:val="en-US" w:eastAsia="en-US"/>
    </w:rPr>
  </w:style>
  <w:style w:type="character" w:customStyle="1" w:styleId="s0">
    <w:name w:val="s0"/>
    <w:basedOn w:val="a1"/>
    <w:rsid w:val="00257FCB"/>
    <w:rPr>
      <w:rFonts w:ascii="Times New Roman" w:hAnsi="Times New Roman" w:cs="Times New Roman"/>
      <w:b w:val="0"/>
      <w:bCs w:val="0"/>
      <w:i w:val="0"/>
      <w:iCs w:val="0"/>
      <w:strike w:val="0"/>
      <w:dstrike w:val="0"/>
      <w:color w:val="000000"/>
      <w:sz w:val="28"/>
      <w:szCs w:val="28"/>
      <w:u w:val="none"/>
    </w:rPr>
  </w:style>
  <w:style w:type="character" w:customStyle="1" w:styleId="WW-Absatz-Standardschriftart1111">
    <w:name w:val="WW-Absatz-Standardschriftart1111"/>
    <w:rsid w:val="00257FCB"/>
  </w:style>
  <w:style w:type="character" w:customStyle="1" w:styleId="a7">
    <w:name w:val="Основной текст с отступом Знак"/>
    <w:link w:val="a6"/>
    <w:rsid w:val="00CC4916"/>
    <w:rPr>
      <w:sz w:val="28"/>
    </w:rPr>
  </w:style>
  <w:style w:type="character" w:customStyle="1" w:styleId="22">
    <w:name w:val="Основной текст с отступом 2 Знак"/>
    <w:link w:val="21"/>
    <w:rsid w:val="00543409"/>
  </w:style>
  <w:style w:type="paragraph" w:styleId="afe">
    <w:name w:val="Subtitle"/>
    <w:basedOn w:val="a0"/>
    <w:next w:val="a0"/>
    <w:link w:val="aff"/>
    <w:uiPriority w:val="11"/>
    <w:qFormat/>
    <w:rsid w:val="00D618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
    <w:name w:val="Подзаголовок Знак"/>
    <w:basedOn w:val="a1"/>
    <w:link w:val="afe"/>
    <w:uiPriority w:val="11"/>
    <w:rsid w:val="00D61856"/>
    <w:rPr>
      <w:rFonts w:asciiTheme="majorHAnsi" w:eastAsiaTheme="majorEastAsia" w:hAnsiTheme="majorHAnsi" w:cstheme="majorBidi"/>
      <w:i/>
      <w:iCs/>
      <w:color w:val="4F81BD" w:themeColor="accent1"/>
      <w:spacing w:val="15"/>
      <w:sz w:val="24"/>
      <w:szCs w:val="24"/>
    </w:rPr>
  </w:style>
  <w:style w:type="character" w:styleId="aff0">
    <w:name w:val="Strong"/>
    <w:uiPriority w:val="22"/>
    <w:qFormat/>
    <w:rsid w:val="00860009"/>
    <w:rPr>
      <w:b/>
      <w:bCs/>
    </w:rPr>
  </w:style>
  <w:style w:type="paragraph" w:styleId="aff1">
    <w:name w:val="footnote text"/>
    <w:basedOn w:val="a0"/>
    <w:link w:val="aff2"/>
    <w:uiPriority w:val="99"/>
    <w:unhideWhenUsed/>
    <w:rsid w:val="002238CB"/>
  </w:style>
  <w:style w:type="character" w:customStyle="1" w:styleId="aff2">
    <w:name w:val="Текст сноски Знак"/>
    <w:basedOn w:val="a1"/>
    <w:link w:val="aff1"/>
    <w:uiPriority w:val="99"/>
    <w:rsid w:val="002238CB"/>
  </w:style>
  <w:style w:type="character" w:styleId="aff3">
    <w:name w:val="footnote reference"/>
    <w:basedOn w:val="a1"/>
    <w:uiPriority w:val="99"/>
    <w:unhideWhenUsed/>
    <w:rsid w:val="002238CB"/>
    <w:rPr>
      <w:vertAlign w:val="superscript"/>
    </w:rPr>
  </w:style>
  <w:style w:type="character" w:customStyle="1" w:styleId="afc">
    <w:name w:val="Абзац списка Знак"/>
    <w:link w:val="afb"/>
    <w:uiPriority w:val="34"/>
    <w:rsid w:val="00DE5600"/>
  </w:style>
  <w:style w:type="character" w:customStyle="1" w:styleId="s1">
    <w:name w:val="s1"/>
    <w:basedOn w:val="a1"/>
    <w:rsid w:val="00F96A4F"/>
  </w:style>
  <w:style w:type="character" w:customStyle="1" w:styleId="apple-converted-space">
    <w:name w:val="apple-converted-space"/>
    <w:basedOn w:val="a1"/>
    <w:rsid w:val="008A5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250368">
      <w:bodyDiv w:val="1"/>
      <w:marLeft w:val="0"/>
      <w:marRight w:val="0"/>
      <w:marTop w:val="0"/>
      <w:marBottom w:val="0"/>
      <w:divBdr>
        <w:top w:val="none" w:sz="0" w:space="0" w:color="auto"/>
        <w:left w:val="none" w:sz="0" w:space="0" w:color="auto"/>
        <w:bottom w:val="none" w:sz="0" w:space="0" w:color="auto"/>
        <w:right w:val="none" w:sz="0" w:space="0" w:color="auto"/>
      </w:divBdr>
      <w:divsChild>
        <w:div w:id="61173149">
          <w:marLeft w:val="547"/>
          <w:marRight w:val="0"/>
          <w:marTop w:val="120"/>
          <w:marBottom w:val="0"/>
          <w:divBdr>
            <w:top w:val="none" w:sz="0" w:space="0" w:color="auto"/>
            <w:left w:val="none" w:sz="0" w:space="0" w:color="auto"/>
            <w:bottom w:val="none" w:sz="0" w:space="0" w:color="auto"/>
            <w:right w:val="none" w:sz="0" w:space="0" w:color="auto"/>
          </w:divBdr>
        </w:div>
        <w:div w:id="486823357">
          <w:marLeft w:val="547"/>
          <w:marRight w:val="0"/>
          <w:marTop w:val="120"/>
          <w:marBottom w:val="0"/>
          <w:divBdr>
            <w:top w:val="none" w:sz="0" w:space="0" w:color="auto"/>
            <w:left w:val="none" w:sz="0" w:space="0" w:color="auto"/>
            <w:bottom w:val="none" w:sz="0" w:space="0" w:color="auto"/>
            <w:right w:val="none" w:sz="0" w:space="0" w:color="auto"/>
          </w:divBdr>
        </w:div>
        <w:div w:id="634525301">
          <w:marLeft w:val="547"/>
          <w:marRight w:val="0"/>
          <w:marTop w:val="120"/>
          <w:marBottom w:val="0"/>
          <w:divBdr>
            <w:top w:val="none" w:sz="0" w:space="0" w:color="auto"/>
            <w:left w:val="none" w:sz="0" w:space="0" w:color="auto"/>
            <w:bottom w:val="none" w:sz="0" w:space="0" w:color="auto"/>
            <w:right w:val="none" w:sz="0" w:space="0" w:color="auto"/>
          </w:divBdr>
        </w:div>
        <w:div w:id="1156848259">
          <w:marLeft w:val="547"/>
          <w:marRight w:val="0"/>
          <w:marTop w:val="120"/>
          <w:marBottom w:val="0"/>
          <w:divBdr>
            <w:top w:val="none" w:sz="0" w:space="0" w:color="auto"/>
            <w:left w:val="none" w:sz="0" w:space="0" w:color="auto"/>
            <w:bottom w:val="none" w:sz="0" w:space="0" w:color="auto"/>
            <w:right w:val="none" w:sz="0" w:space="0" w:color="auto"/>
          </w:divBdr>
        </w:div>
        <w:div w:id="1216509949">
          <w:marLeft w:val="547"/>
          <w:marRight w:val="0"/>
          <w:marTop w:val="120"/>
          <w:marBottom w:val="0"/>
          <w:divBdr>
            <w:top w:val="none" w:sz="0" w:space="0" w:color="auto"/>
            <w:left w:val="none" w:sz="0" w:space="0" w:color="auto"/>
            <w:bottom w:val="none" w:sz="0" w:space="0" w:color="auto"/>
            <w:right w:val="none" w:sz="0" w:space="0" w:color="auto"/>
          </w:divBdr>
        </w:div>
        <w:div w:id="1223634636">
          <w:marLeft w:val="547"/>
          <w:marRight w:val="0"/>
          <w:marTop w:val="120"/>
          <w:marBottom w:val="0"/>
          <w:divBdr>
            <w:top w:val="none" w:sz="0" w:space="0" w:color="auto"/>
            <w:left w:val="none" w:sz="0" w:space="0" w:color="auto"/>
            <w:bottom w:val="none" w:sz="0" w:space="0" w:color="auto"/>
            <w:right w:val="none" w:sz="0" w:space="0" w:color="auto"/>
          </w:divBdr>
        </w:div>
        <w:div w:id="1260672881">
          <w:marLeft w:val="547"/>
          <w:marRight w:val="0"/>
          <w:marTop w:val="120"/>
          <w:marBottom w:val="0"/>
          <w:divBdr>
            <w:top w:val="none" w:sz="0" w:space="0" w:color="auto"/>
            <w:left w:val="none" w:sz="0" w:space="0" w:color="auto"/>
            <w:bottom w:val="none" w:sz="0" w:space="0" w:color="auto"/>
            <w:right w:val="none" w:sz="0" w:space="0" w:color="auto"/>
          </w:divBdr>
        </w:div>
      </w:divsChild>
    </w:div>
    <w:div w:id="1598252170">
      <w:bodyDiv w:val="1"/>
      <w:marLeft w:val="0"/>
      <w:marRight w:val="0"/>
      <w:marTop w:val="0"/>
      <w:marBottom w:val="0"/>
      <w:divBdr>
        <w:top w:val="none" w:sz="0" w:space="0" w:color="auto"/>
        <w:left w:val="none" w:sz="0" w:space="0" w:color="auto"/>
        <w:bottom w:val="none" w:sz="0" w:space="0" w:color="auto"/>
        <w:right w:val="none" w:sz="0" w:space="0" w:color="auto"/>
      </w:divBdr>
    </w:div>
    <w:div w:id="1802766772">
      <w:bodyDiv w:val="1"/>
      <w:marLeft w:val="0"/>
      <w:marRight w:val="0"/>
      <w:marTop w:val="0"/>
      <w:marBottom w:val="0"/>
      <w:divBdr>
        <w:top w:val="none" w:sz="0" w:space="0" w:color="auto"/>
        <w:left w:val="none" w:sz="0" w:space="0" w:color="auto"/>
        <w:bottom w:val="none" w:sz="0" w:space="0" w:color="auto"/>
        <w:right w:val="none" w:sz="0" w:space="0" w:color="auto"/>
      </w:divBdr>
    </w:div>
    <w:div w:id="187322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online.zakon.kz/Document/?link_id=1001924873" TargetMode="External"/><Relationship Id="rId4" Type="http://schemas.microsoft.com/office/2007/relationships/stylesWithEffects" Target="stylesWithEffects.xml"/><Relationship Id="rId9" Type="http://schemas.openxmlformats.org/officeDocument/2006/relationships/hyperlink" Target="http:///online.zakon.kz/Document/?link_id=1001924873"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9BBF4-800F-472D-93EA-D69BACE0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85</Pages>
  <Words>24944</Words>
  <Characters>142184</Characters>
  <Application>Microsoft Office Word</Application>
  <DocSecurity>0</DocSecurity>
  <Lines>1184</Lines>
  <Paragraphs>333</Paragraphs>
  <ScaleCrop>false</ScaleCrop>
  <HeadingPairs>
    <vt:vector size="2" baseType="variant">
      <vt:variant>
        <vt:lpstr>Название</vt:lpstr>
      </vt:variant>
      <vt:variant>
        <vt:i4>1</vt:i4>
      </vt:variant>
    </vt:vector>
  </HeadingPairs>
  <TitlesOfParts>
    <vt:vector size="1" baseType="lpstr">
      <vt:lpstr>СИСТЕМА МЕНЕДЖМЕНТА КАЧЕСТВА                                                        ИЗДАНИЕ 1</vt:lpstr>
    </vt:vector>
  </TitlesOfParts>
  <Company>Microsoft</Company>
  <LinksUpToDate>false</LinksUpToDate>
  <CharactersWithSpaces>166795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МЕНЕДЖМЕНТА КАЧЕСТВА                                                        ИЗДАНИЕ 1</dc:title>
  <dc:creator>Admin</dc:creator>
  <cp:lastModifiedBy>пользователь</cp:lastModifiedBy>
  <cp:revision>5</cp:revision>
  <cp:lastPrinted>2019-10-16T05:13:00Z</cp:lastPrinted>
  <dcterms:created xsi:type="dcterms:W3CDTF">2020-04-06T09:40:00Z</dcterms:created>
  <dcterms:modified xsi:type="dcterms:W3CDTF">2020-04-06T09:41:00Z</dcterms:modified>
</cp:coreProperties>
</file>