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F8" w:rsidRDefault="009972F8">
      <w:pPr>
        <w:spacing w:line="194" w:lineRule="exact"/>
        <w:rPr>
          <w:sz w:val="24"/>
          <w:szCs w:val="24"/>
        </w:rPr>
      </w:pPr>
    </w:p>
    <w:p w:rsidR="009972F8" w:rsidRDefault="00C54E2B" w:rsidP="00C54E2B">
      <w:pPr>
        <w:ind w:left="140"/>
        <w:jc w:val="center"/>
        <w:rPr>
          <w:rFonts w:ascii="Arial" w:eastAsia="Arial" w:hAnsi="Arial" w:cs="Arial"/>
          <w:b/>
          <w:bCs/>
          <w:color w:val="222222"/>
        </w:rPr>
      </w:pPr>
      <w:hyperlink r:id="rId5">
        <w:r>
          <w:rPr>
            <w:rFonts w:ascii="Arial" w:eastAsia="Arial" w:hAnsi="Arial" w:cs="Arial"/>
            <w:b/>
            <w:bCs/>
            <w:color w:val="222222"/>
          </w:rPr>
          <w:t>Инстр</w:t>
        </w:r>
        <w:bookmarkStart w:id="0" w:name="_GoBack"/>
        <w:bookmarkEnd w:id="0"/>
        <w:r>
          <w:rPr>
            <w:rFonts w:ascii="Arial" w:eastAsia="Arial" w:hAnsi="Arial" w:cs="Arial"/>
            <w:b/>
            <w:bCs/>
            <w:color w:val="222222"/>
          </w:rPr>
          <w:t>укция по Skype для начинающих</w:t>
        </w:r>
      </w:hyperlink>
    </w:p>
    <w:p w:rsidR="009972F8" w:rsidRDefault="009972F8">
      <w:pPr>
        <w:spacing w:line="173" w:lineRule="exact"/>
        <w:rPr>
          <w:sz w:val="24"/>
          <w:szCs w:val="24"/>
        </w:rPr>
      </w:pPr>
    </w:p>
    <w:p w:rsidR="009972F8" w:rsidRDefault="00C54E2B" w:rsidP="005F0C96">
      <w:pPr>
        <w:spacing w:line="243" w:lineRule="auto"/>
        <w:ind w:left="140" w:right="2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05A1A"/>
          <w:sz w:val="16"/>
          <w:szCs w:val="16"/>
        </w:rPr>
        <w:t xml:space="preserve">Skype </w:t>
      </w:r>
      <w:r>
        <w:rPr>
          <w:rFonts w:ascii="Arial" w:eastAsia="Arial" w:hAnsi="Arial" w:cs="Arial"/>
          <w:color w:val="000000"/>
          <w:sz w:val="16"/>
          <w:szCs w:val="16"/>
        </w:rPr>
        <w:t>–</w:t>
      </w:r>
      <w:r>
        <w:rPr>
          <w:rFonts w:ascii="Arial" w:eastAsia="Arial" w:hAnsi="Arial" w:cs="Arial"/>
          <w:b/>
          <w:bCs/>
          <w:color w:val="F05A1A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популярнейшее приложение для осуществления звонков через Интернет.</w:t>
      </w:r>
      <w:r>
        <w:rPr>
          <w:rFonts w:ascii="Arial" w:eastAsia="Arial" w:hAnsi="Arial" w:cs="Arial"/>
          <w:b/>
          <w:bCs/>
          <w:color w:val="F05A1A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Этот преимущественно</w:t>
      </w:r>
      <w:r>
        <w:rPr>
          <w:rFonts w:ascii="Arial" w:eastAsia="Arial" w:hAnsi="Arial" w:cs="Arial"/>
          <w:b/>
          <w:bCs/>
          <w:color w:val="F05A1A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бесплатный сервис был запущен в 2003 году, и довольно быстро стал одним из самых простых и при этом недорогих способов оставаться на связи с людьми по всему миру. Много путешествуете или просто хотите сэкономить на телефонии? Skype – отличный вариант, он д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оступен на ПК, мобильниках, планшетах, домашних телефонах, телевизорах и даже на вашей приставке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Xbox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One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!</w:t>
      </w:r>
    </w:p>
    <w:p w:rsidR="005F0C96" w:rsidRPr="005F0C96" w:rsidRDefault="005F0C96" w:rsidP="005F0C96">
      <w:pPr>
        <w:spacing w:line="243" w:lineRule="auto"/>
        <w:ind w:left="140" w:right="2500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И если вы еще не имели шанса воспользоваться этим благом цивилизации, вот пошаговая инструкция:</w:t>
      </w:r>
    </w:p>
    <w:p w:rsidR="009972F8" w:rsidRDefault="009972F8">
      <w:pPr>
        <w:spacing w:line="296" w:lineRule="exact"/>
        <w:rPr>
          <w:sz w:val="24"/>
          <w:szCs w:val="24"/>
        </w:rPr>
      </w:pPr>
    </w:p>
    <w:p w:rsidR="009972F8" w:rsidRDefault="00C54E2B">
      <w:pPr>
        <w:numPr>
          <w:ilvl w:val="0"/>
          <w:numId w:val="1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Как зарегистрироваться в Skype.</w:t>
      </w:r>
    </w:p>
    <w:p w:rsidR="009972F8" w:rsidRDefault="009972F8">
      <w:pPr>
        <w:spacing w:line="133" w:lineRule="exact"/>
        <w:rPr>
          <w:sz w:val="24"/>
          <w:szCs w:val="24"/>
        </w:rPr>
      </w:pPr>
    </w:p>
    <w:p w:rsidR="009972F8" w:rsidRDefault="00C54E2B">
      <w:pPr>
        <w:spacing w:line="271" w:lineRule="auto"/>
        <w:ind w:left="140" w:right="238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Приступить к работе со Skype так же легко, как и к работе с любым другим приложением. Для создания аккаунта заходите на </w:t>
      </w:r>
      <w:hyperlink r:id="rId6"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домашнюю страницу</w:t>
        </w:r>
        <w:r>
          <w:rPr>
            <w:rFonts w:ascii="Arial" w:eastAsia="Arial" w:hAnsi="Arial" w:cs="Arial"/>
            <w:sz w:val="16"/>
            <w:szCs w:val="16"/>
            <w:u w:val="single"/>
          </w:rPr>
          <w:t xml:space="preserve"> </w:t>
        </w:r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Skype</w:t>
        </w:r>
        <w:r>
          <w:rPr>
            <w:rFonts w:ascii="Arial" w:eastAsia="Arial" w:hAnsi="Arial" w:cs="Arial"/>
            <w:sz w:val="16"/>
            <w:szCs w:val="16"/>
            <w:u w:val="single"/>
          </w:rPr>
          <w:t xml:space="preserve"> </w:t>
        </w:r>
      </w:hyperlink>
      <w:r>
        <w:rPr>
          <w:rFonts w:ascii="Arial" w:eastAsia="Arial" w:hAnsi="Arial" w:cs="Arial"/>
          <w:sz w:val="16"/>
          <w:szCs w:val="16"/>
        </w:rPr>
        <w:t>и кликаете на «Присоединяйтесь!»</w:t>
      </w:r>
      <w:r>
        <w:rPr>
          <w:rFonts w:ascii="Arial" w:eastAsia="Arial" w:hAnsi="Arial" w:cs="Arial"/>
          <w:sz w:val="16"/>
          <w:szCs w:val="16"/>
        </w:rPr>
        <w:t xml:space="preserve"> в правом верхнем углу.</w:t>
      </w:r>
    </w:p>
    <w:p w:rsidR="005F0C96" w:rsidRDefault="005F0C96">
      <w:pPr>
        <w:spacing w:line="20" w:lineRule="exact"/>
        <w:rPr>
          <w:rFonts w:ascii="Arial" w:eastAsia="Arial" w:hAnsi="Arial" w:cs="Arial"/>
          <w:sz w:val="16"/>
          <w:szCs w:val="16"/>
        </w:rPr>
      </w:pPr>
      <w:bookmarkStart w:id="1" w:name="page2"/>
      <w:bookmarkEnd w:id="1"/>
    </w:p>
    <w:p w:rsidR="009972F8" w:rsidRDefault="00C54E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143510</wp:posOffset>
            </wp:positionV>
            <wp:extent cx="5368925" cy="4043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04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2F8" w:rsidRDefault="009972F8">
      <w:pPr>
        <w:sectPr w:rsidR="009972F8"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5F0C96" w:rsidRDefault="005F0C96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21" w:lineRule="exact"/>
        <w:rPr>
          <w:sz w:val="20"/>
          <w:szCs w:val="20"/>
        </w:rPr>
      </w:pPr>
    </w:p>
    <w:p w:rsidR="009972F8" w:rsidRPr="005F0C96" w:rsidRDefault="00C54E2B" w:rsidP="005F0C96">
      <w:pPr>
        <w:numPr>
          <w:ilvl w:val="0"/>
          <w:numId w:val="2"/>
        </w:numPr>
        <w:tabs>
          <w:tab w:val="left" w:pos="289"/>
        </w:tabs>
        <w:spacing w:line="271" w:lineRule="auto"/>
        <w:ind w:left="140" w:right="3100" w:firstLine="4"/>
        <w:rPr>
          <w:rFonts w:ascii="Arial" w:eastAsia="Arial" w:hAnsi="Arial" w:cs="Arial"/>
          <w:sz w:val="16"/>
          <w:szCs w:val="16"/>
        </w:rPr>
        <w:sectPr w:rsidR="009972F8" w:rsidRPr="005F0C96">
          <w:type w:val="continuous"/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  <w:r>
        <w:rPr>
          <w:rFonts w:ascii="Arial" w:eastAsia="Arial" w:hAnsi="Arial" w:cs="Arial"/>
          <w:sz w:val="16"/>
          <w:szCs w:val="16"/>
        </w:rPr>
        <w:t xml:space="preserve">систему можно войти с помощью существующей учетной записи Майкрософт или Facebook, а можно зарегистрироваться отдельно в </w:t>
      </w:r>
      <w:proofErr w:type="spellStart"/>
      <w:r>
        <w:rPr>
          <w:rFonts w:ascii="Arial" w:eastAsia="Arial" w:hAnsi="Arial" w:cs="Arial"/>
          <w:sz w:val="16"/>
          <w:szCs w:val="16"/>
        </w:rPr>
        <w:t>Skype</w:t>
      </w:r>
      <w:proofErr w:type="spellEnd"/>
      <w:r>
        <w:rPr>
          <w:rFonts w:ascii="Arial" w:eastAsia="Arial" w:hAnsi="Arial" w:cs="Arial"/>
          <w:sz w:val="16"/>
          <w:szCs w:val="16"/>
        </w:rPr>
        <w:t>.</w:t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C54E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143510</wp:posOffset>
            </wp:positionV>
            <wp:extent cx="5368925" cy="40436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04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5F0C96" w:rsidRDefault="005F0C96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1" w:lineRule="exact"/>
        <w:rPr>
          <w:sz w:val="20"/>
          <w:szCs w:val="20"/>
        </w:rPr>
      </w:pPr>
    </w:p>
    <w:p w:rsidR="009972F8" w:rsidRDefault="00C54E2B">
      <w:pPr>
        <w:spacing w:line="263" w:lineRule="auto"/>
        <w:ind w:left="140" w:right="230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Если вы решите регистрироваться в скайпе с помощью учетки Facebook,</w:t>
      </w:r>
      <w:r>
        <w:rPr>
          <w:rFonts w:ascii="Arial" w:eastAsia="Arial" w:hAnsi="Arial" w:cs="Arial"/>
          <w:sz w:val="15"/>
          <w:szCs w:val="15"/>
        </w:rPr>
        <w:t xml:space="preserve"> это даст вам возможность просматривать Ленту новостей и общаться с вашими фейсбуковскими друзьями через Skype. Т.е., все как обычно</w:t>
      </w:r>
    </w:p>
    <w:p w:rsidR="009972F8" w:rsidRDefault="00C54E2B">
      <w:pPr>
        <w:spacing w:line="245" w:lineRule="auto"/>
        <w:ind w:left="140" w:right="26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– апдейты, лайки, комменты, плюс возможность позвонить другу, если конечно он указал в этой соцсети свой номер телефона и/и</w:t>
      </w:r>
      <w:r>
        <w:rPr>
          <w:rFonts w:ascii="Arial" w:eastAsia="Arial" w:hAnsi="Arial" w:cs="Arial"/>
          <w:sz w:val="16"/>
          <w:szCs w:val="16"/>
        </w:rPr>
        <w:t>ли является вашим контактом в Skype.</w:t>
      </w:r>
    </w:p>
    <w:p w:rsidR="009972F8" w:rsidRDefault="009972F8">
      <w:pPr>
        <w:spacing w:line="89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3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Главный недостаток этого способа в том, что Skype получает о вас кучу информации: открытый профиль, список друзей, адрес эл. почты, обновления статуса, и т.д., и т.п. К тому же, это позволит приложению собирать информа</w:t>
      </w:r>
      <w:r>
        <w:rPr>
          <w:rFonts w:ascii="Arial" w:eastAsia="Arial" w:hAnsi="Arial" w:cs="Arial"/>
          <w:sz w:val="16"/>
          <w:szCs w:val="16"/>
        </w:rPr>
        <w:t>цию и о ваших друзьях. Большой Брат следит за вами! Мы не рекомендуем.</w:t>
      </w:r>
    </w:p>
    <w:p w:rsidR="009972F8" w:rsidRDefault="009972F8">
      <w:pPr>
        <w:spacing w:line="95" w:lineRule="exact"/>
        <w:rPr>
          <w:sz w:val="20"/>
          <w:szCs w:val="20"/>
        </w:rPr>
      </w:pPr>
    </w:p>
    <w:p w:rsidR="009972F8" w:rsidRDefault="00C54E2B">
      <w:pPr>
        <w:spacing w:line="305" w:lineRule="auto"/>
        <w:ind w:left="140" w:right="2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Лучше в Skype с помощью аккаунта в соцсети не заходить, подключить приложение к Facebook вы всегда сможете сделать позже, если захотите: переходите на вкладку «Контакты»,</w:t>
      </w:r>
      <w:r>
        <w:rPr>
          <w:rFonts w:ascii="Arial" w:eastAsia="Arial" w:hAnsi="Arial" w:cs="Arial"/>
          <w:sz w:val="15"/>
          <w:szCs w:val="15"/>
        </w:rPr>
        <w:t xml:space="preserve"> и ниже выбираете пункт «Facebook».</w:t>
      </w:r>
    </w:p>
    <w:p w:rsidR="009972F8" w:rsidRDefault="009972F8">
      <w:pPr>
        <w:spacing w:line="57" w:lineRule="exact"/>
        <w:rPr>
          <w:sz w:val="20"/>
          <w:szCs w:val="20"/>
        </w:rPr>
      </w:pPr>
    </w:p>
    <w:p w:rsidR="009972F8" w:rsidRDefault="00C54E2B">
      <w:pPr>
        <w:spacing w:line="271" w:lineRule="auto"/>
        <w:ind w:left="140" w:right="26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Итак, если вы выбрали способ входа в Skype, вводите данные для регистрации – и вы готовы к следующему шагу.</w:t>
      </w:r>
    </w:p>
    <w:p w:rsidR="009972F8" w:rsidRDefault="009972F8">
      <w:pPr>
        <w:spacing w:line="244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4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Как скачать и установить Skype.</w:t>
      </w:r>
    </w:p>
    <w:p w:rsidR="009972F8" w:rsidRDefault="009972F8">
      <w:pPr>
        <w:spacing w:line="143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4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После создания учетной записи, вам предложат внести деньги на счет Skype. Да,</w:t>
      </w:r>
      <w:r>
        <w:rPr>
          <w:rFonts w:ascii="Arial" w:eastAsia="Arial" w:hAnsi="Arial" w:cs="Arial"/>
          <w:sz w:val="16"/>
          <w:szCs w:val="16"/>
        </w:rPr>
        <w:t xml:space="preserve"> звонки другим пользователям Skype совершенно бесплатны, а вот позвонить на мобильный или стационарный телефон стоит денег. Пока пропустим этот шаг.</w:t>
      </w:r>
    </w:p>
    <w:p w:rsidR="009972F8" w:rsidRDefault="009972F8">
      <w:pPr>
        <w:spacing w:line="85" w:lineRule="exact"/>
        <w:rPr>
          <w:sz w:val="20"/>
          <w:szCs w:val="20"/>
        </w:rPr>
      </w:pPr>
    </w:p>
    <w:p w:rsidR="009972F8" w:rsidRPr="005F0C96" w:rsidRDefault="00C54E2B" w:rsidP="005F0C96">
      <w:pPr>
        <w:spacing w:line="246" w:lineRule="auto"/>
        <w:ind w:left="140" w:right="2280"/>
        <w:rPr>
          <w:rFonts w:ascii="Arial" w:eastAsia="Arial" w:hAnsi="Arial" w:cs="Arial"/>
          <w:color w:val="F05A1A"/>
          <w:sz w:val="16"/>
          <w:szCs w:val="16"/>
        </w:rPr>
        <w:sectPr w:rsidR="009972F8" w:rsidRPr="005F0C96"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  <w:hyperlink r:id="rId9"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Скачиваете</w:t>
        </w:r>
        <w:r>
          <w:rPr>
            <w:rFonts w:ascii="Arial" w:eastAsia="Arial" w:hAnsi="Arial" w:cs="Arial"/>
            <w:color w:val="F05A1A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Skype</w:t>
        </w:r>
        <w:r>
          <w:rPr>
            <w:rFonts w:ascii="Arial" w:eastAsia="Arial" w:hAnsi="Arial" w:cs="Arial"/>
            <w:color w:val="F05A1A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по этой ссы</w:t>
        </w:r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лке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>или</w:t>
      </w:r>
      <w:r>
        <w:rPr>
          <w:rFonts w:ascii="Arial" w:eastAsia="Arial" w:hAnsi="Arial" w:cs="Arial"/>
          <w:color w:val="F05A1A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нажав на кнопку что появилась у вас на экране после регистрации.</w:t>
      </w:r>
      <w:r>
        <w:rPr>
          <w:rFonts w:ascii="Arial" w:eastAsia="Arial" w:hAnsi="Arial" w:cs="Arial"/>
          <w:color w:val="F05A1A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Устанавливаете Skype: сохраняете установочный файл на комп, двойным кликом запускаете установку приложения и следуете простым и понятным инструкциям. По завершении установки входите в </w:t>
      </w:r>
      <w:r>
        <w:rPr>
          <w:rFonts w:ascii="Arial" w:eastAsia="Arial" w:hAnsi="Arial" w:cs="Arial"/>
          <w:color w:val="000000"/>
          <w:sz w:val="16"/>
          <w:szCs w:val="16"/>
        </w:rPr>
        <w:t>Skype, введя свой логин и пароль.</w:t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C54E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143510</wp:posOffset>
            </wp:positionV>
            <wp:extent cx="5368925" cy="4043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04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1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2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Если вы входите в </w:t>
      </w:r>
      <w:r>
        <w:rPr>
          <w:rFonts w:ascii="Arial" w:eastAsia="Arial" w:hAnsi="Arial" w:cs="Arial"/>
          <w:sz w:val="16"/>
          <w:szCs w:val="16"/>
        </w:rPr>
        <w:t>систему впервые, вам предложат настроить такие параметры, как язык интерфейса или запуск Skype при запуске компьютера. Вам также будет предложено использовать функцию звонков на онлайн-ссылки callto: и tel: Это удобно, если вы захотите позвонить по телефон</w:t>
      </w:r>
      <w:r>
        <w:rPr>
          <w:rFonts w:ascii="Arial" w:eastAsia="Arial" w:hAnsi="Arial" w:cs="Arial"/>
          <w:sz w:val="16"/>
          <w:szCs w:val="16"/>
        </w:rPr>
        <w:t>ам, указанным на веб-сайтах.</w:t>
      </w:r>
    </w:p>
    <w:p w:rsidR="009972F8" w:rsidRDefault="009972F8">
      <w:pPr>
        <w:spacing w:line="85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После того, как вы разберетесь с этим разделом, пройдет еще пара минут… Профит! Skype установлен!</w:t>
      </w:r>
    </w:p>
    <w:p w:rsidR="009972F8" w:rsidRDefault="009972F8">
      <w:pPr>
        <w:spacing w:line="296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5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Проверка настроек аудио и видео.</w:t>
      </w:r>
    </w:p>
    <w:p w:rsidR="009972F8" w:rsidRDefault="009972F8">
      <w:pPr>
        <w:spacing w:line="143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5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Дальше проверяете, работает ли ваша аудио- и видеоаппаратура. В принципе,</w:t>
      </w:r>
      <w:r>
        <w:rPr>
          <w:rFonts w:ascii="Arial" w:eastAsia="Arial" w:hAnsi="Arial" w:cs="Arial"/>
          <w:sz w:val="16"/>
          <w:szCs w:val="16"/>
        </w:rPr>
        <w:t xml:space="preserve"> это не обязательно делать вот прям сейчас – всегда можно зайти в «Инструменты» &gt; «Настройки» &gt; «Основные» &gt; «Настройки звука»/«Настройки видео».</w:t>
      </w:r>
    </w:p>
    <w:p w:rsidR="009972F8" w:rsidRDefault="009972F8">
      <w:pPr>
        <w:sectPr w:rsidR="009972F8"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ectPr w:rsidR="009972F8">
          <w:type w:val="continuous"/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</w:p>
    <w:p w:rsidR="009972F8" w:rsidRDefault="00C54E2B">
      <w:pPr>
        <w:tabs>
          <w:tab w:val="left" w:pos="4120"/>
        </w:tabs>
        <w:rPr>
          <w:sz w:val="20"/>
          <w:szCs w:val="20"/>
        </w:rPr>
      </w:pPr>
      <w:bookmarkStart w:id="2" w:name="page5"/>
      <w:bookmarkEnd w:id="2"/>
      <w:r>
        <w:rPr>
          <w:rFonts w:ascii="Arial" w:eastAsia="Arial" w:hAnsi="Arial" w:cs="Arial"/>
          <w:sz w:val="16"/>
          <w:szCs w:val="16"/>
        </w:rPr>
        <w:lastRenderedPageBreak/>
        <w:t>18.03.2020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Инструкция по Skype для начинающих | РадиоБардак</w:t>
      </w:r>
    </w:p>
    <w:p w:rsidR="009972F8" w:rsidRDefault="00C54E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143510</wp:posOffset>
            </wp:positionV>
            <wp:extent cx="5368925" cy="4043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04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1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Если вы слышите сигнал Skype – с вашими колонками/наушниками все ОК.</w:t>
      </w:r>
    </w:p>
    <w:p w:rsidR="009972F8" w:rsidRDefault="009972F8">
      <w:pPr>
        <w:spacing w:line="122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Если вы слышите свой голос через микрофон – с микрофоном все ОК.</w:t>
      </w:r>
    </w:p>
    <w:p w:rsidR="009972F8" w:rsidRDefault="009972F8">
      <w:pPr>
        <w:spacing w:line="132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Если вы видите себя – с вашей веб-камерой все ОК.</w:t>
      </w:r>
    </w:p>
    <w:p w:rsidR="009972F8" w:rsidRDefault="009972F8">
      <w:pPr>
        <w:spacing w:line="132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Если все ОК, едем дальше.</w:t>
      </w:r>
    </w:p>
    <w:p w:rsidR="009972F8" w:rsidRDefault="009972F8">
      <w:pPr>
        <w:spacing w:line="296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6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Настройка профиля и установка статуса.</w:t>
      </w:r>
    </w:p>
    <w:p w:rsidR="009972F8" w:rsidRDefault="009972F8">
      <w:pPr>
        <w:spacing w:line="143" w:lineRule="exact"/>
        <w:rPr>
          <w:sz w:val="20"/>
          <w:szCs w:val="20"/>
        </w:rPr>
      </w:pPr>
    </w:p>
    <w:p w:rsidR="009972F8" w:rsidRDefault="00C54E2B">
      <w:pPr>
        <w:spacing w:line="241" w:lineRule="auto"/>
        <w:ind w:left="140" w:right="2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Ну, тут все просто: нажимаете на свое имя в левом верхнем углу экрана – и вперед! Здесь можно отредактировать имя, настроение, контакты и</w:t>
      </w:r>
      <w:r>
        <w:rPr>
          <w:rFonts w:ascii="Arial" w:eastAsia="Arial" w:hAnsi="Arial" w:cs="Arial"/>
          <w:sz w:val="16"/>
          <w:szCs w:val="16"/>
        </w:rPr>
        <w:t xml:space="preserve"> другую информацию о себе. Справа отображаются настройки конфиденциальности для каждого поля, если они выделены серым цветом, Skype не позволит менять их по вашему желанию. С учетом этой особенности, вам нужно определиться, какие именно данные вы готовы пр</w:t>
      </w:r>
      <w:r>
        <w:rPr>
          <w:rFonts w:ascii="Arial" w:eastAsia="Arial" w:hAnsi="Arial" w:cs="Arial"/>
          <w:sz w:val="16"/>
          <w:szCs w:val="16"/>
        </w:rPr>
        <w:t>едоставить всему честному народу. Если вы не уверены, что готовы делиться какой-либо информацией, лучше остав</w:t>
      </w:r>
      <w:r>
        <w:rPr>
          <w:rFonts w:ascii="Arial" w:eastAsia="Arial" w:hAnsi="Arial" w:cs="Arial"/>
          <w:sz w:val="16"/>
          <w:szCs w:val="16"/>
        </w:rPr>
        <w:t>ьте соответствующие поля пустыми.</w:t>
      </w:r>
    </w:p>
    <w:p w:rsidR="009972F8" w:rsidRDefault="009972F8">
      <w:pPr>
        <w:spacing w:line="309" w:lineRule="exact"/>
        <w:rPr>
          <w:sz w:val="20"/>
          <w:szCs w:val="20"/>
        </w:rPr>
      </w:pPr>
    </w:p>
    <w:p w:rsidR="009972F8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CD32556" wp14:editId="2B4C4DB4">
            <wp:simplePos x="0" y="0"/>
            <wp:positionH relativeFrom="column">
              <wp:posOffset>98425</wp:posOffset>
            </wp:positionH>
            <wp:positionV relativeFrom="paragraph">
              <wp:posOffset>819785</wp:posOffset>
            </wp:positionV>
            <wp:extent cx="4229100" cy="1270981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70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eastAsia="Arial" w:hAnsi="Arial" w:cs="Arial"/>
          <w:sz w:val="16"/>
          <w:szCs w:val="16"/>
        </w:rPr>
        <w:t>Skype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предоставляет вам возможность установить свой статус, чтобы ваши друзья знали, готовы ли вы в данный конкретный момент к беседе.</w:t>
      </w:r>
      <w:r>
        <w:rPr>
          <w:rFonts w:ascii="Arial" w:eastAsia="Arial" w:hAnsi="Arial" w:cs="Arial"/>
          <w:sz w:val="16"/>
          <w:szCs w:val="16"/>
        </w:rPr>
        <w:t xml:space="preserve"> Рядом с вашим именем в их списке контактов высвечивается соответствующий значок: «В сети», «Нет на месте», «Не беспокоить» или «Не в сети». Если вы выберете статус «Невидимый», у других вы будете также отображаться как контакт «Не в сети». Устанавливается</w:t>
      </w:r>
      <w:r>
        <w:rPr>
          <w:rFonts w:ascii="Arial" w:eastAsia="Arial" w:hAnsi="Arial" w:cs="Arial"/>
          <w:sz w:val="16"/>
          <w:szCs w:val="16"/>
        </w:rPr>
        <w:t xml:space="preserve"> статус в поле «</w:t>
      </w: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rFonts w:ascii="Arial" w:eastAsia="Arial" w:hAnsi="Arial" w:cs="Arial"/>
          <w:sz w:val="16"/>
          <w:szCs w:val="16"/>
        </w:rPr>
      </w:pPr>
    </w:p>
    <w:p w:rsidR="00C54E2B" w:rsidRDefault="00C54E2B" w:rsidP="00C54E2B">
      <w:pPr>
        <w:spacing w:line="243" w:lineRule="auto"/>
        <w:ind w:left="140" w:right="2340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338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7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lastRenderedPageBreak/>
        <w:t>Общие настройки и настройки безопасности и оповещений.</w:t>
      </w:r>
    </w:p>
    <w:p w:rsidR="009972F8" w:rsidRDefault="009972F8">
      <w:pPr>
        <w:spacing w:line="133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Продолжаем настраивать Skype «под себя».</w:t>
      </w:r>
    </w:p>
    <w:p w:rsidR="009972F8" w:rsidRDefault="009972F8">
      <w:pPr>
        <w:spacing w:line="132" w:lineRule="exact"/>
        <w:rPr>
          <w:sz w:val="20"/>
          <w:szCs w:val="20"/>
        </w:rPr>
      </w:pPr>
    </w:p>
    <w:p w:rsidR="009972F8" w:rsidRDefault="00C54E2B">
      <w:pPr>
        <w:spacing w:line="271" w:lineRule="auto"/>
        <w:ind w:left="140" w:right="29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Заходите в «Инструменты» &gt; «Настройки» &gt; «Основные» &gt; «Общие настройки». Здесь, к примеру, можно изменить настройки, которые вы сделали при первом входе в Sky</w:t>
      </w:r>
      <w:r>
        <w:rPr>
          <w:rFonts w:ascii="Arial" w:eastAsia="Arial" w:hAnsi="Arial" w:cs="Arial"/>
          <w:sz w:val="16"/>
          <w:szCs w:val="16"/>
        </w:rPr>
        <w:t>pe.</w:t>
      </w:r>
    </w:p>
    <w:p w:rsidR="009972F8" w:rsidRDefault="009972F8">
      <w:pPr>
        <w:spacing w:line="80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Чтобы оградить себя от нежелательных звонков и сообщений, заходите в «Инструменты» &gt; «Настройки» &gt;</w:t>
      </w:r>
    </w:p>
    <w:p w:rsidR="009972F8" w:rsidRDefault="009972F8">
      <w:pPr>
        <w:spacing w:line="15" w:lineRule="exact"/>
        <w:rPr>
          <w:sz w:val="20"/>
          <w:szCs w:val="20"/>
        </w:rPr>
      </w:pPr>
    </w:p>
    <w:p w:rsidR="009972F8" w:rsidRDefault="00C54E2B">
      <w:pPr>
        <w:spacing w:line="239" w:lineRule="auto"/>
        <w:ind w:left="140" w:right="236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«Безопасность». В «Настройках безопасности» вы выбираете, кого вы хотели бы читать, слышать и видеть (и кому вы позволите по умолчанию видеть вас).</w:t>
      </w:r>
      <w:r>
        <w:rPr>
          <w:rFonts w:ascii="Arial" w:eastAsia="Arial" w:hAnsi="Arial" w:cs="Arial"/>
          <w:sz w:val="16"/>
          <w:szCs w:val="16"/>
        </w:rPr>
        <w:t xml:space="preserve"> Пункт «Заблокированные пользователи» позволит вам избавиться от особо навязчивых личностей.</w:t>
      </w:r>
    </w:p>
    <w:p w:rsidR="009972F8" w:rsidRDefault="00C54E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143510</wp:posOffset>
            </wp:positionV>
            <wp:extent cx="5368925" cy="40436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04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390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8"/>
        </w:numPr>
        <w:tabs>
          <w:tab w:val="left" w:pos="289"/>
        </w:tabs>
        <w:spacing w:line="271" w:lineRule="auto"/>
        <w:ind w:left="140" w:right="2420" w:firstLine="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каких случаях и с каким звуковым сопровождением Skype будет обращать на себя ваше внимание, задается в «Инструменты</w:t>
      </w:r>
      <w:proofErr w:type="gramStart"/>
      <w:r>
        <w:rPr>
          <w:rFonts w:ascii="Arial" w:eastAsia="Arial" w:hAnsi="Arial" w:cs="Arial"/>
          <w:sz w:val="16"/>
          <w:szCs w:val="16"/>
        </w:rPr>
        <w:t>» &gt;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«</w:t>
      </w:r>
      <w:r>
        <w:rPr>
          <w:rFonts w:ascii="Arial" w:eastAsia="Arial" w:hAnsi="Arial" w:cs="Arial"/>
          <w:sz w:val="16"/>
          <w:szCs w:val="16"/>
        </w:rPr>
        <w:t>Настройки» &gt; «Оповещения».</w:t>
      </w:r>
    </w:p>
    <w:p w:rsidR="009972F8" w:rsidRDefault="009972F8">
      <w:pPr>
        <w:sectPr w:rsidR="009972F8"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</w:p>
    <w:p w:rsidR="009972F8" w:rsidRDefault="009972F8">
      <w:pPr>
        <w:sectPr w:rsidR="009972F8">
          <w:type w:val="continuous"/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</w:p>
    <w:p w:rsidR="009972F8" w:rsidRDefault="009972F8">
      <w:pPr>
        <w:spacing w:line="89" w:lineRule="exact"/>
        <w:rPr>
          <w:sz w:val="20"/>
          <w:szCs w:val="20"/>
        </w:rPr>
      </w:pPr>
      <w:bookmarkStart w:id="3" w:name="page8"/>
      <w:bookmarkEnd w:id="3"/>
    </w:p>
    <w:p w:rsidR="009972F8" w:rsidRDefault="00C54E2B">
      <w:pPr>
        <w:numPr>
          <w:ilvl w:val="0"/>
          <w:numId w:val="9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Добавление контактов.</w:t>
      </w:r>
    </w:p>
    <w:p w:rsidR="009972F8" w:rsidRDefault="009972F8">
      <w:pPr>
        <w:spacing w:line="144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Итак, время добавлять контакты,</w:t>
      </w:r>
      <w:r>
        <w:rPr>
          <w:rFonts w:ascii="Arial" w:eastAsia="Arial" w:hAnsi="Arial" w:cs="Arial"/>
          <w:sz w:val="16"/>
          <w:szCs w:val="16"/>
        </w:rPr>
        <w:t xml:space="preserve"> ибо без них все наши предыдущие манипуляции имеют мало смысла.</w:t>
      </w:r>
    </w:p>
    <w:p w:rsidR="009972F8" w:rsidRDefault="009972F8">
      <w:pPr>
        <w:spacing w:line="132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48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Заходите в «Контакты» на панели меню и либо выбираете добавление через поиск в справочнике Skype, либо сохраняете контакт вручную. Сообщение-запрос на добавление в ваш список контактов можете</w:t>
      </w:r>
      <w:r>
        <w:rPr>
          <w:rFonts w:ascii="Arial" w:eastAsia="Arial" w:hAnsi="Arial" w:cs="Arial"/>
          <w:sz w:val="16"/>
          <w:szCs w:val="16"/>
        </w:rPr>
        <w:t xml:space="preserve"> редактировать, как вам вздумается. Те, кто примет ваш запрос, появятся в вашем списке контактов.</w:t>
      </w:r>
    </w:p>
    <w:p w:rsidR="009972F8" w:rsidRDefault="00C54E2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130810</wp:posOffset>
            </wp:positionV>
            <wp:extent cx="5368925" cy="18275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54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10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Общение в Skype.</w:t>
      </w:r>
    </w:p>
    <w:p w:rsidR="009972F8" w:rsidRDefault="009972F8">
      <w:pPr>
        <w:spacing w:line="64" w:lineRule="exact"/>
        <w:rPr>
          <w:rFonts w:ascii="Arial" w:eastAsia="Arial" w:hAnsi="Arial" w:cs="Arial"/>
          <w:b/>
          <w:bCs/>
          <w:color w:val="222222"/>
          <w:sz w:val="21"/>
          <w:szCs w:val="21"/>
        </w:rPr>
      </w:pPr>
    </w:p>
    <w:p w:rsidR="009972F8" w:rsidRDefault="00C54E2B">
      <w:pPr>
        <w:ind w:left="140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19"/>
          <w:szCs w:val="19"/>
        </w:rPr>
        <w:t>Обмен сообщениями.</w:t>
      </w:r>
    </w:p>
    <w:p w:rsidR="009972F8" w:rsidRDefault="009972F8">
      <w:pPr>
        <w:spacing w:line="134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4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Чтобы отправлять сообщения,</w:t>
      </w:r>
      <w:r>
        <w:rPr>
          <w:rFonts w:ascii="Arial" w:eastAsia="Arial" w:hAnsi="Arial" w:cs="Arial"/>
          <w:sz w:val="16"/>
          <w:szCs w:val="16"/>
        </w:rPr>
        <w:t xml:space="preserve"> дважды кликните левой кнопкой мыши на имя контакта в списке или один раз правой кнопкой с последующим выбором пункта «Начать чат» – и все, можно вводить текст в поле, где замигал курсор.</w:t>
      </w:r>
    </w:p>
    <w:p w:rsidR="009972F8" w:rsidRDefault="009972F8">
      <w:pPr>
        <w:spacing w:line="95" w:lineRule="exact"/>
        <w:rPr>
          <w:sz w:val="20"/>
          <w:szCs w:val="20"/>
        </w:rPr>
      </w:pPr>
    </w:p>
    <w:p w:rsidR="009972F8" w:rsidRDefault="00C54E2B">
      <w:pPr>
        <w:spacing w:line="277" w:lineRule="auto"/>
        <w:ind w:left="140" w:right="24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Одним из преимуществ чата Skype является возможность обмениваться ф</w:t>
      </w:r>
      <w:r>
        <w:rPr>
          <w:rFonts w:ascii="Arial" w:eastAsia="Arial" w:hAnsi="Arial" w:cs="Arial"/>
          <w:sz w:val="15"/>
          <w:szCs w:val="15"/>
        </w:rPr>
        <w:t>айлами разных типов при отсутствии ограничений на размер и количество передаваемых и получаемых файлов. Чтобы отправить файл, кликните на имя контакта правой кнопкой мыши или на «+» под именем контакта и выберите пункт «Отправить файл».</w:t>
      </w:r>
    </w:p>
    <w:p w:rsidR="009972F8" w:rsidRDefault="009972F8">
      <w:pPr>
        <w:spacing w:line="199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19"/>
          <w:szCs w:val="19"/>
        </w:rPr>
        <w:t>Звонки пользовател</w:t>
      </w:r>
      <w:r>
        <w:rPr>
          <w:rFonts w:ascii="Arial" w:eastAsia="Arial" w:hAnsi="Arial" w:cs="Arial"/>
          <w:b/>
          <w:bCs/>
          <w:color w:val="222222"/>
          <w:sz w:val="19"/>
          <w:szCs w:val="19"/>
        </w:rPr>
        <w:t>ям Skype.</w:t>
      </w:r>
    </w:p>
    <w:p w:rsidR="009972F8" w:rsidRDefault="009972F8">
      <w:pPr>
        <w:spacing w:line="145" w:lineRule="exact"/>
        <w:rPr>
          <w:sz w:val="20"/>
          <w:szCs w:val="20"/>
        </w:rPr>
      </w:pPr>
    </w:p>
    <w:p w:rsidR="009972F8" w:rsidRDefault="00C54E2B">
      <w:pPr>
        <w:spacing w:line="271" w:lineRule="auto"/>
        <w:ind w:left="140" w:right="23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Чтобы сделать звонок, нажмите кнопку «Позвонить» под именем выбранного контакта. Для видеовызова нажмите на кнопку «Видеозвонок».</w:t>
      </w:r>
    </w:p>
    <w:p w:rsidR="009972F8" w:rsidRDefault="009972F8">
      <w:pPr>
        <w:spacing w:line="230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19"/>
          <w:szCs w:val="19"/>
        </w:rPr>
        <w:t>Звонки на мобильные и городские телефоны.</w:t>
      </w:r>
    </w:p>
    <w:p w:rsidR="009972F8" w:rsidRDefault="009972F8">
      <w:pPr>
        <w:spacing w:line="145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40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Как уже говорилось, звонки через Skype</w:t>
      </w:r>
      <w:r>
        <w:rPr>
          <w:rFonts w:ascii="Arial" w:eastAsia="Arial" w:hAnsi="Arial" w:cs="Arial"/>
          <w:sz w:val="16"/>
          <w:szCs w:val="16"/>
        </w:rPr>
        <w:t xml:space="preserve"> на мобильные и стационарные телефоны стоят денег. С расценками вы можете ознакомиться на </w:t>
      </w:r>
      <w:hyperlink r:id="rId15"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оф.</w:t>
        </w:r>
        <w:r>
          <w:rPr>
            <w:rFonts w:ascii="Arial" w:eastAsia="Arial" w:hAnsi="Arial" w:cs="Arial"/>
            <w:sz w:val="16"/>
            <w:szCs w:val="16"/>
            <w:u w:val="single"/>
          </w:rPr>
          <w:t xml:space="preserve"> </w:t>
        </w:r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сайте</w:t>
        </w:r>
        <w:r>
          <w:rPr>
            <w:rFonts w:ascii="Arial" w:eastAsia="Arial" w:hAnsi="Arial" w:cs="Arial"/>
            <w:sz w:val="16"/>
            <w:szCs w:val="16"/>
            <w:u w:val="single"/>
          </w:rPr>
          <w:t xml:space="preserve"> </w:t>
        </w:r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Skype</w:t>
        </w:r>
      </w:hyperlink>
      <w:r>
        <w:rPr>
          <w:rFonts w:ascii="Arial" w:eastAsia="Arial" w:hAnsi="Arial" w:cs="Arial"/>
          <w:sz w:val="16"/>
          <w:szCs w:val="16"/>
        </w:rPr>
        <w:t>. Доступны две основные опции: оплата каждого отдельного звонка со счета в Skype и подписка на один и</w:t>
      </w:r>
      <w:r>
        <w:rPr>
          <w:rFonts w:ascii="Arial" w:eastAsia="Arial" w:hAnsi="Arial" w:cs="Arial"/>
          <w:sz w:val="16"/>
          <w:szCs w:val="16"/>
        </w:rPr>
        <w:t>з тарифных планов.</w:t>
      </w:r>
    </w:p>
    <w:p w:rsidR="009972F8" w:rsidRDefault="009972F8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C54E2B" w:rsidRDefault="00C54E2B">
      <w:pPr>
        <w:spacing w:line="259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11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 xml:space="preserve">Другие функции </w:t>
      </w:r>
      <w:proofErr w:type="spellStart"/>
      <w:r>
        <w:rPr>
          <w:rFonts w:ascii="Arial" w:eastAsia="Arial" w:hAnsi="Arial" w:cs="Arial"/>
          <w:b/>
          <w:bCs/>
          <w:color w:val="222222"/>
          <w:sz w:val="21"/>
          <w:szCs w:val="21"/>
        </w:rPr>
        <w:t>Skype</w:t>
      </w:r>
      <w:proofErr w:type="spellEnd"/>
      <w:r>
        <w:rPr>
          <w:rFonts w:ascii="Arial" w:eastAsia="Arial" w:hAnsi="Arial" w:cs="Arial"/>
          <w:b/>
          <w:bCs/>
          <w:color w:val="222222"/>
          <w:sz w:val="21"/>
          <w:szCs w:val="21"/>
        </w:rPr>
        <w:t>.</w:t>
      </w:r>
    </w:p>
    <w:p w:rsidR="009972F8" w:rsidRDefault="009972F8">
      <w:pPr>
        <w:spacing w:line="143" w:lineRule="exact"/>
        <w:rPr>
          <w:sz w:val="20"/>
          <w:szCs w:val="20"/>
        </w:rPr>
      </w:pPr>
    </w:p>
    <w:p w:rsidR="009972F8" w:rsidRDefault="00C54E2B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С помощью Skype можно также…</w:t>
      </w:r>
    </w:p>
    <w:p w:rsidR="009972F8" w:rsidRDefault="009972F8">
      <w:pPr>
        <w:spacing w:line="122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12"/>
        </w:numPr>
        <w:tabs>
          <w:tab w:val="left" w:pos="340"/>
        </w:tabs>
        <w:ind w:left="340" w:hanging="19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делать групповые звонки и видеозвонки (до 25 человек). Выбираете пункт «Создать новую группу» в</w:t>
      </w:r>
    </w:p>
    <w:p w:rsidR="009972F8" w:rsidRDefault="009972F8">
      <w:pPr>
        <w:spacing w:line="15" w:lineRule="exact"/>
        <w:rPr>
          <w:sz w:val="20"/>
          <w:szCs w:val="20"/>
        </w:rPr>
      </w:pPr>
    </w:p>
    <w:p w:rsidR="009972F8" w:rsidRDefault="00C54E2B">
      <w:pPr>
        <w:spacing w:line="245" w:lineRule="auto"/>
        <w:ind w:left="140" w:right="25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«Контактах» на панели меню и перетаскиваете контакты в указанное место или нажимаете </w:t>
      </w:r>
      <w:r>
        <w:rPr>
          <w:rFonts w:ascii="Arial" w:eastAsia="Arial" w:hAnsi="Arial" w:cs="Arial"/>
          <w:sz w:val="16"/>
          <w:szCs w:val="16"/>
        </w:rPr>
        <w:t>на «+» и выбираете пункт «Добавить людей…».</w:t>
      </w:r>
    </w:p>
    <w:p w:rsidR="009972F8" w:rsidRDefault="009972F8">
      <w:pPr>
        <w:spacing w:line="100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13"/>
        </w:numPr>
        <w:tabs>
          <w:tab w:val="left" w:pos="342"/>
        </w:tabs>
        <w:spacing w:line="271" w:lineRule="auto"/>
        <w:ind w:left="140" w:right="2940" w:firstLine="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отправлять смски (платная опция). Кликаете на имя контакта правой кнопкой мыши и выбираете пункт «Отправить SMS». Приложение даже пришлет вам отчет о доставке, все чин чином.</w:t>
      </w:r>
    </w:p>
    <w:p w:rsidR="009972F8" w:rsidRDefault="009972F8">
      <w:pPr>
        <w:spacing w:line="80" w:lineRule="exact"/>
        <w:rPr>
          <w:rFonts w:ascii="Arial" w:eastAsia="Arial" w:hAnsi="Arial" w:cs="Arial"/>
          <w:sz w:val="16"/>
          <w:szCs w:val="16"/>
        </w:rPr>
      </w:pPr>
    </w:p>
    <w:p w:rsidR="009972F8" w:rsidRDefault="00C54E2B">
      <w:pPr>
        <w:numPr>
          <w:ilvl w:val="0"/>
          <w:numId w:val="13"/>
        </w:numPr>
        <w:tabs>
          <w:tab w:val="left" w:pos="340"/>
        </w:tabs>
        <w:ind w:left="340" w:hanging="19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получить номер Skype в разделе «Упр</w:t>
      </w:r>
      <w:r>
        <w:rPr>
          <w:rFonts w:ascii="Arial" w:eastAsia="Arial" w:hAnsi="Arial" w:cs="Arial"/>
          <w:sz w:val="16"/>
          <w:szCs w:val="16"/>
        </w:rPr>
        <w:t>авление функциями» (платная опция).</w:t>
      </w:r>
    </w:p>
    <w:p w:rsidR="009972F8" w:rsidRDefault="009972F8">
      <w:pPr>
        <w:spacing w:line="132" w:lineRule="exact"/>
        <w:rPr>
          <w:rFonts w:ascii="Arial" w:eastAsia="Arial" w:hAnsi="Arial" w:cs="Arial"/>
          <w:sz w:val="16"/>
          <w:szCs w:val="16"/>
        </w:rPr>
      </w:pPr>
    </w:p>
    <w:p w:rsidR="009972F8" w:rsidRPr="00C54E2B" w:rsidRDefault="00C54E2B" w:rsidP="000E5E06">
      <w:pPr>
        <w:numPr>
          <w:ilvl w:val="0"/>
          <w:numId w:val="13"/>
        </w:numPr>
        <w:tabs>
          <w:tab w:val="left" w:pos="340"/>
        </w:tabs>
        <w:spacing w:line="105" w:lineRule="exact"/>
        <w:ind w:left="340" w:hanging="196"/>
        <w:rPr>
          <w:sz w:val="20"/>
          <w:szCs w:val="20"/>
        </w:rPr>
      </w:pPr>
      <w:r w:rsidRPr="00C54E2B">
        <w:rPr>
          <w:rFonts w:ascii="Arial" w:eastAsia="Arial" w:hAnsi="Arial" w:cs="Arial"/>
          <w:sz w:val="16"/>
          <w:szCs w:val="16"/>
        </w:rPr>
        <w:t>настроить переадресацию звонков на мобильный в разделе «Управление функциями» (платная опция).</w:t>
      </w:r>
    </w:p>
    <w:p w:rsidR="009972F8" w:rsidRDefault="00C54E2B">
      <w:pPr>
        <w:numPr>
          <w:ilvl w:val="0"/>
          <w:numId w:val="14"/>
        </w:numPr>
        <w:tabs>
          <w:tab w:val="left" w:pos="342"/>
        </w:tabs>
        <w:spacing w:line="271" w:lineRule="auto"/>
        <w:ind w:left="140" w:right="2420" w:firstLine="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подключить опцию «Skype To Go» для международных звонков в разделе «Управление функциями» (платная опция).</w:t>
      </w:r>
    </w:p>
    <w:p w:rsidR="009972F8" w:rsidRDefault="009972F8">
      <w:pPr>
        <w:spacing w:line="80" w:lineRule="exact"/>
        <w:rPr>
          <w:rFonts w:ascii="Arial" w:eastAsia="Arial" w:hAnsi="Arial" w:cs="Arial"/>
          <w:sz w:val="16"/>
          <w:szCs w:val="16"/>
        </w:rPr>
      </w:pPr>
    </w:p>
    <w:p w:rsidR="009972F8" w:rsidRDefault="00C54E2B">
      <w:pPr>
        <w:numPr>
          <w:ilvl w:val="0"/>
          <w:numId w:val="14"/>
        </w:numPr>
        <w:tabs>
          <w:tab w:val="left" w:pos="342"/>
        </w:tabs>
        <w:spacing w:line="252" w:lineRule="auto"/>
        <w:ind w:left="140" w:right="2440" w:firstLine="4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указать номер для идентификации абонента – все там же, в «Управлении функциями». Тогда люди, котор</w:t>
      </w:r>
      <w:r>
        <w:rPr>
          <w:rFonts w:ascii="Arial" w:eastAsia="Arial" w:hAnsi="Arial" w:cs="Arial"/>
          <w:sz w:val="16"/>
          <w:szCs w:val="16"/>
        </w:rPr>
        <w:t>ым вы будете звонить через Skype на телефоны с АОН, будут видеть ваш номер вместо невразумительного набора цифр.</w:t>
      </w:r>
    </w:p>
    <w:p w:rsidR="009972F8" w:rsidRDefault="009972F8">
      <w:pPr>
        <w:spacing w:line="95" w:lineRule="exact"/>
        <w:rPr>
          <w:rFonts w:ascii="Arial" w:eastAsia="Arial" w:hAnsi="Arial" w:cs="Arial"/>
          <w:sz w:val="16"/>
          <w:szCs w:val="16"/>
        </w:rPr>
      </w:pPr>
    </w:p>
    <w:p w:rsidR="009972F8" w:rsidRDefault="00C54E2B">
      <w:pPr>
        <w:numPr>
          <w:ilvl w:val="0"/>
          <w:numId w:val="14"/>
        </w:numPr>
        <w:tabs>
          <w:tab w:val="left" w:pos="340"/>
        </w:tabs>
        <w:ind w:left="340" w:hanging="19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подключить сервис «Голосовая почта» в разделе «Управление функциями».</w:t>
      </w:r>
    </w:p>
    <w:p w:rsidR="009972F8" w:rsidRDefault="009972F8">
      <w:pPr>
        <w:spacing w:line="20" w:lineRule="exact"/>
        <w:rPr>
          <w:sz w:val="20"/>
          <w:szCs w:val="20"/>
        </w:rPr>
      </w:pPr>
    </w:p>
    <w:p w:rsidR="009972F8" w:rsidRDefault="00C54E2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E06F3A3" wp14:editId="3BBD6AB0">
            <wp:simplePos x="0" y="0"/>
            <wp:positionH relativeFrom="column">
              <wp:posOffset>298450</wp:posOffset>
            </wp:positionH>
            <wp:positionV relativeFrom="paragraph">
              <wp:posOffset>101600</wp:posOffset>
            </wp:positionV>
            <wp:extent cx="4467225" cy="3364552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64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00" w:lineRule="exact"/>
        <w:rPr>
          <w:sz w:val="20"/>
          <w:szCs w:val="20"/>
        </w:rPr>
      </w:pPr>
    </w:p>
    <w:p w:rsidR="009972F8" w:rsidRDefault="009972F8">
      <w:pPr>
        <w:spacing w:line="218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15"/>
        </w:numPr>
        <w:tabs>
          <w:tab w:val="left" w:pos="342"/>
        </w:tabs>
        <w:spacing w:line="252" w:lineRule="auto"/>
        <w:ind w:left="140" w:right="2440" w:firstLine="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демонстрировать изображение своего </w:t>
      </w:r>
      <w:r>
        <w:rPr>
          <w:rFonts w:ascii="Arial" w:eastAsia="Arial" w:hAnsi="Arial" w:cs="Arial"/>
          <w:sz w:val="16"/>
          <w:szCs w:val="16"/>
        </w:rPr>
        <w:t>экрана одному из контактов или их группе. Чтобы показать свой экран, кликните на имя контакта правой кнопкой мыши или на «+» под именем контакта и выберите пункт «Демонстрация экрана».</w:t>
      </w:r>
    </w:p>
    <w:p w:rsidR="009972F8" w:rsidRDefault="009972F8">
      <w:pPr>
        <w:spacing w:line="259" w:lineRule="exact"/>
        <w:rPr>
          <w:sz w:val="20"/>
          <w:szCs w:val="20"/>
        </w:rPr>
      </w:pPr>
    </w:p>
    <w:p w:rsidR="009972F8" w:rsidRDefault="00C54E2B">
      <w:pPr>
        <w:numPr>
          <w:ilvl w:val="0"/>
          <w:numId w:val="16"/>
        </w:numPr>
        <w:tabs>
          <w:tab w:val="left" w:pos="380"/>
        </w:tabs>
        <w:ind w:left="380" w:hanging="236"/>
        <w:rPr>
          <w:rFonts w:ascii="Arial" w:eastAsia="Arial" w:hAnsi="Arial" w:cs="Arial"/>
          <w:b/>
          <w:bCs/>
          <w:color w:val="222222"/>
          <w:sz w:val="21"/>
          <w:szCs w:val="21"/>
        </w:rPr>
      </w:pPr>
      <w:r>
        <w:rPr>
          <w:rFonts w:ascii="Arial" w:eastAsia="Arial" w:hAnsi="Arial" w:cs="Arial"/>
          <w:b/>
          <w:bCs/>
          <w:color w:val="222222"/>
          <w:sz w:val="21"/>
          <w:szCs w:val="21"/>
        </w:rPr>
        <w:t>Загрузка Skype для мобильного.</w:t>
      </w:r>
    </w:p>
    <w:p w:rsidR="009972F8" w:rsidRDefault="009972F8">
      <w:pPr>
        <w:spacing w:line="143" w:lineRule="exact"/>
        <w:rPr>
          <w:sz w:val="20"/>
          <w:szCs w:val="20"/>
        </w:rPr>
      </w:pPr>
    </w:p>
    <w:p w:rsidR="009972F8" w:rsidRDefault="00C54E2B">
      <w:pPr>
        <w:spacing w:line="252" w:lineRule="auto"/>
        <w:ind w:left="140" w:right="244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Как уже говорилось в самом начале, Sky</w:t>
      </w:r>
      <w:r>
        <w:rPr>
          <w:rFonts w:ascii="Arial" w:eastAsia="Arial" w:hAnsi="Arial" w:cs="Arial"/>
          <w:sz w:val="16"/>
          <w:szCs w:val="16"/>
        </w:rPr>
        <w:t xml:space="preserve">pe доступен и для мобильных. Если вы являетесь гордым обладателем достаточно современного девайса, вам прямая дорога на оф. сайт приложения. Нажимаете </w:t>
      </w:r>
      <w:hyperlink r:id="rId17"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здесь</w:t>
        </w:r>
      </w:hyperlink>
      <w:r>
        <w:rPr>
          <w:rFonts w:ascii="Arial" w:eastAsia="Arial" w:hAnsi="Arial" w:cs="Arial"/>
          <w:sz w:val="16"/>
          <w:szCs w:val="16"/>
        </w:rPr>
        <w:t>, выбираете свой телефон</w:t>
      </w:r>
      <w:r>
        <w:rPr>
          <w:rFonts w:ascii="Arial" w:eastAsia="Arial" w:hAnsi="Arial" w:cs="Arial"/>
          <w:sz w:val="16"/>
          <w:szCs w:val="16"/>
        </w:rPr>
        <w:t>, загружаете и устанавливаете Skype.</w:t>
      </w:r>
    </w:p>
    <w:p w:rsidR="009972F8" w:rsidRDefault="009972F8">
      <w:pPr>
        <w:spacing w:line="85" w:lineRule="exact"/>
        <w:rPr>
          <w:sz w:val="20"/>
          <w:szCs w:val="20"/>
        </w:rPr>
      </w:pPr>
    </w:p>
    <w:p w:rsidR="009972F8" w:rsidRDefault="00C54E2B">
      <w:pPr>
        <w:spacing w:line="271" w:lineRule="auto"/>
        <w:ind w:left="140" w:right="254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Основной функционал приложения в мобильной версии сохранен, однако стоит учитывать, что и работать оно будет на мобильных скоростях.</w:t>
      </w:r>
    </w:p>
    <w:p w:rsidR="009972F8" w:rsidRDefault="009972F8">
      <w:pPr>
        <w:spacing w:line="80" w:lineRule="exact"/>
        <w:rPr>
          <w:sz w:val="20"/>
          <w:szCs w:val="20"/>
        </w:rPr>
      </w:pPr>
    </w:p>
    <w:p w:rsidR="009972F8" w:rsidRDefault="00C54E2B">
      <w:pPr>
        <w:ind w:left="14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Для получения дополнительной информации о работе Skype – велкам на </w:t>
      </w:r>
      <w:hyperlink r:id="rId18">
        <w:r>
          <w:rPr>
            <w:rFonts w:ascii="Arial" w:eastAsia="Arial" w:hAnsi="Arial" w:cs="Arial"/>
            <w:color w:val="F05A1A"/>
            <w:sz w:val="16"/>
            <w:szCs w:val="16"/>
            <w:u w:val="single"/>
          </w:rPr>
          <w:t>страницу поддержки</w:t>
        </w:r>
      </w:hyperlink>
      <w:r>
        <w:rPr>
          <w:rFonts w:ascii="Arial" w:eastAsia="Arial" w:hAnsi="Arial" w:cs="Arial"/>
          <w:sz w:val="16"/>
          <w:szCs w:val="16"/>
        </w:rPr>
        <w:t>на оф. сайте.</w:t>
      </w:r>
    </w:p>
    <w:p w:rsidR="009972F8" w:rsidRDefault="009972F8">
      <w:pPr>
        <w:sectPr w:rsidR="009972F8">
          <w:pgSz w:w="11920" w:h="16858"/>
          <w:pgMar w:top="275" w:right="518" w:bottom="0" w:left="520" w:header="0" w:footer="0" w:gutter="0"/>
          <w:cols w:space="720" w:equalWidth="0">
            <w:col w:w="10880"/>
          </w:cols>
        </w:sectPr>
      </w:pPr>
    </w:p>
    <w:p w:rsidR="009972F8" w:rsidRDefault="009972F8">
      <w:pPr>
        <w:spacing w:line="232" w:lineRule="exact"/>
        <w:rPr>
          <w:sz w:val="20"/>
          <w:szCs w:val="20"/>
        </w:rPr>
      </w:pPr>
    </w:p>
    <w:p w:rsidR="009972F8" w:rsidRDefault="009972F8">
      <w:pPr>
        <w:tabs>
          <w:tab w:val="left" w:pos="10460"/>
        </w:tabs>
        <w:rPr>
          <w:sz w:val="20"/>
          <w:szCs w:val="20"/>
        </w:rPr>
      </w:pPr>
    </w:p>
    <w:sectPr w:rsidR="009972F8">
      <w:type w:val="continuous"/>
      <w:pgSz w:w="11920" w:h="16858"/>
      <w:pgMar w:top="275" w:right="518" w:bottom="0" w:left="520" w:header="0" w:footer="0" w:gutter="0"/>
      <w:cols w:space="720" w:equalWidth="0">
        <w:col w:w="10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ED602510"/>
    <w:lvl w:ilvl="0" w:tplc="5770FD7C">
      <w:start w:val="3"/>
      <w:numFmt w:val="decimal"/>
      <w:lvlText w:val="%1."/>
      <w:lvlJc w:val="left"/>
    </w:lvl>
    <w:lvl w:ilvl="1" w:tplc="2EF4A6DC">
      <w:numFmt w:val="decimal"/>
      <w:lvlText w:val=""/>
      <w:lvlJc w:val="left"/>
    </w:lvl>
    <w:lvl w:ilvl="2" w:tplc="C8607EB0">
      <w:numFmt w:val="decimal"/>
      <w:lvlText w:val=""/>
      <w:lvlJc w:val="left"/>
    </w:lvl>
    <w:lvl w:ilvl="3" w:tplc="CB12F2AC">
      <w:numFmt w:val="decimal"/>
      <w:lvlText w:val=""/>
      <w:lvlJc w:val="left"/>
    </w:lvl>
    <w:lvl w:ilvl="4" w:tplc="42FE5950">
      <w:numFmt w:val="decimal"/>
      <w:lvlText w:val=""/>
      <w:lvlJc w:val="left"/>
    </w:lvl>
    <w:lvl w:ilvl="5" w:tplc="C9B02232">
      <w:numFmt w:val="decimal"/>
      <w:lvlText w:val=""/>
      <w:lvlJc w:val="left"/>
    </w:lvl>
    <w:lvl w:ilvl="6" w:tplc="23582A16">
      <w:numFmt w:val="decimal"/>
      <w:lvlText w:val=""/>
      <w:lvlJc w:val="left"/>
    </w:lvl>
    <w:lvl w:ilvl="7" w:tplc="0DB67DFC">
      <w:numFmt w:val="decimal"/>
      <w:lvlText w:val=""/>
      <w:lvlJc w:val="left"/>
    </w:lvl>
    <w:lvl w:ilvl="8" w:tplc="B2F86150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01989750"/>
    <w:lvl w:ilvl="0" w:tplc="6F64C51E">
      <w:start w:val="1"/>
      <w:numFmt w:val="bullet"/>
      <w:lvlText w:val="…"/>
      <w:lvlJc w:val="left"/>
    </w:lvl>
    <w:lvl w:ilvl="1" w:tplc="997A76DA">
      <w:numFmt w:val="decimal"/>
      <w:lvlText w:val=""/>
      <w:lvlJc w:val="left"/>
    </w:lvl>
    <w:lvl w:ilvl="2" w:tplc="14EC0382">
      <w:numFmt w:val="decimal"/>
      <w:lvlText w:val=""/>
      <w:lvlJc w:val="left"/>
    </w:lvl>
    <w:lvl w:ilvl="3" w:tplc="EC82FC04">
      <w:numFmt w:val="decimal"/>
      <w:lvlText w:val=""/>
      <w:lvlJc w:val="left"/>
    </w:lvl>
    <w:lvl w:ilvl="4" w:tplc="E71228E0">
      <w:numFmt w:val="decimal"/>
      <w:lvlText w:val=""/>
      <w:lvlJc w:val="left"/>
    </w:lvl>
    <w:lvl w:ilvl="5" w:tplc="7F2418DA">
      <w:numFmt w:val="decimal"/>
      <w:lvlText w:val=""/>
      <w:lvlJc w:val="left"/>
    </w:lvl>
    <w:lvl w:ilvl="6" w:tplc="E7FAFCE4">
      <w:numFmt w:val="decimal"/>
      <w:lvlText w:val=""/>
      <w:lvlJc w:val="left"/>
    </w:lvl>
    <w:lvl w:ilvl="7" w:tplc="53EE3A08">
      <w:numFmt w:val="decimal"/>
      <w:lvlText w:val=""/>
      <w:lvlJc w:val="left"/>
    </w:lvl>
    <w:lvl w:ilvl="8" w:tplc="C44E902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B48E2174"/>
    <w:lvl w:ilvl="0" w:tplc="DFD449C6">
      <w:start w:val="8"/>
      <w:numFmt w:val="decimal"/>
      <w:lvlText w:val="%1."/>
      <w:lvlJc w:val="left"/>
    </w:lvl>
    <w:lvl w:ilvl="1" w:tplc="93CC9DD8">
      <w:numFmt w:val="decimal"/>
      <w:lvlText w:val=""/>
      <w:lvlJc w:val="left"/>
    </w:lvl>
    <w:lvl w:ilvl="2" w:tplc="D108DD0E">
      <w:numFmt w:val="decimal"/>
      <w:lvlText w:val=""/>
      <w:lvlJc w:val="left"/>
    </w:lvl>
    <w:lvl w:ilvl="3" w:tplc="1A1E747A">
      <w:numFmt w:val="decimal"/>
      <w:lvlText w:val=""/>
      <w:lvlJc w:val="left"/>
    </w:lvl>
    <w:lvl w:ilvl="4" w:tplc="E306DD3A">
      <w:numFmt w:val="decimal"/>
      <w:lvlText w:val=""/>
      <w:lvlJc w:val="left"/>
    </w:lvl>
    <w:lvl w:ilvl="5" w:tplc="BBB81256">
      <w:numFmt w:val="decimal"/>
      <w:lvlText w:val=""/>
      <w:lvlJc w:val="left"/>
    </w:lvl>
    <w:lvl w:ilvl="6" w:tplc="D17ABCAC">
      <w:numFmt w:val="decimal"/>
      <w:lvlText w:val=""/>
      <w:lvlJc w:val="left"/>
    </w:lvl>
    <w:lvl w:ilvl="7" w:tplc="C7C0B252">
      <w:numFmt w:val="decimal"/>
      <w:lvlText w:val=""/>
      <w:lvlJc w:val="left"/>
    </w:lvl>
    <w:lvl w:ilvl="8" w:tplc="66D6B1EA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CF7EC974"/>
    <w:lvl w:ilvl="0" w:tplc="249AAA20">
      <w:start w:val="5"/>
      <w:numFmt w:val="decimal"/>
      <w:lvlText w:val="%1."/>
      <w:lvlJc w:val="left"/>
    </w:lvl>
    <w:lvl w:ilvl="1" w:tplc="0B30B43C">
      <w:numFmt w:val="decimal"/>
      <w:lvlText w:val=""/>
      <w:lvlJc w:val="left"/>
    </w:lvl>
    <w:lvl w:ilvl="2" w:tplc="0FA45B0A">
      <w:numFmt w:val="decimal"/>
      <w:lvlText w:val=""/>
      <w:lvlJc w:val="left"/>
    </w:lvl>
    <w:lvl w:ilvl="3" w:tplc="FC5276E0">
      <w:numFmt w:val="decimal"/>
      <w:lvlText w:val=""/>
      <w:lvlJc w:val="left"/>
    </w:lvl>
    <w:lvl w:ilvl="4" w:tplc="D56080AA">
      <w:numFmt w:val="decimal"/>
      <w:lvlText w:val=""/>
      <w:lvlJc w:val="left"/>
    </w:lvl>
    <w:lvl w:ilvl="5" w:tplc="7D022C82">
      <w:numFmt w:val="decimal"/>
      <w:lvlText w:val=""/>
      <w:lvlJc w:val="left"/>
    </w:lvl>
    <w:lvl w:ilvl="6" w:tplc="BCFA753E">
      <w:numFmt w:val="decimal"/>
      <w:lvlText w:val=""/>
      <w:lvlJc w:val="left"/>
    </w:lvl>
    <w:lvl w:ilvl="7" w:tplc="334E88CE">
      <w:numFmt w:val="decimal"/>
      <w:lvlText w:val=""/>
      <w:lvlJc w:val="left"/>
    </w:lvl>
    <w:lvl w:ilvl="8" w:tplc="D49E2900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9F3EAF96"/>
    <w:lvl w:ilvl="0" w:tplc="867A58D6">
      <w:start w:val="1"/>
      <w:numFmt w:val="bullet"/>
      <w:lvlText w:val="\endash "/>
      <w:lvlJc w:val="left"/>
    </w:lvl>
    <w:lvl w:ilvl="1" w:tplc="8C007AEA">
      <w:numFmt w:val="decimal"/>
      <w:lvlText w:val=""/>
      <w:lvlJc w:val="left"/>
    </w:lvl>
    <w:lvl w:ilvl="2" w:tplc="C94271AA">
      <w:numFmt w:val="decimal"/>
      <w:lvlText w:val=""/>
      <w:lvlJc w:val="left"/>
    </w:lvl>
    <w:lvl w:ilvl="3" w:tplc="E8A6C85E">
      <w:numFmt w:val="decimal"/>
      <w:lvlText w:val=""/>
      <w:lvlJc w:val="left"/>
    </w:lvl>
    <w:lvl w:ilvl="4" w:tplc="39549F20">
      <w:numFmt w:val="decimal"/>
      <w:lvlText w:val=""/>
      <w:lvlJc w:val="left"/>
    </w:lvl>
    <w:lvl w:ilvl="5" w:tplc="20AA7CC2">
      <w:numFmt w:val="decimal"/>
      <w:lvlText w:val=""/>
      <w:lvlJc w:val="left"/>
    </w:lvl>
    <w:lvl w:ilvl="6" w:tplc="BB5E7ECA">
      <w:numFmt w:val="decimal"/>
      <w:lvlText w:val=""/>
      <w:lvlJc w:val="left"/>
    </w:lvl>
    <w:lvl w:ilvl="7" w:tplc="9B7A18E6">
      <w:numFmt w:val="decimal"/>
      <w:lvlText w:val=""/>
      <w:lvlJc w:val="left"/>
    </w:lvl>
    <w:lvl w:ilvl="8" w:tplc="AC9A3D0A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5D6D4E0"/>
    <w:lvl w:ilvl="0" w:tplc="39945BF6">
      <w:start w:val="6"/>
      <w:numFmt w:val="decimal"/>
      <w:lvlText w:val="%1."/>
      <w:lvlJc w:val="left"/>
    </w:lvl>
    <w:lvl w:ilvl="1" w:tplc="67A0EE68">
      <w:numFmt w:val="decimal"/>
      <w:lvlText w:val=""/>
      <w:lvlJc w:val="left"/>
    </w:lvl>
    <w:lvl w:ilvl="2" w:tplc="A0520E74">
      <w:numFmt w:val="decimal"/>
      <w:lvlText w:val=""/>
      <w:lvlJc w:val="left"/>
    </w:lvl>
    <w:lvl w:ilvl="3" w:tplc="FE5E1A64">
      <w:numFmt w:val="decimal"/>
      <w:lvlText w:val=""/>
      <w:lvlJc w:val="left"/>
    </w:lvl>
    <w:lvl w:ilvl="4" w:tplc="D3C83D98">
      <w:numFmt w:val="decimal"/>
      <w:lvlText w:val=""/>
      <w:lvlJc w:val="left"/>
    </w:lvl>
    <w:lvl w:ilvl="5" w:tplc="4E2A084A">
      <w:numFmt w:val="decimal"/>
      <w:lvlText w:val=""/>
      <w:lvlJc w:val="left"/>
    </w:lvl>
    <w:lvl w:ilvl="6" w:tplc="434084E0">
      <w:numFmt w:val="decimal"/>
      <w:lvlText w:val=""/>
      <w:lvlJc w:val="left"/>
    </w:lvl>
    <w:lvl w:ilvl="7" w:tplc="F6DA9DA8">
      <w:numFmt w:val="decimal"/>
      <w:lvlText w:val=""/>
      <w:lvlJc w:val="left"/>
    </w:lvl>
    <w:lvl w:ilvl="8" w:tplc="9FF8831C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48B6E4EC"/>
    <w:lvl w:ilvl="0" w:tplc="B1E8812C">
      <w:start w:val="1"/>
      <w:numFmt w:val="bullet"/>
      <w:lvlText w:val="…"/>
      <w:lvlJc w:val="left"/>
    </w:lvl>
    <w:lvl w:ilvl="1" w:tplc="0D0A7FC2">
      <w:numFmt w:val="decimal"/>
      <w:lvlText w:val=""/>
      <w:lvlJc w:val="left"/>
    </w:lvl>
    <w:lvl w:ilvl="2" w:tplc="D144AA9A">
      <w:numFmt w:val="decimal"/>
      <w:lvlText w:val=""/>
      <w:lvlJc w:val="left"/>
    </w:lvl>
    <w:lvl w:ilvl="3" w:tplc="7D9AEC9C">
      <w:numFmt w:val="decimal"/>
      <w:lvlText w:val=""/>
      <w:lvlJc w:val="left"/>
    </w:lvl>
    <w:lvl w:ilvl="4" w:tplc="A73C1E86">
      <w:numFmt w:val="decimal"/>
      <w:lvlText w:val=""/>
      <w:lvlJc w:val="left"/>
    </w:lvl>
    <w:lvl w:ilvl="5" w:tplc="496C14BC">
      <w:numFmt w:val="decimal"/>
      <w:lvlText w:val=""/>
      <w:lvlJc w:val="left"/>
    </w:lvl>
    <w:lvl w:ilvl="6" w:tplc="CC5A445C">
      <w:numFmt w:val="decimal"/>
      <w:lvlText w:val=""/>
      <w:lvlJc w:val="left"/>
    </w:lvl>
    <w:lvl w:ilvl="7" w:tplc="D6A64AF0">
      <w:numFmt w:val="decimal"/>
      <w:lvlText w:val=""/>
      <w:lvlJc w:val="left"/>
    </w:lvl>
    <w:lvl w:ilvl="8" w:tplc="5BBA8BAC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9BE89A50"/>
    <w:lvl w:ilvl="0" w:tplc="9D90256A">
      <w:start w:val="4"/>
      <w:numFmt w:val="decimal"/>
      <w:lvlText w:val="%1."/>
      <w:lvlJc w:val="left"/>
    </w:lvl>
    <w:lvl w:ilvl="1" w:tplc="C93A6996">
      <w:numFmt w:val="decimal"/>
      <w:lvlText w:val=""/>
      <w:lvlJc w:val="left"/>
    </w:lvl>
    <w:lvl w:ilvl="2" w:tplc="2CCCEA70">
      <w:numFmt w:val="decimal"/>
      <w:lvlText w:val=""/>
      <w:lvlJc w:val="left"/>
    </w:lvl>
    <w:lvl w:ilvl="3" w:tplc="52BC50CA">
      <w:numFmt w:val="decimal"/>
      <w:lvlText w:val=""/>
      <w:lvlJc w:val="left"/>
    </w:lvl>
    <w:lvl w:ilvl="4" w:tplc="AE604CEC">
      <w:numFmt w:val="decimal"/>
      <w:lvlText w:val=""/>
      <w:lvlJc w:val="left"/>
    </w:lvl>
    <w:lvl w:ilvl="5" w:tplc="5E987324">
      <w:numFmt w:val="decimal"/>
      <w:lvlText w:val=""/>
      <w:lvlJc w:val="left"/>
    </w:lvl>
    <w:lvl w:ilvl="6" w:tplc="90FEE81E">
      <w:numFmt w:val="decimal"/>
      <w:lvlText w:val=""/>
      <w:lvlJc w:val="left"/>
    </w:lvl>
    <w:lvl w:ilvl="7" w:tplc="5BBE15C6">
      <w:numFmt w:val="decimal"/>
      <w:lvlText w:val=""/>
      <w:lvlJc w:val="left"/>
    </w:lvl>
    <w:lvl w:ilvl="8" w:tplc="C5D658D8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4A2AB0BC"/>
    <w:lvl w:ilvl="0" w:tplc="8A7C3772">
      <w:start w:val="7"/>
      <w:numFmt w:val="decimal"/>
      <w:lvlText w:val="%1."/>
      <w:lvlJc w:val="left"/>
    </w:lvl>
    <w:lvl w:ilvl="1" w:tplc="94D8B940">
      <w:numFmt w:val="decimal"/>
      <w:lvlText w:val=""/>
      <w:lvlJc w:val="left"/>
    </w:lvl>
    <w:lvl w:ilvl="2" w:tplc="6A9AEE9C">
      <w:numFmt w:val="decimal"/>
      <w:lvlText w:val=""/>
      <w:lvlJc w:val="left"/>
    </w:lvl>
    <w:lvl w:ilvl="3" w:tplc="8BA49B92">
      <w:numFmt w:val="decimal"/>
      <w:lvlText w:val=""/>
      <w:lvlJc w:val="left"/>
    </w:lvl>
    <w:lvl w:ilvl="4" w:tplc="DDD86C3C">
      <w:numFmt w:val="decimal"/>
      <w:lvlText w:val=""/>
      <w:lvlJc w:val="left"/>
    </w:lvl>
    <w:lvl w:ilvl="5" w:tplc="C29E9ED8">
      <w:numFmt w:val="decimal"/>
      <w:lvlText w:val=""/>
      <w:lvlJc w:val="left"/>
    </w:lvl>
    <w:lvl w:ilvl="6" w:tplc="5EA42A20">
      <w:numFmt w:val="decimal"/>
      <w:lvlText w:val=""/>
      <w:lvlJc w:val="left"/>
    </w:lvl>
    <w:lvl w:ilvl="7" w:tplc="7F1AB02C">
      <w:numFmt w:val="decimal"/>
      <w:lvlText w:val=""/>
      <w:lvlJc w:val="left"/>
    </w:lvl>
    <w:lvl w:ilvl="8" w:tplc="0A3847E6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C136AFB4"/>
    <w:lvl w:ilvl="0" w:tplc="34DAF55C">
      <w:start w:val="1"/>
      <w:numFmt w:val="bullet"/>
      <w:lvlText w:val="…"/>
      <w:lvlJc w:val="left"/>
    </w:lvl>
    <w:lvl w:ilvl="1" w:tplc="80084C74">
      <w:numFmt w:val="decimal"/>
      <w:lvlText w:val=""/>
      <w:lvlJc w:val="left"/>
    </w:lvl>
    <w:lvl w:ilvl="2" w:tplc="536CE9B2">
      <w:numFmt w:val="decimal"/>
      <w:lvlText w:val=""/>
      <w:lvlJc w:val="left"/>
    </w:lvl>
    <w:lvl w:ilvl="3" w:tplc="E31405B8">
      <w:numFmt w:val="decimal"/>
      <w:lvlText w:val=""/>
      <w:lvlJc w:val="left"/>
    </w:lvl>
    <w:lvl w:ilvl="4" w:tplc="9D5C6E64">
      <w:numFmt w:val="decimal"/>
      <w:lvlText w:val=""/>
      <w:lvlJc w:val="left"/>
    </w:lvl>
    <w:lvl w:ilvl="5" w:tplc="537E6D5E">
      <w:numFmt w:val="decimal"/>
      <w:lvlText w:val=""/>
      <w:lvlJc w:val="left"/>
    </w:lvl>
    <w:lvl w:ilvl="6" w:tplc="1F3A7004">
      <w:numFmt w:val="decimal"/>
      <w:lvlText w:val=""/>
      <w:lvlJc w:val="left"/>
    </w:lvl>
    <w:lvl w:ilvl="7" w:tplc="D084E5C4">
      <w:numFmt w:val="decimal"/>
      <w:lvlText w:val=""/>
      <w:lvlJc w:val="left"/>
    </w:lvl>
    <w:lvl w:ilvl="8" w:tplc="3B50DA42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12549EEC"/>
    <w:lvl w:ilvl="0" w:tplc="34621CE0">
      <w:start w:val="2"/>
      <w:numFmt w:val="decimal"/>
      <w:lvlText w:val="%1."/>
      <w:lvlJc w:val="left"/>
    </w:lvl>
    <w:lvl w:ilvl="1" w:tplc="FDAC3714">
      <w:numFmt w:val="decimal"/>
      <w:lvlText w:val=""/>
      <w:lvlJc w:val="left"/>
    </w:lvl>
    <w:lvl w:ilvl="2" w:tplc="85301654">
      <w:numFmt w:val="decimal"/>
      <w:lvlText w:val=""/>
      <w:lvlJc w:val="left"/>
    </w:lvl>
    <w:lvl w:ilvl="3" w:tplc="0D805032">
      <w:numFmt w:val="decimal"/>
      <w:lvlText w:val=""/>
      <w:lvlJc w:val="left"/>
    </w:lvl>
    <w:lvl w:ilvl="4" w:tplc="E8FEE3FA">
      <w:numFmt w:val="decimal"/>
      <w:lvlText w:val=""/>
      <w:lvlJc w:val="left"/>
    </w:lvl>
    <w:lvl w:ilvl="5" w:tplc="ACB665F6">
      <w:numFmt w:val="decimal"/>
      <w:lvlText w:val=""/>
      <w:lvlJc w:val="left"/>
    </w:lvl>
    <w:lvl w:ilvl="6" w:tplc="1FF2E346">
      <w:numFmt w:val="decimal"/>
      <w:lvlText w:val=""/>
      <w:lvlJc w:val="left"/>
    </w:lvl>
    <w:lvl w:ilvl="7" w:tplc="ACCA561E">
      <w:numFmt w:val="decimal"/>
      <w:lvlText w:val=""/>
      <w:lvlJc w:val="left"/>
    </w:lvl>
    <w:lvl w:ilvl="8" w:tplc="0D04B276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1210461C"/>
    <w:lvl w:ilvl="0" w:tplc="0B7034A8">
      <w:start w:val="1"/>
      <w:numFmt w:val="decimal"/>
      <w:lvlText w:val="%1."/>
      <w:lvlJc w:val="left"/>
    </w:lvl>
    <w:lvl w:ilvl="1" w:tplc="58D07A44">
      <w:numFmt w:val="decimal"/>
      <w:lvlText w:val=""/>
      <w:lvlJc w:val="left"/>
    </w:lvl>
    <w:lvl w:ilvl="2" w:tplc="01D8F2D2">
      <w:numFmt w:val="decimal"/>
      <w:lvlText w:val=""/>
      <w:lvlJc w:val="left"/>
    </w:lvl>
    <w:lvl w:ilvl="3" w:tplc="E572D086">
      <w:numFmt w:val="decimal"/>
      <w:lvlText w:val=""/>
      <w:lvlJc w:val="left"/>
    </w:lvl>
    <w:lvl w:ilvl="4" w:tplc="63121302">
      <w:numFmt w:val="decimal"/>
      <w:lvlText w:val=""/>
      <w:lvlJc w:val="left"/>
    </w:lvl>
    <w:lvl w:ilvl="5" w:tplc="A0FC5928">
      <w:numFmt w:val="decimal"/>
      <w:lvlText w:val=""/>
      <w:lvlJc w:val="left"/>
    </w:lvl>
    <w:lvl w:ilvl="6" w:tplc="BC0CC098">
      <w:numFmt w:val="decimal"/>
      <w:lvlText w:val=""/>
      <w:lvlJc w:val="left"/>
    </w:lvl>
    <w:lvl w:ilvl="7" w:tplc="06041392">
      <w:numFmt w:val="decimal"/>
      <w:lvlText w:val=""/>
      <w:lvlJc w:val="left"/>
    </w:lvl>
    <w:lvl w:ilvl="8" w:tplc="0FE05F9C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6EC4E644"/>
    <w:lvl w:ilvl="0" w:tplc="4E4E9956">
      <w:start w:val="1"/>
      <w:numFmt w:val="bullet"/>
      <w:lvlText w:val="В"/>
      <w:lvlJc w:val="left"/>
    </w:lvl>
    <w:lvl w:ilvl="1" w:tplc="FCAA8BB0">
      <w:numFmt w:val="decimal"/>
      <w:lvlText w:val=""/>
      <w:lvlJc w:val="left"/>
    </w:lvl>
    <w:lvl w:ilvl="2" w:tplc="7BC2376C">
      <w:numFmt w:val="decimal"/>
      <w:lvlText w:val=""/>
      <w:lvlJc w:val="left"/>
    </w:lvl>
    <w:lvl w:ilvl="3" w:tplc="B022805A">
      <w:numFmt w:val="decimal"/>
      <w:lvlText w:val=""/>
      <w:lvlJc w:val="left"/>
    </w:lvl>
    <w:lvl w:ilvl="4" w:tplc="71427890">
      <w:numFmt w:val="decimal"/>
      <w:lvlText w:val=""/>
      <w:lvlJc w:val="left"/>
    </w:lvl>
    <w:lvl w:ilvl="5" w:tplc="BE425CBA">
      <w:numFmt w:val="decimal"/>
      <w:lvlText w:val=""/>
      <w:lvlJc w:val="left"/>
    </w:lvl>
    <w:lvl w:ilvl="6" w:tplc="CA5CBDA8">
      <w:numFmt w:val="decimal"/>
      <w:lvlText w:val=""/>
      <w:lvlJc w:val="left"/>
    </w:lvl>
    <w:lvl w:ilvl="7" w:tplc="62CEF214">
      <w:numFmt w:val="decimal"/>
      <w:lvlText w:val=""/>
      <w:lvlJc w:val="left"/>
    </w:lvl>
    <w:lvl w:ilvl="8" w:tplc="B1EC1966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5802AA9E"/>
    <w:lvl w:ilvl="0" w:tplc="ECB682D2">
      <w:start w:val="1"/>
      <w:numFmt w:val="bullet"/>
      <w:lvlText w:val="В"/>
      <w:lvlJc w:val="left"/>
    </w:lvl>
    <w:lvl w:ilvl="1" w:tplc="5A7CD4CA">
      <w:numFmt w:val="decimal"/>
      <w:lvlText w:val=""/>
      <w:lvlJc w:val="left"/>
    </w:lvl>
    <w:lvl w:ilvl="2" w:tplc="0256FFBE">
      <w:numFmt w:val="decimal"/>
      <w:lvlText w:val=""/>
      <w:lvlJc w:val="left"/>
    </w:lvl>
    <w:lvl w:ilvl="3" w:tplc="ABC2E564">
      <w:numFmt w:val="decimal"/>
      <w:lvlText w:val=""/>
      <w:lvlJc w:val="left"/>
    </w:lvl>
    <w:lvl w:ilvl="4" w:tplc="D5407162">
      <w:numFmt w:val="decimal"/>
      <w:lvlText w:val=""/>
      <w:lvlJc w:val="left"/>
    </w:lvl>
    <w:lvl w:ilvl="5" w:tplc="3BE663BA">
      <w:numFmt w:val="decimal"/>
      <w:lvlText w:val=""/>
      <w:lvlJc w:val="left"/>
    </w:lvl>
    <w:lvl w:ilvl="6" w:tplc="493268FA">
      <w:numFmt w:val="decimal"/>
      <w:lvlText w:val=""/>
      <w:lvlJc w:val="left"/>
    </w:lvl>
    <w:lvl w:ilvl="7" w:tplc="A5288F10">
      <w:numFmt w:val="decimal"/>
      <w:lvlText w:val=""/>
      <w:lvlJc w:val="left"/>
    </w:lvl>
    <w:lvl w:ilvl="8" w:tplc="E11228A8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AB902834"/>
    <w:lvl w:ilvl="0" w:tplc="BF8CE55E">
      <w:start w:val="9"/>
      <w:numFmt w:val="decimal"/>
      <w:lvlText w:val="%1."/>
      <w:lvlJc w:val="left"/>
    </w:lvl>
    <w:lvl w:ilvl="1" w:tplc="DF88231E">
      <w:numFmt w:val="decimal"/>
      <w:lvlText w:val=""/>
      <w:lvlJc w:val="left"/>
    </w:lvl>
    <w:lvl w:ilvl="2" w:tplc="8A3230C4">
      <w:numFmt w:val="decimal"/>
      <w:lvlText w:val=""/>
      <w:lvlJc w:val="left"/>
    </w:lvl>
    <w:lvl w:ilvl="3" w:tplc="5A142C7E">
      <w:numFmt w:val="decimal"/>
      <w:lvlText w:val=""/>
      <w:lvlJc w:val="left"/>
    </w:lvl>
    <w:lvl w:ilvl="4" w:tplc="3CBC7834">
      <w:numFmt w:val="decimal"/>
      <w:lvlText w:val=""/>
      <w:lvlJc w:val="left"/>
    </w:lvl>
    <w:lvl w:ilvl="5" w:tplc="E57AFF2A">
      <w:numFmt w:val="decimal"/>
      <w:lvlText w:val=""/>
      <w:lvlJc w:val="left"/>
    </w:lvl>
    <w:lvl w:ilvl="6" w:tplc="76D0849C">
      <w:numFmt w:val="decimal"/>
      <w:lvlText w:val=""/>
      <w:lvlJc w:val="left"/>
    </w:lvl>
    <w:lvl w:ilvl="7" w:tplc="F6C0BBAC">
      <w:numFmt w:val="decimal"/>
      <w:lvlText w:val=""/>
      <w:lvlJc w:val="left"/>
    </w:lvl>
    <w:lvl w:ilvl="8" w:tplc="3C9A3126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DBFCF0EA"/>
    <w:lvl w:ilvl="0" w:tplc="D368DE88">
      <w:start w:val="1"/>
      <w:numFmt w:val="bullet"/>
      <w:lvlText w:val="…"/>
      <w:lvlJc w:val="left"/>
    </w:lvl>
    <w:lvl w:ilvl="1" w:tplc="C646F1D4">
      <w:numFmt w:val="decimal"/>
      <w:lvlText w:val=""/>
      <w:lvlJc w:val="left"/>
    </w:lvl>
    <w:lvl w:ilvl="2" w:tplc="E0F48D1E">
      <w:numFmt w:val="decimal"/>
      <w:lvlText w:val=""/>
      <w:lvlJc w:val="left"/>
    </w:lvl>
    <w:lvl w:ilvl="3" w:tplc="45A8D014">
      <w:numFmt w:val="decimal"/>
      <w:lvlText w:val=""/>
      <w:lvlJc w:val="left"/>
    </w:lvl>
    <w:lvl w:ilvl="4" w:tplc="2F009F3A">
      <w:numFmt w:val="decimal"/>
      <w:lvlText w:val=""/>
      <w:lvlJc w:val="left"/>
    </w:lvl>
    <w:lvl w:ilvl="5" w:tplc="E3249EDC">
      <w:numFmt w:val="decimal"/>
      <w:lvlText w:val=""/>
      <w:lvlJc w:val="left"/>
    </w:lvl>
    <w:lvl w:ilvl="6" w:tplc="065A141C">
      <w:numFmt w:val="decimal"/>
      <w:lvlText w:val=""/>
      <w:lvlJc w:val="left"/>
    </w:lvl>
    <w:lvl w:ilvl="7" w:tplc="E5463A52">
      <w:numFmt w:val="decimal"/>
      <w:lvlText w:val=""/>
      <w:lvlJc w:val="left"/>
    </w:lvl>
    <w:lvl w:ilvl="8" w:tplc="EAF2F66C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F8"/>
    <w:rsid w:val="005F0C96"/>
    <w:rsid w:val="009972F8"/>
    <w:rsid w:val="00C5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F047"/>
  <w15:docId w15:val="{5A684585-E571-4FEF-8522-FA4441FC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support.skype.com/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skype.com/ru/download-skype/skype-for-mobi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kype.com/ru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radiobardak.com/skype-manual/" TargetMode="External"/><Relationship Id="rId15" Type="http://schemas.openxmlformats.org/officeDocument/2006/relationships/hyperlink" Target="http://www.skype.com/ru/rates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kype.com/ru/download-skype/skype-for-computer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1345</Words>
  <Characters>7671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Dos</cp:lastModifiedBy>
  <cp:revision>2</cp:revision>
  <dcterms:created xsi:type="dcterms:W3CDTF">2020-03-18T04:46:00Z</dcterms:created>
  <dcterms:modified xsi:type="dcterms:W3CDTF">2020-03-18T08:30:00Z</dcterms:modified>
</cp:coreProperties>
</file>