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063" w:rsidRPr="005D1C4B" w:rsidRDefault="00180063" w:rsidP="005D1C4B">
      <w:pPr>
        <w:jc w:val="center"/>
        <w:rPr>
          <w:rFonts w:ascii="Times New Roman" w:hAnsi="Times New Roman" w:cs="Times New Roman"/>
          <w:sz w:val="27"/>
          <w:szCs w:val="27"/>
        </w:rPr>
      </w:pPr>
      <w:proofErr w:type="spellStart"/>
      <w:r w:rsidRPr="005D1C4B">
        <w:rPr>
          <w:rFonts w:ascii="Times New Roman" w:hAnsi="Times New Roman" w:cs="Times New Roman"/>
          <w:sz w:val="27"/>
          <w:szCs w:val="27"/>
        </w:rPr>
        <w:t>Қашықтықтан</w:t>
      </w:r>
      <w:proofErr w:type="spellEnd"/>
      <w:r w:rsidRPr="005D1C4B">
        <w:rPr>
          <w:rFonts w:ascii="Times New Roman" w:hAnsi="Times New Roman" w:cs="Times New Roman"/>
          <w:sz w:val="27"/>
          <w:szCs w:val="27"/>
        </w:rPr>
        <w:t xml:space="preserve"> </w:t>
      </w:r>
      <w:proofErr w:type="spellStart"/>
      <w:r w:rsidRPr="005D1C4B">
        <w:rPr>
          <w:rFonts w:ascii="Times New Roman" w:hAnsi="Times New Roman" w:cs="Times New Roman"/>
          <w:sz w:val="27"/>
          <w:szCs w:val="27"/>
        </w:rPr>
        <w:t>оқыту</w:t>
      </w:r>
      <w:proofErr w:type="spellEnd"/>
      <w:r w:rsidRPr="005D1C4B">
        <w:rPr>
          <w:rFonts w:ascii="Times New Roman" w:hAnsi="Times New Roman" w:cs="Times New Roman"/>
          <w:sz w:val="27"/>
          <w:szCs w:val="27"/>
        </w:rPr>
        <w:t xml:space="preserve"> </w:t>
      </w:r>
      <w:proofErr w:type="spellStart"/>
      <w:r w:rsidRPr="005D1C4B">
        <w:rPr>
          <w:rFonts w:ascii="Times New Roman" w:hAnsi="Times New Roman" w:cs="Times New Roman"/>
          <w:sz w:val="27"/>
          <w:szCs w:val="27"/>
        </w:rPr>
        <w:t>режиміндегі</w:t>
      </w:r>
      <w:proofErr w:type="spellEnd"/>
      <w:r w:rsidRPr="005D1C4B">
        <w:rPr>
          <w:rFonts w:ascii="Times New Roman" w:hAnsi="Times New Roman" w:cs="Times New Roman"/>
          <w:sz w:val="27"/>
          <w:szCs w:val="27"/>
        </w:rPr>
        <w:t xml:space="preserve"> </w:t>
      </w:r>
      <w:r w:rsidRPr="005D1C4B">
        <w:rPr>
          <w:rFonts w:ascii="Times New Roman" w:hAnsi="Times New Roman" w:cs="Times New Roman"/>
          <w:sz w:val="27"/>
          <w:szCs w:val="27"/>
          <w:lang w:val="kk-KZ"/>
        </w:rPr>
        <w:t>қ</w:t>
      </w:r>
      <w:proofErr w:type="spellStart"/>
      <w:r w:rsidRPr="005D1C4B">
        <w:rPr>
          <w:rFonts w:ascii="Times New Roman" w:hAnsi="Times New Roman" w:cs="Times New Roman"/>
          <w:sz w:val="27"/>
          <w:szCs w:val="27"/>
        </w:rPr>
        <w:t>ызықты</w:t>
      </w:r>
      <w:proofErr w:type="spellEnd"/>
      <w:r w:rsidRPr="005D1C4B">
        <w:rPr>
          <w:rFonts w:ascii="Times New Roman" w:hAnsi="Times New Roman" w:cs="Times New Roman"/>
          <w:sz w:val="27"/>
          <w:szCs w:val="27"/>
        </w:rPr>
        <w:t xml:space="preserve"> психология</w:t>
      </w:r>
    </w:p>
    <w:p w:rsidR="00180063" w:rsidRPr="005D1C4B" w:rsidRDefault="00180063" w:rsidP="005D1C4B">
      <w:pPr>
        <w:jc w:val="center"/>
        <w:rPr>
          <w:rFonts w:ascii="Times New Roman" w:hAnsi="Times New Roman" w:cs="Times New Roman"/>
          <w:b/>
          <w:sz w:val="20"/>
          <w:szCs w:val="20"/>
        </w:rPr>
      </w:pPr>
      <w:r w:rsidRPr="005D1C4B">
        <w:rPr>
          <w:rFonts w:ascii="Times New Roman" w:hAnsi="Times New Roman" w:cs="Times New Roman"/>
          <w:b/>
          <w:sz w:val="20"/>
          <w:szCs w:val="20"/>
          <w:lang w:val="kk-KZ"/>
        </w:rPr>
        <w:t>«Ө</w:t>
      </w:r>
      <w:proofErr w:type="spellStart"/>
      <w:r w:rsidRPr="005D1C4B">
        <w:rPr>
          <w:rFonts w:ascii="Times New Roman" w:hAnsi="Times New Roman" w:cs="Times New Roman"/>
          <w:b/>
          <w:sz w:val="20"/>
          <w:szCs w:val="20"/>
        </w:rPr>
        <w:t>зін-өзі</w:t>
      </w:r>
      <w:proofErr w:type="spellEnd"/>
      <w:r w:rsidRPr="005D1C4B">
        <w:rPr>
          <w:rFonts w:ascii="Times New Roman" w:hAnsi="Times New Roman" w:cs="Times New Roman"/>
          <w:b/>
          <w:sz w:val="20"/>
          <w:szCs w:val="20"/>
        </w:rPr>
        <w:t xml:space="preserve"> </w:t>
      </w:r>
      <w:proofErr w:type="spellStart"/>
      <w:r w:rsidRPr="005D1C4B">
        <w:rPr>
          <w:rFonts w:ascii="Times New Roman" w:hAnsi="Times New Roman" w:cs="Times New Roman"/>
          <w:b/>
          <w:sz w:val="20"/>
          <w:szCs w:val="20"/>
        </w:rPr>
        <w:t>оқшаулау</w:t>
      </w:r>
      <w:proofErr w:type="spellEnd"/>
      <w:r w:rsidRPr="005D1C4B">
        <w:rPr>
          <w:rFonts w:ascii="Times New Roman" w:hAnsi="Times New Roman" w:cs="Times New Roman"/>
          <w:b/>
          <w:sz w:val="20"/>
          <w:szCs w:val="20"/>
        </w:rPr>
        <w:t xml:space="preserve"> </w:t>
      </w:r>
      <w:proofErr w:type="spellStart"/>
      <w:r w:rsidRPr="005D1C4B">
        <w:rPr>
          <w:rFonts w:ascii="Times New Roman" w:hAnsi="Times New Roman" w:cs="Times New Roman"/>
          <w:b/>
          <w:sz w:val="20"/>
          <w:szCs w:val="20"/>
        </w:rPr>
        <w:t>кезеңінде</w:t>
      </w:r>
      <w:proofErr w:type="spellEnd"/>
      <w:r w:rsidRPr="005D1C4B">
        <w:rPr>
          <w:rFonts w:ascii="Times New Roman" w:hAnsi="Times New Roman" w:cs="Times New Roman"/>
          <w:b/>
          <w:sz w:val="20"/>
          <w:szCs w:val="20"/>
        </w:rPr>
        <w:t xml:space="preserve"> </w:t>
      </w:r>
      <w:r w:rsidR="00824F11">
        <w:rPr>
          <w:rFonts w:ascii="Times New Roman" w:hAnsi="Times New Roman" w:cs="Times New Roman"/>
          <w:b/>
          <w:sz w:val="20"/>
          <w:szCs w:val="20"/>
          <w:lang w:val="kk-KZ"/>
        </w:rPr>
        <w:t>күйзеліс</w:t>
      </w:r>
      <w:proofErr w:type="spellStart"/>
      <w:r w:rsidRPr="005D1C4B">
        <w:rPr>
          <w:rFonts w:ascii="Times New Roman" w:hAnsi="Times New Roman" w:cs="Times New Roman"/>
          <w:b/>
          <w:sz w:val="20"/>
          <w:szCs w:val="20"/>
        </w:rPr>
        <w:t>ке</w:t>
      </w:r>
      <w:proofErr w:type="spellEnd"/>
      <w:r w:rsidRPr="005D1C4B">
        <w:rPr>
          <w:rFonts w:ascii="Times New Roman" w:hAnsi="Times New Roman" w:cs="Times New Roman"/>
          <w:b/>
          <w:sz w:val="20"/>
          <w:szCs w:val="20"/>
        </w:rPr>
        <w:t xml:space="preserve"> </w:t>
      </w:r>
      <w:proofErr w:type="spellStart"/>
      <w:r w:rsidRPr="005D1C4B">
        <w:rPr>
          <w:rFonts w:ascii="Times New Roman" w:hAnsi="Times New Roman" w:cs="Times New Roman"/>
          <w:b/>
          <w:sz w:val="20"/>
          <w:szCs w:val="20"/>
        </w:rPr>
        <w:t>төзімділікті</w:t>
      </w:r>
      <w:proofErr w:type="spellEnd"/>
      <w:r w:rsidRPr="005D1C4B">
        <w:rPr>
          <w:rFonts w:ascii="Times New Roman" w:hAnsi="Times New Roman" w:cs="Times New Roman"/>
          <w:b/>
          <w:sz w:val="20"/>
          <w:szCs w:val="20"/>
        </w:rPr>
        <w:t xml:space="preserve"> </w:t>
      </w:r>
      <w:proofErr w:type="spellStart"/>
      <w:r w:rsidRPr="005D1C4B">
        <w:rPr>
          <w:rFonts w:ascii="Times New Roman" w:hAnsi="Times New Roman" w:cs="Times New Roman"/>
          <w:b/>
          <w:sz w:val="20"/>
          <w:szCs w:val="20"/>
        </w:rPr>
        <w:t>дамыту</w:t>
      </w:r>
      <w:proofErr w:type="spellEnd"/>
      <w:r w:rsidRPr="005D1C4B">
        <w:rPr>
          <w:rFonts w:ascii="Times New Roman" w:hAnsi="Times New Roman" w:cs="Times New Roman"/>
          <w:b/>
          <w:sz w:val="20"/>
          <w:szCs w:val="20"/>
          <w:lang w:val="kk-KZ"/>
        </w:rPr>
        <w:t>»</w:t>
      </w:r>
    </w:p>
    <w:p w:rsidR="00180063" w:rsidRPr="005D1C4B" w:rsidRDefault="00180063" w:rsidP="005D1C4B">
      <w:pPr>
        <w:jc w:val="both"/>
        <w:rPr>
          <w:rFonts w:ascii="Times New Roman" w:hAnsi="Times New Roman" w:cs="Times New Roman"/>
          <w:sz w:val="27"/>
          <w:szCs w:val="27"/>
        </w:rPr>
      </w:pPr>
    </w:p>
    <w:p w:rsidR="00180063" w:rsidRPr="005D1C4B" w:rsidRDefault="005D1C4B" w:rsidP="005D1C4B">
      <w:pPr>
        <w:spacing w:after="0"/>
        <w:jc w:val="both"/>
        <w:rPr>
          <w:rFonts w:ascii="Times New Roman" w:hAnsi="Times New Roman" w:cs="Times New Roman"/>
          <w:sz w:val="27"/>
          <w:szCs w:val="27"/>
          <w:lang w:val="kk-KZ"/>
        </w:rPr>
      </w:pPr>
      <w:r>
        <w:rPr>
          <w:rFonts w:ascii="Times New Roman" w:hAnsi="Times New Roman" w:cs="Times New Roman"/>
          <w:sz w:val="27"/>
          <w:szCs w:val="27"/>
          <w:lang w:val="kk-KZ"/>
        </w:rPr>
        <w:t xml:space="preserve">     </w:t>
      </w:r>
      <w:proofErr w:type="spellStart"/>
      <w:r w:rsidR="00180063" w:rsidRPr="005D1C4B">
        <w:rPr>
          <w:rFonts w:ascii="Times New Roman" w:hAnsi="Times New Roman" w:cs="Times New Roman"/>
          <w:sz w:val="27"/>
          <w:szCs w:val="27"/>
        </w:rPr>
        <w:t>Қашықтықтан</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оқытуға</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көшу</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әрқайсымыз</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үшін</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сынақ</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болды</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Біз</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көп</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уақытын</w:t>
      </w:r>
      <w:proofErr w:type="spellEnd"/>
      <w:r w:rsidR="00180063" w:rsidRPr="005D1C4B">
        <w:rPr>
          <w:rFonts w:ascii="Times New Roman" w:hAnsi="Times New Roman" w:cs="Times New Roman"/>
          <w:sz w:val="27"/>
          <w:szCs w:val="27"/>
        </w:rPr>
        <w:t xml:space="preserve"> колледж </w:t>
      </w:r>
      <w:proofErr w:type="spellStart"/>
      <w:r w:rsidR="00180063" w:rsidRPr="005D1C4B">
        <w:rPr>
          <w:rFonts w:ascii="Times New Roman" w:hAnsi="Times New Roman" w:cs="Times New Roman"/>
          <w:sz w:val="27"/>
          <w:szCs w:val="27"/>
        </w:rPr>
        <w:t>қабырғасында</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өткізуге</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дағдыланған</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әріптестеріміз</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оқытушыларымыз</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сыныптастарымыз</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және</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достарымыз</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арасында</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өзін-өзі</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оқшаулауға</w:t>
      </w:r>
      <w:proofErr w:type="spellEnd"/>
      <w:r w:rsidR="00180063" w:rsidRPr="005D1C4B">
        <w:rPr>
          <w:rFonts w:ascii="Times New Roman" w:hAnsi="Times New Roman" w:cs="Times New Roman"/>
          <w:sz w:val="27"/>
          <w:szCs w:val="27"/>
        </w:rPr>
        <w:t xml:space="preserve"> тап </w:t>
      </w:r>
      <w:proofErr w:type="spellStart"/>
      <w:r w:rsidR="00180063" w:rsidRPr="005D1C4B">
        <w:rPr>
          <w:rFonts w:ascii="Times New Roman" w:hAnsi="Times New Roman" w:cs="Times New Roman"/>
          <w:sz w:val="27"/>
          <w:szCs w:val="27"/>
        </w:rPr>
        <w:t>болдық</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Әріптестермен</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және</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достарымен</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тірі</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қарым-қатынастың</w:t>
      </w:r>
      <w:proofErr w:type="spellEnd"/>
      <w:r w:rsidR="00180063" w:rsidRPr="005D1C4B">
        <w:rPr>
          <w:rFonts w:ascii="Times New Roman" w:hAnsi="Times New Roman" w:cs="Times New Roman"/>
          <w:sz w:val="27"/>
          <w:szCs w:val="27"/>
          <w:lang w:val="kk-KZ"/>
        </w:rPr>
        <w:t>,</w:t>
      </w:r>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көшеде</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серуендеу</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мүмкіндігі</w:t>
      </w:r>
      <w:proofErr w:type="spellEnd"/>
      <w:r w:rsidR="00180063" w:rsidRPr="005D1C4B">
        <w:rPr>
          <w:rFonts w:ascii="Times New Roman" w:hAnsi="Times New Roman" w:cs="Times New Roman"/>
          <w:sz w:val="27"/>
          <w:szCs w:val="27"/>
          <w:lang w:val="kk-KZ"/>
        </w:rPr>
        <w:t>нің</w:t>
      </w:r>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болмауы</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біздің</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кейбіреулеріміз</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үшін</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нағыз</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қиындық</w:t>
      </w:r>
      <w:proofErr w:type="spellEnd"/>
      <w:r w:rsidR="00180063" w:rsidRPr="005D1C4B">
        <w:rPr>
          <w:rFonts w:ascii="Times New Roman" w:hAnsi="Times New Roman" w:cs="Times New Roman"/>
          <w:sz w:val="27"/>
          <w:szCs w:val="27"/>
        </w:rPr>
        <w:t xml:space="preserve"> </w:t>
      </w:r>
      <w:proofErr w:type="spellStart"/>
      <w:r w:rsidR="00180063" w:rsidRPr="005D1C4B">
        <w:rPr>
          <w:rFonts w:ascii="Times New Roman" w:hAnsi="Times New Roman" w:cs="Times New Roman"/>
          <w:sz w:val="27"/>
          <w:szCs w:val="27"/>
        </w:rPr>
        <w:t>болды</w:t>
      </w:r>
      <w:proofErr w:type="spellEnd"/>
      <w:r w:rsidR="00180063" w:rsidRPr="005D1C4B">
        <w:rPr>
          <w:rFonts w:ascii="Times New Roman" w:hAnsi="Times New Roman" w:cs="Times New Roman"/>
          <w:sz w:val="27"/>
          <w:szCs w:val="27"/>
        </w:rPr>
        <w:t>.</w:t>
      </w:r>
      <w:r w:rsidR="00180063" w:rsidRPr="005D1C4B">
        <w:rPr>
          <w:rFonts w:ascii="Times New Roman" w:hAnsi="Times New Roman" w:cs="Times New Roman"/>
          <w:sz w:val="27"/>
          <w:szCs w:val="27"/>
          <w:lang w:val="kk-KZ"/>
        </w:rPr>
        <w:t xml:space="preserve"> Карантин мен өзін-өзі оқшаулау уақытша құбылыс екенін есте ұстаған жөн, және жақын арада біз сіздермен бірге әдеттегі орта мен өмір салтына ораламыз. Карантин кезеңінде біздің туысқандарымызбен және жақын адамдарымызбен бірге болуға, оларға тиісті көңіл бөлуге, оларға өзінің назары мен қамқорлығын көрсетуге мүмкіндігіміз пайда болды.</w:t>
      </w:r>
    </w:p>
    <w:p w:rsidR="005D1C4B" w:rsidRDefault="005D1C4B" w:rsidP="005D1C4B">
      <w:pPr>
        <w:spacing w:after="0" w:line="240" w:lineRule="auto"/>
        <w:jc w:val="both"/>
        <w:rPr>
          <w:rFonts w:ascii="Times New Roman" w:hAnsi="Times New Roman" w:cs="Times New Roman"/>
          <w:sz w:val="27"/>
          <w:szCs w:val="27"/>
          <w:lang w:val="kk-KZ"/>
        </w:rPr>
      </w:pPr>
      <w:r>
        <w:rPr>
          <w:rFonts w:ascii="Times New Roman" w:hAnsi="Times New Roman" w:cs="Times New Roman"/>
          <w:sz w:val="27"/>
          <w:szCs w:val="27"/>
          <w:lang w:val="kk-KZ"/>
        </w:rPr>
        <w:t xml:space="preserve">        </w:t>
      </w:r>
      <w:r w:rsidR="00180063" w:rsidRPr="005D1C4B">
        <w:rPr>
          <w:rFonts w:ascii="Times New Roman" w:hAnsi="Times New Roman" w:cs="Times New Roman"/>
          <w:sz w:val="27"/>
          <w:szCs w:val="27"/>
          <w:lang w:val="kk-KZ"/>
        </w:rPr>
        <w:t xml:space="preserve">Алайда, үйде ұзақ уақыт болу, достық қарым-қатынастың болмауы және бірге уақыт өткізу көпшілігімізді алаңдатады. Жиналған энергия, сыртқа шығуға, әріптестерімен және достарымен кездесуге деген ұмтылыс қазіргі уақытта тиісті дәрежеде жүзеге асырыла алмайды. Бұл жағдай әрқайсымызда жиналады. Мен сізге </w:t>
      </w:r>
      <w:r w:rsidR="00877ED6" w:rsidRPr="005D1C4B">
        <w:rPr>
          <w:rFonts w:ascii="Times New Roman" w:hAnsi="Times New Roman" w:cs="Times New Roman"/>
          <w:sz w:val="27"/>
          <w:szCs w:val="27"/>
          <w:lang w:val="kk-KZ"/>
        </w:rPr>
        <w:t xml:space="preserve">үрей мен </w:t>
      </w:r>
      <w:r w:rsidR="00180063" w:rsidRPr="005D1C4B">
        <w:rPr>
          <w:rFonts w:ascii="Times New Roman" w:hAnsi="Times New Roman" w:cs="Times New Roman"/>
          <w:sz w:val="27"/>
          <w:szCs w:val="27"/>
          <w:lang w:val="kk-KZ"/>
        </w:rPr>
        <w:t xml:space="preserve">мазасыздық бойынша жұмыс істеуді, </w:t>
      </w:r>
      <w:r w:rsidR="00824F11">
        <w:rPr>
          <w:rFonts w:ascii="Times New Roman" w:hAnsi="Times New Roman" w:cs="Times New Roman"/>
          <w:sz w:val="27"/>
          <w:szCs w:val="27"/>
          <w:lang w:val="kk-KZ"/>
        </w:rPr>
        <w:t>күйзелістің</w:t>
      </w:r>
      <w:r w:rsidR="00180063" w:rsidRPr="005D1C4B">
        <w:rPr>
          <w:rFonts w:ascii="Times New Roman" w:hAnsi="Times New Roman" w:cs="Times New Roman"/>
          <w:sz w:val="27"/>
          <w:szCs w:val="27"/>
          <w:lang w:val="kk-KZ"/>
        </w:rPr>
        <w:t xml:space="preserve"> сізді жеңуге мүмкіндік бермеуін, карантинде болған кезеңде жинақталған жағымсыз </w:t>
      </w:r>
      <w:r w:rsidR="00877ED6" w:rsidRPr="005D1C4B">
        <w:rPr>
          <w:rFonts w:ascii="Times New Roman" w:hAnsi="Times New Roman" w:cs="Times New Roman"/>
          <w:sz w:val="27"/>
          <w:szCs w:val="27"/>
          <w:lang w:val="kk-KZ"/>
        </w:rPr>
        <w:t>әсерлер</w:t>
      </w:r>
      <w:r w:rsidR="00180063" w:rsidRPr="005D1C4B">
        <w:rPr>
          <w:rFonts w:ascii="Times New Roman" w:hAnsi="Times New Roman" w:cs="Times New Roman"/>
          <w:sz w:val="27"/>
          <w:szCs w:val="27"/>
          <w:lang w:val="kk-KZ"/>
        </w:rPr>
        <w:t xml:space="preserve"> мен артық энергиядан арылуды ұсынамын.</w:t>
      </w:r>
      <w:r w:rsidR="00877ED6" w:rsidRPr="005D1C4B">
        <w:rPr>
          <w:rFonts w:ascii="Times New Roman" w:hAnsi="Times New Roman" w:cs="Times New Roman"/>
          <w:sz w:val="27"/>
          <w:szCs w:val="27"/>
          <w:lang w:val="kk-KZ"/>
        </w:rPr>
        <w:t xml:space="preserve"> 1. Медитацияны қолданып көріңіз. Медитация-бұл сананы өзін-өзі реттеудің ең күшті әдісі, ойлау күшінің сіздің денеңізге және ақыл-ойыңызға шоғырлануы. Орындау тәсілі: Таңертең ерте, оянғаннан кейін немесе ұйықтар алдында лотос позасын алып, көзді жауып, тыныс алуды теңестіріп, ойларды тыныштандырған жөн. Ештеңе ойламауға тырысыңыз, барлық қамқорлық және ой сенен тыс қалады. Энергияңызды маңдай аймағына шоғырландырыңыз және жарық шығаратын нәрсені елестетіңіз. Осы жарық сәулесі сізге еніп, ақылыңызды энергиямен толтырсын. Дене жылулық пен жағымды релаксация сезіміне толы. Жаттығуды 3-5 минут ішінде орындау ұсынылады. Жаттығудан шыққан кезде кенеттен қимыл жасаудың қажеті жоқ, көзіңізді баяу ашып, медитация кезінде болған жағдайды есте сақтаңыз. Жаттығуды тыныш музыкамен орындау ұсынылады. </w:t>
      </w:r>
    </w:p>
    <w:p w:rsidR="005D1C4B" w:rsidRDefault="005D1C4B" w:rsidP="005D1C4B">
      <w:pPr>
        <w:spacing w:after="0" w:line="240" w:lineRule="auto"/>
        <w:jc w:val="both"/>
        <w:rPr>
          <w:rFonts w:ascii="Times New Roman" w:hAnsi="Times New Roman" w:cs="Times New Roman"/>
          <w:sz w:val="27"/>
          <w:szCs w:val="27"/>
          <w:lang w:val="kk-KZ"/>
        </w:rPr>
      </w:pPr>
      <w:r>
        <w:rPr>
          <w:rFonts w:ascii="Times New Roman" w:hAnsi="Times New Roman" w:cs="Times New Roman"/>
          <w:sz w:val="27"/>
          <w:szCs w:val="27"/>
          <w:lang w:val="kk-KZ"/>
        </w:rPr>
        <w:t xml:space="preserve">         </w:t>
      </w:r>
      <w:r w:rsidR="00877ED6" w:rsidRPr="005D1C4B">
        <w:rPr>
          <w:rFonts w:ascii="Times New Roman" w:hAnsi="Times New Roman" w:cs="Times New Roman"/>
          <w:sz w:val="27"/>
          <w:szCs w:val="27"/>
          <w:lang w:val="kk-KZ"/>
        </w:rPr>
        <w:t xml:space="preserve">2. Тыныс алу гимнастикасы-бұл керемет жаттығу, шиеленісті жеңілдетеді және тұрақты орындау кезінде </w:t>
      </w:r>
      <w:r w:rsidR="00824F11">
        <w:rPr>
          <w:rFonts w:ascii="Times New Roman" w:hAnsi="Times New Roman" w:cs="Times New Roman"/>
          <w:sz w:val="27"/>
          <w:szCs w:val="27"/>
          <w:lang w:val="kk-KZ"/>
        </w:rPr>
        <w:t>күйзеліске</w:t>
      </w:r>
      <w:bookmarkStart w:id="0" w:name="_GoBack"/>
      <w:bookmarkEnd w:id="0"/>
      <w:r w:rsidR="00877ED6" w:rsidRPr="005D1C4B">
        <w:rPr>
          <w:rFonts w:ascii="Times New Roman" w:hAnsi="Times New Roman" w:cs="Times New Roman"/>
          <w:sz w:val="27"/>
          <w:szCs w:val="27"/>
          <w:lang w:val="kk-KZ"/>
        </w:rPr>
        <w:t xml:space="preserve"> төзімділікті арттырады. Мысалы, лотос позасында немесе сіздің арқаңызда ыңғайлы жағдайға ие бола отырып, деміңізді теңестіруге тырысыңыз. Әрі қарай, тыныс алудың орташа қарқынында, терең дем алмай  10 рет тыныс алыңыз және 10 рет дем шығарыңыз.</w:t>
      </w:r>
      <w:r>
        <w:rPr>
          <w:rFonts w:ascii="Times New Roman" w:hAnsi="Times New Roman" w:cs="Times New Roman"/>
          <w:sz w:val="27"/>
          <w:szCs w:val="27"/>
          <w:lang w:val="kk-KZ"/>
        </w:rPr>
        <w:t xml:space="preserve"> </w:t>
      </w:r>
      <w:r w:rsidR="00877ED6" w:rsidRPr="005D1C4B">
        <w:rPr>
          <w:rFonts w:ascii="Times New Roman" w:hAnsi="Times New Roman" w:cs="Times New Roman"/>
          <w:sz w:val="27"/>
          <w:szCs w:val="27"/>
          <w:lang w:val="kk-KZ"/>
        </w:rPr>
        <w:t>Содан кейін кеудеңізді түзетіп, екі қысқа дем алыңыз және екі қысқа дем шығарыңыз. Және де қатарынан 10 рет</w:t>
      </w:r>
      <w:r w:rsidRPr="005D1C4B">
        <w:rPr>
          <w:rFonts w:ascii="Times New Roman" w:hAnsi="Times New Roman" w:cs="Times New Roman"/>
          <w:sz w:val="27"/>
          <w:szCs w:val="27"/>
          <w:lang w:val="kk-KZ"/>
        </w:rPr>
        <w:t xml:space="preserve"> жасаңыз</w:t>
      </w:r>
      <w:r w:rsidR="00877ED6" w:rsidRPr="005D1C4B">
        <w:rPr>
          <w:rFonts w:ascii="Times New Roman" w:hAnsi="Times New Roman" w:cs="Times New Roman"/>
          <w:sz w:val="27"/>
          <w:szCs w:val="27"/>
          <w:lang w:val="kk-KZ"/>
        </w:rPr>
        <w:t>.</w:t>
      </w:r>
      <w:r w:rsidRPr="005D1C4B">
        <w:rPr>
          <w:rFonts w:ascii="Times New Roman" w:hAnsi="Times New Roman" w:cs="Times New Roman"/>
          <w:sz w:val="27"/>
          <w:szCs w:val="27"/>
          <w:lang w:val="kk-KZ"/>
        </w:rPr>
        <w:t xml:space="preserve"> </w:t>
      </w:r>
      <w:r w:rsidR="00877ED6" w:rsidRPr="005D1C4B">
        <w:rPr>
          <w:rFonts w:ascii="Times New Roman" w:hAnsi="Times New Roman" w:cs="Times New Roman"/>
          <w:sz w:val="27"/>
          <w:szCs w:val="27"/>
          <w:lang w:val="kk-KZ"/>
        </w:rPr>
        <w:t xml:space="preserve"> Бұл жаттығуды орындау арқылы сіз денеңізге күш жинауға, энергияңызды реттеуге және ішкі ресурстарды жұмылдыруға мүмкіндік бересіз. </w:t>
      </w:r>
    </w:p>
    <w:p w:rsidR="005D1C4B" w:rsidRPr="005D1C4B" w:rsidRDefault="00877ED6" w:rsidP="005D1C4B">
      <w:pPr>
        <w:spacing w:after="0" w:line="240" w:lineRule="auto"/>
        <w:jc w:val="both"/>
        <w:rPr>
          <w:rFonts w:ascii="Times New Roman" w:hAnsi="Times New Roman" w:cs="Times New Roman"/>
          <w:b/>
          <w:i/>
          <w:sz w:val="27"/>
          <w:szCs w:val="27"/>
          <w:lang w:val="kk-KZ"/>
        </w:rPr>
      </w:pPr>
      <w:r w:rsidRPr="005D1C4B">
        <w:rPr>
          <w:rFonts w:ascii="Times New Roman" w:hAnsi="Times New Roman" w:cs="Times New Roman"/>
          <w:b/>
          <w:i/>
          <w:sz w:val="27"/>
          <w:szCs w:val="27"/>
          <w:lang w:val="kk-KZ"/>
        </w:rPr>
        <w:t xml:space="preserve">P. S. </w:t>
      </w:r>
      <w:r w:rsidR="005D1C4B" w:rsidRPr="005D1C4B">
        <w:rPr>
          <w:rFonts w:ascii="Times New Roman" w:hAnsi="Times New Roman" w:cs="Times New Roman"/>
          <w:b/>
          <w:i/>
          <w:sz w:val="27"/>
          <w:szCs w:val="27"/>
          <w:lang w:val="kk-KZ"/>
        </w:rPr>
        <w:t>Ж</w:t>
      </w:r>
      <w:r w:rsidRPr="005D1C4B">
        <w:rPr>
          <w:rFonts w:ascii="Times New Roman" w:hAnsi="Times New Roman" w:cs="Times New Roman"/>
          <w:b/>
          <w:i/>
          <w:sz w:val="27"/>
          <w:szCs w:val="27"/>
          <w:lang w:val="kk-KZ"/>
        </w:rPr>
        <w:t>ағымсыз эмоцияларға шоғырланбауға тырысыңыз, қазіргі жағдайды өзіңізде бірдеңені өзгерту мүмкіндігі ретінде қабылдаңыз, өз мінез-құлқыңыз</w:t>
      </w:r>
      <w:r w:rsidR="005D1C4B" w:rsidRPr="005D1C4B">
        <w:rPr>
          <w:rFonts w:ascii="Times New Roman" w:hAnsi="Times New Roman" w:cs="Times New Roman"/>
          <w:b/>
          <w:i/>
          <w:sz w:val="27"/>
          <w:szCs w:val="27"/>
          <w:lang w:val="kk-KZ"/>
        </w:rPr>
        <w:t>ға</w:t>
      </w:r>
      <w:r w:rsidRPr="005D1C4B">
        <w:rPr>
          <w:rFonts w:ascii="Times New Roman" w:hAnsi="Times New Roman" w:cs="Times New Roman"/>
          <w:b/>
          <w:i/>
          <w:sz w:val="27"/>
          <w:szCs w:val="27"/>
          <w:lang w:val="kk-KZ"/>
        </w:rPr>
        <w:t xml:space="preserve"> ой жүгіртіңіз, шығармашылық бастамаға ерік беріңіз - сурет салыңыз, шахмат ойнауды және тоғыз құмалақты үйреніңіз. </w:t>
      </w:r>
      <w:r w:rsidR="005D1C4B" w:rsidRPr="005D1C4B">
        <w:rPr>
          <w:rFonts w:ascii="Times New Roman" w:hAnsi="Times New Roman" w:cs="Times New Roman"/>
          <w:b/>
          <w:i/>
          <w:sz w:val="27"/>
          <w:szCs w:val="27"/>
          <w:lang w:val="kk-KZ"/>
        </w:rPr>
        <w:t>Ө</w:t>
      </w:r>
      <w:r w:rsidRPr="005D1C4B">
        <w:rPr>
          <w:rFonts w:ascii="Times New Roman" w:hAnsi="Times New Roman" w:cs="Times New Roman"/>
          <w:b/>
          <w:i/>
          <w:sz w:val="27"/>
          <w:szCs w:val="27"/>
          <w:lang w:val="kk-KZ"/>
        </w:rPr>
        <w:t>зін-өзі дамыту</w:t>
      </w:r>
      <w:r w:rsidR="005D1C4B" w:rsidRPr="005D1C4B">
        <w:rPr>
          <w:rFonts w:ascii="Times New Roman" w:hAnsi="Times New Roman" w:cs="Times New Roman"/>
          <w:b/>
          <w:i/>
          <w:sz w:val="27"/>
          <w:szCs w:val="27"/>
          <w:lang w:val="kk-KZ"/>
        </w:rPr>
        <w:t xml:space="preserve"> тәсілін табыңыз</w:t>
      </w:r>
      <w:r w:rsidRPr="005D1C4B">
        <w:rPr>
          <w:rFonts w:ascii="Times New Roman" w:hAnsi="Times New Roman" w:cs="Times New Roman"/>
          <w:b/>
          <w:i/>
          <w:sz w:val="27"/>
          <w:szCs w:val="27"/>
          <w:lang w:val="kk-KZ"/>
        </w:rPr>
        <w:t>, өз жазу</w:t>
      </w:r>
      <w:r w:rsidR="005D1C4B" w:rsidRPr="005D1C4B">
        <w:rPr>
          <w:rFonts w:ascii="Times New Roman" w:hAnsi="Times New Roman" w:cs="Times New Roman"/>
          <w:b/>
          <w:i/>
          <w:sz w:val="27"/>
          <w:szCs w:val="27"/>
          <w:lang w:val="kk-KZ"/>
        </w:rPr>
        <w:t>ыңызб</w:t>
      </w:r>
      <w:r w:rsidRPr="005D1C4B">
        <w:rPr>
          <w:rFonts w:ascii="Times New Roman" w:hAnsi="Times New Roman" w:cs="Times New Roman"/>
          <w:b/>
          <w:i/>
          <w:sz w:val="27"/>
          <w:szCs w:val="27"/>
          <w:lang w:val="kk-KZ"/>
        </w:rPr>
        <w:t>ен және оқу</w:t>
      </w:r>
      <w:r w:rsidR="005D1C4B" w:rsidRPr="005D1C4B">
        <w:rPr>
          <w:rFonts w:ascii="Times New Roman" w:hAnsi="Times New Roman" w:cs="Times New Roman"/>
          <w:b/>
          <w:i/>
          <w:sz w:val="27"/>
          <w:szCs w:val="27"/>
          <w:lang w:val="kk-KZ"/>
        </w:rPr>
        <w:t>ыңызбен жұмыс жасаңыз</w:t>
      </w:r>
      <w:r w:rsidRPr="005D1C4B">
        <w:rPr>
          <w:rFonts w:ascii="Times New Roman" w:hAnsi="Times New Roman" w:cs="Times New Roman"/>
          <w:b/>
          <w:i/>
          <w:sz w:val="27"/>
          <w:szCs w:val="27"/>
          <w:lang w:val="kk-KZ"/>
        </w:rPr>
        <w:t xml:space="preserve">. </w:t>
      </w:r>
    </w:p>
    <w:p w:rsidR="005D1C4B" w:rsidRPr="005D1C4B" w:rsidRDefault="005D1C4B" w:rsidP="005D1C4B">
      <w:pPr>
        <w:jc w:val="both"/>
        <w:rPr>
          <w:rFonts w:ascii="Times New Roman" w:hAnsi="Times New Roman" w:cs="Times New Roman"/>
          <w:sz w:val="27"/>
          <w:szCs w:val="27"/>
          <w:lang w:val="kk-KZ"/>
        </w:rPr>
      </w:pPr>
    </w:p>
    <w:p w:rsidR="005D1C4B" w:rsidRPr="005D1C4B" w:rsidRDefault="005D1C4B" w:rsidP="005D1C4B">
      <w:pPr>
        <w:spacing w:after="0" w:line="240" w:lineRule="auto"/>
        <w:jc w:val="right"/>
        <w:rPr>
          <w:rFonts w:ascii="Times New Roman" w:hAnsi="Times New Roman" w:cs="Times New Roman"/>
          <w:sz w:val="27"/>
          <w:szCs w:val="27"/>
          <w:lang w:val="kk-KZ"/>
        </w:rPr>
      </w:pPr>
      <w:r w:rsidRPr="005D1C4B">
        <w:rPr>
          <w:rFonts w:ascii="Times New Roman" w:hAnsi="Times New Roman" w:cs="Times New Roman"/>
          <w:sz w:val="27"/>
          <w:szCs w:val="27"/>
          <w:lang w:val="kk-KZ"/>
        </w:rPr>
        <w:t>Құрметпен с</w:t>
      </w:r>
      <w:r w:rsidR="00877ED6" w:rsidRPr="005D1C4B">
        <w:rPr>
          <w:rFonts w:ascii="Times New Roman" w:hAnsi="Times New Roman" w:cs="Times New Roman"/>
          <w:sz w:val="27"/>
          <w:szCs w:val="27"/>
          <w:lang w:val="kk-KZ"/>
        </w:rPr>
        <w:t>іздің педагог-психологыңыз</w:t>
      </w:r>
    </w:p>
    <w:p w:rsidR="005D1C4B" w:rsidRPr="005D1C4B" w:rsidRDefault="00877ED6" w:rsidP="005D1C4B">
      <w:pPr>
        <w:spacing w:after="0" w:line="240" w:lineRule="auto"/>
        <w:jc w:val="right"/>
        <w:rPr>
          <w:rFonts w:ascii="Times New Roman" w:hAnsi="Times New Roman" w:cs="Times New Roman"/>
          <w:sz w:val="27"/>
          <w:szCs w:val="27"/>
          <w:lang w:val="kk-KZ"/>
        </w:rPr>
      </w:pPr>
      <w:r w:rsidRPr="005D1C4B">
        <w:rPr>
          <w:rFonts w:ascii="Times New Roman" w:hAnsi="Times New Roman" w:cs="Times New Roman"/>
          <w:sz w:val="27"/>
          <w:szCs w:val="27"/>
          <w:lang w:val="kk-KZ"/>
        </w:rPr>
        <w:t>Ануарбекова Рузана Кайратовна</w:t>
      </w:r>
    </w:p>
    <w:p w:rsidR="00877ED6" w:rsidRPr="005D1C4B" w:rsidRDefault="00877ED6" w:rsidP="005D1C4B">
      <w:pPr>
        <w:spacing w:after="0" w:line="240" w:lineRule="auto"/>
        <w:jc w:val="right"/>
        <w:rPr>
          <w:rFonts w:ascii="Times New Roman" w:hAnsi="Times New Roman" w:cs="Times New Roman"/>
          <w:sz w:val="27"/>
          <w:szCs w:val="27"/>
          <w:lang w:val="kk-KZ"/>
        </w:rPr>
      </w:pPr>
      <w:r w:rsidRPr="005D1C4B">
        <w:rPr>
          <w:rFonts w:ascii="Times New Roman" w:hAnsi="Times New Roman" w:cs="Times New Roman"/>
          <w:sz w:val="27"/>
          <w:szCs w:val="27"/>
          <w:lang w:val="kk-KZ"/>
        </w:rPr>
        <w:t>sunny.ruzana@bk.ru</w:t>
      </w:r>
    </w:p>
    <w:p w:rsidR="00877ED6" w:rsidRPr="005D1C4B" w:rsidRDefault="00877ED6" w:rsidP="005D1C4B">
      <w:pPr>
        <w:spacing w:after="0" w:line="240" w:lineRule="auto"/>
        <w:jc w:val="right"/>
        <w:rPr>
          <w:rFonts w:ascii="Times New Roman" w:hAnsi="Times New Roman" w:cs="Times New Roman"/>
          <w:color w:val="FF0000"/>
          <w:sz w:val="27"/>
          <w:szCs w:val="27"/>
          <w:lang w:val="kk-KZ"/>
        </w:rPr>
      </w:pPr>
    </w:p>
    <w:sectPr w:rsidR="00877ED6" w:rsidRPr="005D1C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AA"/>
    <w:rsid w:val="00180063"/>
    <w:rsid w:val="003068BA"/>
    <w:rsid w:val="005D1C4B"/>
    <w:rsid w:val="008066AA"/>
    <w:rsid w:val="00824F11"/>
    <w:rsid w:val="00877E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946C"/>
  <w15:chartTrackingRefBased/>
  <w15:docId w15:val="{65C0ED4E-F316-4E38-9A85-F938A592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469</Words>
  <Characters>2677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2020-11-08T09:23:00Z</dcterms:created>
  <dcterms:modified xsi:type="dcterms:W3CDTF">2020-11-08T09:57:00Z</dcterms:modified>
</cp:coreProperties>
</file>