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525" w:rsidRPr="00484525" w:rsidRDefault="00484525" w:rsidP="00484525">
      <w:pPr>
        <w:shd w:val="clear" w:color="auto" w:fill="FFFFFF"/>
        <w:spacing w:line="825" w:lineRule="atLeast"/>
        <w:rPr>
          <w:rFonts w:ascii="PFAgoraSansPro" w:eastAsia="Times New Roman" w:hAnsi="PFAgoraSansPro" w:cs="Arial"/>
          <w:b/>
          <w:bCs/>
          <w:color w:val="FFFFFF"/>
          <w:sz w:val="60"/>
          <w:szCs w:val="60"/>
          <w:lang w:eastAsia="ru-RU"/>
        </w:rPr>
      </w:pPr>
    </w:p>
    <w:p w:rsidR="00484525" w:rsidRPr="00484525" w:rsidRDefault="00484525" w:rsidP="00484525">
      <w:pPr>
        <w:shd w:val="clear" w:color="auto" w:fill="FFFFFF"/>
        <w:spacing w:after="165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292C3D"/>
          <w:spacing w:val="-1"/>
          <w:sz w:val="48"/>
          <w:szCs w:val="48"/>
          <w:lang w:eastAsia="ru-RU"/>
        </w:rPr>
      </w:pPr>
      <w:proofErr w:type="spellStart"/>
      <w:r w:rsidRPr="00484525">
        <w:rPr>
          <w:rFonts w:ascii="Times New Roman" w:eastAsia="Times New Roman" w:hAnsi="Times New Roman" w:cs="Times New Roman"/>
          <w:b/>
          <w:bCs/>
          <w:color w:val="292C3D"/>
          <w:spacing w:val="-1"/>
          <w:sz w:val="48"/>
          <w:szCs w:val="48"/>
          <w:lang w:eastAsia="ru-RU"/>
        </w:rPr>
        <w:t>Тапсырмаларды</w:t>
      </w:r>
      <w:proofErr w:type="spellEnd"/>
      <w:r w:rsidRPr="00484525">
        <w:rPr>
          <w:rFonts w:ascii="Times New Roman" w:eastAsia="Times New Roman" w:hAnsi="Times New Roman" w:cs="Times New Roman"/>
          <w:b/>
          <w:bCs/>
          <w:color w:val="292C3D"/>
          <w:spacing w:val="-1"/>
          <w:sz w:val="48"/>
          <w:szCs w:val="48"/>
          <w:lang w:eastAsia="ru-RU"/>
        </w:rPr>
        <w:t xml:space="preserve"> </w:t>
      </w:r>
      <w:proofErr w:type="spellStart"/>
      <w:r w:rsidRPr="00484525">
        <w:rPr>
          <w:rFonts w:ascii="Times New Roman" w:eastAsia="Times New Roman" w:hAnsi="Times New Roman" w:cs="Times New Roman"/>
          <w:b/>
          <w:bCs/>
          <w:color w:val="292C3D"/>
          <w:spacing w:val="-1"/>
          <w:sz w:val="48"/>
          <w:szCs w:val="48"/>
          <w:lang w:eastAsia="ru-RU"/>
        </w:rPr>
        <w:t>орындау</w:t>
      </w:r>
      <w:proofErr w:type="spellEnd"/>
      <w:r w:rsidRPr="00484525">
        <w:rPr>
          <w:rFonts w:ascii="Times New Roman" w:eastAsia="Times New Roman" w:hAnsi="Times New Roman" w:cs="Times New Roman"/>
          <w:b/>
          <w:bCs/>
          <w:color w:val="292C3D"/>
          <w:spacing w:val="-1"/>
          <w:sz w:val="48"/>
          <w:szCs w:val="48"/>
          <w:lang w:eastAsia="ru-RU"/>
        </w:rPr>
        <w:t xml:space="preserve"> </w:t>
      </w:r>
      <w:proofErr w:type="spellStart"/>
      <w:r w:rsidRPr="00484525">
        <w:rPr>
          <w:rFonts w:ascii="Times New Roman" w:eastAsia="Times New Roman" w:hAnsi="Times New Roman" w:cs="Times New Roman"/>
          <w:b/>
          <w:bCs/>
          <w:color w:val="292C3D"/>
          <w:spacing w:val="-1"/>
          <w:sz w:val="48"/>
          <w:szCs w:val="48"/>
          <w:lang w:eastAsia="ru-RU"/>
        </w:rPr>
        <w:t>дербестігін</w:t>
      </w:r>
      <w:proofErr w:type="spellEnd"/>
      <w:r w:rsidRPr="00484525">
        <w:rPr>
          <w:rFonts w:ascii="Times New Roman" w:eastAsia="Times New Roman" w:hAnsi="Times New Roman" w:cs="Times New Roman"/>
          <w:b/>
          <w:bCs/>
          <w:color w:val="292C3D"/>
          <w:spacing w:val="-1"/>
          <w:sz w:val="48"/>
          <w:szCs w:val="48"/>
          <w:lang w:eastAsia="ru-RU"/>
        </w:rPr>
        <w:t xml:space="preserve"> </w:t>
      </w:r>
      <w:proofErr w:type="spellStart"/>
      <w:r w:rsidRPr="00484525">
        <w:rPr>
          <w:rFonts w:ascii="Times New Roman" w:eastAsia="Times New Roman" w:hAnsi="Times New Roman" w:cs="Times New Roman"/>
          <w:b/>
          <w:bCs/>
          <w:color w:val="292C3D"/>
          <w:spacing w:val="-1"/>
          <w:sz w:val="48"/>
          <w:szCs w:val="48"/>
          <w:lang w:eastAsia="ru-RU"/>
        </w:rPr>
        <w:t>арттыруға</w:t>
      </w:r>
      <w:proofErr w:type="spellEnd"/>
      <w:r w:rsidRPr="00484525">
        <w:rPr>
          <w:rFonts w:ascii="Times New Roman" w:eastAsia="Times New Roman" w:hAnsi="Times New Roman" w:cs="Times New Roman"/>
          <w:b/>
          <w:bCs/>
          <w:color w:val="292C3D"/>
          <w:spacing w:val="-1"/>
          <w:sz w:val="48"/>
          <w:szCs w:val="48"/>
          <w:lang w:eastAsia="ru-RU"/>
        </w:rPr>
        <w:t xml:space="preserve"> </w:t>
      </w:r>
      <w:proofErr w:type="spellStart"/>
      <w:r w:rsidRPr="00484525">
        <w:rPr>
          <w:rFonts w:ascii="Times New Roman" w:eastAsia="Times New Roman" w:hAnsi="Times New Roman" w:cs="Times New Roman"/>
          <w:b/>
          <w:bCs/>
          <w:color w:val="292C3D"/>
          <w:spacing w:val="-1"/>
          <w:sz w:val="48"/>
          <w:szCs w:val="48"/>
          <w:lang w:eastAsia="ru-RU"/>
        </w:rPr>
        <w:t>арналған</w:t>
      </w:r>
      <w:proofErr w:type="spellEnd"/>
      <w:r w:rsidRPr="00484525">
        <w:rPr>
          <w:rFonts w:ascii="Times New Roman" w:eastAsia="Times New Roman" w:hAnsi="Times New Roman" w:cs="Times New Roman"/>
          <w:b/>
          <w:bCs/>
          <w:color w:val="292C3D"/>
          <w:spacing w:val="-1"/>
          <w:sz w:val="48"/>
          <w:szCs w:val="48"/>
          <w:lang w:eastAsia="ru-RU"/>
        </w:rPr>
        <w:t xml:space="preserve"> </w:t>
      </w:r>
      <w:proofErr w:type="spellStart"/>
      <w:r w:rsidRPr="00484525">
        <w:rPr>
          <w:rFonts w:ascii="Times New Roman" w:eastAsia="Times New Roman" w:hAnsi="Times New Roman" w:cs="Times New Roman"/>
          <w:b/>
          <w:bCs/>
          <w:color w:val="292C3D"/>
          <w:spacing w:val="-1"/>
          <w:sz w:val="48"/>
          <w:szCs w:val="48"/>
          <w:lang w:eastAsia="ru-RU"/>
        </w:rPr>
        <w:t>жұмыс</w:t>
      </w:r>
      <w:proofErr w:type="spellEnd"/>
      <w:r w:rsidRPr="00484525">
        <w:rPr>
          <w:rFonts w:ascii="Times New Roman" w:eastAsia="Times New Roman" w:hAnsi="Times New Roman" w:cs="Times New Roman"/>
          <w:b/>
          <w:bCs/>
          <w:color w:val="292C3D"/>
          <w:spacing w:val="-1"/>
          <w:sz w:val="48"/>
          <w:szCs w:val="48"/>
          <w:lang w:eastAsia="ru-RU"/>
        </w:rPr>
        <w:t xml:space="preserve"> </w:t>
      </w:r>
      <w:proofErr w:type="spellStart"/>
      <w:r w:rsidRPr="00484525">
        <w:rPr>
          <w:rFonts w:ascii="Times New Roman" w:eastAsia="Times New Roman" w:hAnsi="Times New Roman" w:cs="Times New Roman"/>
          <w:b/>
          <w:bCs/>
          <w:color w:val="292C3D"/>
          <w:spacing w:val="-1"/>
          <w:sz w:val="48"/>
          <w:szCs w:val="48"/>
          <w:lang w:eastAsia="ru-RU"/>
        </w:rPr>
        <w:t>ережелері</w:t>
      </w:r>
      <w:proofErr w:type="spellEnd"/>
    </w:p>
    <w:p w:rsidR="00484525" w:rsidRPr="00484525" w:rsidRDefault="00484525" w:rsidP="00484525">
      <w:pPr>
        <w:shd w:val="clear" w:color="auto" w:fill="FFFFFF"/>
        <w:spacing w:after="165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292C3D"/>
          <w:spacing w:val="-1"/>
          <w:sz w:val="27"/>
          <w:szCs w:val="27"/>
          <w:lang w:eastAsia="ru-RU"/>
        </w:rPr>
      </w:pPr>
      <w:proofErr w:type="spellStart"/>
      <w:r w:rsidRPr="00484525">
        <w:rPr>
          <w:rFonts w:ascii="Times New Roman" w:eastAsia="Times New Roman" w:hAnsi="Times New Roman" w:cs="Times New Roman"/>
          <w:b/>
          <w:bCs/>
          <w:color w:val="292C3D"/>
          <w:spacing w:val="-1"/>
          <w:sz w:val="27"/>
          <w:szCs w:val="27"/>
          <w:lang w:eastAsia="ru-RU"/>
        </w:rPr>
        <w:t>Тапсырмаларды</w:t>
      </w:r>
      <w:proofErr w:type="spellEnd"/>
      <w:r w:rsidRPr="00484525">
        <w:rPr>
          <w:rFonts w:ascii="Times New Roman" w:eastAsia="Times New Roman" w:hAnsi="Times New Roman" w:cs="Times New Roman"/>
          <w:b/>
          <w:bCs/>
          <w:color w:val="292C3D"/>
          <w:spacing w:val="-1"/>
          <w:sz w:val="27"/>
          <w:szCs w:val="27"/>
          <w:lang w:eastAsia="ru-RU"/>
        </w:rPr>
        <w:t xml:space="preserve"> </w:t>
      </w:r>
      <w:proofErr w:type="spellStart"/>
      <w:r w:rsidRPr="00484525">
        <w:rPr>
          <w:rFonts w:ascii="Times New Roman" w:eastAsia="Times New Roman" w:hAnsi="Times New Roman" w:cs="Times New Roman"/>
          <w:b/>
          <w:bCs/>
          <w:color w:val="292C3D"/>
          <w:spacing w:val="-1"/>
          <w:sz w:val="27"/>
          <w:szCs w:val="27"/>
          <w:lang w:eastAsia="ru-RU"/>
        </w:rPr>
        <w:t>орындау</w:t>
      </w:r>
      <w:proofErr w:type="spellEnd"/>
      <w:r w:rsidRPr="00484525">
        <w:rPr>
          <w:rFonts w:ascii="Times New Roman" w:eastAsia="Times New Roman" w:hAnsi="Times New Roman" w:cs="Times New Roman"/>
          <w:b/>
          <w:bCs/>
          <w:color w:val="292C3D"/>
          <w:spacing w:val="-1"/>
          <w:sz w:val="27"/>
          <w:szCs w:val="27"/>
          <w:lang w:eastAsia="ru-RU"/>
        </w:rPr>
        <w:t xml:space="preserve"> </w:t>
      </w:r>
      <w:proofErr w:type="spellStart"/>
      <w:r w:rsidRPr="00484525">
        <w:rPr>
          <w:rFonts w:ascii="Times New Roman" w:eastAsia="Times New Roman" w:hAnsi="Times New Roman" w:cs="Times New Roman"/>
          <w:b/>
          <w:bCs/>
          <w:color w:val="292C3D"/>
          <w:spacing w:val="-1"/>
          <w:sz w:val="27"/>
          <w:szCs w:val="27"/>
          <w:lang w:eastAsia="ru-RU"/>
        </w:rPr>
        <w:t>дербестігін</w:t>
      </w:r>
      <w:proofErr w:type="spellEnd"/>
      <w:r w:rsidRPr="00484525">
        <w:rPr>
          <w:rFonts w:ascii="Times New Roman" w:eastAsia="Times New Roman" w:hAnsi="Times New Roman" w:cs="Times New Roman"/>
          <w:b/>
          <w:bCs/>
          <w:color w:val="292C3D"/>
          <w:spacing w:val="-1"/>
          <w:sz w:val="27"/>
          <w:szCs w:val="27"/>
          <w:lang w:eastAsia="ru-RU"/>
        </w:rPr>
        <w:t xml:space="preserve"> </w:t>
      </w:r>
      <w:proofErr w:type="spellStart"/>
      <w:r w:rsidRPr="00484525">
        <w:rPr>
          <w:rFonts w:ascii="Times New Roman" w:eastAsia="Times New Roman" w:hAnsi="Times New Roman" w:cs="Times New Roman"/>
          <w:b/>
          <w:bCs/>
          <w:color w:val="292C3D"/>
          <w:spacing w:val="-1"/>
          <w:sz w:val="27"/>
          <w:szCs w:val="27"/>
          <w:lang w:eastAsia="ru-RU"/>
        </w:rPr>
        <w:t>арттыруға</w:t>
      </w:r>
      <w:proofErr w:type="spellEnd"/>
      <w:r w:rsidRPr="00484525">
        <w:rPr>
          <w:rFonts w:ascii="Times New Roman" w:eastAsia="Times New Roman" w:hAnsi="Times New Roman" w:cs="Times New Roman"/>
          <w:b/>
          <w:bCs/>
          <w:color w:val="292C3D"/>
          <w:spacing w:val="-1"/>
          <w:sz w:val="27"/>
          <w:szCs w:val="27"/>
          <w:lang w:eastAsia="ru-RU"/>
        </w:rPr>
        <w:t xml:space="preserve"> </w:t>
      </w:r>
      <w:proofErr w:type="spellStart"/>
      <w:r w:rsidRPr="00484525">
        <w:rPr>
          <w:rFonts w:ascii="Times New Roman" w:eastAsia="Times New Roman" w:hAnsi="Times New Roman" w:cs="Times New Roman"/>
          <w:b/>
          <w:bCs/>
          <w:color w:val="292C3D"/>
          <w:spacing w:val="-1"/>
          <w:sz w:val="27"/>
          <w:szCs w:val="27"/>
          <w:lang w:eastAsia="ru-RU"/>
        </w:rPr>
        <w:t>арналған</w:t>
      </w:r>
      <w:proofErr w:type="spellEnd"/>
      <w:r w:rsidRPr="00484525">
        <w:rPr>
          <w:rFonts w:ascii="Times New Roman" w:eastAsia="Times New Roman" w:hAnsi="Times New Roman" w:cs="Times New Roman"/>
          <w:b/>
          <w:bCs/>
          <w:color w:val="292C3D"/>
          <w:spacing w:val="-1"/>
          <w:sz w:val="27"/>
          <w:szCs w:val="27"/>
          <w:lang w:eastAsia="ru-RU"/>
        </w:rPr>
        <w:t xml:space="preserve"> </w:t>
      </w:r>
      <w:proofErr w:type="spellStart"/>
      <w:r w:rsidRPr="00484525">
        <w:rPr>
          <w:rFonts w:ascii="Times New Roman" w:eastAsia="Times New Roman" w:hAnsi="Times New Roman" w:cs="Times New Roman"/>
          <w:b/>
          <w:bCs/>
          <w:color w:val="292C3D"/>
          <w:spacing w:val="-1"/>
          <w:sz w:val="27"/>
          <w:szCs w:val="27"/>
          <w:lang w:eastAsia="ru-RU"/>
        </w:rPr>
        <w:t>жұмыс</w:t>
      </w:r>
      <w:proofErr w:type="spellEnd"/>
      <w:r w:rsidRPr="00484525">
        <w:rPr>
          <w:rFonts w:ascii="Times New Roman" w:eastAsia="Times New Roman" w:hAnsi="Times New Roman" w:cs="Times New Roman"/>
          <w:b/>
          <w:bCs/>
          <w:color w:val="292C3D"/>
          <w:spacing w:val="-1"/>
          <w:sz w:val="27"/>
          <w:szCs w:val="27"/>
          <w:lang w:eastAsia="ru-RU"/>
        </w:rPr>
        <w:t xml:space="preserve"> </w:t>
      </w:r>
      <w:proofErr w:type="spellStart"/>
      <w:r w:rsidRPr="00484525">
        <w:rPr>
          <w:rFonts w:ascii="Times New Roman" w:eastAsia="Times New Roman" w:hAnsi="Times New Roman" w:cs="Times New Roman"/>
          <w:b/>
          <w:bCs/>
          <w:color w:val="292C3D"/>
          <w:spacing w:val="-1"/>
          <w:sz w:val="27"/>
          <w:szCs w:val="27"/>
          <w:lang w:eastAsia="ru-RU"/>
        </w:rPr>
        <w:t>ережелері</w:t>
      </w:r>
      <w:proofErr w:type="spellEnd"/>
    </w:p>
    <w:p w:rsidR="00A60795" w:rsidRPr="00A60795" w:rsidRDefault="00A60795" w:rsidP="00A60795">
      <w:pPr>
        <w:shd w:val="clear" w:color="auto" w:fill="FFFFFF"/>
        <w:spacing w:after="165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</w:pPr>
      <w:proofErr w:type="spellStart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>Тапсырмаларды</w:t>
      </w:r>
      <w:proofErr w:type="spellEnd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 xml:space="preserve"> </w:t>
      </w:r>
      <w:proofErr w:type="spellStart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>орындау</w:t>
      </w:r>
      <w:proofErr w:type="spellEnd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 xml:space="preserve"> </w:t>
      </w:r>
      <w:proofErr w:type="spellStart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>дербестігін</w:t>
      </w:r>
      <w:proofErr w:type="spellEnd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 xml:space="preserve"> </w:t>
      </w:r>
      <w:proofErr w:type="spellStart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>арттыруға</w:t>
      </w:r>
      <w:proofErr w:type="spellEnd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 xml:space="preserve"> </w:t>
      </w:r>
      <w:proofErr w:type="spellStart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>арналған</w:t>
      </w:r>
      <w:proofErr w:type="spellEnd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 xml:space="preserve"> </w:t>
      </w:r>
      <w:proofErr w:type="spellStart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>жұмыс</w:t>
      </w:r>
      <w:proofErr w:type="spellEnd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 xml:space="preserve"> </w:t>
      </w:r>
      <w:proofErr w:type="spellStart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>ережелері</w:t>
      </w:r>
      <w:proofErr w:type="spellEnd"/>
    </w:p>
    <w:p w:rsidR="00A60795" w:rsidRPr="00A60795" w:rsidRDefault="00A60795" w:rsidP="00A60795">
      <w:pPr>
        <w:shd w:val="clear" w:color="auto" w:fill="FFFFFF"/>
        <w:spacing w:after="165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</w:pPr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 xml:space="preserve">1. </w:t>
      </w:r>
      <w:proofErr w:type="spellStart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>Көп</w:t>
      </w:r>
      <w:proofErr w:type="spellEnd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 xml:space="preserve"> </w:t>
      </w:r>
      <w:proofErr w:type="spellStart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>тапсырма</w:t>
      </w:r>
      <w:proofErr w:type="spellEnd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 xml:space="preserve"> </w:t>
      </w:r>
      <w:proofErr w:type="spellStart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>бермеңіз</w:t>
      </w:r>
      <w:proofErr w:type="spellEnd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 xml:space="preserve">. </w:t>
      </w:r>
      <w:proofErr w:type="spellStart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>Дағды</w:t>
      </w:r>
      <w:proofErr w:type="spellEnd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 xml:space="preserve"> </w:t>
      </w:r>
      <w:proofErr w:type="spellStart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>жаттығудың</w:t>
      </w:r>
      <w:proofErr w:type="spellEnd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 xml:space="preserve"> </w:t>
      </w:r>
      <w:proofErr w:type="spellStart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>қайталану</w:t>
      </w:r>
      <w:proofErr w:type="spellEnd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 xml:space="preserve"> </w:t>
      </w:r>
      <w:proofErr w:type="spellStart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>ұзақтығына</w:t>
      </w:r>
      <w:proofErr w:type="spellEnd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 xml:space="preserve"> </w:t>
      </w:r>
      <w:proofErr w:type="spellStart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>емес</w:t>
      </w:r>
      <w:proofErr w:type="spellEnd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 xml:space="preserve">, </w:t>
      </w:r>
      <w:proofErr w:type="spellStart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>жиілікке</w:t>
      </w:r>
      <w:proofErr w:type="spellEnd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 xml:space="preserve"> </w:t>
      </w:r>
      <w:proofErr w:type="spellStart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>байланысты</w:t>
      </w:r>
      <w:proofErr w:type="spellEnd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 xml:space="preserve"> </w:t>
      </w:r>
      <w:proofErr w:type="spellStart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>жасалады</w:t>
      </w:r>
      <w:proofErr w:type="spellEnd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 xml:space="preserve">. </w:t>
      </w:r>
      <w:proofErr w:type="spellStart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>Ұзақ</w:t>
      </w:r>
      <w:proofErr w:type="spellEnd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 xml:space="preserve"> </w:t>
      </w:r>
      <w:proofErr w:type="spellStart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>уақыт</w:t>
      </w:r>
      <w:proofErr w:type="spellEnd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 xml:space="preserve"> </w:t>
      </w:r>
      <w:proofErr w:type="spellStart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>бойы</w:t>
      </w:r>
      <w:proofErr w:type="spellEnd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 xml:space="preserve"> </w:t>
      </w:r>
      <w:proofErr w:type="spellStart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>орындауға</w:t>
      </w:r>
      <w:proofErr w:type="spellEnd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 xml:space="preserve"> тура </w:t>
      </w:r>
      <w:proofErr w:type="spellStart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>келетін</w:t>
      </w:r>
      <w:proofErr w:type="spellEnd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 xml:space="preserve"> </w:t>
      </w:r>
      <w:proofErr w:type="spellStart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>тапсырмаларды</w:t>
      </w:r>
      <w:proofErr w:type="spellEnd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 xml:space="preserve"> </w:t>
      </w:r>
      <w:proofErr w:type="spellStart"/>
      <w:r w:rsidR="00503D9E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>берудің</w:t>
      </w:r>
      <w:proofErr w:type="spellEnd"/>
      <w:r w:rsidR="00503D9E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 xml:space="preserve"> </w:t>
      </w:r>
      <w:proofErr w:type="spellStart"/>
      <w:r w:rsidR="00503D9E" w:rsidRPr="0016192D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қажеті</w:t>
      </w:r>
      <w:proofErr w:type="spellEnd"/>
      <w:r w:rsidR="00503D9E" w:rsidRPr="0016192D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16192D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жоқ</w:t>
      </w:r>
      <w:proofErr w:type="spellEnd"/>
      <w:r w:rsidRPr="003A2A1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.</w:t>
      </w:r>
      <w:r w:rsidRPr="00503D9E">
        <w:rPr>
          <w:rFonts w:ascii="Times New Roman" w:eastAsia="Times New Roman" w:hAnsi="Times New Roman" w:cs="Times New Roman"/>
          <w:bCs/>
          <w:color w:val="FF0000"/>
          <w:spacing w:val="-1"/>
          <w:sz w:val="27"/>
          <w:szCs w:val="27"/>
          <w:lang w:eastAsia="ru-RU"/>
        </w:rPr>
        <w:t xml:space="preserve"> </w:t>
      </w:r>
      <w:r w:rsidR="003A2A1B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val="kk-KZ" w:eastAsia="ru-RU"/>
        </w:rPr>
        <w:t>А</w:t>
      </w:r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 xml:space="preserve">з </w:t>
      </w:r>
      <w:proofErr w:type="spellStart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>мөлшер</w:t>
      </w:r>
      <w:proofErr w:type="spellEnd"/>
      <w:r w:rsidR="003A2A1B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val="kk-KZ" w:eastAsia="ru-RU"/>
        </w:rPr>
        <w:t>де берілген ү</w:t>
      </w:r>
      <w:r w:rsidR="003A2A1B"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 xml:space="preserve">й </w:t>
      </w:r>
      <w:proofErr w:type="spellStart"/>
      <w:r w:rsidR="003A2A1B"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>тапсырмасы</w:t>
      </w:r>
      <w:proofErr w:type="spellEnd"/>
      <w:r w:rsidR="003A2A1B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val="kk-KZ" w:eastAsia="ru-RU"/>
        </w:rPr>
        <w:t xml:space="preserve"> студентті оны </w:t>
      </w:r>
      <w:proofErr w:type="spellStart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>орындауға</w:t>
      </w:r>
      <w:proofErr w:type="spellEnd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 xml:space="preserve"> </w:t>
      </w:r>
      <w:proofErr w:type="spellStart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>итермелейді</w:t>
      </w:r>
      <w:proofErr w:type="spellEnd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 xml:space="preserve">, </w:t>
      </w:r>
      <w:r w:rsidR="003A2A1B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val="kk-KZ" w:eastAsia="ru-RU"/>
        </w:rPr>
        <w:t xml:space="preserve">көп </w:t>
      </w:r>
      <w:r w:rsidR="003A2A1B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val="kk-KZ" w:eastAsia="ru-RU"/>
        </w:rPr>
        <w:t>берілген ү</w:t>
      </w:r>
      <w:r w:rsidR="003A2A1B"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 xml:space="preserve">й </w:t>
      </w:r>
      <w:proofErr w:type="spellStart"/>
      <w:r w:rsidR="003A2A1B"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>тапсырмасы</w:t>
      </w:r>
      <w:proofErr w:type="spellEnd"/>
      <w:r w:rsidR="003A2A1B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val="kk-KZ" w:eastAsia="ru-RU"/>
        </w:rPr>
        <w:t>н орындағысы келмейді</w:t>
      </w:r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>.</w:t>
      </w:r>
    </w:p>
    <w:p w:rsidR="00484525" w:rsidRPr="00A60795" w:rsidRDefault="00A60795" w:rsidP="00A60795">
      <w:pPr>
        <w:shd w:val="clear" w:color="auto" w:fill="FFFFFF"/>
        <w:spacing w:after="165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</w:pPr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 xml:space="preserve">2. </w:t>
      </w:r>
      <w:proofErr w:type="spellStart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>Кел</w:t>
      </w:r>
      <w:proofErr w:type="spellEnd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 xml:space="preserve"> посильные </w:t>
      </w:r>
      <w:proofErr w:type="spellStart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>тапсырмалар</w:t>
      </w:r>
      <w:proofErr w:type="spellEnd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 xml:space="preserve">. </w:t>
      </w:r>
      <w:proofErr w:type="spellStart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>Қашықтықтан</w:t>
      </w:r>
      <w:proofErr w:type="spellEnd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 xml:space="preserve"> </w:t>
      </w:r>
      <w:proofErr w:type="spellStart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>оқыту</w:t>
      </w:r>
      <w:proofErr w:type="spellEnd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 xml:space="preserve"> </w:t>
      </w:r>
      <w:proofErr w:type="spellStart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>күндізгі</w:t>
      </w:r>
      <w:proofErr w:type="spellEnd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 xml:space="preserve"> </w:t>
      </w:r>
      <w:proofErr w:type="spellStart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>деңгейден</w:t>
      </w:r>
      <w:proofErr w:type="spellEnd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 xml:space="preserve"> </w:t>
      </w:r>
      <w:proofErr w:type="spellStart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>күшті</w:t>
      </w:r>
      <w:proofErr w:type="spellEnd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 xml:space="preserve"> бола </w:t>
      </w:r>
      <w:proofErr w:type="spellStart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>алмайды</w:t>
      </w:r>
      <w:proofErr w:type="spellEnd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 xml:space="preserve">. </w:t>
      </w:r>
      <w:proofErr w:type="spellStart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>Сондықтан</w:t>
      </w:r>
      <w:proofErr w:type="spellEnd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 xml:space="preserve"> </w:t>
      </w:r>
      <w:proofErr w:type="spellStart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>Қашықтықтан</w:t>
      </w:r>
      <w:proofErr w:type="spellEnd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 xml:space="preserve"> </w:t>
      </w:r>
      <w:proofErr w:type="spellStart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>оқытуға</w:t>
      </w:r>
      <w:proofErr w:type="spellEnd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 xml:space="preserve"> </w:t>
      </w:r>
      <w:proofErr w:type="spellStart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>арналған</w:t>
      </w:r>
      <w:proofErr w:type="spellEnd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 xml:space="preserve"> </w:t>
      </w:r>
      <w:proofErr w:type="spellStart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>ең</w:t>
      </w:r>
      <w:proofErr w:type="spellEnd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 xml:space="preserve"> </w:t>
      </w:r>
      <w:proofErr w:type="spellStart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>қиын</w:t>
      </w:r>
      <w:proofErr w:type="spellEnd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 xml:space="preserve"> </w:t>
      </w:r>
      <w:proofErr w:type="spellStart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>тапсырмалардың</w:t>
      </w:r>
      <w:proofErr w:type="spellEnd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 xml:space="preserve"> </w:t>
      </w:r>
      <w:proofErr w:type="spellStart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>деңгейі</w:t>
      </w:r>
      <w:proofErr w:type="spellEnd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 xml:space="preserve"> </w:t>
      </w:r>
      <w:proofErr w:type="spellStart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>күндізгі</w:t>
      </w:r>
      <w:proofErr w:type="spellEnd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 xml:space="preserve"> </w:t>
      </w:r>
      <w:proofErr w:type="spellStart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>тапсырмалардың</w:t>
      </w:r>
      <w:proofErr w:type="spellEnd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 xml:space="preserve"> </w:t>
      </w:r>
      <w:proofErr w:type="spellStart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>орташа</w:t>
      </w:r>
      <w:proofErr w:type="spellEnd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 xml:space="preserve"> </w:t>
      </w:r>
      <w:proofErr w:type="spellStart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>деңгейінен</w:t>
      </w:r>
      <w:proofErr w:type="spellEnd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 xml:space="preserve"> </w:t>
      </w:r>
      <w:proofErr w:type="spellStart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>жоғары</w:t>
      </w:r>
      <w:proofErr w:type="spellEnd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 xml:space="preserve"> </w:t>
      </w:r>
      <w:proofErr w:type="spellStart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>болмауы</w:t>
      </w:r>
      <w:proofErr w:type="spellEnd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 xml:space="preserve"> </w:t>
      </w:r>
      <w:proofErr w:type="spellStart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>керек</w:t>
      </w:r>
      <w:proofErr w:type="spellEnd"/>
      <w:r w:rsidRPr="00A60795"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eastAsia="ru-RU"/>
        </w:rPr>
        <w:t>.</w:t>
      </w:r>
    </w:p>
    <w:p w:rsidR="00484525" w:rsidRPr="00484525" w:rsidRDefault="00A60795" w:rsidP="00484525">
      <w:pPr>
        <w:shd w:val="clear" w:color="auto" w:fill="FFFFFF"/>
        <w:spacing w:after="165" w:line="240" w:lineRule="auto"/>
        <w:ind w:firstLine="567"/>
        <w:jc w:val="both"/>
        <w:rPr>
          <w:rFonts w:ascii="Arial" w:eastAsia="Times New Roman" w:hAnsi="Arial" w:cs="Arial"/>
          <w:color w:val="292C3D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bCs/>
          <w:color w:val="292C3D"/>
          <w:spacing w:val="-1"/>
          <w:sz w:val="27"/>
          <w:szCs w:val="27"/>
          <w:lang w:val="kk-KZ" w:eastAsia="ru-RU"/>
        </w:rPr>
        <w:t xml:space="preserve"> </w:t>
      </w:r>
    </w:p>
    <w:p w:rsidR="00503D9E" w:rsidRPr="00503D9E" w:rsidRDefault="00503D9E" w:rsidP="00503D9E">
      <w:pPr>
        <w:shd w:val="clear" w:color="auto" w:fill="FFFFFF"/>
        <w:spacing w:after="165" w:line="240" w:lineRule="auto"/>
        <w:ind w:firstLine="567"/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</w:pPr>
      <w:bookmarkStart w:id="0" w:name="_GoBack"/>
      <w:bookmarkEnd w:id="0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>3.</w:t>
      </w:r>
      <w:r w:rsidRPr="0016192D">
        <w:rPr>
          <w:rFonts w:ascii="Times New Roman" w:eastAsia="Times New Roman" w:hAnsi="Times New Roman" w:cs="Times New Roman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16192D">
        <w:rPr>
          <w:rFonts w:ascii="Times New Roman" w:eastAsia="Times New Roman" w:hAnsi="Times New Roman" w:cs="Times New Roman"/>
          <w:sz w:val="27"/>
          <w:szCs w:val="27"/>
          <w:shd w:val="clear" w:color="auto" w:fill="FFFFFF"/>
          <w:lang w:eastAsia="ru-RU"/>
        </w:rPr>
        <w:t>Вариативті</w:t>
      </w:r>
      <w:proofErr w:type="spellEnd"/>
      <w:r w:rsidRPr="0016192D">
        <w:rPr>
          <w:rFonts w:ascii="Times New Roman" w:eastAsia="Times New Roman" w:hAnsi="Times New Roman" w:cs="Times New Roman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>тапсырмаларды</w:t>
      </w:r>
      <w:proofErr w:type="spellEnd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>қолданыңыз</w:t>
      </w:r>
      <w:proofErr w:type="spellEnd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>.</w:t>
      </w:r>
    </w:p>
    <w:p w:rsidR="00503D9E" w:rsidRPr="00503D9E" w:rsidRDefault="00503D9E" w:rsidP="00503D9E">
      <w:pPr>
        <w:shd w:val="clear" w:color="auto" w:fill="FFFFFF"/>
        <w:spacing w:after="165" w:line="240" w:lineRule="auto"/>
        <w:ind w:firstLine="567"/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</w:pPr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val="kk-KZ" w:eastAsia="ru-RU"/>
        </w:rPr>
        <w:t>әдейі</w:t>
      </w:r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>жіберілген</w:t>
      </w:r>
      <w:proofErr w:type="spellEnd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>қателер</w:t>
      </w:r>
      <w:proofErr w:type="spellEnd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 xml:space="preserve">, </w:t>
      </w:r>
      <w:proofErr w:type="spellStart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>арандатулар</w:t>
      </w:r>
      <w:proofErr w:type="spellEnd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 xml:space="preserve">, </w:t>
      </w:r>
      <w:proofErr w:type="spellStart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>артық</w:t>
      </w:r>
      <w:proofErr w:type="spellEnd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>деректер</w:t>
      </w:r>
      <w:proofErr w:type="spellEnd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>,</w:t>
      </w:r>
    </w:p>
    <w:p w:rsidR="00503D9E" w:rsidRPr="00503D9E" w:rsidRDefault="00503D9E" w:rsidP="00503D9E">
      <w:pPr>
        <w:shd w:val="clear" w:color="auto" w:fill="FFFFFF"/>
        <w:spacing w:after="165" w:line="240" w:lineRule="auto"/>
        <w:ind w:firstLine="567"/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</w:pPr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 xml:space="preserve">- </w:t>
      </w:r>
      <w:proofErr w:type="spellStart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>жетіспейтін</w:t>
      </w:r>
      <w:proofErr w:type="spellEnd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>шарттар</w:t>
      </w:r>
      <w:proofErr w:type="spellEnd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>,</w:t>
      </w:r>
    </w:p>
    <w:p w:rsidR="00503D9E" w:rsidRPr="00503D9E" w:rsidRDefault="00503D9E" w:rsidP="00503D9E">
      <w:pPr>
        <w:shd w:val="clear" w:color="auto" w:fill="FFFFFF"/>
        <w:spacing w:after="165" w:line="240" w:lineRule="auto"/>
        <w:ind w:firstLine="567"/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</w:pPr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 xml:space="preserve">- </w:t>
      </w:r>
      <w:proofErr w:type="spellStart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>әріптік</w:t>
      </w:r>
      <w:proofErr w:type="spellEnd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 xml:space="preserve"> символика,</w:t>
      </w:r>
    </w:p>
    <w:p w:rsidR="00503D9E" w:rsidRPr="00503D9E" w:rsidRDefault="00503D9E" w:rsidP="00503D9E">
      <w:pPr>
        <w:shd w:val="clear" w:color="auto" w:fill="FFFFFF"/>
        <w:spacing w:after="165" w:line="240" w:lineRule="auto"/>
        <w:ind w:firstLine="567"/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</w:pPr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 xml:space="preserve">- </w:t>
      </w:r>
      <w:proofErr w:type="spellStart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>өмірлік</w:t>
      </w:r>
      <w:proofErr w:type="spellEnd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>тәжірибеге</w:t>
      </w:r>
      <w:proofErr w:type="spellEnd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>байланысты</w:t>
      </w:r>
      <w:proofErr w:type="spellEnd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>деректер</w:t>
      </w:r>
      <w:proofErr w:type="spellEnd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>,</w:t>
      </w:r>
    </w:p>
    <w:p w:rsidR="00503D9E" w:rsidRPr="00503D9E" w:rsidRDefault="00503D9E" w:rsidP="00503D9E">
      <w:pPr>
        <w:shd w:val="clear" w:color="auto" w:fill="FFFFFF"/>
        <w:spacing w:after="165" w:line="240" w:lineRule="auto"/>
        <w:ind w:firstLine="567"/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</w:pPr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 xml:space="preserve">- </w:t>
      </w:r>
      <w:proofErr w:type="spellStart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>зерттелген</w:t>
      </w:r>
      <w:proofErr w:type="spellEnd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>және</w:t>
      </w:r>
      <w:proofErr w:type="spellEnd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>жаңа</w:t>
      </w:r>
      <w:proofErr w:type="spellEnd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>арасындағы</w:t>
      </w:r>
      <w:proofErr w:type="spellEnd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>қайшылық</w:t>
      </w:r>
      <w:proofErr w:type="spellEnd"/>
    </w:p>
    <w:p w:rsidR="00503D9E" w:rsidRPr="00503D9E" w:rsidRDefault="00503D9E" w:rsidP="00503D9E">
      <w:pPr>
        <w:shd w:val="clear" w:color="auto" w:fill="FFFFFF"/>
        <w:spacing w:after="165" w:line="240" w:lineRule="auto"/>
        <w:ind w:firstLine="567"/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</w:pPr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 xml:space="preserve">- </w:t>
      </w:r>
      <w:proofErr w:type="spellStart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>зерттеу</w:t>
      </w:r>
      <w:proofErr w:type="spellEnd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>жұмысы</w:t>
      </w:r>
      <w:proofErr w:type="spellEnd"/>
    </w:p>
    <w:p w:rsidR="00503D9E" w:rsidRDefault="00503D9E" w:rsidP="00503D9E">
      <w:pPr>
        <w:shd w:val="clear" w:color="auto" w:fill="FFFFFF"/>
        <w:spacing w:after="165" w:line="240" w:lineRule="auto"/>
        <w:ind w:firstLine="567"/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</w:pPr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 xml:space="preserve">- </w:t>
      </w:r>
      <w:proofErr w:type="spellStart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>бір</w:t>
      </w:r>
      <w:proofErr w:type="spellEnd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>мәселені</w:t>
      </w:r>
      <w:proofErr w:type="spellEnd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>шешудің</w:t>
      </w:r>
      <w:proofErr w:type="spellEnd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>әртүрлі</w:t>
      </w:r>
      <w:proofErr w:type="spellEnd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>тәсілдері</w:t>
      </w:r>
      <w:proofErr w:type="spellEnd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shd w:val="clear" w:color="auto" w:fill="FFFFFF"/>
          <w:lang w:eastAsia="ru-RU"/>
        </w:rPr>
        <w:t>.</w:t>
      </w:r>
    </w:p>
    <w:p w:rsidR="00503D9E" w:rsidRPr="00503D9E" w:rsidRDefault="00503D9E" w:rsidP="00503D9E">
      <w:pPr>
        <w:shd w:val="clear" w:color="auto" w:fill="FFFFFF"/>
        <w:spacing w:after="165" w:line="240" w:lineRule="auto"/>
        <w:ind w:firstLine="567"/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</w:pPr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4. </w:t>
      </w:r>
      <w:proofErr w:type="spellStart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Таңдау</w:t>
      </w:r>
      <w:proofErr w:type="spellEnd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үшін</w:t>
      </w:r>
      <w:proofErr w:type="spellEnd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тапсырмалар</w:t>
      </w:r>
      <w:proofErr w:type="spellEnd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беріңіз</w:t>
      </w:r>
      <w:proofErr w:type="spellEnd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. </w:t>
      </w:r>
      <w:proofErr w:type="spellStart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Сіз</w:t>
      </w:r>
      <w:proofErr w:type="spellEnd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студенттерге</w:t>
      </w:r>
      <w:proofErr w:type="spellEnd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ұсына</w:t>
      </w:r>
      <w:proofErr w:type="spellEnd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аласыз</w:t>
      </w:r>
      <w:proofErr w:type="spellEnd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:</w:t>
      </w:r>
    </w:p>
    <w:p w:rsidR="00503D9E" w:rsidRPr="00503D9E" w:rsidRDefault="00503D9E" w:rsidP="00503D9E">
      <w:pPr>
        <w:shd w:val="clear" w:color="auto" w:fill="FFFFFF"/>
        <w:spacing w:after="165" w:line="240" w:lineRule="auto"/>
        <w:ind w:firstLine="567"/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</w:pPr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292C3D"/>
          <w:sz w:val="27"/>
          <w:szCs w:val="27"/>
          <w:lang w:val="kk-KZ" w:eastAsia="ru-RU"/>
        </w:rPr>
        <w:t>«</w:t>
      </w:r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3</w:t>
      </w:r>
      <w:r>
        <w:rPr>
          <w:rFonts w:ascii="Times New Roman" w:eastAsia="Times New Roman" w:hAnsi="Times New Roman" w:cs="Times New Roman"/>
          <w:color w:val="292C3D"/>
          <w:sz w:val="27"/>
          <w:szCs w:val="27"/>
          <w:lang w:val="kk-KZ" w:eastAsia="ru-RU"/>
        </w:rPr>
        <w:t>»</w:t>
      </w:r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92C3D"/>
          <w:sz w:val="27"/>
          <w:szCs w:val="27"/>
          <w:lang w:val="kk-KZ" w:eastAsia="ru-RU"/>
        </w:rPr>
        <w:t>«</w:t>
      </w:r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4</w:t>
      </w:r>
      <w:r>
        <w:rPr>
          <w:rFonts w:ascii="Times New Roman" w:eastAsia="Times New Roman" w:hAnsi="Times New Roman" w:cs="Times New Roman"/>
          <w:color w:val="292C3D"/>
          <w:sz w:val="27"/>
          <w:szCs w:val="27"/>
          <w:lang w:val="kk-KZ" w:eastAsia="ru-RU"/>
        </w:rPr>
        <w:t>»</w:t>
      </w:r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92C3D"/>
          <w:sz w:val="27"/>
          <w:szCs w:val="27"/>
          <w:lang w:val="kk-KZ" w:eastAsia="ru-RU"/>
        </w:rPr>
        <w:t>«</w:t>
      </w:r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5</w:t>
      </w:r>
      <w:r>
        <w:rPr>
          <w:rFonts w:ascii="Times New Roman" w:eastAsia="Times New Roman" w:hAnsi="Times New Roman" w:cs="Times New Roman"/>
          <w:color w:val="292C3D"/>
          <w:sz w:val="27"/>
          <w:szCs w:val="27"/>
          <w:lang w:val="kk-KZ" w:eastAsia="ru-RU"/>
        </w:rPr>
        <w:t>»</w:t>
      </w:r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тапсырмалары</w:t>
      </w:r>
      <w:proofErr w:type="spellEnd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»;</w:t>
      </w:r>
    </w:p>
    <w:p w:rsidR="00503D9E" w:rsidRPr="00503D9E" w:rsidRDefault="00503D9E" w:rsidP="00503D9E">
      <w:pPr>
        <w:shd w:val="clear" w:color="auto" w:fill="FFFFFF"/>
        <w:spacing w:after="165" w:line="240" w:lineRule="auto"/>
        <w:ind w:firstLine="567"/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</w:pPr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292C3D"/>
          <w:sz w:val="27"/>
          <w:szCs w:val="27"/>
          <w:lang w:val="kk-KZ" w:eastAsia="ru-RU"/>
        </w:rPr>
        <w:t>ҮЖ</w:t>
      </w:r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бірнеше</w:t>
      </w:r>
      <w:proofErr w:type="spellEnd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нұсқасын</w:t>
      </w:r>
      <w:proofErr w:type="spellEnd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ұсыныңыз</w:t>
      </w:r>
      <w:proofErr w:type="spellEnd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;</w:t>
      </w:r>
    </w:p>
    <w:p w:rsidR="00503D9E" w:rsidRDefault="00503D9E" w:rsidP="00275AB4">
      <w:pPr>
        <w:shd w:val="clear" w:color="auto" w:fill="FFFFFF"/>
        <w:spacing w:after="165" w:line="240" w:lineRule="auto"/>
        <w:ind w:firstLine="567"/>
        <w:jc w:val="both"/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</w:pPr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5. </w:t>
      </w:r>
      <w:proofErr w:type="spellStart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Тапсырманы</w:t>
      </w:r>
      <w:proofErr w:type="spellEnd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интернеттен</w:t>
      </w:r>
      <w:proofErr w:type="spellEnd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92C3D"/>
          <w:sz w:val="27"/>
          <w:szCs w:val="27"/>
          <w:lang w:val="kk-KZ" w:eastAsia="ru-RU"/>
        </w:rPr>
        <w:t xml:space="preserve">көшіріп </w:t>
      </w:r>
      <w:proofErr w:type="spellStart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алу</w:t>
      </w:r>
      <w:proofErr w:type="spellEnd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мүмкін</w:t>
      </w:r>
      <w:proofErr w:type="spellEnd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болмас</w:t>
      </w:r>
      <w:proofErr w:type="spellEnd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үшін</w:t>
      </w:r>
      <w:proofErr w:type="spellEnd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, </w:t>
      </w:r>
      <w:proofErr w:type="spellStart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ескі</w:t>
      </w:r>
      <w:proofErr w:type="spellEnd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оқулықтар</w:t>
      </w:r>
      <w:proofErr w:type="spellEnd"/>
      <w:r>
        <w:rPr>
          <w:rFonts w:ascii="Times New Roman" w:eastAsia="Times New Roman" w:hAnsi="Times New Roman" w:cs="Times New Roman"/>
          <w:color w:val="292C3D"/>
          <w:sz w:val="27"/>
          <w:szCs w:val="27"/>
          <w:lang w:val="kk-KZ" w:eastAsia="ru-RU"/>
        </w:rPr>
        <w:t xml:space="preserve"> бойынша</w:t>
      </w:r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тапсырмалар</w:t>
      </w:r>
      <w:proofErr w:type="spellEnd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беріңіз</w:t>
      </w:r>
      <w:proofErr w:type="spellEnd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немесе</w:t>
      </w:r>
      <w:proofErr w:type="spellEnd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оларды</w:t>
      </w:r>
      <w:proofErr w:type="spellEnd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өзіңіз</w:t>
      </w:r>
      <w:proofErr w:type="spellEnd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жасаңыз</w:t>
      </w:r>
      <w:proofErr w:type="spellEnd"/>
      <w:r w:rsidRPr="00503D9E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.</w:t>
      </w:r>
    </w:p>
    <w:p w:rsidR="00484525" w:rsidRPr="00484525" w:rsidRDefault="00503D9E" w:rsidP="00275AB4">
      <w:pPr>
        <w:shd w:val="clear" w:color="auto" w:fill="FFFFFF"/>
        <w:spacing w:after="165" w:line="240" w:lineRule="auto"/>
        <w:ind w:firstLine="567"/>
        <w:jc w:val="both"/>
        <w:rPr>
          <w:rFonts w:ascii="Arial" w:eastAsia="Times New Roman" w:hAnsi="Arial" w:cs="Arial"/>
          <w:color w:val="292C3D"/>
          <w:sz w:val="24"/>
          <w:szCs w:val="24"/>
          <w:lang w:eastAsia="ru-RU"/>
        </w:rPr>
      </w:pPr>
      <w:r w:rsidRPr="00275AB4">
        <w:rPr>
          <w:rFonts w:ascii="Times New Roman" w:eastAsia="Times New Roman" w:hAnsi="Times New Roman" w:cs="Times New Roman"/>
          <w:color w:val="292C3D"/>
          <w:sz w:val="24"/>
          <w:szCs w:val="24"/>
          <w:lang w:eastAsia="ru-RU"/>
        </w:rPr>
        <w:t>6</w:t>
      </w:r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.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Тапсырмаларды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онлайн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және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офлайн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режимінде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орындаудың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сәттілігін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салыстырыңыз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.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Егер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қашықтықтан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оқыту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басталғанға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дейін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студент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үштік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r w:rsidR="00275AB4"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val="kk-KZ" w:eastAsia="ru-RU"/>
        </w:rPr>
        <w:t xml:space="preserve">бағаға оқыған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болса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және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қашықтықтан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r w:rsidR="00275AB4"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val="kk-KZ" w:eastAsia="ru-RU"/>
        </w:rPr>
        <w:t xml:space="preserve">оқуда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тапсырмалар</w:t>
      </w:r>
      <w:proofErr w:type="spellEnd"/>
      <w:r w:rsidR="00275AB4"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val="kk-KZ" w:eastAsia="ru-RU"/>
        </w:rPr>
        <w:t>ы</w:t>
      </w:r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дәл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орындалған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болса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, </w:t>
      </w:r>
      <w:r w:rsidR="00275AB4"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val="kk-KZ" w:eastAsia="ru-RU"/>
        </w:rPr>
        <w:t xml:space="preserve">одан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ертең</w:t>
      </w:r>
      <w:proofErr w:type="spellEnd"/>
      <w:r w:rsidR="00275AB4"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val="kk-KZ" w:eastAsia="ru-RU"/>
        </w:rPr>
        <w:t xml:space="preserve">іне тақырып бойынша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сол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материалдан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сұраңыз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. </w:t>
      </w:r>
      <w:r w:rsidR="00275AB4"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val="kk-KZ" w:eastAsia="ru-RU"/>
        </w:rPr>
        <w:t>К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ейбір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lastRenderedPageBreak/>
        <w:t>студенттерге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жеке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тапсырмаларды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бере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аласыз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,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егер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сіз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олар</w:t>
      </w:r>
      <w:proofErr w:type="spellEnd"/>
      <w:r w:rsidR="00275AB4"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val="kk-KZ" w:eastAsia="ru-RU"/>
        </w:rPr>
        <w:t xml:space="preserve"> көшіріп алудан</w:t>
      </w:r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гөрі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өздері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жасайтынына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күмәндансаңыз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.</w:t>
      </w:r>
    </w:p>
    <w:p w:rsidR="00484525" w:rsidRPr="00275AB4" w:rsidRDefault="00275AB4" w:rsidP="00275AB4">
      <w:pPr>
        <w:shd w:val="clear" w:color="auto" w:fill="FFFFFF"/>
        <w:spacing w:after="165" w:line="240" w:lineRule="auto"/>
        <w:ind w:firstLine="567"/>
        <w:jc w:val="both"/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</w:pPr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7.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Сабақта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үй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тапсырмасы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бойынша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сұрақтар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қойыңыз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.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Бұл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сан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қайдан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шыққанын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, неге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мұндай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қадамда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осындай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әрекет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, осы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қорытынды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және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т.б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.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сұраңыз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.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сіз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қашықтағы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сабақта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кейбір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студенттерден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сол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немесе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ұқсас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тапсырманы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орындауды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сұрай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аласыз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.</w:t>
      </w:r>
    </w:p>
    <w:p w:rsidR="00484525" w:rsidRPr="00275AB4" w:rsidRDefault="00275AB4" w:rsidP="000B00DA">
      <w:pPr>
        <w:shd w:val="clear" w:color="auto" w:fill="FFFFFF"/>
        <w:spacing w:after="165" w:line="240" w:lineRule="auto"/>
        <w:ind w:firstLine="567"/>
        <w:jc w:val="both"/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C3D"/>
          <w:sz w:val="28"/>
          <w:szCs w:val="28"/>
          <w:lang w:val="kk-KZ" w:eastAsia="ru-RU"/>
        </w:rPr>
        <w:t>8.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Егер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студенттердің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көпшілігі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үй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тапсырмаларын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есептен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шығарады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деп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күдіктенсеңіз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,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жаңа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ережені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енгізіңіз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: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үй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тапсырмасын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бағаламаңыз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,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бірақ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сабақ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барысында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онлайн-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конференцияда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ұқсас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тапсырманы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орындағаны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үшін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баға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қойыңыз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.</w:t>
      </w:r>
    </w:p>
    <w:p w:rsidR="00275AB4" w:rsidRDefault="00484525" w:rsidP="000B00DA">
      <w:pPr>
        <w:shd w:val="clear" w:color="auto" w:fill="FFFFFF"/>
        <w:spacing w:after="165" w:line="240" w:lineRule="auto"/>
        <w:ind w:firstLine="567"/>
        <w:jc w:val="both"/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</w:pPr>
      <w:r w:rsidRPr="00484525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8. </w:t>
      </w:r>
      <w:proofErr w:type="spellStart"/>
      <w:r w:rsidR="00275AB4"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Дұрыс</w:t>
      </w:r>
      <w:proofErr w:type="spellEnd"/>
      <w:r w:rsidR="00275AB4"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="00275AB4"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жауап</w:t>
      </w:r>
      <w:proofErr w:type="spellEnd"/>
      <w:r w:rsidR="00275AB4"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="00275AB4"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таңдау</w:t>
      </w:r>
      <w:proofErr w:type="spellEnd"/>
      <w:r w:rsidR="00275AB4"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="00275AB4"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үшін</w:t>
      </w:r>
      <w:proofErr w:type="spellEnd"/>
      <w:r w:rsidR="00275AB4"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онлайн-</w:t>
      </w:r>
      <w:proofErr w:type="spellStart"/>
      <w:r w:rsidR="00275AB4"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викториналарды</w:t>
      </w:r>
      <w:proofErr w:type="spellEnd"/>
      <w:r w:rsidR="00275AB4"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="00275AB4"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немесе</w:t>
      </w:r>
      <w:proofErr w:type="spellEnd"/>
      <w:r w:rsidR="00275AB4"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="00275AB4"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шектеулі</w:t>
      </w:r>
      <w:proofErr w:type="spellEnd"/>
      <w:r w:rsidR="00275AB4"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="00275AB4"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уақыт</w:t>
      </w:r>
      <w:proofErr w:type="spellEnd"/>
      <w:r w:rsidR="00275AB4"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="00275AB4"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тесттерін</w:t>
      </w:r>
      <w:proofErr w:type="spellEnd"/>
      <w:r w:rsidR="00275AB4"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="00275AB4"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тапсырма</w:t>
      </w:r>
      <w:proofErr w:type="spellEnd"/>
      <w:r w:rsidR="00275AB4"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="00275AB4"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ретінде</w:t>
      </w:r>
      <w:proofErr w:type="spellEnd"/>
      <w:r w:rsidR="00275AB4"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="00275AB4"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пайдаланыңыз</w:t>
      </w:r>
      <w:proofErr w:type="spellEnd"/>
      <w:r w:rsidR="00275AB4"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.</w:t>
      </w:r>
    </w:p>
    <w:p w:rsidR="00275AB4" w:rsidRPr="00275AB4" w:rsidRDefault="00275AB4" w:rsidP="000B00DA">
      <w:pPr>
        <w:shd w:val="clear" w:color="auto" w:fill="FFFFFF"/>
        <w:spacing w:after="165" w:line="240" w:lineRule="auto"/>
        <w:ind w:firstLine="567"/>
        <w:jc w:val="both"/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</w:pPr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9.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Жазбаша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жауап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қажет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емес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тапсырмаларды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қолданыңыз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.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Мысалы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,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белгілі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бір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тақырып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бойынша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ақпаратты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табуды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сұраңыз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,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ережені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үйреніңіз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,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белгілі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бір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типтегі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тапсырмаларды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шешу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кезеңдерімен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визуалды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диаграмма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сызыңыз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,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қойылған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сұрақтардың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ішінен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сұраққа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жауап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беретін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бейне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түсіріңіз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.</w:t>
      </w:r>
    </w:p>
    <w:p w:rsidR="00484525" w:rsidRPr="00484525" w:rsidRDefault="00275AB4" w:rsidP="000B00DA">
      <w:pPr>
        <w:shd w:val="clear" w:color="auto" w:fill="FFFFFF"/>
        <w:spacing w:after="165" w:line="240" w:lineRule="auto"/>
        <w:ind w:firstLine="567"/>
        <w:jc w:val="both"/>
        <w:rPr>
          <w:rFonts w:ascii="Arial" w:eastAsia="Times New Roman" w:hAnsi="Arial" w:cs="Arial"/>
          <w:color w:val="292C3D"/>
          <w:sz w:val="24"/>
          <w:szCs w:val="24"/>
          <w:lang w:eastAsia="ru-RU"/>
        </w:rPr>
      </w:pPr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10.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Есіңізде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болсын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,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егер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сіз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студенттерден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тапсырмаларды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орындауда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көбірек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тәуелсіздік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алғыңыз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келсе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,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бұл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сізге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стандартты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емес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тапсырмаларды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қоса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,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тапсырмалардың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үлкен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жиынтығын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жасауды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талап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етеді</w:t>
      </w:r>
      <w:proofErr w:type="spellEnd"/>
      <w:r w:rsidRPr="00275AB4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.</w:t>
      </w:r>
    </w:p>
    <w:p w:rsidR="000B00DA" w:rsidRPr="000B00DA" w:rsidRDefault="00484525" w:rsidP="000B00DA">
      <w:pPr>
        <w:shd w:val="clear" w:color="auto" w:fill="FFFFFF"/>
        <w:spacing w:after="165" w:line="240" w:lineRule="auto"/>
        <w:ind w:firstLine="567"/>
        <w:jc w:val="both"/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</w:pPr>
      <w:r w:rsidRPr="00484525">
        <w:rPr>
          <w:rFonts w:ascii="Arial" w:eastAsia="Times New Roman" w:hAnsi="Arial" w:cs="Arial"/>
          <w:color w:val="292C3D"/>
          <w:sz w:val="24"/>
          <w:szCs w:val="24"/>
          <w:lang w:eastAsia="ru-RU"/>
        </w:rPr>
        <w:br/>
      </w:r>
      <w:r w:rsidR="000B00DA"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2. Онлайн</w:t>
      </w:r>
      <w:r w:rsidR="000B00DA">
        <w:rPr>
          <w:rFonts w:ascii="Times New Roman" w:eastAsia="Times New Roman" w:hAnsi="Times New Roman" w:cs="Times New Roman"/>
          <w:color w:val="292C3D"/>
          <w:sz w:val="28"/>
          <w:szCs w:val="28"/>
          <w:lang w:val="kk-KZ" w:eastAsia="ru-RU"/>
        </w:rPr>
        <w:t xml:space="preserve"> </w:t>
      </w:r>
      <w:r w:rsidR="000B00DA"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-</w:t>
      </w:r>
      <w:r w:rsidR="000B00DA">
        <w:rPr>
          <w:rFonts w:ascii="Times New Roman" w:eastAsia="Times New Roman" w:hAnsi="Times New Roman" w:cs="Times New Roman"/>
          <w:color w:val="292C3D"/>
          <w:sz w:val="28"/>
          <w:szCs w:val="28"/>
          <w:lang w:val="kk-KZ" w:eastAsia="ru-RU"/>
        </w:rPr>
        <w:t xml:space="preserve"> </w:t>
      </w:r>
      <w:proofErr w:type="spellStart"/>
      <w:r w:rsidR="000B00DA"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сіз</w:t>
      </w:r>
      <w:proofErr w:type="spellEnd"/>
      <w:r w:rsidR="000B00DA"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="000B00DA"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үшін</w:t>
      </w:r>
      <w:proofErr w:type="spellEnd"/>
      <w:r w:rsidR="000B00DA"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де, </w:t>
      </w:r>
      <w:proofErr w:type="spellStart"/>
      <w:r w:rsidR="000B00DA"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студенттер</w:t>
      </w:r>
      <w:proofErr w:type="spellEnd"/>
      <w:r w:rsidR="000B00DA"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="000B00DA"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үшін</w:t>
      </w:r>
      <w:proofErr w:type="spellEnd"/>
      <w:r w:rsidR="000B00DA"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де </w:t>
      </w:r>
      <w:proofErr w:type="spellStart"/>
      <w:r w:rsidR="000B00DA"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жаңа</w:t>
      </w:r>
      <w:proofErr w:type="spellEnd"/>
      <w:r w:rsidR="000B00DA"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="000B00DA"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тәжірибе</w:t>
      </w:r>
      <w:proofErr w:type="spellEnd"/>
      <w:r w:rsidR="000B00DA"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. </w:t>
      </w:r>
      <w:proofErr w:type="spellStart"/>
      <w:r w:rsidR="000B00DA"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Сізге</w:t>
      </w:r>
      <w:proofErr w:type="spellEnd"/>
      <w:r w:rsidR="000B00DA"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="000B00DA"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үйреніп</w:t>
      </w:r>
      <w:proofErr w:type="spellEnd"/>
      <w:r w:rsidR="000B00DA"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, </w:t>
      </w:r>
      <w:proofErr w:type="spellStart"/>
      <w:r w:rsidR="000B00DA"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жұмыс</w:t>
      </w:r>
      <w:proofErr w:type="spellEnd"/>
      <w:r w:rsidR="000B00DA">
        <w:rPr>
          <w:rFonts w:ascii="Times New Roman" w:eastAsia="Times New Roman" w:hAnsi="Times New Roman" w:cs="Times New Roman"/>
          <w:color w:val="292C3D"/>
          <w:sz w:val="28"/>
          <w:szCs w:val="28"/>
          <w:lang w:val="kk-KZ" w:eastAsia="ru-RU"/>
        </w:rPr>
        <w:t xml:space="preserve">тыңызды ретке келтіру </w:t>
      </w:r>
      <w:proofErr w:type="spellStart"/>
      <w:r w:rsidR="000B00DA"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үшін</w:t>
      </w:r>
      <w:proofErr w:type="spellEnd"/>
      <w:r w:rsidR="000B00DA"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="000B00DA"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көбірек</w:t>
      </w:r>
      <w:proofErr w:type="spellEnd"/>
      <w:r w:rsidR="000B00DA"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="000B00DA"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уақыт</w:t>
      </w:r>
      <w:proofErr w:type="spellEnd"/>
      <w:r w:rsidR="000B00DA"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="000B00DA"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қажет</w:t>
      </w:r>
      <w:proofErr w:type="spellEnd"/>
      <w:r w:rsidR="000B00DA"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.</w:t>
      </w:r>
    </w:p>
    <w:p w:rsidR="00484525" w:rsidRPr="000B00DA" w:rsidRDefault="000B00DA" w:rsidP="000B00DA">
      <w:pPr>
        <w:shd w:val="clear" w:color="auto" w:fill="FFFFFF"/>
        <w:spacing w:after="165" w:line="240" w:lineRule="auto"/>
        <w:ind w:firstLine="567"/>
        <w:jc w:val="both"/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</w:pPr>
      <w:proofErr w:type="spellStart"/>
      <w:r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Әр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мәселенің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шешімі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бар.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Төменде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ең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жиі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кездесетін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проблемалық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жағдайлар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және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оларды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шешу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жолдары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келтірілген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(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ақпарат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ашық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интернет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көздерінен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алынған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)</w:t>
      </w:r>
      <w:r w:rsidR="00484525" w:rsidRPr="000B00DA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 </w:t>
      </w:r>
    </w:p>
    <w:p w:rsidR="00484525" w:rsidRPr="00484525" w:rsidRDefault="00484525" w:rsidP="00484525">
      <w:pPr>
        <w:shd w:val="clear" w:color="auto" w:fill="FFFFFF"/>
        <w:spacing w:after="165" w:line="240" w:lineRule="auto"/>
        <w:ind w:firstLine="567"/>
        <w:jc w:val="both"/>
        <w:rPr>
          <w:rFonts w:ascii="Arial" w:eastAsia="Times New Roman" w:hAnsi="Arial" w:cs="Arial"/>
          <w:color w:val="292C3D"/>
          <w:sz w:val="24"/>
          <w:szCs w:val="24"/>
          <w:lang w:eastAsia="ru-RU"/>
        </w:rPr>
      </w:pPr>
      <w:r w:rsidRPr="00484525">
        <w:rPr>
          <w:rFonts w:ascii="Arial" w:eastAsia="Times New Roman" w:hAnsi="Arial" w:cs="Arial"/>
          <w:color w:val="292C3D"/>
          <w:sz w:val="24"/>
          <w:szCs w:val="24"/>
          <w:lang w:eastAsia="ru-RU"/>
        </w:rPr>
        <w:t> </w:t>
      </w:r>
    </w:p>
    <w:p w:rsidR="000B00DA" w:rsidRPr="000B00DA" w:rsidRDefault="000B00DA" w:rsidP="000B00DA">
      <w:pPr>
        <w:shd w:val="clear" w:color="auto" w:fill="FFFFFF"/>
        <w:spacing w:after="165" w:line="240" w:lineRule="auto"/>
        <w:ind w:firstLine="567"/>
        <w:rPr>
          <w:rFonts w:ascii="Times New Roman" w:eastAsia="Times New Roman" w:hAnsi="Times New Roman" w:cs="Times New Roman"/>
          <w:b/>
          <w:bCs/>
          <w:color w:val="292C3D"/>
          <w:sz w:val="27"/>
          <w:szCs w:val="27"/>
          <w:lang w:eastAsia="ru-RU"/>
        </w:rPr>
      </w:pPr>
      <w:proofErr w:type="spellStart"/>
      <w:r w:rsidRPr="000B00DA">
        <w:rPr>
          <w:rFonts w:ascii="Times New Roman" w:eastAsia="Times New Roman" w:hAnsi="Times New Roman" w:cs="Times New Roman"/>
          <w:b/>
          <w:bCs/>
          <w:color w:val="292C3D"/>
          <w:sz w:val="27"/>
          <w:szCs w:val="27"/>
          <w:lang w:eastAsia="ru-RU"/>
        </w:rPr>
        <w:t>Жағдай</w:t>
      </w:r>
      <w:proofErr w:type="spellEnd"/>
      <w:r w:rsidRPr="000B00DA">
        <w:rPr>
          <w:rFonts w:ascii="Times New Roman" w:eastAsia="Times New Roman" w:hAnsi="Times New Roman" w:cs="Times New Roman"/>
          <w:b/>
          <w:bCs/>
          <w:color w:val="292C3D"/>
          <w:sz w:val="27"/>
          <w:szCs w:val="27"/>
          <w:lang w:eastAsia="ru-RU"/>
        </w:rPr>
        <w:t xml:space="preserve"> 1. </w:t>
      </w:r>
      <w:proofErr w:type="spellStart"/>
      <w:r w:rsidRPr="000B00DA">
        <w:rPr>
          <w:rFonts w:ascii="Times New Roman" w:eastAsia="Times New Roman" w:hAnsi="Times New Roman" w:cs="Times New Roman"/>
          <w:b/>
          <w:bCs/>
          <w:color w:val="292C3D"/>
          <w:sz w:val="27"/>
          <w:szCs w:val="27"/>
          <w:lang w:eastAsia="ru-RU"/>
        </w:rPr>
        <w:t>Студенттер</w:t>
      </w:r>
      <w:proofErr w:type="spellEnd"/>
      <w:r w:rsidRPr="000B00DA">
        <w:rPr>
          <w:rFonts w:ascii="Times New Roman" w:eastAsia="Times New Roman" w:hAnsi="Times New Roman" w:cs="Times New Roman"/>
          <w:b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b/>
          <w:bCs/>
          <w:color w:val="292C3D"/>
          <w:sz w:val="27"/>
          <w:szCs w:val="27"/>
          <w:lang w:eastAsia="ru-RU"/>
        </w:rPr>
        <w:t>сабақтың</w:t>
      </w:r>
      <w:proofErr w:type="spellEnd"/>
      <w:r w:rsidRPr="000B00DA">
        <w:rPr>
          <w:rFonts w:ascii="Times New Roman" w:eastAsia="Times New Roman" w:hAnsi="Times New Roman" w:cs="Times New Roman"/>
          <w:b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b/>
          <w:bCs/>
          <w:color w:val="292C3D"/>
          <w:sz w:val="27"/>
          <w:szCs w:val="27"/>
          <w:lang w:eastAsia="ru-RU"/>
        </w:rPr>
        <w:t>көп</w:t>
      </w:r>
      <w:proofErr w:type="spellEnd"/>
      <w:r w:rsidRPr="000B00DA">
        <w:rPr>
          <w:rFonts w:ascii="Times New Roman" w:eastAsia="Times New Roman" w:hAnsi="Times New Roman" w:cs="Times New Roman"/>
          <w:b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b/>
          <w:bCs/>
          <w:color w:val="292C3D"/>
          <w:sz w:val="27"/>
          <w:szCs w:val="27"/>
          <w:lang w:eastAsia="ru-RU"/>
        </w:rPr>
        <w:t>бөлігі</w:t>
      </w:r>
      <w:proofErr w:type="spellEnd"/>
      <w:r w:rsidRPr="000B00DA">
        <w:rPr>
          <w:rFonts w:ascii="Times New Roman" w:eastAsia="Times New Roman" w:hAnsi="Times New Roman" w:cs="Times New Roman"/>
          <w:b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b/>
          <w:bCs/>
          <w:color w:val="292C3D"/>
          <w:sz w:val="27"/>
          <w:szCs w:val="27"/>
          <w:lang w:eastAsia="ru-RU"/>
        </w:rPr>
        <w:t>негізделген</w:t>
      </w:r>
      <w:proofErr w:type="spellEnd"/>
      <w:r w:rsidRPr="000B00DA">
        <w:rPr>
          <w:rFonts w:ascii="Times New Roman" w:eastAsia="Times New Roman" w:hAnsi="Times New Roman" w:cs="Times New Roman"/>
          <w:b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b/>
          <w:bCs/>
          <w:color w:val="292C3D"/>
          <w:sz w:val="27"/>
          <w:szCs w:val="27"/>
          <w:lang w:eastAsia="ru-RU"/>
        </w:rPr>
        <w:t>тапсырманы</w:t>
      </w:r>
      <w:proofErr w:type="spellEnd"/>
      <w:r w:rsidRPr="000B00DA">
        <w:rPr>
          <w:rFonts w:ascii="Times New Roman" w:eastAsia="Times New Roman" w:hAnsi="Times New Roman" w:cs="Times New Roman"/>
          <w:b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b/>
          <w:bCs/>
          <w:color w:val="292C3D"/>
          <w:sz w:val="27"/>
          <w:szCs w:val="27"/>
          <w:lang w:eastAsia="ru-RU"/>
        </w:rPr>
        <w:t>дайындаған</w:t>
      </w:r>
      <w:proofErr w:type="spellEnd"/>
      <w:r w:rsidRPr="000B00DA">
        <w:rPr>
          <w:rFonts w:ascii="Times New Roman" w:eastAsia="Times New Roman" w:hAnsi="Times New Roman" w:cs="Times New Roman"/>
          <w:b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b/>
          <w:bCs/>
          <w:color w:val="292C3D"/>
          <w:sz w:val="27"/>
          <w:szCs w:val="27"/>
          <w:lang w:eastAsia="ru-RU"/>
        </w:rPr>
        <w:t>жоқ</w:t>
      </w:r>
      <w:proofErr w:type="spellEnd"/>
    </w:p>
    <w:p w:rsidR="000B00DA" w:rsidRDefault="000B00DA" w:rsidP="000B00DA">
      <w:pPr>
        <w:shd w:val="clear" w:color="auto" w:fill="FFFFFF"/>
        <w:spacing w:after="165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292C3D"/>
          <w:sz w:val="27"/>
          <w:szCs w:val="27"/>
          <w:lang w:eastAsia="ru-RU"/>
        </w:rPr>
      </w:pPr>
      <w:proofErr w:type="spellStart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Бұл</w:t>
      </w:r>
      <w:proofErr w:type="spellEnd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жағдайдың</w:t>
      </w:r>
      <w:proofErr w:type="spellEnd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алдын</w:t>
      </w:r>
      <w:proofErr w:type="spellEnd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алуға</w:t>
      </w:r>
      <w:proofErr w:type="spellEnd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болады</w:t>
      </w:r>
      <w:proofErr w:type="spellEnd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. </w:t>
      </w:r>
      <w:proofErr w:type="spellStart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Балаларға</w:t>
      </w:r>
      <w:proofErr w:type="spellEnd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тапсырманың</w:t>
      </w:r>
      <w:proofErr w:type="spellEnd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қай</w:t>
      </w:r>
      <w:proofErr w:type="spellEnd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бөлігін</w:t>
      </w:r>
      <w:proofErr w:type="spellEnd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жасау</w:t>
      </w:r>
      <w:proofErr w:type="spellEnd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керектігін</w:t>
      </w:r>
      <w:proofErr w:type="spellEnd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алдын</w:t>
      </w:r>
      <w:proofErr w:type="spellEnd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-ала </w:t>
      </w:r>
      <w:proofErr w:type="spellStart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ескертіңіз</w:t>
      </w:r>
      <w:proofErr w:type="spellEnd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. </w:t>
      </w:r>
      <w:proofErr w:type="spellStart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Келесі</w:t>
      </w:r>
      <w:proofErr w:type="spellEnd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сабақ</w:t>
      </w:r>
      <w:proofErr w:type="spellEnd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оған</w:t>
      </w:r>
      <w:proofErr w:type="spellEnd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негізделетінін</w:t>
      </w:r>
      <w:proofErr w:type="spellEnd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түсіндіріңіз</w:t>
      </w:r>
      <w:proofErr w:type="spellEnd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. </w:t>
      </w:r>
      <w:proofErr w:type="spellStart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Сабақ</w:t>
      </w:r>
      <w:proofErr w:type="spellEnd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қарсаңында</w:t>
      </w:r>
      <w:proofErr w:type="spellEnd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студенттерден</w:t>
      </w:r>
      <w:proofErr w:type="spellEnd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жұмыс</w:t>
      </w:r>
      <w:proofErr w:type="spellEnd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істеуге</w:t>
      </w:r>
      <w:proofErr w:type="spellEnd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292C3D"/>
          <w:sz w:val="27"/>
          <w:szCs w:val="27"/>
          <w:lang w:val="kk-KZ" w:eastAsia="ru-RU"/>
        </w:rPr>
        <w:t xml:space="preserve">кім </w:t>
      </w:r>
      <w:proofErr w:type="spellStart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дайын</w:t>
      </w:r>
      <w:proofErr w:type="spellEnd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сұраңыз-олар</w:t>
      </w:r>
      <w:proofErr w:type="spellEnd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292C3D"/>
          <w:sz w:val="27"/>
          <w:szCs w:val="27"/>
          <w:lang w:val="kk-KZ" w:eastAsia="ru-RU"/>
        </w:rPr>
        <w:t>чатта қосу</w:t>
      </w:r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немесе</w:t>
      </w:r>
      <w:proofErr w:type="spellEnd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292C3D"/>
          <w:sz w:val="27"/>
          <w:szCs w:val="27"/>
          <w:lang w:val="kk-KZ" w:eastAsia="ru-RU"/>
        </w:rPr>
        <w:t>алуды</w:t>
      </w:r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қоя</w:t>
      </w:r>
      <w:proofErr w:type="spellEnd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берсін</w:t>
      </w:r>
      <w:proofErr w:type="spellEnd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. </w:t>
      </w:r>
      <w:proofErr w:type="spellStart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Бұл</w:t>
      </w:r>
      <w:proofErr w:type="spellEnd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сізге</w:t>
      </w:r>
      <w:proofErr w:type="spellEnd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бағдарлауға</w:t>
      </w:r>
      <w:proofErr w:type="spellEnd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және</w:t>
      </w:r>
      <w:proofErr w:type="spellEnd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жақсы</w:t>
      </w:r>
      <w:proofErr w:type="spellEnd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дайындалуға</w:t>
      </w:r>
      <w:proofErr w:type="spellEnd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көмектеседі</w:t>
      </w:r>
      <w:proofErr w:type="spellEnd"/>
      <w:r w:rsidRPr="000B00DA">
        <w:rPr>
          <w:rFonts w:ascii="Times New Roman" w:eastAsia="Times New Roman" w:hAnsi="Times New Roman" w:cs="Times New Roman"/>
          <w:b/>
          <w:bCs/>
          <w:color w:val="292C3D"/>
          <w:sz w:val="27"/>
          <w:szCs w:val="27"/>
          <w:lang w:eastAsia="ru-RU"/>
        </w:rPr>
        <w:t>.</w:t>
      </w:r>
    </w:p>
    <w:p w:rsidR="000B00DA" w:rsidRPr="000B00DA" w:rsidRDefault="000B00DA" w:rsidP="000B00DA">
      <w:pPr>
        <w:shd w:val="clear" w:color="auto" w:fill="FFFFFF"/>
        <w:spacing w:after="165" w:line="240" w:lineRule="auto"/>
        <w:ind w:firstLine="567"/>
        <w:jc w:val="both"/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</w:pPr>
      <w:proofErr w:type="spellStart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Егер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онлайн </w:t>
      </w:r>
      <w:r>
        <w:rPr>
          <w:rFonts w:ascii="Times New Roman" w:eastAsia="Times New Roman" w:hAnsi="Times New Roman" w:cs="Times New Roman"/>
          <w:color w:val="292C3D"/>
          <w:sz w:val="27"/>
          <w:szCs w:val="27"/>
          <w:lang w:val="kk-KZ" w:eastAsia="ru-RU"/>
        </w:rPr>
        <w:t>-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сабақ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кезінде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топтың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едәуір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бөлігі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тапсырманы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дайындамаған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болса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92C3D"/>
          <w:sz w:val="27"/>
          <w:szCs w:val="27"/>
          <w:lang w:val="kk-KZ" w:eastAsia="ru-RU"/>
        </w:rPr>
        <w:t xml:space="preserve">онда сізге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қосалқы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сценарийлер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көмектеседі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. 1-2 б</w:t>
      </w:r>
      <w:r>
        <w:rPr>
          <w:rFonts w:ascii="Times New Roman" w:eastAsia="Times New Roman" w:hAnsi="Times New Roman" w:cs="Times New Roman"/>
          <w:color w:val="292C3D"/>
          <w:sz w:val="27"/>
          <w:szCs w:val="27"/>
          <w:lang w:val="kk-KZ" w:eastAsia="ru-RU"/>
        </w:rPr>
        <w:t>асқа</w:t>
      </w:r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жұмыс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нұсқасын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дайындаңыз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.</w:t>
      </w:r>
    </w:p>
    <w:p w:rsidR="000B00DA" w:rsidRPr="00B46538" w:rsidRDefault="000B00DA" w:rsidP="000B00DA">
      <w:pPr>
        <w:shd w:val="clear" w:color="auto" w:fill="FFFFFF"/>
        <w:spacing w:after="165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292C3D"/>
          <w:sz w:val="27"/>
          <w:szCs w:val="27"/>
          <w:lang w:eastAsia="ru-RU"/>
        </w:rPr>
      </w:pPr>
      <w:proofErr w:type="spellStart"/>
      <w:r w:rsidRPr="00B46538">
        <w:rPr>
          <w:rFonts w:ascii="Times New Roman" w:eastAsia="Times New Roman" w:hAnsi="Times New Roman" w:cs="Times New Roman"/>
          <w:b/>
          <w:color w:val="292C3D"/>
          <w:sz w:val="27"/>
          <w:szCs w:val="27"/>
          <w:lang w:eastAsia="ru-RU"/>
        </w:rPr>
        <w:t>Жағдай</w:t>
      </w:r>
      <w:proofErr w:type="spellEnd"/>
      <w:r w:rsidRPr="00B46538">
        <w:rPr>
          <w:rFonts w:ascii="Times New Roman" w:eastAsia="Times New Roman" w:hAnsi="Times New Roman" w:cs="Times New Roman"/>
          <w:b/>
          <w:color w:val="292C3D"/>
          <w:sz w:val="27"/>
          <w:szCs w:val="27"/>
          <w:lang w:eastAsia="ru-RU"/>
        </w:rPr>
        <w:t xml:space="preserve"> 2. </w:t>
      </w:r>
      <w:proofErr w:type="spellStart"/>
      <w:r w:rsidRPr="00B46538">
        <w:rPr>
          <w:rFonts w:ascii="Times New Roman" w:eastAsia="Times New Roman" w:hAnsi="Times New Roman" w:cs="Times New Roman"/>
          <w:b/>
          <w:color w:val="292C3D"/>
          <w:sz w:val="27"/>
          <w:szCs w:val="27"/>
          <w:lang w:eastAsia="ru-RU"/>
        </w:rPr>
        <w:t>Студенттер</w:t>
      </w:r>
      <w:proofErr w:type="spellEnd"/>
      <w:r w:rsidRPr="00B46538">
        <w:rPr>
          <w:rFonts w:ascii="Times New Roman" w:eastAsia="Times New Roman" w:hAnsi="Times New Roman" w:cs="Times New Roman"/>
          <w:b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/>
          <w:color w:val="292C3D"/>
          <w:sz w:val="27"/>
          <w:szCs w:val="27"/>
          <w:lang w:eastAsia="ru-RU"/>
        </w:rPr>
        <w:t>бағдарламаны</w:t>
      </w:r>
      <w:proofErr w:type="spellEnd"/>
      <w:r w:rsidRPr="00B46538">
        <w:rPr>
          <w:rFonts w:ascii="Times New Roman" w:eastAsia="Times New Roman" w:hAnsi="Times New Roman" w:cs="Times New Roman"/>
          <w:b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/>
          <w:color w:val="292C3D"/>
          <w:sz w:val="27"/>
          <w:szCs w:val="27"/>
          <w:lang w:eastAsia="ru-RU"/>
        </w:rPr>
        <w:t>пайдалана</w:t>
      </w:r>
      <w:proofErr w:type="spellEnd"/>
      <w:r w:rsidRPr="00B46538">
        <w:rPr>
          <w:rFonts w:ascii="Times New Roman" w:eastAsia="Times New Roman" w:hAnsi="Times New Roman" w:cs="Times New Roman"/>
          <w:b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/>
          <w:color w:val="292C3D"/>
          <w:sz w:val="27"/>
          <w:szCs w:val="27"/>
          <w:lang w:eastAsia="ru-RU"/>
        </w:rPr>
        <w:t>алмайды</w:t>
      </w:r>
      <w:proofErr w:type="spellEnd"/>
    </w:p>
    <w:p w:rsidR="000B00DA" w:rsidRDefault="000B00DA" w:rsidP="000B00DA">
      <w:pPr>
        <w:shd w:val="clear" w:color="auto" w:fill="FFFFFF"/>
        <w:spacing w:after="165" w:line="240" w:lineRule="auto"/>
        <w:ind w:firstLine="567"/>
        <w:jc w:val="both"/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</w:pPr>
      <w:proofErr w:type="spellStart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Егер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студент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микрофонды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қосып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немесе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чатқа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жаза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алмаса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, </w:t>
      </w:r>
      <w:r w:rsidR="00B46538">
        <w:rPr>
          <w:rFonts w:ascii="Times New Roman" w:eastAsia="Times New Roman" w:hAnsi="Times New Roman" w:cs="Times New Roman"/>
          <w:color w:val="292C3D"/>
          <w:sz w:val="27"/>
          <w:szCs w:val="27"/>
          <w:lang w:val="kk-KZ" w:eastAsia="ru-RU"/>
        </w:rPr>
        <w:t>«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экранды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көрсету</w:t>
      </w:r>
      <w:proofErr w:type="spellEnd"/>
      <w:r w:rsidR="00B46538">
        <w:rPr>
          <w:rFonts w:ascii="Times New Roman" w:eastAsia="Times New Roman" w:hAnsi="Times New Roman" w:cs="Times New Roman"/>
          <w:color w:val="292C3D"/>
          <w:sz w:val="27"/>
          <w:szCs w:val="27"/>
          <w:lang w:val="kk-KZ" w:eastAsia="ru-RU"/>
        </w:rPr>
        <w:t xml:space="preserve">»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функциясы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сізге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көмектеседі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.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Оның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көмегімен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сіз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экранды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көрсете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lastRenderedPageBreak/>
        <w:t>аласыз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және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оларға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түсініктеме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беру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арқылы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қажетті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әрекеттерді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орындай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аласыз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.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Білім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алушы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сізден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кейін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қайталау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ғана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қалады</w:t>
      </w:r>
      <w:proofErr w:type="spellEnd"/>
      <w:r w:rsidRPr="000B00DA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.</w:t>
      </w:r>
    </w:p>
    <w:p w:rsidR="00B46538" w:rsidRPr="00B46538" w:rsidRDefault="00B46538" w:rsidP="00B46538">
      <w:pPr>
        <w:shd w:val="clear" w:color="auto" w:fill="FFFFFF"/>
        <w:spacing w:after="165" w:line="240" w:lineRule="auto"/>
        <w:ind w:firstLine="567"/>
        <w:jc w:val="both"/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292C3D"/>
          <w:sz w:val="27"/>
          <w:szCs w:val="27"/>
          <w:lang w:val="kk-KZ" w:eastAsia="ru-RU"/>
        </w:rPr>
        <w:t>Б</w:t>
      </w:r>
      <w:proofErr w:type="spellStart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ейнеконференция</w:t>
      </w:r>
      <w:proofErr w:type="spellEnd"/>
      <w:r>
        <w:rPr>
          <w:rFonts w:ascii="Times New Roman" w:eastAsia="Times New Roman" w:hAnsi="Times New Roman" w:cs="Times New Roman"/>
          <w:color w:val="292C3D"/>
          <w:sz w:val="27"/>
          <w:szCs w:val="27"/>
          <w:lang w:val="kk-KZ" w:eastAsia="ru-RU"/>
        </w:rPr>
        <w:t xml:space="preserve"> үшін</w:t>
      </w:r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92C3D"/>
          <w:sz w:val="27"/>
          <w:szCs w:val="27"/>
          <w:lang w:val="kk-KZ" w:eastAsia="ru-RU"/>
        </w:rPr>
        <w:t>«э</w:t>
      </w:r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кран</w:t>
      </w:r>
      <w:r>
        <w:rPr>
          <w:rFonts w:ascii="Times New Roman" w:eastAsia="Times New Roman" w:hAnsi="Times New Roman" w:cs="Times New Roman"/>
          <w:color w:val="292C3D"/>
          <w:sz w:val="27"/>
          <w:szCs w:val="27"/>
          <w:lang w:val="kk-KZ" w:eastAsia="ru-RU"/>
        </w:rPr>
        <w:t>ды көрсету»</w:t>
      </w:r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көптеген</w:t>
      </w:r>
      <w:proofErr w:type="spellEnd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бағдарламаларда</w:t>
      </w:r>
      <w:proofErr w:type="spellEnd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бар.</w:t>
      </w:r>
    </w:p>
    <w:p w:rsidR="00B46538" w:rsidRPr="00B46538" w:rsidRDefault="00B46538" w:rsidP="00B46538">
      <w:pPr>
        <w:shd w:val="clear" w:color="auto" w:fill="FFFFFF"/>
        <w:spacing w:after="165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292C3D"/>
          <w:sz w:val="27"/>
          <w:szCs w:val="27"/>
          <w:lang w:eastAsia="ru-RU"/>
        </w:rPr>
      </w:pPr>
      <w:proofErr w:type="spellStart"/>
      <w:r w:rsidRPr="00B46538">
        <w:rPr>
          <w:rFonts w:ascii="Times New Roman" w:eastAsia="Times New Roman" w:hAnsi="Times New Roman" w:cs="Times New Roman"/>
          <w:b/>
          <w:color w:val="292C3D"/>
          <w:sz w:val="27"/>
          <w:szCs w:val="27"/>
          <w:lang w:eastAsia="ru-RU"/>
        </w:rPr>
        <w:t>Жағдай</w:t>
      </w:r>
      <w:proofErr w:type="spellEnd"/>
      <w:r w:rsidRPr="00B46538">
        <w:rPr>
          <w:rFonts w:ascii="Times New Roman" w:eastAsia="Times New Roman" w:hAnsi="Times New Roman" w:cs="Times New Roman"/>
          <w:b/>
          <w:color w:val="292C3D"/>
          <w:sz w:val="27"/>
          <w:szCs w:val="27"/>
          <w:lang w:eastAsia="ru-RU"/>
        </w:rPr>
        <w:t xml:space="preserve"> 3. </w:t>
      </w:r>
      <w:proofErr w:type="spellStart"/>
      <w:r w:rsidRPr="00B46538">
        <w:rPr>
          <w:rFonts w:ascii="Times New Roman" w:eastAsia="Times New Roman" w:hAnsi="Times New Roman" w:cs="Times New Roman"/>
          <w:b/>
          <w:color w:val="292C3D"/>
          <w:sz w:val="27"/>
          <w:szCs w:val="27"/>
          <w:lang w:eastAsia="ru-RU"/>
        </w:rPr>
        <w:t>Ата-аналар</w:t>
      </w:r>
      <w:proofErr w:type="spellEnd"/>
      <w:r w:rsidRPr="00B46538">
        <w:rPr>
          <w:rFonts w:ascii="Times New Roman" w:eastAsia="Times New Roman" w:hAnsi="Times New Roman" w:cs="Times New Roman"/>
          <w:b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/>
          <w:color w:val="292C3D"/>
          <w:sz w:val="27"/>
          <w:szCs w:val="27"/>
          <w:lang w:eastAsia="ru-RU"/>
        </w:rPr>
        <w:t>сабақ</w:t>
      </w:r>
      <w:proofErr w:type="spellEnd"/>
      <w:r w:rsidRPr="00B46538">
        <w:rPr>
          <w:rFonts w:ascii="Times New Roman" w:eastAsia="Times New Roman" w:hAnsi="Times New Roman" w:cs="Times New Roman"/>
          <w:b/>
          <w:color w:val="292C3D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292C3D"/>
          <w:sz w:val="27"/>
          <w:szCs w:val="27"/>
          <w:lang w:val="kk-KZ" w:eastAsia="ru-RU"/>
        </w:rPr>
        <w:t>үдеріс</w:t>
      </w:r>
      <w:proofErr w:type="spellStart"/>
      <w:r w:rsidRPr="00B46538">
        <w:rPr>
          <w:rFonts w:ascii="Times New Roman" w:eastAsia="Times New Roman" w:hAnsi="Times New Roman" w:cs="Times New Roman"/>
          <w:b/>
          <w:color w:val="292C3D"/>
          <w:sz w:val="27"/>
          <w:szCs w:val="27"/>
          <w:lang w:eastAsia="ru-RU"/>
        </w:rPr>
        <w:t>іне</w:t>
      </w:r>
      <w:proofErr w:type="spellEnd"/>
      <w:r w:rsidRPr="00B46538">
        <w:rPr>
          <w:rFonts w:ascii="Times New Roman" w:eastAsia="Times New Roman" w:hAnsi="Times New Roman" w:cs="Times New Roman"/>
          <w:b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/>
          <w:color w:val="292C3D"/>
          <w:sz w:val="27"/>
          <w:szCs w:val="27"/>
          <w:lang w:eastAsia="ru-RU"/>
        </w:rPr>
        <w:t>наразы</w:t>
      </w:r>
      <w:proofErr w:type="spellEnd"/>
    </w:p>
    <w:p w:rsidR="00B46538" w:rsidRDefault="00B46538" w:rsidP="00B46538">
      <w:pPr>
        <w:shd w:val="clear" w:color="auto" w:fill="FFFFFF"/>
        <w:spacing w:after="165" w:line="240" w:lineRule="auto"/>
        <w:ind w:firstLine="567"/>
        <w:jc w:val="both"/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</w:pPr>
      <w:proofErr w:type="spellStart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Қашықтан</w:t>
      </w:r>
      <w:proofErr w:type="spellEnd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оқыту</w:t>
      </w:r>
      <w:proofErr w:type="spellEnd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жағдайында</w:t>
      </w:r>
      <w:proofErr w:type="spellEnd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ата-аналар</w:t>
      </w:r>
      <w:proofErr w:type="spellEnd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белгісіздіктен</w:t>
      </w:r>
      <w:proofErr w:type="spellEnd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қорқады</w:t>
      </w:r>
      <w:proofErr w:type="spellEnd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: </w:t>
      </w:r>
      <w:proofErr w:type="spellStart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сабақтар</w:t>
      </w:r>
      <w:proofErr w:type="spellEnd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қанша</w:t>
      </w:r>
      <w:proofErr w:type="spellEnd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уақытқа</w:t>
      </w:r>
      <w:proofErr w:type="spellEnd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созылады</w:t>
      </w:r>
      <w:proofErr w:type="spellEnd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, </w:t>
      </w:r>
      <w:proofErr w:type="spellStart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үй</w:t>
      </w:r>
      <w:proofErr w:type="spellEnd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тапсырмасын</w:t>
      </w:r>
      <w:proofErr w:type="spellEnd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қалай</w:t>
      </w:r>
      <w:proofErr w:type="spellEnd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орындау</w:t>
      </w:r>
      <w:proofErr w:type="spellEnd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керек</w:t>
      </w:r>
      <w:proofErr w:type="spellEnd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, </w:t>
      </w:r>
      <w:proofErr w:type="spellStart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бағалар</w:t>
      </w:r>
      <w:proofErr w:type="spellEnd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қалай</w:t>
      </w:r>
      <w:proofErr w:type="spellEnd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қойылады</w:t>
      </w:r>
      <w:proofErr w:type="spellEnd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. </w:t>
      </w:r>
      <w:proofErr w:type="spellStart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Оларды</w:t>
      </w:r>
      <w:proofErr w:type="spellEnd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тыныштандыру</w:t>
      </w:r>
      <w:proofErr w:type="spellEnd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үшін</w:t>
      </w:r>
      <w:proofErr w:type="spellEnd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оқу</w:t>
      </w:r>
      <w:proofErr w:type="spellEnd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92C3D"/>
          <w:sz w:val="27"/>
          <w:szCs w:val="27"/>
          <w:lang w:val="kk-KZ" w:eastAsia="ru-RU"/>
        </w:rPr>
        <w:t>үдері</w:t>
      </w:r>
      <w:proofErr w:type="spellStart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сін</w:t>
      </w:r>
      <w:proofErr w:type="spellEnd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қалай</w:t>
      </w:r>
      <w:proofErr w:type="spellEnd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құрғаныңызды</w:t>
      </w:r>
      <w:proofErr w:type="spellEnd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алдын</w:t>
      </w:r>
      <w:proofErr w:type="spellEnd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-ала </w:t>
      </w:r>
      <w:proofErr w:type="spellStart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түсіндіріңіз</w:t>
      </w:r>
      <w:proofErr w:type="spellEnd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. Онлайн </w:t>
      </w:r>
      <w:proofErr w:type="spellStart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жиналыс</w:t>
      </w:r>
      <w:proofErr w:type="spellEnd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өткізіп</w:t>
      </w:r>
      <w:proofErr w:type="spellEnd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, </w:t>
      </w:r>
      <w:proofErr w:type="spellStart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ата-анаңыздан</w:t>
      </w:r>
      <w:proofErr w:type="spellEnd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оларды</w:t>
      </w:r>
      <w:proofErr w:type="spellEnd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толғандыратын</w:t>
      </w:r>
      <w:proofErr w:type="spellEnd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сұрақтарды</w:t>
      </w:r>
      <w:proofErr w:type="spellEnd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алдын</w:t>
      </w:r>
      <w:proofErr w:type="spellEnd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-ала </w:t>
      </w:r>
      <w:proofErr w:type="spellStart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дайындауды</w:t>
      </w:r>
      <w:proofErr w:type="spellEnd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сұраңыз</w:t>
      </w:r>
      <w:proofErr w:type="spellEnd"/>
      <w:r w:rsidRPr="00B46538">
        <w:rPr>
          <w:rFonts w:ascii="Times New Roman" w:eastAsia="Times New Roman" w:hAnsi="Times New Roman" w:cs="Times New Roman"/>
          <w:color w:val="292C3D"/>
          <w:sz w:val="27"/>
          <w:szCs w:val="27"/>
          <w:lang w:eastAsia="ru-RU"/>
        </w:rPr>
        <w:t>.</w:t>
      </w:r>
    </w:p>
    <w:p w:rsidR="00B46538" w:rsidRPr="00B46538" w:rsidRDefault="00B46538" w:rsidP="00B46538">
      <w:pPr>
        <w:shd w:val="clear" w:color="auto" w:fill="FFFFFF"/>
        <w:spacing w:after="165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292C3D"/>
          <w:sz w:val="27"/>
          <w:szCs w:val="27"/>
          <w:lang w:eastAsia="ru-RU"/>
        </w:rPr>
      </w:pPr>
      <w:proofErr w:type="spellStart"/>
      <w:r w:rsidRPr="00B46538">
        <w:rPr>
          <w:rFonts w:ascii="Times New Roman" w:eastAsia="Times New Roman" w:hAnsi="Times New Roman" w:cs="Times New Roman"/>
          <w:b/>
          <w:bCs/>
          <w:color w:val="292C3D"/>
          <w:sz w:val="27"/>
          <w:szCs w:val="27"/>
          <w:lang w:eastAsia="ru-RU"/>
        </w:rPr>
        <w:t>Жағдай</w:t>
      </w:r>
      <w:proofErr w:type="spellEnd"/>
      <w:r w:rsidRPr="00B46538">
        <w:rPr>
          <w:rFonts w:ascii="Times New Roman" w:eastAsia="Times New Roman" w:hAnsi="Times New Roman" w:cs="Times New Roman"/>
          <w:b/>
          <w:bCs/>
          <w:color w:val="292C3D"/>
          <w:sz w:val="27"/>
          <w:szCs w:val="27"/>
          <w:lang w:eastAsia="ru-RU"/>
        </w:rPr>
        <w:t xml:space="preserve"> 4. Студент </w:t>
      </w:r>
      <w:proofErr w:type="spellStart"/>
      <w:r w:rsidRPr="00B46538">
        <w:rPr>
          <w:rFonts w:ascii="Times New Roman" w:eastAsia="Times New Roman" w:hAnsi="Times New Roman" w:cs="Times New Roman"/>
          <w:b/>
          <w:bCs/>
          <w:color w:val="292C3D"/>
          <w:sz w:val="27"/>
          <w:szCs w:val="27"/>
          <w:lang w:eastAsia="ru-RU"/>
        </w:rPr>
        <w:t>байланыс</w:t>
      </w:r>
      <w:proofErr w:type="spellEnd"/>
      <w:r w:rsidRPr="00B46538">
        <w:rPr>
          <w:rFonts w:ascii="Times New Roman" w:eastAsia="Times New Roman" w:hAnsi="Times New Roman" w:cs="Times New Roman"/>
          <w:b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/>
          <w:bCs/>
          <w:color w:val="292C3D"/>
          <w:sz w:val="27"/>
          <w:szCs w:val="27"/>
          <w:lang w:eastAsia="ru-RU"/>
        </w:rPr>
        <w:t>мәселелеріне</w:t>
      </w:r>
      <w:proofErr w:type="spellEnd"/>
      <w:r w:rsidRPr="00B46538">
        <w:rPr>
          <w:rFonts w:ascii="Times New Roman" w:eastAsia="Times New Roman" w:hAnsi="Times New Roman" w:cs="Times New Roman"/>
          <w:b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/>
          <w:bCs/>
          <w:color w:val="292C3D"/>
          <w:sz w:val="27"/>
          <w:szCs w:val="27"/>
          <w:lang w:eastAsia="ru-RU"/>
        </w:rPr>
        <w:t>байланысты</w:t>
      </w:r>
      <w:proofErr w:type="spellEnd"/>
      <w:r w:rsidRPr="00B46538">
        <w:rPr>
          <w:rFonts w:ascii="Times New Roman" w:eastAsia="Times New Roman" w:hAnsi="Times New Roman" w:cs="Times New Roman"/>
          <w:b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/>
          <w:bCs/>
          <w:color w:val="292C3D"/>
          <w:sz w:val="27"/>
          <w:szCs w:val="27"/>
          <w:lang w:eastAsia="ru-RU"/>
        </w:rPr>
        <w:t>сіздің</w:t>
      </w:r>
      <w:proofErr w:type="spellEnd"/>
      <w:r w:rsidRPr="00B46538">
        <w:rPr>
          <w:rFonts w:ascii="Times New Roman" w:eastAsia="Times New Roman" w:hAnsi="Times New Roman" w:cs="Times New Roman"/>
          <w:b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/>
          <w:bCs/>
          <w:color w:val="292C3D"/>
          <w:sz w:val="27"/>
          <w:szCs w:val="27"/>
          <w:lang w:eastAsia="ru-RU"/>
        </w:rPr>
        <w:t>нұсқауларыңызды</w:t>
      </w:r>
      <w:proofErr w:type="spellEnd"/>
      <w:r w:rsidRPr="00B46538">
        <w:rPr>
          <w:rFonts w:ascii="Times New Roman" w:eastAsia="Times New Roman" w:hAnsi="Times New Roman" w:cs="Times New Roman"/>
          <w:b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/>
          <w:bCs/>
          <w:color w:val="292C3D"/>
          <w:sz w:val="27"/>
          <w:szCs w:val="27"/>
          <w:lang w:eastAsia="ru-RU"/>
        </w:rPr>
        <w:t>жіберіп</w:t>
      </w:r>
      <w:proofErr w:type="spellEnd"/>
      <w:r w:rsidRPr="00B46538">
        <w:rPr>
          <w:rFonts w:ascii="Times New Roman" w:eastAsia="Times New Roman" w:hAnsi="Times New Roman" w:cs="Times New Roman"/>
          <w:b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/>
          <w:bCs/>
          <w:color w:val="292C3D"/>
          <w:sz w:val="27"/>
          <w:szCs w:val="27"/>
          <w:lang w:eastAsia="ru-RU"/>
        </w:rPr>
        <w:t>алды</w:t>
      </w:r>
      <w:proofErr w:type="spellEnd"/>
    </w:p>
    <w:p w:rsidR="00B46538" w:rsidRDefault="00B46538" w:rsidP="00B46538">
      <w:pPr>
        <w:shd w:val="clear" w:color="auto" w:fill="FFFFFF"/>
        <w:spacing w:after="165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</w:pP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Бұған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жол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бермеу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үшін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топтың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жалпы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чатында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сіз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түсіндіретін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барлық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маңызды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ойларды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қайталаңыз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. </w:t>
      </w: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Содан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кейін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олар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нұсқауларды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көре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алады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, </w:t>
      </w: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егер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олар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бір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нәрсені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ұмытып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кетсе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және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қайтадан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қайталаудың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қажеті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жоқ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.</w:t>
      </w:r>
    </w:p>
    <w:p w:rsidR="00B46538" w:rsidRPr="00B46538" w:rsidRDefault="00B46538" w:rsidP="00B46538">
      <w:pPr>
        <w:shd w:val="clear" w:color="auto" w:fill="FFFFFF"/>
        <w:spacing w:after="165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292C3D"/>
          <w:sz w:val="27"/>
          <w:szCs w:val="27"/>
          <w:lang w:eastAsia="ru-RU"/>
        </w:rPr>
      </w:pPr>
      <w:proofErr w:type="spellStart"/>
      <w:r w:rsidRPr="00B46538">
        <w:rPr>
          <w:rFonts w:ascii="Times New Roman" w:eastAsia="Times New Roman" w:hAnsi="Times New Roman" w:cs="Times New Roman"/>
          <w:b/>
          <w:bCs/>
          <w:color w:val="292C3D"/>
          <w:sz w:val="27"/>
          <w:szCs w:val="27"/>
          <w:lang w:eastAsia="ru-RU"/>
        </w:rPr>
        <w:t>Жағдай</w:t>
      </w:r>
      <w:proofErr w:type="spellEnd"/>
      <w:r w:rsidRPr="00B46538">
        <w:rPr>
          <w:rFonts w:ascii="Times New Roman" w:eastAsia="Times New Roman" w:hAnsi="Times New Roman" w:cs="Times New Roman"/>
          <w:b/>
          <w:bCs/>
          <w:color w:val="292C3D"/>
          <w:sz w:val="27"/>
          <w:szCs w:val="27"/>
          <w:lang w:eastAsia="ru-RU"/>
        </w:rPr>
        <w:t xml:space="preserve"> 5. Студент </w:t>
      </w:r>
      <w:proofErr w:type="spellStart"/>
      <w:r w:rsidRPr="00B46538">
        <w:rPr>
          <w:rFonts w:ascii="Times New Roman" w:eastAsia="Times New Roman" w:hAnsi="Times New Roman" w:cs="Times New Roman"/>
          <w:b/>
          <w:bCs/>
          <w:color w:val="292C3D"/>
          <w:sz w:val="27"/>
          <w:szCs w:val="27"/>
          <w:lang w:eastAsia="ru-RU"/>
        </w:rPr>
        <w:t>сабақ</w:t>
      </w:r>
      <w:proofErr w:type="spellEnd"/>
      <w:r w:rsidRPr="00B46538">
        <w:rPr>
          <w:rFonts w:ascii="Times New Roman" w:eastAsia="Times New Roman" w:hAnsi="Times New Roman" w:cs="Times New Roman"/>
          <w:b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/>
          <w:bCs/>
          <w:color w:val="292C3D"/>
          <w:sz w:val="27"/>
          <w:szCs w:val="27"/>
          <w:lang w:eastAsia="ru-RU"/>
        </w:rPr>
        <w:t>жүргізуге</w:t>
      </w:r>
      <w:proofErr w:type="spellEnd"/>
      <w:r w:rsidRPr="00B46538">
        <w:rPr>
          <w:rFonts w:ascii="Times New Roman" w:eastAsia="Times New Roman" w:hAnsi="Times New Roman" w:cs="Times New Roman"/>
          <w:b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/>
          <w:bCs/>
          <w:color w:val="292C3D"/>
          <w:sz w:val="27"/>
          <w:szCs w:val="27"/>
          <w:lang w:eastAsia="ru-RU"/>
        </w:rPr>
        <w:t>кедергі</w:t>
      </w:r>
      <w:proofErr w:type="spellEnd"/>
      <w:r w:rsidRPr="00B46538">
        <w:rPr>
          <w:rFonts w:ascii="Times New Roman" w:eastAsia="Times New Roman" w:hAnsi="Times New Roman" w:cs="Times New Roman"/>
          <w:b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/>
          <w:bCs/>
          <w:color w:val="292C3D"/>
          <w:sz w:val="27"/>
          <w:szCs w:val="27"/>
          <w:lang w:eastAsia="ru-RU"/>
        </w:rPr>
        <w:t>келтіреді</w:t>
      </w:r>
      <w:proofErr w:type="spellEnd"/>
    </w:p>
    <w:p w:rsidR="00B46538" w:rsidRPr="00B46538" w:rsidRDefault="00B46538" w:rsidP="00B46538">
      <w:pPr>
        <w:shd w:val="clear" w:color="auto" w:fill="FFFFFF"/>
        <w:spacing w:after="165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</w:pP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Қашықтықтан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оқыту-сіз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үшін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де, </w:t>
      </w: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студенттер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үшін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де </w:t>
      </w:r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val="kk-KZ" w:eastAsia="ru-RU"/>
        </w:rPr>
        <w:t>күйзелі</w:t>
      </w:r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с. </w:t>
      </w: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Ең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бастысы-оң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көзқарас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пен тепе-</w:t>
      </w: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теңдікті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сақтау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. </w:t>
      </w: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Егер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біреу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кедергі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жасаса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, </w:t>
      </w: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сіз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олардың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микрофонын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өшіре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аласыз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. </w:t>
      </w: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Тағы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бір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нұсқа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- </w:t>
      </w: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оның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экран </w:t>
      </w: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көрсетілімін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қосып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, не </w:t>
      </w: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істеп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жатқанын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көрсетуді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сұраңыз</w:t>
      </w:r>
      <w:proofErr w:type="spellEnd"/>
      <w:r w:rsidRPr="00B46538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.</w:t>
      </w:r>
    </w:p>
    <w:p w:rsidR="00B46538" w:rsidRPr="0016192D" w:rsidRDefault="00B46538" w:rsidP="00B46538">
      <w:pPr>
        <w:shd w:val="clear" w:color="auto" w:fill="FFFFFF"/>
        <w:spacing w:after="165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292C3D"/>
          <w:sz w:val="28"/>
          <w:szCs w:val="28"/>
          <w:lang w:eastAsia="ru-RU"/>
        </w:rPr>
      </w:pPr>
      <w:proofErr w:type="spellStart"/>
      <w:r w:rsidRPr="0016192D">
        <w:rPr>
          <w:rFonts w:ascii="Times New Roman" w:eastAsia="Times New Roman" w:hAnsi="Times New Roman" w:cs="Times New Roman"/>
          <w:b/>
          <w:color w:val="292C3D"/>
          <w:sz w:val="28"/>
          <w:szCs w:val="28"/>
          <w:lang w:eastAsia="ru-RU"/>
        </w:rPr>
        <w:t>Жағдай</w:t>
      </w:r>
      <w:proofErr w:type="spellEnd"/>
      <w:r w:rsidRPr="0016192D">
        <w:rPr>
          <w:rFonts w:ascii="Times New Roman" w:eastAsia="Times New Roman" w:hAnsi="Times New Roman" w:cs="Times New Roman"/>
          <w:b/>
          <w:color w:val="292C3D"/>
          <w:sz w:val="28"/>
          <w:szCs w:val="28"/>
          <w:lang w:eastAsia="ru-RU"/>
        </w:rPr>
        <w:t xml:space="preserve"> 6</w:t>
      </w:r>
      <w:r w:rsidR="0016192D" w:rsidRPr="0016192D">
        <w:rPr>
          <w:rFonts w:ascii="Times New Roman" w:eastAsia="Times New Roman" w:hAnsi="Times New Roman" w:cs="Times New Roman"/>
          <w:b/>
          <w:color w:val="292C3D"/>
          <w:sz w:val="28"/>
          <w:szCs w:val="28"/>
          <w:lang w:eastAsia="ru-RU"/>
        </w:rPr>
        <w:t xml:space="preserve">. </w:t>
      </w:r>
      <w:proofErr w:type="spellStart"/>
      <w:r w:rsidR="0016192D" w:rsidRPr="0016192D">
        <w:rPr>
          <w:rFonts w:ascii="Times New Roman" w:eastAsia="Times New Roman" w:hAnsi="Times New Roman" w:cs="Times New Roman"/>
          <w:b/>
          <w:color w:val="292C3D"/>
          <w:sz w:val="28"/>
          <w:szCs w:val="28"/>
          <w:lang w:eastAsia="ru-RU"/>
        </w:rPr>
        <w:t>Студенттер</w:t>
      </w:r>
      <w:proofErr w:type="spellEnd"/>
      <w:r w:rsidR="0016192D" w:rsidRPr="0016192D">
        <w:rPr>
          <w:rFonts w:ascii="Times New Roman" w:eastAsia="Times New Roman" w:hAnsi="Times New Roman" w:cs="Times New Roman"/>
          <w:b/>
          <w:color w:val="292C3D"/>
          <w:sz w:val="28"/>
          <w:szCs w:val="28"/>
          <w:lang w:eastAsia="ru-RU"/>
        </w:rPr>
        <w:t xml:space="preserve"> </w:t>
      </w:r>
      <w:proofErr w:type="spellStart"/>
      <w:r w:rsidR="0016192D" w:rsidRPr="0016192D">
        <w:rPr>
          <w:rFonts w:ascii="Times New Roman" w:eastAsia="Times New Roman" w:hAnsi="Times New Roman" w:cs="Times New Roman"/>
          <w:b/>
          <w:color w:val="292C3D"/>
          <w:sz w:val="28"/>
          <w:szCs w:val="28"/>
          <w:lang w:eastAsia="ru-RU"/>
        </w:rPr>
        <w:t>өзге</w:t>
      </w:r>
      <w:proofErr w:type="spellEnd"/>
      <w:r w:rsidRPr="0016192D">
        <w:rPr>
          <w:rFonts w:ascii="Times New Roman" w:eastAsia="Times New Roman" w:hAnsi="Times New Roman" w:cs="Times New Roman"/>
          <w:b/>
          <w:color w:val="292C3D"/>
          <w:sz w:val="28"/>
          <w:szCs w:val="28"/>
          <w:lang w:eastAsia="ru-RU"/>
        </w:rPr>
        <w:t xml:space="preserve"> </w:t>
      </w:r>
      <w:proofErr w:type="spellStart"/>
      <w:r w:rsidRPr="0016192D">
        <w:rPr>
          <w:rFonts w:ascii="Times New Roman" w:eastAsia="Times New Roman" w:hAnsi="Times New Roman" w:cs="Times New Roman"/>
          <w:b/>
          <w:color w:val="292C3D"/>
          <w:sz w:val="28"/>
          <w:szCs w:val="28"/>
          <w:lang w:eastAsia="ru-RU"/>
        </w:rPr>
        <w:t>істерге</w:t>
      </w:r>
      <w:proofErr w:type="spellEnd"/>
      <w:r w:rsidRPr="0016192D">
        <w:rPr>
          <w:rFonts w:ascii="Times New Roman" w:eastAsia="Times New Roman" w:hAnsi="Times New Roman" w:cs="Times New Roman"/>
          <w:b/>
          <w:color w:val="292C3D"/>
          <w:sz w:val="28"/>
          <w:szCs w:val="28"/>
          <w:lang w:eastAsia="ru-RU"/>
        </w:rPr>
        <w:t xml:space="preserve"> </w:t>
      </w:r>
      <w:proofErr w:type="spellStart"/>
      <w:r w:rsidRPr="0016192D">
        <w:rPr>
          <w:rFonts w:ascii="Times New Roman" w:eastAsia="Times New Roman" w:hAnsi="Times New Roman" w:cs="Times New Roman"/>
          <w:b/>
          <w:color w:val="292C3D"/>
          <w:sz w:val="28"/>
          <w:szCs w:val="28"/>
          <w:lang w:eastAsia="ru-RU"/>
        </w:rPr>
        <w:t>алаңдамайды</w:t>
      </w:r>
      <w:proofErr w:type="spellEnd"/>
    </w:p>
    <w:p w:rsidR="00B46538" w:rsidRPr="0016192D" w:rsidRDefault="00B46538" w:rsidP="00B46538">
      <w:pPr>
        <w:shd w:val="clear" w:color="auto" w:fill="FFFFFF"/>
        <w:spacing w:after="165" w:line="240" w:lineRule="auto"/>
        <w:ind w:firstLine="567"/>
        <w:jc w:val="both"/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</w:pPr>
      <w:proofErr w:type="spellStart"/>
      <w:r w:rsidRPr="0016192D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Интернеттегі</w:t>
      </w:r>
      <w:proofErr w:type="spellEnd"/>
      <w:r w:rsidRPr="0016192D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r w:rsidR="0016192D" w:rsidRPr="0016192D">
        <w:rPr>
          <w:rFonts w:ascii="Times New Roman" w:eastAsia="Times New Roman" w:hAnsi="Times New Roman" w:cs="Times New Roman"/>
          <w:color w:val="292C3D"/>
          <w:sz w:val="28"/>
          <w:szCs w:val="28"/>
          <w:lang w:val="kk-KZ" w:eastAsia="ru-RU"/>
        </w:rPr>
        <w:t>онлайн-</w:t>
      </w:r>
      <w:proofErr w:type="spellStart"/>
      <w:r w:rsidRPr="0016192D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форматта</w:t>
      </w:r>
      <w:proofErr w:type="spellEnd"/>
      <w:r w:rsidRPr="0016192D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16192D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назарды</w:t>
      </w:r>
      <w:proofErr w:type="spellEnd"/>
      <w:r w:rsidRPr="0016192D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16192D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бақылау</w:t>
      </w:r>
      <w:proofErr w:type="spellEnd"/>
      <w:r w:rsidRPr="0016192D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16192D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оффлайнға</w:t>
      </w:r>
      <w:proofErr w:type="spellEnd"/>
      <w:r w:rsidRPr="0016192D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16192D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қарағанда</w:t>
      </w:r>
      <w:proofErr w:type="spellEnd"/>
      <w:r w:rsidRPr="0016192D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16192D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қиынырақ</w:t>
      </w:r>
      <w:proofErr w:type="spellEnd"/>
      <w:r w:rsidRPr="0016192D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. </w:t>
      </w:r>
      <w:proofErr w:type="spellStart"/>
      <w:r w:rsidRPr="0016192D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Қарапайым</w:t>
      </w:r>
      <w:proofErr w:type="spellEnd"/>
      <w:r w:rsidRPr="0016192D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16192D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әдістер</w:t>
      </w:r>
      <w:proofErr w:type="spellEnd"/>
      <w:r w:rsidRPr="0016192D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16192D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көмектеседі</w:t>
      </w:r>
      <w:proofErr w:type="spellEnd"/>
      <w:r w:rsidRPr="0016192D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: </w:t>
      </w:r>
      <w:proofErr w:type="spellStart"/>
      <w:r w:rsidRPr="0016192D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студенттерге</w:t>
      </w:r>
      <w:proofErr w:type="spellEnd"/>
      <w:r w:rsidRPr="0016192D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16192D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аты-жөнімен</w:t>
      </w:r>
      <w:proofErr w:type="spellEnd"/>
      <w:r w:rsidRPr="0016192D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16192D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жиі</w:t>
      </w:r>
      <w:proofErr w:type="spellEnd"/>
      <w:r w:rsidRPr="0016192D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16192D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хабарласыңыз</w:t>
      </w:r>
      <w:proofErr w:type="spellEnd"/>
      <w:r w:rsidRPr="0016192D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, </w:t>
      </w:r>
      <w:proofErr w:type="spellStart"/>
      <w:r w:rsidRPr="0016192D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көбірек</w:t>
      </w:r>
      <w:proofErr w:type="spellEnd"/>
      <w:r w:rsidRPr="0016192D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16192D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сұрақтар</w:t>
      </w:r>
      <w:proofErr w:type="spellEnd"/>
      <w:r w:rsidRPr="0016192D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16192D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қойыңыз</w:t>
      </w:r>
      <w:proofErr w:type="spellEnd"/>
      <w:r w:rsidRPr="0016192D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, </w:t>
      </w:r>
      <w:proofErr w:type="spellStart"/>
      <w:r w:rsidRPr="0016192D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чатқа</w:t>
      </w:r>
      <w:proofErr w:type="spellEnd"/>
      <w:r w:rsidRPr="0016192D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16192D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бірдеңе</w:t>
      </w:r>
      <w:proofErr w:type="spellEnd"/>
      <w:r w:rsidRPr="0016192D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16192D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жазуды</w:t>
      </w:r>
      <w:proofErr w:type="spellEnd"/>
      <w:r w:rsidRPr="0016192D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16192D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сұраңыз</w:t>
      </w:r>
      <w:proofErr w:type="spellEnd"/>
      <w:r w:rsidRPr="0016192D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. </w:t>
      </w:r>
      <w:proofErr w:type="spellStart"/>
      <w:r w:rsidRPr="0016192D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Суреттер</w:t>
      </w:r>
      <w:proofErr w:type="spellEnd"/>
      <w:r w:rsidRPr="0016192D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мен </w:t>
      </w:r>
      <w:proofErr w:type="spellStart"/>
      <w:r w:rsidRPr="0016192D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бейне</w:t>
      </w:r>
      <w:proofErr w:type="spellEnd"/>
      <w:r w:rsidR="0016192D" w:rsidRPr="0016192D">
        <w:rPr>
          <w:rFonts w:ascii="Times New Roman" w:eastAsia="Times New Roman" w:hAnsi="Times New Roman" w:cs="Times New Roman"/>
          <w:color w:val="292C3D"/>
          <w:sz w:val="28"/>
          <w:szCs w:val="28"/>
          <w:lang w:val="kk-KZ" w:eastAsia="ru-RU"/>
        </w:rPr>
        <w:t>материалдар</w:t>
      </w:r>
      <w:r w:rsidRPr="0016192D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16192D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назар</w:t>
      </w:r>
      <w:proofErr w:type="spellEnd"/>
      <w:r w:rsidRPr="0016192D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16192D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аударуға</w:t>
      </w:r>
      <w:proofErr w:type="spellEnd"/>
      <w:r w:rsidRPr="0016192D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 xml:space="preserve"> </w:t>
      </w:r>
      <w:proofErr w:type="spellStart"/>
      <w:r w:rsidRPr="0016192D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көмектеседі</w:t>
      </w:r>
      <w:proofErr w:type="spellEnd"/>
      <w:r w:rsidRPr="0016192D">
        <w:rPr>
          <w:rFonts w:ascii="Times New Roman" w:eastAsia="Times New Roman" w:hAnsi="Times New Roman" w:cs="Times New Roman"/>
          <w:color w:val="292C3D"/>
          <w:sz w:val="28"/>
          <w:szCs w:val="28"/>
          <w:lang w:eastAsia="ru-RU"/>
        </w:rPr>
        <w:t>.</w:t>
      </w:r>
    </w:p>
    <w:p w:rsidR="0016192D" w:rsidRPr="0016192D" w:rsidRDefault="0016192D" w:rsidP="0016192D">
      <w:pPr>
        <w:shd w:val="clear" w:color="auto" w:fill="FFFFFF"/>
        <w:spacing w:after="165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292C3D"/>
          <w:sz w:val="27"/>
          <w:szCs w:val="27"/>
          <w:lang w:val="kk-KZ" w:eastAsia="ru-RU"/>
        </w:rPr>
      </w:pPr>
      <w:proofErr w:type="spellStart"/>
      <w:r w:rsidRPr="0016192D">
        <w:rPr>
          <w:rFonts w:ascii="Times New Roman" w:eastAsia="Times New Roman" w:hAnsi="Times New Roman" w:cs="Times New Roman"/>
          <w:b/>
          <w:bCs/>
          <w:color w:val="292C3D"/>
          <w:sz w:val="27"/>
          <w:szCs w:val="27"/>
          <w:lang w:eastAsia="ru-RU"/>
        </w:rPr>
        <w:t>Жағдай</w:t>
      </w:r>
      <w:proofErr w:type="spellEnd"/>
      <w:r w:rsidRPr="0016192D">
        <w:rPr>
          <w:rFonts w:ascii="Times New Roman" w:eastAsia="Times New Roman" w:hAnsi="Times New Roman" w:cs="Times New Roman"/>
          <w:b/>
          <w:bCs/>
          <w:color w:val="292C3D"/>
          <w:sz w:val="27"/>
          <w:szCs w:val="27"/>
          <w:lang w:eastAsia="ru-RU"/>
        </w:rPr>
        <w:t xml:space="preserve"> 7. Студент </w:t>
      </w:r>
      <w:proofErr w:type="spellStart"/>
      <w:r w:rsidRPr="0016192D">
        <w:rPr>
          <w:rFonts w:ascii="Times New Roman" w:eastAsia="Times New Roman" w:hAnsi="Times New Roman" w:cs="Times New Roman"/>
          <w:b/>
          <w:bCs/>
          <w:color w:val="292C3D"/>
          <w:sz w:val="27"/>
          <w:szCs w:val="27"/>
          <w:lang w:eastAsia="ru-RU"/>
        </w:rPr>
        <w:t>сабақтарды</w:t>
      </w:r>
      <w:proofErr w:type="spellEnd"/>
      <w:r w:rsidRPr="0016192D">
        <w:rPr>
          <w:rFonts w:ascii="Times New Roman" w:eastAsia="Times New Roman" w:hAnsi="Times New Roman" w:cs="Times New Roman"/>
          <w:b/>
          <w:bCs/>
          <w:color w:val="292C3D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92C3D"/>
          <w:sz w:val="27"/>
          <w:szCs w:val="27"/>
          <w:lang w:val="kk-KZ" w:eastAsia="ru-RU"/>
        </w:rPr>
        <w:t>қатыспайды</w:t>
      </w:r>
    </w:p>
    <w:p w:rsidR="0016192D" w:rsidRDefault="0016192D" w:rsidP="0016192D">
      <w:pPr>
        <w:shd w:val="clear" w:color="auto" w:fill="FFFFFF"/>
        <w:spacing w:after="165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292C3D"/>
          <w:sz w:val="27"/>
          <w:szCs w:val="27"/>
          <w:lang w:val="kk-KZ" w:eastAsia="ru-RU"/>
        </w:rPr>
      </w:pPr>
      <w:proofErr w:type="spellStart"/>
      <w:r w:rsidRPr="0016192D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Қатысуды</w:t>
      </w:r>
      <w:proofErr w:type="spellEnd"/>
      <w:r w:rsidRPr="0016192D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16192D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бақылау</w:t>
      </w:r>
      <w:proofErr w:type="spellEnd"/>
      <w:r w:rsidRPr="0016192D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онлайн</w:t>
      </w:r>
      <w:r>
        <w:rPr>
          <w:rFonts w:ascii="Times New Roman" w:eastAsia="Times New Roman" w:hAnsi="Times New Roman" w:cs="Times New Roman"/>
          <w:bCs/>
          <w:color w:val="292C3D"/>
          <w:sz w:val="27"/>
          <w:szCs w:val="27"/>
          <w:lang w:val="kk-KZ" w:eastAsia="ru-RU"/>
        </w:rPr>
        <w:t>-</w:t>
      </w:r>
      <w:proofErr w:type="spellStart"/>
      <w:r w:rsidRPr="0016192D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форматта</w:t>
      </w:r>
      <w:proofErr w:type="spellEnd"/>
      <w:r w:rsidRPr="0016192D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16192D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болуы</w:t>
      </w:r>
      <w:proofErr w:type="spellEnd"/>
      <w:r w:rsidRPr="0016192D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16192D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керек</w:t>
      </w:r>
      <w:proofErr w:type="spellEnd"/>
      <w:r w:rsidRPr="0016192D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. </w:t>
      </w:r>
      <w:proofErr w:type="spellStart"/>
      <w:r w:rsidRPr="0016192D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Егер</w:t>
      </w:r>
      <w:proofErr w:type="spellEnd"/>
      <w:r w:rsidRPr="0016192D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студент </w:t>
      </w:r>
      <w:proofErr w:type="spellStart"/>
      <w:r w:rsidRPr="0016192D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сабақты</w:t>
      </w:r>
      <w:proofErr w:type="spellEnd"/>
      <w:r w:rsidRPr="0016192D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16192D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өткізіп</w:t>
      </w:r>
      <w:proofErr w:type="spellEnd"/>
      <w:r w:rsidRPr="0016192D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16192D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алса</w:t>
      </w:r>
      <w:proofErr w:type="spellEnd"/>
      <w:r w:rsidRPr="0016192D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, </w:t>
      </w:r>
      <w:proofErr w:type="spellStart"/>
      <w:r w:rsidRPr="0016192D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онымен</w:t>
      </w:r>
      <w:proofErr w:type="spellEnd"/>
      <w:r w:rsidRPr="0016192D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, </w:t>
      </w:r>
      <w:proofErr w:type="spellStart"/>
      <w:r w:rsidRPr="0016192D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куратормен</w:t>
      </w:r>
      <w:proofErr w:type="spellEnd"/>
      <w:r w:rsidRPr="0016192D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16192D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немесе</w:t>
      </w:r>
      <w:proofErr w:type="spellEnd"/>
      <w:r w:rsidRPr="0016192D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16192D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ата-анасымен</w:t>
      </w:r>
      <w:proofErr w:type="spellEnd"/>
      <w:r w:rsidRPr="0016192D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16192D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байланысыңыз</w:t>
      </w:r>
      <w:proofErr w:type="spellEnd"/>
      <w:r w:rsidRPr="0016192D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. </w:t>
      </w:r>
      <w:proofErr w:type="spellStart"/>
      <w:r w:rsidRPr="0016192D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Біліңіз</w:t>
      </w:r>
      <w:proofErr w:type="spellEnd"/>
      <w:r w:rsidRPr="0016192D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, </w:t>
      </w:r>
      <w:proofErr w:type="spellStart"/>
      <w:r w:rsidRPr="0016192D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бұл</w:t>
      </w:r>
      <w:proofErr w:type="spellEnd"/>
      <w:r w:rsidRPr="0016192D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16192D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қан</w:t>
      </w:r>
      <w:r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дай</w:t>
      </w:r>
      <w:proofErr w:type="spellEnd"/>
      <w:r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себептерге</w:t>
      </w:r>
      <w:proofErr w:type="spellEnd"/>
      <w:r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байланысты</w:t>
      </w:r>
      <w:proofErr w:type="spellEnd"/>
      <w:r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болды</w:t>
      </w:r>
      <w:proofErr w:type="spellEnd"/>
      <w:r w:rsidRPr="0016192D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16192D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және</w:t>
      </w:r>
      <w:proofErr w:type="spellEnd"/>
      <w:r w:rsidRPr="0016192D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16192D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өткізіп</w:t>
      </w:r>
      <w:proofErr w:type="spellEnd"/>
      <w:r w:rsidRPr="0016192D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16192D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алған</w:t>
      </w:r>
      <w:proofErr w:type="spellEnd"/>
      <w:r w:rsidRPr="0016192D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16192D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әрекетті</w:t>
      </w:r>
      <w:proofErr w:type="spellEnd"/>
      <w:r w:rsidRPr="0016192D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16192D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толтырудың</w:t>
      </w:r>
      <w:proofErr w:type="spellEnd"/>
      <w:r w:rsidRPr="0016192D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16192D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жолын</w:t>
      </w:r>
      <w:proofErr w:type="spellEnd"/>
      <w:r w:rsidRPr="0016192D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 xml:space="preserve"> </w:t>
      </w:r>
      <w:proofErr w:type="spellStart"/>
      <w:r w:rsidRPr="0016192D">
        <w:rPr>
          <w:rFonts w:ascii="Times New Roman" w:eastAsia="Times New Roman" w:hAnsi="Times New Roman" w:cs="Times New Roman"/>
          <w:bCs/>
          <w:color w:val="292C3D"/>
          <w:sz w:val="27"/>
          <w:szCs w:val="27"/>
          <w:lang w:eastAsia="ru-RU"/>
        </w:rPr>
        <w:t>ұсыныңыз</w:t>
      </w:r>
      <w:proofErr w:type="spellEnd"/>
      <w:r>
        <w:rPr>
          <w:rFonts w:ascii="Times New Roman" w:eastAsia="Times New Roman" w:hAnsi="Times New Roman" w:cs="Times New Roman"/>
          <w:bCs/>
          <w:color w:val="292C3D"/>
          <w:sz w:val="27"/>
          <w:szCs w:val="27"/>
          <w:lang w:val="kk-KZ" w:eastAsia="ru-RU"/>
        </w:rPr>
        <w:t xml:space="preserve">. </w:t>
      </w:r>
    </w:p>
    <w:p w:rsidR="00A752BB" w:rsidRPr="00484525" w:rsidRDefault="00A752BB" w:rsidP="00484525"/>
    <w:sectPr w:rsidR="00A752BB" w:rsidRPr="00484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FAgoraSansPr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BAF"/>
    <w:rsid w:val="000B00DA"/>
    <w:rsid w:val="0016192D"/>
    <w:rsid w:val="00275AB4"/>
    <w:rsid w:val="003A2A1B"/>
    <w:rsid w:val="00483BAF"/>
    <w:rsid w:val="00484525"/>
    <w:rsid w:val="00503D9E"/>
    <w:rsid w:val="00985351"/>
    <w:rsid w:val="00A60795"/>
    <w:rsid w:val="00A752BB"/>
    <w:rsid w:val="00B4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1DBC2"/>
  <w15:chartTrackingRefBased/>
  <w15:docId w15:val="{6572C146-F607-4DAE-A4B5-F3E424B61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4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ailrucssattributepostfix">
    <w:name w:val="mailrucssattributepostfix"/>
    <w:basedOn w:val="a"/>
    <w:rsid w:val="00484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0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672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04227">
                          <w:marLeft w:val="900"/>
                          <w:marRight w:val="0"/>
                          <w:marTop w:val="51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72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949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E78EE-321B-404A-9B00-0E35F5A26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2020-11-05T08:02:00Z</dcterms:created>
  <dcterms:modified xsi:type="dcterms:W3CDTF">2020-11-05T10:20:00Z</dcterms:modified>
</cp:coreProperties>
</file>